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32A" w:rsidRPr="00AF30EA" w:rsidRDefault="0041432A" w:rsidP="00AF30EA">
      <w:pPr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  <w:r w:rsidRPr="00AF30EA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>РОССИЙСКАЯ ФЕДЕРАЦИЯ</w:t>
      </w:r>
    </w:p>
    <w:p w:rsidR="0041432A" w:rsidRPr="00AF30EA" w:rsidRDefault="0041432A" w:rsidP="00AF30EA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30E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 МУНИЦИПАЛЬНОГО РАЙОНА</w:t>
      </w:r>
    </w:p>
    <w:p w:rsidR="0041432A" w:rsidRPr="00AF30EA" w:rsidRDefault="0041432A" w:rsidP="00AF30EA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30E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«БАЛЕЙСКИЙ РАЙОН»</w:t>
      </w:r>
    </w:p>
    <w:p w:rsidR="0041432A" w:rsidRPr="00AF30EA" w:rsidRDefault="0041432A" w:rsidP="0039052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1432A" w:rsidRPr="00AF30EA" w:rsidRDefault="0041432A" w:rsidP="0039052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F30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41432A" w:rsidRPr="00AF30EA" w:rsidRDefault="0041432A" w:rsidP="0039052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1432A" w:rsidRPr="00AF30EA" w:rsidRDefault="00EF6B3C" w:rsidP="003905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6B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4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января</w:t>
      </w:r>
      <w:r w:rsidR="0041432A" w:rsidRPr="00AF30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764C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9A53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41432A" w:rsidRPr="00AF30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41432A" w:rsidRPr="00AF30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41432A" w:rsidRPr="00AF30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41432A" w:rsidRPr="00AF30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41432A" w:rsidRPr="00AF30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41432A" w:rsidRPr="00AF30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41432A" w:rsidRPr="00AF30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41432A" w:rsidRPr="00AF30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bookmarkStart w:id="0" w:name="_GoBack"/>
      <w:bookmarkEnd w:id="0"/>
      <w:r w:rsidR="0041432A" w:rsidRPr="00AF30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5</w:t>
      </w:r>
    </w:p>
    <w:p w:rsidR="0041432A" w:rsidRPr="00AF30EA" w:rsidRDefault="0041432A" w:rsidP="0039052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F30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г. Балей</w:t>
      </w:r>
    </w:p>
    <w:p w:rsidR="0041432A" w:rsidRPr="00AF30EA" w:rsidRDefault="0041432A" w:rsidP="0039052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1432A" w:rsidRPr="00AF30EA" w:rsidRDefault="0041432A" w:rsidP="00AF30EA">
      <w:pPr>
        <w:spacing w:after="0" w:line="312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30E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 некоторых вопросах оплаты труда работников муниципальных учреждений, финансируемых из бюджета муниципального района «Балейский район»</w:t>
      </w:r>
    </w:p>
    <w:p w:rsidR="0041432A" w:rsidRPr="00AF30EA" w:rsidRDefault="0041432A" w:rsidP="00AF30EA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1432A" w:rsidRPr="00AF30EA" w:rsidRDefault="0041432A" w:rsidP="00AF30EA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1432A" w:rsidRPr="00AF30EA" w:rsidRDefault="0041432A" w:rsidP="00AF30EA">
      <w:pPr>
        <w:spacing w:after="0" w:line="312" w:lineRule="auto"/>
        <w:ind w:firstLine="720"/>
        <w:jc w:val="center"/>
        <w:rPr>
          <w:rFonts w:ascii="Times New Roman" w:hAnsi="Times New Roman" w:cs="Times New Roman"/>
          <w:b/>
          <w:bCs/>
          <w:vanish/>
          <w:sz w:val="28"/>
          <w:szCs w:val="28"/>
          <w:lang w:eastAsia="ru-RU"/>
        </w:rPr>
      </w:pPr>
      <w:r w:rsidRPr="00AF30EA">
        <w:rPr>
          <w:rFonts w:ascii="Times New Roman" w:hAnsi="Times New Roman" w:cs="Times New Roman"/>
          <w:b/>
          <w:bCs/>
          <w:vanish/>
          <w:sz w:val="28"/>
          <w:szCs w:val="28"/>
          <w:lang w:eastAsia="ru-RU"/>
        </w:rPr>
        <w:t>Постановление Правительства Забайкальского края</w:t>
      </w:r>
      <w:r w:rsidRPr="00AF30EA">
        <w:rPr>
          <w:rFonts w:ascii="Times New Roman" w:hAnsi="Times New Roman" w:cs="Times New Roman"/>
          <w:b/>
          <w:bCs/>
          <w:vanish/>
          <w:sz w:val="28"/>
          <w:szCs w:val="28"/>
          <w:lang w:eastAsia="ru-RU"/>
        </w:rPr>
        <w:br/>
        <w:t>от 17 сентября 2013 г. N 397</w:t>
      </w:r>
      <w:r w:rsidRPr="00AF30EA">
        <w:rPr>
          <w:rFonts w:ascii="Times New Roman" w:hAnsi="Times New Roman" w:cs="Times New Roman"/>
          <w:b/>
          <w:bCs/>
          <w:vanish/>
          <w:sz w:val="28"/>
          <w:szCs w:val="28"/>
          <w:lang w:eastAsia="ru-RU"/>
        </w:rPr>
        <w:br/>
        <w:t>"О некоторых вопросах оплаты труда работников государственных</w:t>
      </w:r>
      <w:r w:rsidRPr="00AF30EA">
        <w:rPr>
          <w:rFonts w:ascii="Times New Roman" w:hAnsi="Times New Roman" w:cs="Times New Roman"/>
          <w:b/>
          <w:bCs/>
          <w:vanish/>
          <w:sz w:val="28"/>
          <w:szCs w:val="28"/>
          <w:lang w:eastAsia="ru-RU"/>
        </w:rPr>
        <w:br/>
        <w:t>учреждений и организаций, финансируемых из</w:t>
      </w:r>
      <w:r w:rsidRPr="00AF30EA">
        <w:rPr>
          <w:rFonts w:ascii="Times New Roman" w:hAnsi="Times New Roman" w:cs="Times New Roman"/>
          <w:b/>
          <w:bCs/>
          <w:vanish/>
          <w:sz w:val="28"/>
          <w:szCs w:val="28"/>
          <w:lang w:eastAsia="ru-RU"/>
        </w:rPr>
        <w:br/>
        <w:t>бюджета Забайкальского края"</w:t>
      </w:r>
    </w:p>
    <w:p w:rsidR="0041432A" w:rsidRPr="00AF30EA" w:rsidRDefault="0041432A" w:rsidP="00AF30EA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30EA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5D0AA6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EF2535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Российской Федерации от 19 июня 2000 года №83-ФЗ «О минимальном размере оплаты труда»</w:t>
      </w:r>
      <w:r w:rsidR="00AC0D47">
        <w:rPr>
          <w:rFonts w:ascii="Times New Roman" w:hAnsi="Times New Roman" w:cs="Times New Roman"/>
          <w:sz w:val="28"/>
          <w:szCs w:val="28"/>
          <w:lang w:eastAsia="ru-RU"/>
        </w:rPr>
        <w:t>, требованиями стат</w:t>
      </w:r>
      <w:r w:rsidR="00EF2535">
        <w:rPr>
          <w:rFonts w:ascii="Times New Roman" w:hAnsi="Times New Roman" w:cs="Times New Roman"/>
          <w:sz w:val="28"/>
          <w:szCs w:val="28"/>
          <w:lang w:eastAsia="ru-RU"/>
        </w:rPr>
        <w:t>ьи</w:t>
      </w:r>
      <w:r w:rsidR="00AC0D47">
        <w:rPr>
          <w:rFonts w:ascii="Times New Roman" w:hAnsi="Times New Roman" w:cs="Times New Roman"/>
          <w:sz w:val="28"/>
          <w:szCs w:val="28"/>
          <w:lang w:eastAsia="ru-RU"/>
        </w:rPr>
        <w:t xml:space="preserve"> 133 Трудового Кодекса Российской</w:t>
      </w:r>
      <w:r w:rsidR="00AC0D47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Федерации, на основании статьи 24 Устава муниципального района </w:t>
      </w:r>
      <w:r w:rsidRPr="00AF30EA">
        <w:rPr>
          <w:rFonts w:ascii="Times New Roman" w:hAnsi="Times New Roman" w:cs="Times New Roman"/>
          <w:sz w:val="28"/>
          <w:szCs w:val="28"/>
          <w:lang w:eastAsia="ru-RU"/>
        </w:rPr>
        <w:t>«Балейский район»</w:t>
      </w:r>
      <w:r w:rsidR="00AC0D47">
        <w:rPr>
          <w:rFonts w:ascii="Times New Roman" w:hAnsi="Times New Roman" w:cs="Times New Roman"/>
          <w:sz w:val="28"/>
          <w:szCs w:val="28"/>
          <w:lang w:eastAsia="ru-RU"/>
        </w:rPr>
        <w:t>, администрация муниципального района «Балейский район»</w:t>
      </w:r>
      <w:r w:rsidR="009623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F30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</w:t>
      </w:r>
      <w:r w:rsidRPr="00AF30E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1432A" w:rsidRPr="00AF30EA" w:rsidRDefault="0041432A" w:rsidP="00AF30EA">
      <w:pPr>
        <w:shd w:val="clear" w:color="auto" w:fill="FFFFFF"/>
        <w:spacing w:after="0" w:line="312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F30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="00AC0D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Руководителям муниципальных учреждений, финансируемых из бюджета муниципального района «Балейский район»</w:t>
      </w:r>
      <w:r w:rsidR="00FD60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привести с 1 </w:t>
      </w:r>
      <w:r w:rsidR="009E10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января</w:t>
      </w:r>
      <w:r w:rsidR="00FD60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764C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9A53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FD60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9623B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60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минимальную месячную заработную плату работников в соответствии с минимальным размером оплаты труда (МРОТ), установленным </w:t>
      </w:r>
      <w:r w:rsidR="00EF2535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Российской Федерации от 19 июня 2000 года №83-ФЗ «О минимальном размере оплаты труда»</w:t>
      </w:r>
      <w:r w:rsidR="00FD60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сумме </w:t>
      </w:r>
      <w:r w:rsidR="009A53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12792</w:t>
      </w:r>
      <w:r w:rsidR="00FD60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рубл</w:t>
      </w:r>
      <w:r w:rsidR="009623B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AF30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41432A" w:rsidRDefault="00FD6050" w:rsidP="00AF30EA">
      <w:pPr>
        <w:shd w:val="clear" w:color="auto" w:fill="FFFFFF"/>
        <w:spacing w:after="0" w:line="312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41432A" w:rsidRPr="00AF30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Настоящее постановление вступает в силу с момента подписания и распространяется на правоотношения, возникшие с 01 </w:t>
      </w:r>
      <w:r w:rsidR="009E10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января</w:t>
      </w:r>
      <w:r w:rsidR="0041432A" w:rsidRPr="00AF30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764C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9A53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41432A" w:rsidRPr="00AF30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3B58FB" w:rsidRPr="00AF30EA" w:rsidRDefault="003B58FB" w:rsidP="00AF30EA">
      <w:pPr>
        <w:shd w:val="clear" w:color="auto" w:fill="FFFFFF"/>
        <w:spacing w:after="0" w:line="312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Настоящее постановление опубликовать в общественно-политической газете «Балейская новь».</w:t>
      </w:r>
    </w:p>
    <w:p w:rsidR="0041432A" w:rsidRPr="00AF30EA" w:rsidRDefault="0041432A" w:rsidP="00F358C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361"/>
        <w:gridCol w:w="3204"/>
      </w:tblGrid>
      <w:tr w:rsidR="0041432A" w:rsidRPr="00AF30EA" w:rsidTr="001C2473">
        <w:trPr>
          <w:tblCellSpacing w:w="15" w:type="dxa"/>
        </w:trPr>
        <w:tc>
          <w:tcPr>
            <w:tcW w:w="3302" w:type="pct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E101B" w:rsidRDefault="00764C3B" w:rsidP="009E1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9E10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9E10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1432A" w:rsidRPr="00AF30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муниципального  района </w:t>
            </w:r>
          </w:p>
          <w:p w:rsidR="0041432A" w:rsidRPr="00AF30EA" w:rsidRDefault="009E101B" w:rsidP="009E1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41432A" w:rsidRPr="00AF30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«Балейский район</w:t>
            </w:r>
          </w:p>
        </w:tc>
        <w:tc>
          <w:tcPr>
            <w:tcW w:w="1651" w:type="pct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432A" w:rsidRPr="00AF30EA" w:rsidRDefault="00764C3B" w:rsidP="00F358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С.Ю. Гальченко</w:t>
            </w:r>
          </w:p>
        </w:tc>
      </w:tr>
    </w:tbl>
    <w:p w:rsidR="009E101B" w:rsidRDefault="009E101B" w:rsidP="00AF30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E101B" w:rsidRDefault="009E101B" w:rsidP="00AF30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1432A" w:rsidRPr="009E101B" w:rsidRDefault="0041432A" w:rsidP="00AF30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E101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Исполнитель:</w:t>
      </w:r>
    </w:p>
    <w:p w:rsidR="0041432A" w:rsidRPr="009E101B" w:rsidRDefault="0041432A" w:rsidP="00AF30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E101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Добровольская В.А.</w:t>
      </w:r>
    </w:p>
    <w:sectPr w:rsidR="0041432A" w:rsidRPr="009E101B" w:rsidSect="00826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8C5"/>
    <w:rsid w:val="0009281F"/>
    <w:rsid w:val="000C6C0C"/>
    <w:rsid w:val="000E4D49"/>
    <w:rsid w:val="000E513E"/>
    <w:rsid w:val="001C2473"/>
    <w:rsid w:val="001D1F10"/>
    <w:rsid w:val="00211317"/>
    <w:rsid w:val="0024394B"/>
    <w:rsid w:val="002D0C83"/>
    <w:rsid w:val="0038127F"/>
    <w:rsid w:val="0039052A"/>
    <w:rsid w:val="003B58FB"/>
    <w:rsid w:val="0041432A"/>
    <w:rsid w:val="00486112"/>
    <w:rsid w:val="004A76FD"/>
    <w:rsid w:val="004C13E0"/>
    <w:rsid w:val="004F1541"/>
    <w:rsid w:val="00510E7F"/>
    <w:rsid w:val="00526C85"/>
    <w:rsid w:val="005D0AA6"/>
    <w:rsid w:val="00657D67"/>
    <w:rsid w:val="006B7DBD"/>
    <w:rsid w:val="00743788"/>
    <w:rsid w:val="00751A4B"/>
    <w:rsid w:val="00764C3B"/>
    <w:rsid w:val="007F54B3"/>
    <w:rsid w:val="008267D6"/>
    <w:rsid w:val="008B6C3C"/>
    <w:rsid w:val="008E43CA"/>
    <w:rsid w:val="008E5173"/>
    <w:rsid w:val="00925F42"/>
    <w:rsid w:val="009623BC"/>
    <w:rsid w:val="0097218C"/>
    <w:rsid w:val="00973D52"/>
    <w:rsid w:val="009953E8"/>
    <w:rsid w:val="009A5324"/>
    <w:rsid w:val="009E101B"/>
    <w:rsid w:val="00A3419F"/>
    <w:rsid w:val="00AB4244"/>
    <w:rsid w:val="00AC0D47"/>
    <w:rsid w:val="00AC1ACA"/>
    <w:rsid w:val="00AF0859"/>
    <w:rsid w:val="00AF30EA"/>
    <w:rsid w:val="00B606B1"/>
    <w:rsid w:val="00B63EBC"/>
    <w:rsid w:val="00B872E7"/>
    <w:rsid w:val="00C46BB7"/>
    <w:rsid w:val="00CF1196"/>
    <w:rsid w:val="00E30457"/>
    <w:rsid w:val="00E3645D"/>
    <w:rsid w:val="00E96DC4"/>
    <w:rsid w:val="00EF2535"/>
    <w:rsid w:val="00EF6B3C"/>
    <w:rsid w:val="00F358C5"/>
    <w:rsid w:val="00F40F80"/>
    <w:rsid w:val="00F63038"/>
    <w:rsid w:val="00F80366"/>
    <w:rsid w:val="00F842F6"/>
    <w:rsid w:val="00FD6050"/>
    <w:rsid w:val="00FE1DEC"/>
    <w:rsid w:val="00FE2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D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F358C5"/>
    <w:rPr>
      <w:b/>
      <w:bCs/>
    </w:rPr>
  </w:style>
  <w:style w:type="paragraph" w:customStyle="1" w:styleId="s34">
    <w:name w:val="s_34"/>
    <w:basedOn w:val="a"/>
    <w:uiPriority w:val="99"/>
    <w:rsid w:val="00F358C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s13">
    <w:name w:val="s_13"/>
    <w:basedOn w:val="a"/>
    <w:uiPriority w:val="99"/>
    <w:rsid w:val="00F358C5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4">
    <w:name w:val="s_14"/>
    <w:basedOn w:val="a"/>
    <w:uiPriority w:val="99"/>
    <w:rsid w:val="00F358C5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googqs-tidbit1">
    <w:name w:val="goog_qs-tidbit1"/>
    <w:basedOn w:val="a0"/>
    <w:uiPriority w:val="99"/>
    <w:rsid w:val="00F358C5"/>
  </w:style>
  <w:style w:type="paragraph" w:customStyle="1" w:styleId="s162">
    <w:name w:val="s_162"/>
    <w:basedOn w:val="a"/>
    <w:uiPriority w:val="99"/>
    <w:rsid w:val="00F35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review1">
    <w:name w:val="text_review1"/>
    <w:basedOn w:val="a"/>
    <w:uiPriority w:val="99"/>
    <w:rsid w:val="00F358C5"/>
    <w:pPr>
      <w:pBdr>
        <w:bottom w:val="single" w:sz="6" w:space="0" w:color="F0F0F0"/>
      </w:pBdr>
      <w:spacing w:before="75" w:after="180" w:line="240" w:lineRule="auto"/>
    </w:pPr>
    <w:rPr>
      <w:rFonts w:ascii="Times New Roman" w:eastAsia="Times New Roman" w:hAnsi="Times New Roman" w:cs="Times New Roman"/>
      <w:caps/>
      <w:sz w:val="20"/>
      <w:szCs w:val="20"/>
      <w:lang w:eastAsia="ru-RU"/>
    </w:rPr>
  </w:style>
  <w:style w:type="paragraph" w:customStyle="1" w:styleId="s17">
    <w:name w:val="s_17"/>
    <w:basedOn w:val="a"/>
    <w:uiPriority w:val="99"/>
    <w:rsid w:val="00F358C5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03">
    <w:name w:val="s_103"/>
    <w:uiPriority w:val="99"/>
    <w:rsid w:val="00F358C5"/>
    <w:rPr>
      <w:b/>
      <w:bCs/>
      <w:color w:val="000080"/>
    </w:rPr>
  </w:style>
  <w:style w:type="paragraph" w:styleId="a4">
    <w:name w:val="Balloon Text"/>
    <w:basedOn w:val="a"/>
    <w:link w:val="a5"/>
    <w:uiPriority w:val="99"/>
    <w:semiHidden/>
    <w:rsid w:val="00F35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58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D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F358C5"/>
    <w:rPr>
      <w:b/>
      <w:bCs/>
    </w:rPr>
  </w:style>
  <w:style w:type="paragraph" w:customStyle="1" w:styleId="s34">
    <w:name w:val="s_34"/>
    <w:basedOn w:val="a"/>
    <w:uiPriority w:val="99"/>
    <w:rsid w:val="00F358C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s13">
    <w:name w:val="s_13"/>
    <w:basedOn w:val="a"/>
    <w:uiPriority w:val="99"/>
    <w:rsid w:val="00F358C5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4">
    <w:name w:val="s_14"/>
    <w:basedOn w:val="a"/>
    <w:uiPriority w:val="99"/>
    <w:rsid w:val="00F358C5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googqs-tidbit1">
    <w:name w:val="goog_qs-tidbit1"/>
    <w:basedOn w:val="a0"/>
    <w:uiPriority w:val="99"/>
    <w:rsid w:val="00F358C5"/>
  </w:style>
  <w:style w:type="paragraph" w:customStyle="1" w:styleId="s162">
    <w:name w:val="s_162"/>
    <w:basedOn w:val="a"/>
    <w:uiPriority w:val="99"/>
    <w:rsid w:val="00F35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review1">
    <w:name w:val="text_review1"/>
    <w:basedOn w:val="a"/>
    <w:uiPriority w:val="99"/>
    <w:rsid w:val="00F358C5"/>
    <w:pPr>
      <w:pBdr>
        <w:bottom w:val="single" w:sz="6" w:space="0" w:color="F0F0F0"/>
      </w:pBdr>
      <w:spacing w:before="75" w:after="180" w:line="240" w:lineRule="auto"/>
    </w:pPr>
    <w:rPr>
      <w:rFonts w:ascii="Times New Roman" w:eastAsia="Times New Roman" w:hAnsi="Times New Roman" w:cs="Times New Roman"/>
      <w:caps/>
      <w:sz w:val="20"/>
      <w:szCs w:val="20"/>
      <w:lang w:eastAsia="ru-RU"/>
    </w:rPr>
  </w:style>
  <w:style w:type="paragraph" w:customStyle="1" w:styleId="s17">
    <w:name w:val="s_17"/>
    <w:basedOn w:val="a"/>
    <w:uiPriority w:val="99"/>
    <w:rsid w:val="00F358C5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03">
    <w:name w:val="s_103"/>
    <w:uiPriority w:val="99"/>
    <w:rsid w:val="00F358C5"/>
    <w:rPr>
      <w:b/>
      <w:bCs/>
      <w:color w:val="000080"/>
    </w:rPr>
  </w:style>
  <w:style w:type="paragraph" w:styleId="a4">
    <w:name w:val="Balloon Text"/>
    <w:basedOn w:val="a"/>
    <w:link w:val="a5"/>
    <w:uiPriority w:val="99"/>
    <w:semiHidden/>
    <w:rsid w:val="00F35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58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976835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6839">
              <w:marLeft w:val="5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7684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76841">
                  <w:marLeft w:val="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7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976843">
                  <w:marLeft w:val="5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администрация</cp:lastModifiedBy>
  <cp:revision>2</cp:revision>
  <cp:lastPrinted>2014-03-04T04:20:00Z</cp:lastPrinted>
  <dcterms:created xsi:type="dcterms:W3CDTF">2021-01-18T02:38:00Z</dcterms:created>
  <dcterms:modified xsi:type="dcterms:W3CDTF">2021-01-18T02:38:00Z</dcterms:modified>
</cp:coreProperties>
</file>