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2A17" w:rsidRDefault="00CE2A17" w:rsidP="00CE2A17">
      <w:pPr>
        <w:jc w:val="right"/>
        <w:rPr>
          <w:b/>
          <w:sz w:val="28"/>
          <w:szCs w:val="28"/>
        </w:rPr>
      </w:pPr>
    </w:p>
    <w:p w:rsidR="008451BE" w:rsidRDefault="00887EE0" w:rsidP="00430FFD">
      <w:pPr>
        <w:jc w:val="center"/>
        <w:rPr>
          <w:b/>
          <w:sz w:val="40"/>
          <w:szCs w:val="40"/>
        </w:rPr>
      </w:pPr>
      <w:r>
        <w:rPr>
          <w:b/>
          <w:sz w:val="40"/>
          <w:szCs w:val="40"/>
        </w:rPr>
        <w:t>С</w:t>
      </w:r>
      <w:r w:rsidR="00BF27C1">
        <w:rPr>
          <w:b/>
          <w:sz w:val="40"/>
          <w:szCs w:val="40"/>
        </w:rPr>
        <w:t>ОВЕТ  МУНИЦИПАЛЬНОГО  РАЙОНА</w:t>
      </w:r>
    </w:p>
    <w:p w:rsidR="00887EE0" w:rsidRDefault="00887EE0" w:rsidP="00430FFD">
      <w:pPr>
        <w:jc w:val="center"/>
        <w:rPr>
          <w:b/>
          <w:sz w:val="40"/>
          <w:szCs w:val="40"/>
        </w:rPr>
      </w:pPr>
      <w:r>
        <w:rPr>
          <w:b/>
          <w:sz w:val="40"/>
          <w:szCs w:val="40"/>
        </w:rPr>
        <w:t>«Ч</w:t>
      </w:r>
      <w:r w:rsidR="00BF27C1">
        <w:rPr>
          <w:b/>
          <w:sz w:val="40"/>
          <w:szCs w:val="40"/>
        </w:rPr>
        <w:t>ЕРНЫШЕВСКИЙ  РАЙОН</w:t>
      </w:r>
      <w:r>
        <w:rPr>
          <w:b/>
          <w:sz w:val="40"/>
          <w:szCs w:val="40"/>
        </w:rPr>
        <w:t>»</w:t>
      </w:r>
    </w:p>
    <w:p w:rsidR="00887EE0" w:rsidRPr="00887EE0" w:rsidRDefault="00887EE0" w:rsidP="00430FFD">
      <w:pPr>
        <w:jc w:val="center"/>
        <w:rPr>
          <w:b/>
          <w:sz w:val="40"/>
          <w:szCs w:val="40"/>
        </w:rPr>
      </w:pPr>
    </w:p>
    <w:p w:rsidR="008451BE" w:rsidRDefault="008451BE" w:rsidP="00430FFD">
      <w:pPr>
        <w:jc w:val="center"/>
        <w:rPr>
          <w:b/>
          <w:sz w:val="40"/>
          <w:szCs w:val="40"/>
        </w:rPr>
      </w:pPr>
      <w:proofErr w:type="gramStart"/>
      <w:r w:rsidRPr="00887EE0">
        <w:rPr>
          <w:b/>
          <w:sz w:val="40"/>
          <w:szCs w:val="40"/>
        </w:rPr>
        <w:t>Р</w:t>
      </w:r>
      <w:proofErr w:type="gramEnd"/>
      <w:r w:rsidRPr="00887EE0">
        <w:rPr>
          <w:b/>
          <w:sz w:val="40"/>
          <w:szCs w:val="40"/>
        </w:rPr>
        <w:t xml:space="preserve"> Е Ш Е Н И Е </w:t>
      </w:r>
    </w:p>
    <w:p w:rsidR="00712D1B" w:rsidRPr="00887EE0" w:rsidRDefault="00712D1B" w:rsidP="00430FFD">
      <w:pPr>
        <w:jc w:val="center"/>
        <w:rPr>
          <w:b/>
          <w:sz w:val="40"/>
          <w:szCs w:val="40"/>
        </w:rPr>
      </w:pPr>
    </w:p>
    <w:p w:rsidR="00B225BC" w:rsidRDefault="00DD2861" w:rsidP="00430FFD">
      <w:pPr>
        <w:rPr>
          <w:sz w:val="28"/>
          <w:szCs w:val="28"/>
        </w:rPr>
      </w:pPr>
      <w:r>
        <w:rPr>
          <w:sz w:val="28"/>
          <w:szCs w:val="28"/>
        </w:rPr>
        <w:t>25 июн</w:t>
      </w:r>
      <w:r w:rsidR="008B787A">
        <w:rPr>
          <w:sz w:val="28"/>
          <w:szCs w:val="28"/>
        </w:rPr>
        <w:t>я</w:t>
      </w:r>
      <w:r w:rsidR="00CB50F0">
        <w:rPr>
          <w:sz w:val="28"/>
          <w:szCs w:val="28"/>
        </w:rPr>
        <w:t xml:space="preserve"> </w:t>
      </w:r>
      <w:r w:rsidR="00712D1B">
        <w:rPr>
          <w:sz w:val="28"/>
          <w:szCs w:val="28"/>
        </w:rPr>
        <w:t xml:space="preserve"> </w:t>
      </w:r>
      <w:r w:rsidR="003C154B" w:rsidRPr="003C154B">
        <w:rPr>
          <w:sz w:val="28"/>
          <w:szCs w:val="28"/>
        </w:rPr>
        <w:t>20</w:t>
      </w:r>
      <w:r w:rsidR="008B787A">
        <w:rPr>
          <w:sz w:val="28"/>
          <w:szCs w:val="28"/>
        </w:rPr>
        <w:t>2</w:t>
      </w:r>
      <w:r>
        <w:rPr>
          <w:sz w:val="28"/>
          <w:szCs w:val="28"/>
        </w:rPr>
        <w:t>1</w:t>
      </w:r>
      <w:r w:rsidR="003C154B">
        <w:rPr>
          <w:sz w:val="28"/>
          <w:szCs w:val="28"/>
        </w:rPr>
        <w:t>г.</w:t>
      </w:r>
      <w:r w:rsidR="00430FFD" w:rsidRPr="007A2AAB">
        <w:rPr>
          <w:sz w:val="28"/>
          <w:szCs w:val="28"/>
        </w:rPr>
        <w:t xml:space="preserve">                                                                      </w:t>
      </w:r>
      <w:r w:rsidR="00887EE0">
        <w:rPr>
          <w:sz w:val="28"/>
          <w:szCs w:val="28"/>
        </w:rPr>
        <w:tab/>
      </w:r>
      <w:r w:rsidR="00887EE0">
        <w:rPr>
          <w:sz w:val="28"/>
          <w:szCs w:val="28"/>
        </w:rPr>
        <w:tab/>
      </w:r>
      <w:r w:rsidR="002708C4">
        <w:rPr>
          <w:sz w:val="28"/>
          <w:szCs w:val="28"/>
        </w:rPr>
        <w:t xml:space="preserve">       </w:t>
      </w:r>
      <w:r w:rsidR="00430FFD" w:rsidRPr="007A2AAB">
        <w:rPr>
          <w:sz w:val="28"/>
          <w:szCs w:val="28"/>
        </w:rPr>
        <w:t>№</w:t>
      </w:r>
      <w:r w:rsidR="00CA3BD6">
        <w:rPr>
          <w:sz w:val="28"/>
          <w:szCs w:val="28"/>
        </w:rPr>
        <w:t xml:space="preserve"> 26</w:t>
      </w:r>
      <w:r w:rsidR="0092434B">
        <w:rPr>
          <w:sz w:val="28"/>
          <w:szCs w:val="28"/>
        </w:rPr>
        <w:t>9</w:t>
      </w:r>
      <w:r w:rsidR="00712D1B">
        <w:rPr>
          <w:sz w:val="28"/>
          <w:szCs w:val="28"/>
        </w:rPr>
        <w:t xml:space="preserve"> </w:t>
      </w:r>
    </w:p>
    <w:p w:rsidR="00430FFD" w:rsidRPr="00712D1B" w:rsidRDefault="00430FFD" w:rsidP="00887EE0">
      <w:pPr>
        <w:jc w:val="center"/>
        <w:rPr>
          <w:sz w:val="28"/>
          <w:szCs w:val="28"/>
        </w:rPr>
      </w:pPr>
      <w:r w:rsidRPr="00712D1B">
        <w:rPr>
          <w:sz w:val="28"/>
          <w:szCs w:val="28"/>
        </w:rPr>
        <w:t>п.</w:t>
      </w:r>
      <w:r w:rsidR="00712D1B">
        <w:rPr>
          <w:sz w:val="28"/>
          <w:szCs w:val="28"/>
        </w:rPr>
        <w:t xml:space="preserve"> </w:t>
      </w:r>
      <w:r w:rsidRPr="00712D1B">
        <w:rPr>
          <w:sz w:val="28"/>
          <w:szCs w:val="28"/>
        </w:rPr>
        <w:t>Чернышевск</w:t>
      </w:r>
    </w:p>
    <w:p w:rsidR="00430FFD" w:rsidRPr="007A2AAB" w:rsidRDefault="00430FFD" w:rsidP="00430FFD">
      <w:pPr>
        <w:rPr>
          <w:sz w:val="28"/>
          <w:szCs w:val="28"/>
        </w:rPr>
      </w:pPr>
    </w:p>
    <w:p w:rsidR="0092434B" w:rsidRDefault="0092434B" w:rsidP="0092434B">
      <w:pPr>
        <w:pStyle w:val="a5"/>
        <w:jc w:val="center"/>
        <w:rPr>
          <w:b/>
        </w:rPr>
      </w:pPr>
      <w:r>
        <w:rPr>
          <w:b/>
        </w:rPr>
        <w:t>О назначении выборов Г</w:t>
      </w:r>
      <w:r w:rsidRPr="00322D47">
        <w:rPr>
          <w:b/>
        </w:rPr>
        <w:t xml:space="preserve">лавы </w:t>
      </w:r>
    </w:p>
    <w:p w:rsidR="0092434B" w:rsidRPr="00322D47" w:rsidRDefault="0092434B" w:rsidP="0092434B">
      <w:pPr>
        <w:pStyle w:val="a5"/>
        <w:jc w:val="center"/>
        <w:rPr>
          <w:b/>
        </w:rPr>
      </w:pPr>
      <w:r w:rsidRPr="00322D47">
        <w:rPr>
          <w:b/>
        </w:rPr>
        <w:t>муниципального района «Чернышевский район»</w:t>
      </w:r>
    </w:p>
    <w:p w:rsidR="0092434B" w:rsidRPr="00322D47" w:rsidRDefault="0092434B" w:rsidP="0092434B">
      <w:pPr>
        <w:pStyle w:val="a5"/>
        <w:rPr>
          <w:b/>
        </w:rPr>
      </w:pPr>
    </w:p>
    <w:p w:rsidR="0092434B" w:rsidRPr="00322D47" w:rsidRDefault="0092434B" w:rsidP="0092434B">
      <w:pPr>
        <w:pStyle w:val="a5"/>
        <w:jc w:val="both"/>
        <w:rPr>
          <w:b/>
          <w:color w:val="000000"/>
        </w:rPr>
      </w:pPr>
      <w:r w:rsidRPr="00322D47">
        <w:rPr>
          <w:b/>
        </w:rPr>
        <w:tab/>
      </w:r>
      <w:proofErr w:type="gramStart"/>
      <w:r w:rsidRPr="00322D47">
        <w:t xml:space="preserve">В соответствии со статьей 10 Федерального закона от </w:t>
      </w:r>
      <w:r w:rsidRPr="00322D47">
        <w:rPr>
          <w:rStyle w:val="doctitle1"/>
        </w:rPr>
        <w:t>12.06.2002 № 67-ФЗ «</w:t>
      </w:r>
      <w:r w:rsidRPr="00322D47">
        <w:rPr>
          <w:rStyle w:val="blk3"/>
        </w:rPr>
        <w:t xml:space="preserve">Об основных гарантиях избирательных прав и права на участие в референдуме граждан Российской </w:t>
      </w:r>
      <w:r w:rsidRPr="00F613D9">
        <w:rPr>
          <w:rStyle w:val="blk3"/>
        </w:rPr>
        <w:t>Федерации</w:t>
      </w:r>
      <w:r w:rsidRPr="00F613D9">
        <w:rPr>
          <w:rStyle w:val="doctitle1"/>
          <w:rFonts w:ascii="Times New Roman" w:hAnsi="Times New Roman" w:cs="Times New Roman"/>
          <w:sz w:val="28"/>
          <w:szCs w:val="28"/>
        </w:rPr>
        <w:t xml:space="preserve">», пунктом 2 статьи 23 Федерального закона </w:t>
      </w:r>
      <w:r w:rsidRPr="00F613D9">
        <w:t xml:space="preserve">от 06.10.2003 № 131-ФЗ «Об общих принципах организации местного самоуправления в Российской Федерации», статьей 13 Закона Забайкальского края от </w:t>
      </w:r>
      <w:r w:rsidRPr="00F613D9">
        <w:rPr>
          <w:color w:val="000000"/>
        </w:rPr>
        <w:t>6 июля 2010 г. № 385-ЗЗК «О муниципальных выборах в Забайкальском крае», статьей</w:t>
      </w:r>
      <w:proofErr w:type="gramEnd"/>
      <w:r w:rsidRPr="00F613D9">
        <w:rPr>
          <w:color w:val="000000"/>
        </w:rPr>
        <w:t xml:space="preserve"> 14 Устава муниципального района «Чернышевский район, Совет  муниципального</w:t>
      </w:r>
      <w:r w:rsidRPr="00322D47">
        <w:rPr>
          <w:color w:val="000000"/>
        </w:rPr>
        <w:t xml:space="preserve">  района  «Чернышевский  район»  </w:t>
      </w:r>
      <w:proofErr w:type="spellStart"/>
      <w:proofErr w:type="gramStart"/>
      <w:r w:rsidRPr="00322D47">
        <w:rPr>
          <w:b/>
          <w:color w:val="000000"/>
        </w:rPr>
        <w:t>р</w:t>
      </w:r>
      <w:proofErr w:type="spellEnd"/>
      <w:proofErr w:type="gramEnd"/>
      <w:r w:rsidRPr="00322D47">
        <w:rPr>
          <w:b/>
          <w:color w:val="000000"/>
        </w:rPr>
        <w:t xml:space="preserve"> е </w:t>
      </w:r>
      <w:proofErr w:type="spellStart"/>
      <w:r w:rsidRPr="00322D47">
        <w:rPr>
          <w:b/>
          <w:color w:val="000000"/>
        </w:rPr>
        <w:t>ш</w:t>
      </w:r>
      <w:proofErr w:type="spellEnd"/>
      <w:r w:rsidRPr="00322D47">
        <w:rPr>
          <w:b/>
          <w:color w:val="000000"/>
        </w:rPr>
        <w:t xml:space="preserve"> и л</w:t>
      </w:r>
      <w:r w:rsidRPr="00322D47">
        <w:rPr>
          <w:b/>
        </w:rPr>
        <w:t xml:space="preserve"> :</w:t>
      </w:r>
    </w:p>
    <w:p w:rsidR="0092434B" w:rsidRPr="00322D47" w:rsidRDefault="0092434B" w:rsidP="00F613D9">
      <w:pPr>
        <w:pStyle w:val="a5"/>
        <w:ind w:firstLine="709"/>
        <w:jc w:val="both"/>
        <w:rPr>
          <w:b/>
        </w:rPr>
      </w:pPr>
      <w:r w:rsidRPr="00322D47">
        <w:rPr>
          <w:b/>
        </w:rPr>
        <w:tab/>
      </w:r>
    </w:p>
    <w:p w:rsidR="0092434B" w:rsidRPr="002F46BB" w:rsidRDefault="0092434B" w:rsidP="00F613D9">
      <w:pPr>
        <w:pStyle w:val="a5"/>
        <w:ind w:firstLine="709"/>
        <w:jc w:val="both"/>
      </w:pPr>
      <w:r>
        <w:t xml:space="preserve">1. Назначить на </w:t>
      </w:r>
      <w:r w:rsidR="00F613D9">
        <w:t>«</w:t>
      </w:r>
      <w:r>
        <w:t>19</w:t>
      </w:r>
      <w:r w:rsidR="00F613D9">
        <w:t>»</w:t>
      </w:r>
      <w:r>
        <w:t xml:space="preserve"> сентября 2021</w:t>
      </w:r>
      <w:r w:rsidRPr="002F46BB">
        <w:t xml:space="preserve"> года выборы </w:t>
      </w:r>
      <w:r>
        <w:t xml:space="preserve">Главы </w:t>
      </w:r>
      <w:r w:rsidRPr="002F46BB">
        <w:t xml:space="preserve"> муниципального района «Чернышевский район».</w:t>
      </w:r>
    </w:p>
    <w:p w:rsidR="0092434B" w:rsidRPr="00053B9A" w:rsidRDefault="0092434B" w:rsidP="00F613D9">
      <w:pPr>
        <w:pStyle w:val="Heading"/>
        <w:tabs>
          <w:tab w:val="left" w:pos="1134"/>
        </w:tabs>
        <w:ind w:firstLine="709"/>
        <w:jc w:val="both"/>
        <w:rPr>
          <w:rFonts w:ascii="Times New Roman" w:hAnsi="Times New Roman" w:cs="Times New Roman"/>
          <w:b w:val="0"/>
          <w:color w:val="000000"/>
          <w:sz w:val="28"/>
          <w:szCs w:val="28"/>
        </w:rPr>
      </w:pPr>
      <w:r w:rsidRPr="00053B9A">
        <w:rPr>
          <w:rFonts w:ascii="Times New Roman" w:hAnsi="Times New Roman"/>
          <w:b w:val="0"/>
          <w:sz w:val="28"/>
          <w:szCs w:val="28"/>
        </w:rPr>
        <w:t xml:space="preserve">2. </w:t>
      </w:r>
      <w:r w:rsidRPr="00053B9A">
        <w:rPr>
          <w:rFonts w:ascii="Times New Roman" w:hAnsi="Times New Roman" w:cs="Times New Roman"/>
          <w:b w:val="0"/>
          <w:bCs w:val="0"/>
          <w:sz w:val="28"/>
          <w:szCs w:val="28"/>
        </w:rPr>
        <w:t>Настоящее решение  опубликовать  в  газете «Наше  время», не позднее чем через 5 дней со дня принятия решения,</w:t>
      </w:r>
      <w:r w:rsidRPr="00053B9A">
        <w:rPr>
          <w:rFonts w:ascii="Times New Roman" w:hAnsi="Times New Roman" w:cs="Times New Roman"/>
          <w:b w:val="0"/>
          <w:color w:val="000000"/>
          <w:sz w:val="28"/>
          <w:szCs w:val="28"/>
        </w:rPr>
        <w:t xml:space="preserve"> р</w:t>
      </w:r>
      <w:r w:rsidRPr="00053B9A">
        <w:rPr>
          <w:rFonts w:ascii="Times New Roman" w:hAnsi="Times New Roman"/>
          <w:b w:val="0"/>
          <w:sz w:val="28"/>
          <w:szCs w:val="28"/>
        </w:rPr>
        <w:t>азместить  на официальном сайте</w:t>
      </w:r>
      <w:r w:rsidRPr="00053B9A">
        <w:rPr>
          <w:rFonts w:ascii="Times New Roman" w:hAnsi="Times New Roman" w:cs="Times New Roman"/>
          <w:b w:val="0"/>
          <w:sz w:val="28"/>
          <w:szCs w:val="28"/>
        </w:rPr>
        <w:t xml:space="preserve"> </w:t>
      </w:r>
      <w:proofErr w:type="spellStart"/>
      <w:r w:rsidRPr="00053B9A">
        <w:rPr>
          <w:rFonts w:ascii="Times New Roman" w:hAnsi="Times New Roman" w:cs="Times New Roman"/>
          <w:b w:val="0"/>
          <w:sz w:val="28"/>
          <w:szCs w:val="28"/>
        </w:rPr>
        <w:t>www.c</w:t>
      </w:r>
      <w:r w:rsidRPr="00053B9A">
        <w:rPr>
          <w:rFonts w:ascii="Times New Roman" w:hAnsi="Times New Roman" w:cs="Times New Roman"/>
          <w:b w:val="0"/>
          <w:sz w:val="28"/>
          <w:szCs w:val="28"/>
          <w:lang w:val="en-US"/>
        </w:rPr>
        <w:t>hernishev</w:t>
      </w:r>
      <w:proofErr w:type="spellEnd"/>
      <w:r w:rsidRPr="00053B9A">
        <w:rPr>
          <w:rFonts w:ascii="Times New Roman" w:hAnsi="Times New Roman" w:cs="Times New Roman"/>
          <w:b w:val="0"/>
          <w:sz w:val="28"/>
          <w:szCs w:val="28"/>
        </w:rPr>
        <w:t>.75.</w:t>
      </w:r>
      <w:proofErr w:type="spellStart"/>
      <w:r w:rsidRPr="00053B9A">
        <w:rPr>
          <w:rFonts w:ascii="Times New Roman" w:hAnsi="Times New Roman" w:cs="Times New Roman"/>
          <w:b w:val="0"/>
          <w:sz w:val="28"/>
          <w:szCs w:val="28"/>
          <w:lang w:val="en-US"/>
        </w:rPr>
        <w:t>ru</w:t>
      </w:r>
      <w:proofErr w:type="spellEnd"/>
      <w:r w:rsidR="00F613D9">
        <w:rPr>
          <w:rFonts w:ascii="Times New Roman" w:hAnsi="Times New Roman" w:cs="Times New Roman"/>
          <w:b w:val="0"/>
          <w:sz w:val="28"/>
          <w:szCs w:val="28"/>
        </w:rPr>
        <w:t>,</w:t>
      </w:r>
      <w:r w:rsidRPr="00053B9A">
        <w:rPr>
          <w:rFonts w:ascii="Times New Roman" w:hAnsi="Times New Roman" w:cs="Times New Roman"/>
          <w:b w:val="0"/>
          <w:color w:val="000000"/>
          <w:sz w:val="28"/>
          <w:szCs w:val="28"/>
        </w:rPr>
        <w:t xml:space="preserve">  в разделе Докуме</w:t>
      </w:r>
      <w:r w:rsidRPr="00053B9A">
        <w:rPr>
          <w:rFonts w:ascii="Times New Roman" w:hAnsi="Times New Roman" w:cs="Times New Roman"/>
          <w:b w:val="0"/>
          <w:color w:val="000000"/>
          <w:sz w:val="28"/>
          <w:szCs w:val="28"/>
        </w:rPr>
        <w:t>н</w:t>
      </w:r>
      <w:r w:rsidRPr="00053B9A">
        <w:rPr>
          <w:rFonts w:ascii="Times New Roman" w:hAnsi="Times New Roman" w:cs="Times New Roman"/>
          <w:b w:val="0"/>
          <w:color w:val="000000"/>
          <w:sz w:val="28"/>
          <w:szCs w:val="28"/>
        </w:rPr>
        <w:t>ты.</w:t>
      </w:r>
    </w:p>
    <w:p w:rsidR="0092434B" w:rsidRPr="00053B9A" w:rsidRDefault="0092434B" w:rsidP="00F613D9">
      <w:pPr>
        <w:pStyle w:val="Heading"/>
        <w:tabs>
          <w:tab w:val="left" w:pos="1134"/>
        </w:tabs>
        <w:ind w:firstLine="709"/>
        <w:jc w:val="both"/>
        <w:rPr>
          <w:rFonts w:ascii="Times New Roman" w:hAnsi="Times New Roman" w:cs="Times New Roman"/>
          <w:b w:val="0"/>
          <w:color w:val="000000"/>
          <w:sz w:val="28"/>
          <w:szCs w:val="28"/>
        </w:rPr>
      </w:pPr>
      <w:r w:rsidRPr="00053B9A">
        <w:rPr>
          <w:rFonts w:ascii="Times New Roman" w:hAnsi="Times New Roman"/>
          <w:b w:val="0"/>
          <w:sz w:val="28"/>
          <w:szCs w:val="28"/>
        </w:rPr>
        <w:t>3. Направить настоящее решение в избирательную комиссию муниципального района «Чернышевский район» и в Избирательную комиссию Забайкальского края.</w:t>
      </w:r>
    </w:p>
    <w:p w:rsidR="0092434B" w:rsidRPr="00053B9A" w:rsidRDefault="0092434B" w:rsidP="0092434B">
      <w:pPr>
        <w:pStyle w:val="a5"/>
      </w:pPr>
    </w:p>
    <w:p w:rsidR="00712D1B" w:rsidRPr="00712D1B" w:rsidRDefault="00712D1B" w:rsidP="00712D1B">
      <w:pPr>
        <w:ind w:left="568"/>
        <w:rPr>
          <w:sz w:val="28"/>
          <w:szCs w:val="28"/>
        </w:rPr>
      </w:pPr>
    </w:p>
    <w:p w:rsidR="00712D1B" w:rsidRPr="00712D1B" w:rsidRDefault="00712D1B" w:rsidP="00712D1B">
      <w:pPr>
        <w:ind w:left="568"/>
        <w:rPr>
          <w:sz w:val="28"/>
          <w:szCs w:val="28"/>
        </w:rPr>
      </w:pPr>
      <w:r w:rsidRPr="00712D1B">
        <w:rPr>
          <w:sz w:val="28"/>
          <w:szCs w:val="28"/>
        </w:rPr>
        <w:t xml:space="preserve"> </w:t>
      </w:r>
    </w:p>
    <w:p w:rsidR="00712D1B" w:rsidRPr="00712D1B" w:rsidRDefault="00712D1B" w:rsidP="00712D1B">
      <w:pPr>
        <w:rPr>
          <w:i/>
          <w:sz w:val="28"/>
          <w:szCs w:val="28"/>
        </w:rPr>
      </w:pPr>
      <w:r w:rsidRPr="00712D1B">
        <w:rPr>
          <w:sz w:val="28"/>
          <w:szCs w:val="28"/>
        </w:rPr>
        <w:t>Глава муниципального района</w:t>
      </w:r>
    </w:p>
    <w:p w:rsidR="00712D1B" w:rsidRPr="00712D1B" w:rsidRDefault="00712D1B" w:rsidP="00712D1B">
      <w:pPr>
        <w:rPr>
          <w:sz w:val="28"/>
          <w:szCs w:val="28"/>
        </w:rPr>
      </w:pPr>
      <w:r w:rsidRPr="00712D1B">
        <w:rPr>
          <w:sz w:val="28"/>
          <w:szCs w:val="28"/>
        </w:rPr>
        <w:t>«Чернышевский район»</w:t>
      </w:r>
      <w:r w:rsidRPr="00712D1B">
        <w:rPr>
          <w:sz w:val="28"/>
          <w:szCs w:val="28"/>
        </w:rPr>
        <w:tab/>
      </w:r>
      <w:r w:rsidRPr="00712D1B">
        <w:rPr>
          <w:sz w:val="28"/>
          <w:szCs w:val="28"/>
        </w:rPr>
        <w:tab/>
      </w:r>
      <w:r w:rsidRPr="00712D1B">
        <w:rPr>
          <w:sz w:val="28"/>
          <w:szCs w:val="28"/>
        </w:rPr>
        <w:tab/>
      </w:r>
      <w:r w:rsidRPr="00712D1B">
        <w:rPr>
          <w:sz w:val="28"/>
          <w:szCs w:val="28"/>
        </w:rPr>
        <w:tab/>
      </w:r>
      <w:r>
        <w:rPr>
          <w:sz w:val="28"/>
          <w:szCs w:val="28"/>
        </w:rPr>
        <w:t xml:space="preserve">   </w:t>
      </w:r>
      <w:r w:rsidRPr="00712D1B">
        <w:rPr>
          <w:sz w:val="28"/>
          <w:szCs w:val="28"/>
        </w:rPr>
        <w:t xml:space="preserve">                      В.В. </w:t>
      </w:r>
      <w:proofErr w:type="spellStart"/>
      <w:r w:rsidRPr="00712D1B">
        <w:rPr>
          <w:sz w:val="28"/>
          <w:szCs w:val="28"/>
        </w:rPr>
        <w:t>Наделяев</w:t>
      </w:r>
      <w:proofErr w:type="spellEnd"/>
    </w:p>
    <w:p w:rsidR="00F13473" w:rsidRDefault="00F13473" w:rsidP="00F13473">
      <w:pPr>
        <w:autoSpaceDE w:val="0"/>
        <w:autoSpaceDN w:val="0"/>
        <w:adjustRightInd w:val="0"/>
        <w:rPr>
          <w:rFonts w:eastAsia="TimesNewRomanPSMT"/>
          <w:b/>
        </w:rPr>
      </w:pPr>
      <w:r w:rsidRPr="00385A6B">
        <w:rPr>
          <w:rFonts w:eastAsia="TimesNewRomanPSMT"/>
          <w:b/>
        </w:rPr>
        <w:t xml:space="preserve">      </w:t>
      </w:r>
    </w:p>
    <w:p w:rsidR="00F13473" w:rsidRDefault="00F13473" w:rsidP="00F13473">
      <w:pPr>
        <w:autoSpaceDE w:val="0"/>
        <w:autoSpaceDN w:val="0"/>
        <w:adjustRightInd w:val="0"/>
        <w:rPr>
          <w:rFonts w:eastAsia="TimesNewRomanPSMT"/>
          <w:b/>
        </w:rPr>
      </w:pPr>
    </w:p>
    <w:p w:rsidR="008972D9" w:rsidRDefault="008972D9" w:rsidP="008972D9">
      <w:pPr>
        <w:autoSpaceDE w:val="0"/>
        <w:autoSpaceDN w:val="0"/>
        <w:adjustRightInd w:val="0"/>
        <w:ind w:firstLine="709"/>
        <w:jc w:val="center"/>
        <w:rPr>
          <w:rFonts w:eastAsia="TimesNewRomanPSMT"/>
          <w:b/>
        </w:rPr>
      </w:pPr>
    </w:p>
    <w:sectPr w:rsidR="008972D9" w:rsidSect="00393F2D">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FC38CD"/>
    <w:multiLevelType w:val="hybridMultilevel"/>
    <w:tmpl w:val="65F037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C66741F"/>
    <w:multiLevelType w:val="hybridMultilevel"/>
    <w:tmpl w:val="CDCA6176"/>
    <w:lvl w:ilvl="0" w:tplc="EE446F4A">
      <w:start w:val="1"/>
      <w:numFmt w:val="decimal"/>
      <w:lvlText w:val="%1."/>
      <w:lvlJc w:val="left"/>
      <w:pPr>
        <w:ind w:left="1788" w:hanging="108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3D286862"/>
    <w:multiLevelType w:val="hybridMultilevel"/>
    <w:tmpl w:val="A62EB610"/>
    <w:lvl w:ilvl="0" w:tplc="0C9AB2F2">
      <w:start w:val="1"/>
      <w:numFmt w:val="bullet"/>
      <w:lvlText w:val=""/>
      <w:lvlJc w:val="left"/>
      <w:pPr>
        <w:ind w:left="786"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7E8D4D3D"/>
    <w:multiLevelType w:val="singleLevel"/>
    <w:tmpl w:val="DBDAF634"/>
    <w:lvl w:ilvl="0">
      <w:start w:val="8"/>
      <w:numFmt w:val="bullet"/>
      <w:lvlText w:val="-"/>
      <w:lvlJc w:val="left"/>
      <w:pPr>
        <w:tabs>
          <w:tab w:val="num" w:pos="360"/>
        </w:tabs>
        <w:ind w:left="360" w:hanging="360"/>
      </w:pPr>
    </w:lvl>
  </w:abstractNum>
  <w:num w:numId="1">
    <w:abstractNumId w:val="1"/>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characterSpacingControl w:val="doNotCompress"/>
  <w:compat/>
  <w:rsids>
    <w:rsidRoot w:val="00430FFD"/>
    <w:rsid w:val="0001073B"/>
    <w:rsid w:val="00024EE5"/>
    <w:rsid w:val="00073F01"/>
    <w:rsid w:val="000952E3"/>
    <w:rsid w:val="000F3570"/>
    <w:rsid w:val="00167835"/>
    <w:rsid w:val="00205FFB"/>
    <w:rsid w:val="00212550"/>
    <w:rsid w:val="002364C5"/>
    <w:rsid w:val="002708C4"/>
    <w:rsid w:val="00283DB1"/>
    <w:rsid w:val="002B6DB6"/>
    <w:rsid w:val="002D5068"/>
    <w:rsid w:val="003375BE"/>
    <w:rsid w:val="00353F2C"/>
    <w:rsid w:val="00360904"/>
    <w:rsid w:val="003775C3"/>
    <w:rsid w:val="00393F2D"/>
    <w:rsid w:val="003A4C70"/>
    <w:rsid w:val="003C154B"/>
    <w:rsid w:val="003D3C9C"/>
    <w:rsid w:val="003D6F81"/>
    <w:rsid w:val="0040037C"/>
    <w:rsid w:val="0040792A"/>
    <w:rsid w:val="00430FFD"/>
    <w:rsid w:val="004762B0"/>
    <w:rsid w:val="00484BC9"/>
    <w:rsid w:val="0048663A"/>
    <w:rsid w:val="00494AED"/>
    <w:rsid w:val="004A75CE"/>
    <w:rsid w:val="004B416C"/>
    <w:rsid w:val="004B5286"/>
    <w:rsid w:val="004C0559"/>
    <w:rsid w:val="004C3C47"/>
    <w:rsid w:val="004D24A5"/>
    <w:rsid w:val="0053721B"/>
    <w:rsid w:val="00561ADE"/>
    <w:rsid w:val="00562FB9"/>
    <w:rsid w:val="00566FB6"/>
    <w:rsid w:val="00575A41"/>
    <w:rsid w:val="005945D1"/>
    <w:rsid w:val="005E7463"/>
    <w:rsid w:val="005F2E2F"/>
    <w:rsid w:val="00617C36"/>
    <w:rsid w:val="00642A83"/>
    <w:rsid w:val="00655150"/>
    <w:rsid w:val="00661C7F"/>
    <w:rsid w:val="0067204D"/>
    <w:rsid w:val="006A1A69"/>
    <w:rsid w:val="006A54D4"/>
    <w:rsid w:val="0070527B"/>
    <w:rsid w:val="00712D1B"/>
    <w:rsid w:val="007547D6"/>
    <w:rsid w:val="0079027B"/>
    <w:rsid w:val="007A1526"/>
    <w:rsid w:val="007A2AAB"/>
    <w:rsid w:val="007F4C92"/>
    <w:rsid w:val="00806078"/>
    <w:rsid w:val="0083266D"/>
    <w:rsid w:val="008365E2"/>
    <w:rsid w:val="008451BE"/>
    <w:rsid w:val="00862643"/>
    <w:rsid w:val="00864EF5"/>
    <w:rsid w:val="00875E9B"/>
    <w:rsid w:val="00887EE0"/>
    <w:rsid w:val="008972D9"/>
    <w:rsid w:val="008B207B"/>
    <w:rsid w:val="008B787A"/>
    <w:rsid w:val="008D48E3"/>
    <w:rsid w:val="008E4721"/>
    <w:rsid w:val="008E6154"/>
    <w:rsid w:val="008F0DEF"/>
    <w:rsid w:val="009015EB"/>
    <w:rsid w:val="0092434B"/>
    <w:rsid w:val="0092624D"/>
    <w:rsid w:val="00936DD4"/>
    <w:rsid w:val="00941B5E"/>
    <w:rsid w:val="00965CF9"/>
    <w:rsid w:val="009859D5"/>
    <w:rsid w:val="009A7E28"/>
    <w:rsid w:val="009E3CE0"/>
    <w:rsid w:val="009F24DA"/>
    <w:rsid w:val="00A01E88"/>
    <w:rsid w:val="00A53744"/>
    <w:rsid w:val="00A57C7F"/>
    <w:rsid w:val="00A94350"/>
    <w:rsid w:val="00A9448A"/>
    <w:rsid w:val="00AA6549"/>
    <w:rsid w:val="00AD228C"/>
    <w:rsid w:val="00AE638E"/>
    <w:rsid w:val="00AE7583"/>
    <w:rsid w:val="00AE759D"/>
    <w:rsid w:val="00B17E85"/>
    <w:rsid w:val="00B225BC"/>
    <w:rsid w:val="00B35DDA"/>
    <w:rsid w:val="00B40A6E"/>
    <w:rsid w:val="00B53C84"/>
    <w:rsid w:val="00B60124"/>
    <w:rsid w:val="00B76867"/>
    <w:rsid w:val="00BA0ECE"/>
    <w:rsid w:val="00BF27C1"/>
    <w:rsid w:val="00C042EB"/>
    <w:rsid w:val="00C2393B"/>
    <w:rsid w:val="00C659C6"/>
    <w:rsid w:val="00C67648"/>
    <w:rsid w:val="00CA3BD6"/>
    <w:rsid w:val="00CB341A"/>
    <w:rsid w:val="00CB50F0"/>
    <w:rsid w:val="00CE2A17"/>
    <w:rsid w:val="00D238CA"/>
    <w:rsid w:val="00D549EC"/>
    <w:rsid w:val="00D921B2"/>
    <w:rsid w:val="00DA50E9"/>
    <w:rsid w:val="00DC3097"/>
    <w:rsid w:val="00DD2861"/>
    <w:rsid w:val="00DE1703"/>
    <w:rsid w:val="00E26475"/>
    <w:rsid w:val="00E27AE4"/>
    <w:rsid w:val="00E72E60"/>
    <w:rsid w:val="00E82538"/>
    <w:rsid w:val="00EB773E"/>
    <w:rsid w:val="00ED2C0B"/>
    <w:rsid w:val="00F13473"/>
    <w:rsid w:val="00F30BE2"/>
    <w:rsid w:val="00F4022F"/>
    <w:rsid w:val="00F613D9"/>
    <w:rsid w:val="00F9199D"/>
    <w:rsid w:val="00FB2ECE"/>
    <w:rsid w:val="00FE366C"/>
    <w:rsid w:val="00FE667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54D4"/>
    <w:rPr>
      <w:sz w:val="24"/>
      <w:szCs w:val="24"/>
    </w:rPr>
  </w:style>
  <w:style w:type="paragraph" w:styleId="2">
    <w:name w:val="heading 2"/>
    <w:basedOn w:val="a"/>
    <w:next w:val="a"/>
    <w:link w:val="20"/>
    <w:qFormat/>
    <w:rsid w:val="00393F2D"/>
    <w:pPr>
      <w:keepNext/>
      <w:jc w:val="right"/>
      <w:outlineLvl w:val="1"/>
    </w:pPr>
    <w:rPr>
      <w:b/>
      <w:bCs/>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62FB9"/>
    <w:rPr>
      <w:color w:val="0000FF"/>
      <w:u w:val="single"/>
    </w:rPr>
  </w:style>
  <w:style w:type="paragraph" w:styleId="a4">
    <w:name w:val="List Paragraph"/>
    <w:basedOn w:val="a"/>
    <w:uiPriority w:val="34"/>
    <w:qFormat/>
    <w:rsid w:val="00712D1B"/>
    <w:pPr>
      <w:spacing w:after="200" w:line="276" w:lineRule="auto"/>
      <w:ind w:left="720"/>
      <w:contextualSpacing/>
    </w:pPr>
    <w:rPr>
      <w:rFonts w:ascii="Calibri" w:hAnsi="Calibri"/>
      <w:sz w:val="22"/>
      <w:szCs w:val="22"/>
      <w:lang w:eastAsia="en-US"/>
    </w:rPr>
  </w:style>
  <w:style w:type="paragraph" w:customStyle="1" w:styleId="ConsNormal">
    <w:name w:val="ConsNormal"/>
    <w:rsid w:val="00712D1B"/>
    <w:pPr>
      <w:widowControl w:val="0"/>
      <w:autoSpaceDE w:val="0"/>
      <w:autoSpaceDN w:val="0"/>
      <w:adjustRightInd w:val="0"/>
      <w:ind w:right="19772" w:firstLine="720"/>
    </w:pPr>
    <w:rPr>
      <w:rFonts w:ascii="Arial" w:hAnsi="Arial" w:cs="Arial"/>
    </w:rPr>
  </w:style>
  <w:style w:type="paragraph" w:customStyle="1" w:styleId="ConsPlusNormal">
    <w:name w:val="ConsPlusNormal"/>
    <w:rsid w:val="00712D1B"/>
    <w:pPr>
      <w:widowControl w:val="0"/>
      <w:autoSpaceDE w:val="0"/>
      <w:autoSpaceDN w:val="0"/>
      <w:adjustRightInd w:val="0"/>
      <w:ind w:firstLine="720"/>
    </w:pPr>
  </w:style>
  <w:style w:type="paragraph" w:styleId="a5">
    <w:name w:val="No Spacing"/>
    <w:uiPriority w:val="1"/>
    <w:qFormat/>
    <w:rsid w:val="00712D1B"/>
    <w:rPr>
      <w:sz w:val="28"/>
      <w:szCs w:val="28"/>
    </w:rPr>
  </w:style>
  <w:style w:type="character" w:customStyle="1" w:styleId="20">
    <w:name w:val="Заголовок 2 Знак"/>
    <w:basedOn w:val="a0"/>
    <w:link w:val="2"/>
    <w:rsid w:val="00393F2D"/>
    <w:rPr>
      <w:b/>
      <w:bCs/>
      <w:sz w:val="28"/>
      <w:szCs w:val="24"/>
    </w:rPr>
  </w:style>
  <w:style w:type="paragraph" w:customStyle="1" w:styleId="ENo">
    <w:name w:val="E?No?"/>
    <w:basedOn w:val="a"/>
    <w:rsid w:val="00393F2D"/>
    <w:pPr>
      <w:ind w:firstLine="284"/>
      <w:jc w:val="both"/>
    </w:pPr>
    <w:rPr>
      <w:rFonts w:ascii="Arial" w:hAnsi="Arial"/>
      <w:sz w:val="20"/>
      <w:szCs w:val="20"/>
    </w:rPr>
  </w:style>
  <w:style w:type="paragraph" w:customStyle="1" w:styleId="ConsPlusNonformat">
    <w:name w:val="ConsPlusNonformat"/>
    <w:uiPriority w:val="99"/>
    <w:rsid w:val="00393F2D"/>
    <w:pPr>
      <w:widowControl w:val="0"/>
      <w:autoSpaceDE w:val="0"/>
      <w:autoSpaceDN w:val="0"/>
      <w:adjustRightInd w:val="0"/>
    </w:pPr>
    <w:rPr>
      <w:rFonts w:ascii="Courier New" w:hAnsi="Courier New" w:cs="Courier New"/>
    </w:rPr>
  </w:style>
  <w:style w:type="paragraph" w:styleId="a6">
    <w:name w:val="Normal (Web)"/>
    <w:aliases w:val="Обычный (Web),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
    <w:basedOn w:val="a"/>
    <w:unhideWhenUsed/>
    <w:qFormat/>
    <w:rsid w:val="00F13473"/>
    <w:pPr>
      <w:spacing w:after="200" w:line="276" w:lineRule="auto"/>
      <w:ind w:left="720"/>
      <w:contextualSpacing/>
    </w:pPr>
    <w:rPr>
      <w:rFonts w:ascii="Calibri" w:eastAsia="Calibri" w:hAnsi="Calibri"/>
      <w:sz w:val="22"/>
      <w:szCs w:val="22"/>
      <w:lang w:eastAsia="en-US"/>
    </w:rPr>
  </w:style>
  <w:style w:type="character" w:customStyle="1" w:styleId="3">
    <w:name w:val="Основной текст (3)_"/>
    <w:link w:val="30"/>
    <w:locked/>
    <w:rsid w:val="00F13473"/>
    <w:rPr>
      <w:b/>
      <w:bCs/>
      <w:spacing w:val="-5"/>
      <w:sz w:val="26"/>
      <w:szCs w:val="26"/>
      <w:shd w:val="clear" w:color="auto" w:fill="FFFFFF"/>
    </w:rPr>
  </w:style>
  <w:style w:type="paragraph" w:customStyle="1" w:styleId="30">
    <w:name w:val="Основной текст (3)"/>
    <w:basedOn w:val="a"/>
    <w:link w:val="3"/>
    <w:rsid w:val="00F13473"/>
    <w:pPr>
      <w:widowControl w:val="0"/>
      <w:shd w:val="clear" w:color="auto" w:fill="FFFFFF"/>
      <w:spacing w:line="370" w:lineRule="exact"/>
    </w:pPr>
    <w:rPr>
      <w:b/>
      <w:bCs/>
      <w:spacing w:val="-5"/>
      <w:sz w:val="26"/>
      <w:szCs w:val="26"/>
    </w:rPr>
  </w:style>
  <w:style w:type="paragraph" w:customStyle="1" w:styleId="21">
    <w:name w:val="Без интервала2"/>
    <w:aliases w:val="No Spacing,Мой,No Spacing1"/>
    <w:qFormat/>
    <w:rsid w:val="00F13473"/>
    <w:rPr>
      <w:rFonts w:ascii="Calibri" w:hAnsi="Calibri"/>
      <w:sz w:val="22"/>
      <w:szCs w:val="22"/>
      <w:lang w:val="en-US" w:eastAsia="en-US"/>
    </w:rPr>
  </w:style>
  <w:style w:type="paragraph" w:styleId="a7">
    <w:name w:val="Balloon Text"/>
    <w:basedOn w:val="a"/>
    <w:link w:val="a8"/>
    <w:rsid w:val="00B35DDA"/>
    <w:rPr>
      <w:rFonts w:ascii="Tahoma" w:hAnsi="Tahoma" w:cs="Tahoma"/>
      <w:sz w:val="16"/>
      <w:szCs w:val="16"/>
    </w:rPr>
  </w:style>
  <w:style w:type="character" w:customStyle="1" w:styleId="a8">
    <w:name w:val="Текст выноски Знак"/>
    <w:basedOn w:val="a0"/>
    <w:link w:val="a7"/>
    <w:rsid w:val="00B35DDA"/>
    <w:rPr>
      <w:rFonts w:ascii="Tahoma" w:hAnsi="Tahoma" w:cs="Tahoma"/>
      <w:sz w:val="16"/>
      <w:szCs w:val="16"/>
    </w:rPr>
  </w:style>
  <w:style w:type="table" w:styleId="a9">
    <w:name w:val="Table Grid"/>
    <w:basedOn w:val="a1"/>
    <w:uiPriority w:val="59"/>
    <w:rsid w:val="008972D9"/>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eading">
    <w:name w:val="Heading"/>
    <w:rsid w:val="00CA3BD6"/>
    <w:pPr>
      <w:autoSpaceDE w:val="0"/>
      <w:autoSpaceDN w:val="0"/>
      <w:adjustRightInd w:val="0"/>
    </w:pPr>
    <w:rPr>
      <w:rFonts w:ascii="Arial" w:hAnsi="Arial" w:cs="Arial"/>
      <w:b/>
      <w:bCs/>
      <w:sz w:val="22"/>
      <w:szCs w:val="22"/>
    </w:rPr>
  </w:style>
  <w:style w:type="character" w:customStyle="1" w:styleId="doctitle1">
    <w:name w:val="doctitle1"/>
    <w:basedOn w:val="a0"/>
    <w:rsid w:val="0092434B"/>
    <w:rPr>
      <w:rFonts w:ascii="Arial" w:hAnsi="Arial" w:cs="Arial" w:hint="default"/>
      <w:sz w:val="18"/>
      <w:szCs w:val="18"/>
    </w:rPr>
  </w:style>
  <w:style w:type="character" w:customStyle="1" w:styleId="blk3">
    <w:name w:val="blk3"/>
    <w:basedOn w:val="a0"/>
    <w:rsid w:val="0092434B"/>
    <w:rPr>
      <w:vanish w:val="0"/>
      <w:webHidden w:val="0"/>
      <w:specVanish w:val="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203</Words>
  <Characters>1160</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СОВЕТ  МУНИЦИПАЛЬНОГО  РАЙОНА</vt:lpstr>
    </vt:vector>
  </TitlesOfParts>
  <Company>Microsoft</Company>
  <LinksUpToDate>false</LinksUpToDate>
  <CharactersWithSpaces>1361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МУНИЦИПАЛЬНОГО  РАЙОНА</dc:title>
  <dc:creator>User</dc:creator>
  <cp:lastModifiedBy>Секретарь</cp:lastModifiedBy>
  <cp:revision>2</cp:revision>
  <cp:lastPrinted>2021-06-25T23:46:00Z</cp:lastPrinted>
  <dcterms:created xsi:type="dcterms:W3CDTF">2021-06-25T23:46:00Z</dcterms:created>
  <dcterms:modified xsi:type="dcterms:W3CDTF">2021-06-25T23:46:00Z</dcterms:modified>
</cp:coreProperties>
</file>