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insideH w:val="single" w:sz="4" w:space="0" w:color="auto"/>
        </w:tblBorders>
        <w:tblLook w:val="04A0"/>
      </w:tblPr>
      <w:tblGrid>
        <w:gridCol w:w="3866"/>
        <w:gridCol w:w="5707"/>
      </w:tblGrid>
      <w:tr w:rsidR="00637BBC" w:rsidTr="00637BBC">
        <w:tc>
          <w:tcPr>
            <w:tcW w:w="3866" w:type="dxa"/>
          </w:tcPr>
          <w:p w:rsidR="00637BBC" w:rsidRDefault="00637BBC" w:rsidP="0042200A">
            <w:pPr>
              <w:spacing w:after="0" w:line="254" w:lineRule="auto"/>
              <w:rPr>
                <w:bCs/>
              </w:rPr>
            </w:pPr>
            <w:bookmarkStart w:id="0" w:name="_Hlk522888106"/>
          </w:p>
        </w:tc>
        <w:tc>
          <w:tcPr>
            <w:tcW w:w="5707" w:type="dxa"/>
          </w:tcPr>
          <w:p w:rsidR="00637BBC" w:rsidRDefault="00637BBC" w:rsidP="0042200A">
            <w:pPr>
              <w:spacing w:after="0" w:line="360" w:lineRule="auto"/>
              <w:ind w:left="1452" w:firstLine="709"/>
              <w:jc w:val="center"/>
              <w:rPr>
                <w:bCs/>
              </w:rPr>
            </w:pPr>
            <w:r>
              <w:rPr>
                <w:bCs/>
              </w:rPr>
              <w:t>УТВЕРЖДЕНА</w:t>
            </w:r>
          </w:p>
          <w:p w:rsidR="00637BBC" w:rsidRDefault="00637BBC" w:rsidP="0042200A">
            <w:pPr>
              <w:spacing w:after="0" w:line="240" w:lineRule="auto"/>
              <w:ind w:left="1452" w:firstLine="709"/>
              <w:jc w:val="center"/>
              <w:rPr>
                <w:bCs/>
              </w:rPr>
            </w:pPr>
          </w:p>
          <w:p w:rsidR="00637BBC" w:rsidRDefault="00637BBC" w:rsidP="0042200A">
            <w:pPr>
              <w:spacing w:after="0" w:line="240" w:lineRule="auto"/>
              <w:ind w:left="1452" w:firstLine="709"/>
              <w:jc w:val="center"/>
              <w:rPr>
                <w:bCs/>
              </w:rPr>
            </w:pPr>
            <w:r>
              <w:rPr>
                <w:bCs/>
              </w:rPr>
              <w:t>постановлением Правительства</w:t>
            </w:r>
          </w:p>
          <w:p w:rsidR="00C26AD8" w:rsidRDefault="00637BBC" w:rsidP="0042200A">
            <w:pPr>
              <w:spacing w:after="0" w:line="240" w:lineRule="auto"/>
              <w:ind w:left="1451"/>
              <w:jc w:val="center"/>
              <w:rPr>
                <w:bCs/>
              </w:rPr>
            </w:pPr>
            <w:r>
              <w:rPr>
                <w:bCs/>
              </w:rPr>
              <w:t>Забайкальского края</w:t>
            </w:r>
          </w:p>
          <w:p w:rsidR="00637BBC" w:rsidRDefault="00C26AD8" w:rsidP="0042200A">
            <w:pPr>
              <w:spacing w:after="0" w:line="240" w:lineRule="auto"/>
              <w:ind w:left="1451"/>
              <w:jc w:val="center"/>
              <w:rPr>
                <w:bCs/>
              </w:rPr>
            </w:pPr>
            <w:r>
              <w:rPr>
                <w:bCs/>
              </w:rPr>
              <w:t xml:space="preserve"> от 5 ноября 2019 года № 430</w:t>
            </w:r>
          </w:p>
          <w:p w:rsidR="00637BBC" w:rsidRDefault="00637BBC" w:rsidP="0042200A">
            <w:pPr>
              <w:spacing w:after="0" w:line="240" w:lineRule="auto"/>
              <w:ind w:left="1451"/>
              <w:jc w:val="center"/>
              <w:rPr>
                <w:bCs/>
              </w:rPr>
            </w:pPr>
          </w:p>
        </w:tc>
      </w:tr>
    </w:tbl>
    <w:p w:rsidR="00763670" w:rsidRPr="0019788B" w:rsidRDefault="00763670" w:rsidP="0042200A">
      <w:pPr>
        <w:spacing w:after="0" w:line="240" w:lineRule="auto"/>
        <w:rPr>
          <w:rFonts w:eastAsia="Calibri"/>
        </w:rPr>
      </w:pPr>
    </w:p>
    <w:p w:rsidR="009C3B76" w:rsidRPr="0019788B" w:rsidRDefault="009C3B76" w:rsidP="0042200A">
      <w:pPr>
        <w:spacing w:after="0" w:line="240" w:lineRule="auto"/>
        <w:rPr>
          <w:rFonts w:eastAsia="Calibri"/>
        </w:rPr>
      </w:pPr>
    </w:p>
    <w:p w:rsidR="009C3B76" w:rsidRPr="0019788B" w:rsidRDefault="009C3B76" w:rsidP="0042200A">
      <w:pPr>
        <w:spacing w:after="0" w:line="240" w:lineRule="auto"/>
        <w:rPr>
          <w:rFonts w:eastAsia="Calibri"/>
        </w:rPr>
      </w:pPr>
    </w:p>
    <w:p w:rsidR="009C3B76" w:rsidRPr="0019788B" w:rsidRDefault="009C3B76" w:rsidP="0042200A">
      <w:pPr>
        <w:spacing w:after="0" w:line="240" w:lineRule="auto"/>
        <w:rPr>
          <w:rFonts w:eastAsia="Calibri"/>
        </w:rPr>
      </w:pPr>
    </w:p>
    <w:p w:rsidR="009C3B76" w:rsidRPr="0019788B" w:rsidRDefault="009C3B76" w:rsidP="0042200A">
      <w:pPr>
        <w:spacing w:after="0" w:line="240" w:lineRule="auto"/>
        <w:rPr>
          <w:rFonts w:eastAsia="Calibri"/>
        </w:rPr>
      </w:pPr>
    </w:p>
    <w:p w:rsidR="009C3B76" w:rsidRPr="0019788B" w:rsidRDefault="009C3B76"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4D35D8" w:rsidP="0042200A">
      <w:pPr>
        <w:spacing w:after="0" w:line="240" w:lineRule="auto"/>
        <w:ind w:firstLine="0"/>
      </w:pPr>
      <w:r w:rsidRPr="0019788B">
        <w:t xml:space="preserve"> </w:t>
      </w:r>
    </w:p>
    <w:p w:rsidR="00763670" w:rsidRPr="0019788B" w:rsidRDefault="00763670" w:rsidP="0042200A">
      <w:pPr>
        <w:spacing w:after="0" w:line="240" w:lineRule="auto"/>
      </w:pPr>
    </w:p>
    <w:p w:rsidR="00763670" w:rsidRPr="0019788B" w:rsidRDefault="00763670" w:rsidP="0042200A">
      <w:pPr>
        <w:spacing w:after="0" w:line="240" w:lineRule="auto"/>
      </w:pPr>
    </w:p>
    <w:p w:rsidR="00763670" w:rsidRPr="0019788B" w:rsidRDefault="00763670" w:rsidP="0042200A">
      <w:pPr>
        <w:spacing w:after="0" w:line="240" w:lineRule="auto"/>
      </w:pPr>
    </w:p>
    <w:p w:rsidR="00763670" w:rsidRPr="0019788B" w:rsidRDefault="00763670" w:rsidP="0042200A">
      <w:pPr>
        <w:spacing w:after="0" w:line="240" w:lineRule="auto"/>
      </w:pPr>
    </w:p>
    <w:p w:rsidR="00763670" w:rsidRPr="0019788B" w:rsidRDefault="00763670" w:rsidP="0042200A">
      <w:pPr>
        <w:spacing w:after="0" w:line="240" w:lineRule="auto"/>
      </w:pPr>
    </w:p>
    <w:p w:rsidR="00763670" w:rsidRPr="0019788B" w:rsidRDefault="00763670" w:rsidP="0042200A">
      <w:pPr>
        <w:spacing w:after="0" w:line="240" w:lineRule="auto"/>
      </w:pPr>
    </w:p>
    <w:p w:rsidR="009C3B76" w:rsidRPr="0019788B" w:rsidRDefault="009C3B76" w:rsidP="0042200A">
      <w:pPr>
        <w:spacing w:after="0" w:line="240" w:lineRule="auto"/>
      </w:pPr>
    </w:p>
    <w:p w:rsidR="009C3B76" w:rsidRPr="0019788B" w:rsidRDefault="009C3B76" w:rsidP="0042200A">
      <w:pPr>
        <w:spacing w:after="0" w:line="240" w:lineRule="auto"/>
      </w:pPr>
    </w:p>
    <w:p w:rsidR="009C3B76" w:rsidRPr="0019788B" w:rsidRDefault="009C3B76" w:rsidP="0042200A">
      <w:pPr>
        <w:spacing w:after="0" w:line="240" w:lineRule="auto"/>
      </w:pPr>
    </w:p>
    <w:p w:rsidR="009C3B76" w:rsidRPr="0019788B" w:rsidRDefault="009C3B76" w:rsidP="0042200A">
      <w:pPr>
        <w:spacing w:after="0" w:line="240" w:lineRule="auto"/>
      </w:pPr>
    </w:p>
    <w:p w:rsidR="009C3B76" w:rsidRPr="0019788B" w:rsidRDefault="009C3B76" w:rsidP="0042200A">
      <w:pPr>
        <w:spacing w:after="0" w:line="240" w:lineRule="auto"/>
      </w:pPr>
    </w:p>
    <w:p w:rsidR="00763670" w:rsidRPr="0019788B" w:rsidRDefault="00763670" w:rsidP="0042200A">
      <w:pPr>
        <w:spacing w:after="0" w:line="240" w:lineRule="auto"/>
        <w:ind w:firstLine="0"/>
        <w:jc w:val="center"/>
      </w:pPr>
      <w:r w:rsidRPr="0019788B">
        <w:t xml:space="preserve">ТЕРРИТОРИАЛЬНАЯ СХЕМА ОБРАЩЕНИЯ С ОТХОДАМИ, В ТОМ ЧИСЛЕ С </w:t>
      </w:r>
      <w:r w:rsidR="00C1265C" w:rsidRPr="0019788B">
        <w:t>ТВЁРДЫМИ</w:t>
      </w:r>
      <w:r w:rsidRPr="0019788B">
        <w:t xml:space="preserve"> КОММУНАЛЬНЫМИ ОТХОДАМИ</w:t>
      </w:r>
      <w:r w:rsidR="00642E88" w:rsidRPr="0019788B">
        <w:t xml:space="preserve"> </w:t>
      </w:r>
      <w:r w:rsidR="0069639E" w:rsidRPr="0019788B">
        <w:t>ЗАБАЙКАЛЬСК</w:t>
      </w:r>
      <w:r w:rsidR="00785C86" w:rsidRPr="0019788B">
        <w:t>ОГО</w:t>
      </w:r>
      <w:r w:rsidR="0069639E" w:rsidRPr="0019788B">
        <w:t xml:space="preserve"> КРА</w:t>
      </w:r>
      <w:r w:rsidR="00785C86" w:rsidRPr="0019788B">
        <w:t>Я</w:t>
      </w:r>
    </w:p>
    <w:p w:rsidR="00763670" w:rsidRPr="0019788B" w:rsidRDefault="00763670" w:rsidP="0042200A">
      <w:pPr>
        <w:spacing w:after="0" w:line="240" w:lineRule="auto"/>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Default="00763670" w:rsidP="0042200A">
      <w:pPr>
        <w:spacing w:after="0" w:line="240" w:lineRule="auto"/>
        <w:rPr>
          <w:rFonts w:eastAsia="Calibri"/>
        </w:rPr>
      </w:pPr>
    </w:p>
    <w:p w:rsidR="008540D5" w:rsidRDefault="008540D5" w:rsidP="0042200A">
      <w:pPr>
        <w:spacing w:after="0" w:line="240" w:lineRule="auto"/>
        <w:rPr>
          <w:rFonts w:eastAsia="Calibri"/>
        </w:rPr>
      </w:pPr>
    </w:p>
    <w:p w:rsidR="008540D5" w:rsidRPr="0019788B" w:rsidRDefault="008540D5"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763670" w:rsidP="0042200A">
      <w:pPr>
        <w:spacing w:after="0" w:line="240" w:lineRule="auto"/>
        <w:rPr>
          <w:rFonts w:eastAsia="Calibri"/>
        </w:rPr>
      </w:pPr>
    </w:p>
    <w:p w:rsidR="00763670" w:rsidRPr="0019788B" w:rsidRDefault="00D844A7" w:rsidP="0042200A">
      <w:pPr>
        <w:spacing w:after="0" w:line="240" w:lineRule="auto"/>
        <w:ind w:firstLine="0"/>
        <w:jc w:val="center"/>
        <w:sectPr w:rsidR="00763670" w:rsidRPr="0019788B" w:rsidSect="00280A14">
          <w:footerReference w:type="even" r:id="rId8"/>
          <w:footerReference w:type="default" r:id="rId9"/>
          <w:pgSz w:w="11906" w:h="16838"/>
          <w:pgMar w:top="567" w:right="1134" w:bottom="567" w:left="1134" w:header="454" w:footer="454" w:gutter="0"/>
          <w:cols w:space="720"/>
          <w:titlePg/>
          <w:docGrid w:linePitch="360" w:charSpace="-2049"/>
        </w:sectPr>
      </w:pPr>
      <w:r w:rsidRPr="0019788B">
        <w:rPr>
          <w:rFonts w:eastAsia="Calibri"/>
        </w:rPr>
        <w:t>ЧИТА</w:t>
      </w:r>
      <w:r w:rsidR="0069639E" w:rsidRPr="0019788B">
        <w:rPr>
          <w:rFonts w:eastAsia="Calibri"/>
        </w:rPr>
        <w:t>, 2019</w:t>
      </w:r>
      <w:r w:rsidR="00763670" w:rsidRPr="0019788B">
        <w:rPr>
          <w:rFonts w:eastAsia="Calibri"/>
        </w:rPr>
        <w:t xml:space="preserve"> </w:t>
      </w:r>
      <w:r w:rsidR="00F22D03" w:rsidRPr="0019788B">
        <w:rPr>
          <w:rFonts w:eastAsia="Calibri"/>
        </w:rPr>
        <w:t>год</w:t>
      </w:r>
    </w:p>
    <w:bookmarkEnd w:id="0"/>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r w:rsidRPr="00B63AD3">
        <w:rPr>
          <w:rFonts w:ascii="Times New Roman" w:hAnsi="Times New Roman" w:cs="Times New Roman"/>
        </w:rPr>
        <w:lastRenderedPageBreak/>
        <w:fldChar w:fldCharType="begin"/>
      </w:r>
      <w:r w:rsidR="00680C4E" w:rsidRPr="0019788B">
        <w:rPr>
          <w:rFonts w:ascii="Times New Roman" w:hAnsi="Times New Roman" w:cs="Times New Roman"/>
        </w:rPr>
        <w:instrText xml:space="preserve"> TOC \o "1-3" \h \z \u \t "Заголовок 1;1;Заголовок 3;3" </w:instrText>
      </w:r>
      <w:r w:rsidRPr="00B63AD3">
        <w:rPr>
          <w:rFonts w:ascii="Times New Roman" w:hAnsi="Times New Roman" w:cs="Times New Roman"/>
        </w:rPr>
        <w:fldChar w:fldCharType="separate"/>
      </w:r>
      <w:hyperlink w:anchor="_Toc22646442" w:history="1">
        <w:r w:rsidR="00C565C8" w:rsidRPr="0019788B">
          <w:rPr>
            <w:rStyle w:val="af7"/>
            <w:noProof/>
            <w:color w:val="auto"/>
          </w:rPr>
          <w:t>ОПРЕДЕЛЕНИЯ</w:t>
        </w:r>
        <w:r w:rsidR="00C565C8" w:rsidRPr="0019788B">
          <w:rPr>
            <w:noProof/>
            <w:webHidden/>
          </w:rPr>
          <w:tab/>
        </w:r>
        <w:r w:rsidRPr="0019788B">
          <w:rPr>
            <w:noProof/>
            <w:webHidden/>
          </w:rPr>
          <w:fldChar w:fldCharType="begin"/>
        </w:r>
        <w:r w:rsidR="00C565C8" w:rsidRPr="0019788B">
          <w:rPr>
            <w:noProof/>
            <w:webHidden/>
          </w:rPr>
          <w:instrText xml:space="preserve"> PAGEREF _Toc22646442 \h </w:instrText>
        </w:r>
        <w:r w:rsidRPr="0019788B">
          <w:rPr>
            <w:noProof/>
            <w:webHidden/>
          </w:rPr>
        </w:r>
        <w:r w:rsidRPr="0019788B">
          <w:rPr>
            <w:noProof/>
            <w:webHidden/>
          </w:rPr>
          <w:fldChar w:fldCharType="separate"/>
        </w:r>
        <w:r w:rsidR="00460A99">
          <w:rPr>
            <w:noProof/>
            <w:webHidden/>
          </w:rPr>
          <w:t>4</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43" w:history="1">
        <w:r w:rsidR="00C565C8" w:rsidRPr="0019788B">
          <w:rPr>
            <w:rStyle w:val="af7"/>
            <w:noProof/>
            <w:color w:val="auto"/>
          </w:rPr>
          <w:t>ОБОЗНАЧЕНИЯ И СОКРАЩЕНИЯ</w:t>
        </w:r>
        <w:r w:rsidR="00C565C8" w:rsidRPr="0019788B">
          <w:rPr>
            <w:noProof/>
            <w:webHidden/>
          </w:rPr>
          <w:tab/>
        </w:r>
        <w:r w:rsidRPr="0019788B">
          <w:rPr>
            <w:noProof/>
            <w:webHidden/>
          </w:rPr>
          <w:fldChar w:fldCharType="begin"/>
        </w:r>
        <w:r w:rsidR="00C565C8" w:rsidRPr="0019788B">
          <w:rPr>
            <w:noProof/>
            <w:webHidden/>
          </w:rPr>
          <w:instrText xml:space="preserve"> PAGEREF _Toc22646443 \h </w:instrText>
        </w:r>
        <w:r w:rsidRPr="0019788B">
          <w:rPr>
            <w:noProof/>
            <w:webHidden/>
          </w:rPr>
        </w:r>
        <w:r w:rsidRPr="0019788B">
          <w:rPr>
            <w:noProof/>
            <w:webHidden/>
          </w:rPr>
          <w:fldChar w:fldCharType="separate"/>
        </w:r>
        <w:r w:rsidR="00460A99">
          <w:rPr>
            <w:noProof/>
            <w:webHidden/>
          </w:rPr>
          <w:t>8</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44" w:history="1">
        <w:r w:rsidR="00C565C8" w:rsidRPr="0019788B">
          <w:rPr>
            <w:rStyle w:val="af7"/>
            <w:noProof/>
            <w:color w:val="auto"/>
          </w:rPr>
          <w:t>ВВЕДЕНИЕ</w:t>
        </w:r>
        <w:r w:rsidR="00C565C8" w:rsidRPr="0019788B">
          <w:rPr>
            <w:noProof/>
            <w:webHidden/>
          </w:rPr>
          <w:tab/>
        </w:r>
        <w:r w:rsidRPr="0019788B">
          <w:rPr>
            <w:noProof/>
            <w:webHidden/>
          </w:rPr>
          <w:fldChar w:fldCharType="begin"/>
        </w:r>
        <w:r w:rsidR="00C565C8" w:rsidRPr="0019788B">
          <w:rPr>
            <w:noProof/>
            <w:webHidden/>
          </w:rPr>
          <w:instrText xml:space="preserve"> PAGEREF _Toc22646444 \h </w:instrText>
        </w:r>
        <w:r w:rsidRPr="0019788B">
          <w:rPr>
            <w:noProof/>
            <w:webHidden/>
          </w:rPr>
        </w:r>
        <w:r w:rsidRPr="0019788B">
          <w:rPr>
            <w:noProof/>
            <w:webHidden/>
          </w:rPr>
          <w:fldChar w:fldCharType="separate"/>
        </w:r>
        <w:r w:rsidR="00460A99">
          <w:rPr>
            <w:noProof/>
            <w:webHidden/>
          </w:rPr>
          <w:t>9</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45" w:history="1">
        <w:r w:rsidR="00C565C8" w:rsidRPr="0019788B">
          <w:rPr>
            <w:rStyle w:val="af7"/>
            <w:noProof/>
            <w:color w:val="auto"/>
          </w:rPr>
          <w:t>Краткая характеристика объекта разработки территориальной схемы обращения с отходами</w:t>
        </w:r>
        <w:r w:rsidR="00C565C8" w:rsidRPr="0019788B">
          <w:rPr>
            <w:noProof/>
            <w:webHidden/>
          </w:rPr>
          <w:tab/>
        </w:r>
        <w:r w:rsidRPr="0019788B">
          <w:rPr>
            <w:noProof/>
            <w:webHidden/>
          </w:rPr>
          <w:fldChar w:fldCharType="begin"/>
        </w:r>
        <w:r w:rsidR="00C565C8" w:rsidRPr="0019788B">
          <w:rPr>
            <w:noProof/>
            <w:webHidden/>
          </w:rPr>
          <w:instrText xml:space="preserve"> PAGEREF _Toc22646445 \h </w:instrText>
        </w:r>
        <w:r w:rsidRPr="0019788B">
          <w:rPr>
            <w:noProof/>
            <w:webHidden/>
          </w:rPr>
        </w:r>
        <w:r w:rsidRPr="0019788B">
          <w:rPr>
            <w:noProof/>
            <w:webHidden/>
          </w:rPr>
          <w:fldChar w:fldCharType="separate"/>
        </w:r>
        <w:r w:rsidR="00460A99">
          <w:rPr>
            <w:noProof/>
            <w:webHidden/>
          </w:rPr>
          <w:t>13</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46" w:history="1">
        <w:r w:rsidR="00C565C8" w:rsidRPr="0019788B">
          <w:rPr>
            <w:rStyle w:val="af7"/>
            <w:noProof/>
            <w:color w:val="auto"/>
          </w:rPr>
          <w:t>Общие сведения о Забайкальском крае</w:t>
        </w:r>
        <w:r w:rsidR="00C565C8" w:rsidRPr="0019788B">
          <w:rPr>
            <w:noProof/>
            <w:webHidden/>
          </w:rPr>
          <w:tab/>
        </w:r>
        <w:r w:rsidRPr="0019788B">
          <w:rPr>
            <w:noProof/>
            <w:webHidden/>
          </w:rPr>
          <w:fldChar w:fldCharType="begin"/>
        </w:r>
        <w:r w:rsidR="00C565C8" w:rsidRPr="0019788B">
          <w:rPr>
            <w:noProof/>
            <w:webHidden/>
          </w:rPr>
          <w:instrText xml:space="preserve"> PAGEREF _Toc22646446 \h </w:instrText>
        </w:r>
        <w:r w:rsidRPr="0019788B">
          <w:rPr>
            <w:noProof/>
            <w:webHidden/>
          </w:rPr>
        </w:r>
        <w:r w:rsidRPr="0019788B">
          <w:rPr>
            <w:noProof/>
            <w:webHidden/>
          </w:rPr>
          <w:fldChar w:fldCharType="separate"/>
        </w:r>
        <w:r w:rsidR="00460A99">
          <w:rPr>
            <w:noProof/>
            <w:webHidden/>
          </w:rPr>
          <w:t>13</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47" w:history="1">
        <w:r w:rsidR="00C565C8" w:rsidRPr="0019788B">
          <w:rPr>
            <w:rStyle w:val="af7"/>
            <w:noProof/>
            <w:color w:val="auto"/>
          </w:rPr>
          <w:t>Природно-климатическая характеристика Забайкальского края</w:t>
        </w:r>
        <w:r w:rsidR="00C565C8" w:rsidRPr="0019788B">
          <w:rPr>
            <w:noProof/>
            <w:webHidden/>
          </w:rPr>
          <w:tab/>
        </w:r>
        <w:r w:rsidRPr="0019788B">
          <w:rPr>
            <w:noProof/>
            <w:webHidden/>
          </w:rPr>
          <w:fldChar w:fldCharType="begin"/>
        </w:r>
        <w:r w:rsidR="00C565C8" w:rsidRPr="0019788B">
          <w:rPr>
            <w:noProof/>
            <w:webHidden/>
          </w:rPr>
          <w:instrText xml:space="preserve"> PAGEREF _Toc22646447 \h </w:instrText>
        </w:r>
        <w:r w:rsidRPr="0019788B">
          <w:rPr>
            <w:noProof/>
            <w:webHidden/>
          </w:rPr>
        </w:r>
        <w:r w:rsidRPr="0019788B">
          <w:rPr>
            <w:noProof/>
            <w:webHidden/>
          </w:rPr>
          <w:fldChar w:fldCharType="separate"/>
        </w:r>
        <w:r w:rsidR="00460A99">
          <w:rPr>
            <w:noProof/>
            <w:webHidden/>
          </w:rPr>
          <w:t>14</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48" w:history="1">
        <w:r w:rsidR="00C565C8" w:rsidRPr="0019788B">
          <w:rPr>
            <w:rStyle w:val="af7"/>
            <w:noProof/>
            <w:color w:val="auto"/>
          </w:rPr>
          <w:t>Демографическая ситуация</w:t>
        </w:r>
        <w:r w:rsidR="00C565C8" w:rsidRPr="0019788B">
          <w:rPr>
            <w:noProof/>
            <w:webHidden/>
          </w:rPr>
          <w:tab/>
        </w:r>
        <w:r w:rsidRPr="0019788B">
          <w:rPr>
            <w:noProof/>
            <w:webHidden/>
          </w:rPr>
          <w:fldChar w:fldCharType="begin"/>
        </w:r>
        <w:r w:rsidR="00C565C8" w:rsidRPr="0019788B">
          <w:rPr>
            <w:noProof/>
            <w:webHidden/>
          </w:rPr>
          <w:instrText xml:space="preserve"> PAGEREF _Toc22646448 \h </w:instrText>
        </w:r>
        <w:r w:rsidRPr="0019788B">
          <w:rPr>
            <w:noProof/>
            <w:webHidden/>
          </w:rPr>
        </w:r>
        <w:r w:rsidRPr="0019788B">
          <w:rPr>
            <w:noProof/>
            <w:webHidden/>
          </w:rPr>
          <w:fldChar w:fldCharType="separate"/>
        </w:r>
        <w:r w:rsidR="00460A99">
          <w:rPr>
            <w:noProof/>
            <w:webHidden/>
          </w:rPr>
          <w:t>16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49" w:history="1">
        <w:r w:rsidR="00C565C8" w:rsidRPr="0019788B">
          <w:rPr>
            <w:rStyle w:val="af7"/>
            <w:noProof/>
            <w:color w:val="auto"/>
          </w:rPr>
          <w:t>Промышленность и сельское хозяйство</w:t>
        </w:r>
        <w:r w:rsidR="00C565C8" w:rsidRPr="0019788B">
          <w:rPr>
            <w:noProof/>
            <w:webHidden/>
          </w:rPr>
          <w:tab/>
        </w:r>
        <w:r w:rsidRPr="0019788B">
          <w:rPr>
            <w:noProof/>
            <w:webHidden/>
          </w:rPr>
          <w:fldChar w:fldCharType="begin"/>
        </w:r>
        <w:r w:rsidR="00C565C8" w:rsidRPr="0019788B">
          <w:rPr>
            <w:noProof/>
            <w:webHidden/>
          </w:rPr>
          <w:instrText xml:space="preserve"> PAGEREF _Toc22646449 \h </w:instrText>
        </w:r>
        <w:r w:rsidRPr="0019788B">
          <w:rPr>
            <w:noProof/>
            <w:webHidden/>
          </w:rPr>
        </w:r>
        <w:r w:rsidRPr="0019788B">
          <w:rPr>
            <w:noProof/>
            <w:webHidden/>
          </w:rPr>
          <w:fldChar w:fldCharType="separate"/>
        </w:r>
        <w:r w:rsidR="00460A99">
          <w:rPr>
            <w:noProof/>
            <w:webHidden/>
          </w:rPr>
          <w:t>17</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0" w:history="1">
        <w:r w:rsidR="00C565C8" w:rsidRPr="0019788B">
          <w:rPr>
            <w:rStyle w:val="af7"/>
            <w:noProof/>
            <w:color w:val="auto"/>
          </w:rPr>
          <w:t>Состояние окружающей среды</w:t>
        </w:r>
        <w:r w:rsidR="00C565C8" w:rsidRPr="0019788B">
          <w:rPr>
            <w:noProof/>
            <w:webHidden/>
          </w:rPr>
          <w:tab/>
        </w:r>
        <w:r w:rsidRPr="0019788B">
          <w:rPr>
            <w:noProof/>
            <w:webHidden/>
          </w:rPr>
          <w:fldChar w:fldCharType="begin"/>
        </w:r>
        <w:r w:rsidR="00C565C8" w:rsidRPr="0019788B">
          <w:rPr>
            <w:noProof/>
            <w:webHidden/>
          </w:rPr>
          <w:instrText xml:space="preserve"> PAGEREF _Toc22646450 \h </w:instrText>
        </w:r>
        <w:r w:rsidRPr="0019788B">
          <w:rPr>
            <w:noProof/>
            <w:webHidden/>
          </w:rPr>
        </w:r>
        <w:r w:rsidRPr="0019788B">
          <w:rPr>
            <w:noProof/>
            <w:webHidden/>
          </w:rPr>
          <w:fldChar w:fldCharType="separate"/>
        </w:r>
        <w:r w:rsidR="00460A99">
          <w:rPr>
            <w:noProof/>
            <w:webHidden/>
          </w:rPr>
          <w:t>18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1" w:history="1">
        <w:r w:rsidR="00C565C8" w:rsidRPr="0019788B">
          <w:rPr>
            <w:rStyle w:val="af7"/>
            <w:noProof/>
            <w:color w:val="auto"/>
          </w:rPr>
          <w:t>Особенности региона</w:t>
        </w:r>
        <w:r w:rsidR="00C565C8" w:rsidRPr="0019788B">
          <w:rPr>
            <w:noProof/>
            <w:webHidden/>
          </w:rPr>
          <w:tab/>
        </w:r>
        <w:r w:rsidRPr="0019788B">
          <w:rPr>
            <w:noProof/>
            <w:webHidden/>
          </w:rPr>
          <w:fldChar w:fldCharType="begin"/>
        </w:r>
        <w:r w:rsidR="00C565C8" w:rsidRPr="0019788B">
          <w:rPr>
            <w:noProof/>
            <w:webHidden/>
          </w:rPr>
          <w:instrText xml:space="preserve"> PAGEREF _Toc22646451 \h </w:instrText>
        </w:r>
        <w:r w:rsidRPr="0019788B">
          <w:rPr>
            <w:noProof/>
            <w:webHidden/>
          </w:rPr>
        </w:r>
        <w:r w:rsidRPr="0019788B">
          <w:rPr>
            <w:noProof/>
            <w:webHidden/>
          </w:rPr>
          <w:fldChar w:fldCharType="separate"/>
        </w:r>
        <w:r w:rsidR="00460A99">
          <w:rPr>
            <w:noProof/>
            <w:webHidden/>
          </w:rPr>
          <w:t>18</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52" w:history="1">
        <w:r w:rsidR="00C565C8" w:rsidRPr="0019788B">
          <w:rPr>
            <w:rStyle w:val="af7"/>
            <w:noProof/>
            <w:color w:val="auto"/>
          </w:rPr>
          <w:t>РАЗДЕЛ 1. НАХОЖДЕНИЕ ИСТОЧНИКОВ ОБРАЗОВАНИЯ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_Toc22646452 \h </w:instrText>
        </w:r>
        <w:r w:rsidRPr="0019788B">
          <w:rPr>
            <w:noProof/>
            <w:webHidden/>
          </w:rPr>
        </w:r>
        <w:r w:rsidRPr="0019788B">
          <w:rPr>
            <w:noProof/>
            <w:webHidden/>
          </w:rPr>
          <w:fldChar w:fldCharType="separate"/>
        </w:r>
        <w:r w:rsidR="00460A99">
          <w:rPr>
            <w:noProof/>
            <w:webHidden/>
          </w:rPr>
          <w:t>20</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53" w:history="1">
        <w:r w:rsidR="00C565C8" w:rsidRPr="0019788B">
          <w:rPr>
            <w:rStyle w:val="af7"/>
            <w:noProof/>
            <w:color w:val="auto"/>
          </w:rPr>
          <w:t>РАЗДЕЛ 2. КОЛИЧЕСТВО ОБРАЗУЮЩИХСЯ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_Toc22646453 \h </w:instrText>
        </w:r>
        <w:r w:rsidRPr="0019788B">
          <w:rPr>
            <w:noProof/>
            <w:webHidden/>
          </w:rPr>
        </w:r>
        <w:r w:rsidRPr="0019788B">
          <w:rPr>
            <w:noProof/>
            <w:webHidden/>
          </w:rPr>
          <w:fldChar w:fldCharType="separate"/>
        </w:r>
        <w:r w:rsidR="00460A99">
          <w:rPr>
            <w:noProof/>
            <w:webHidden/>
          </w:rPr>
          <w:t>41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4" w:history="1">
        <w:r w:rsidR="00C565C8" w:rsidRPr="0019788B">
          <w:rPr>
            <w:rStyle w:val="af7"/>
            <w:noProof/>
            <w:color w:val="auto"/>
          </w:rPr>
          <w:t>2.1. Сведения о количестве образования твёрдых коммунальных отходов на территории Забайкальского края по данным статистических отчётов</w:t>
        </w:r>
        <w:r w:rsidR="00C565C8" w:rsidRPr="0019788B">
          <w:rPr>
            <w:noProof/>
            <w:webHidden/>
          </w:rPr>
          <w:tab/>
        </w:r>
        <w:r w:rsidRPr="0019788B">
          <w:rPr>
            <w:noProof/>
            <w:webHidden/>
          </w:rPr>
          <w:fldChar w:fldCharType="begin"/>
        </w:r>
        <w:r w:rsidR="00C565C8" w:rsidRPr="0019788B">
          <w:rPr>
            <w:noProof/>
            <w:webHidden/>
          </w:rPr>
          <w:instrText xml:space="preserve"> PAGEREF _Toc22646454 \h </w:instrText>
        </w:r>
        <w:r w:rsidRPr="0019788B">
          <w:rPr>
            <w:noProof/>
            <w:webHidden/>
          </w:rPr>
        </w:r>
        <w:r w:rsidRPr="0019788B">
          <w:rPr>
            <w:noProof/>
            <w:webHidden/>
          </w:rPr>
          <w:fldChar w:fldCharType="separate"/>
        </w:r>
        <w:r w:rsidR="00460A99">
          <w:rPr>
            <w:noProof/>
            <w:webHidden/>
          </w:rPr>
          <w:t>41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5" w:history="1">
        <w:r w:rsidR="00C565C8" w:rsidRPr="0019788B">
          <w:rPr>
            <w:rStyle w:val="af7"/>
            <w:noProof/>
            <w:color w:val="auto"/>
          </w:rPr>
          <w:t>2.2. Сведения о количестве образования отходов на территории Забайкальского края,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00C565C8" w:rsidRPr="0019788B">
          <w:rPr>
            <w:noProof/>
            <w:webHidden/>
          </w:rPr>
          <w:tab/>
        </w:r>
        <w:r w:rsidRPr="0019788B">
          <w:rPr>
            <w:noProof/>
            <w:webHidden/>
          </w:rPr>
          <w:fldChar w:fldCharType="begin"/>
        </w:r>
        <w:r w:rsidR="00C565C8" w:rsidRPr="0019788B">
          <w:rPr>
            <w:noProof/>
            <w:webHidden/>
          </w:rPr>
          <w:instrText xml:space="preserve"> PAGEREF _Toc22646455 \h </w:instrText>
        </w:r>
        <w:r w:rsidRPr="0019788B">
          <w:rPr>
            <w:noProof/>
            <w:webHidden/>
          </w:rPr>
        </w:r>
        <w:r w:rsidRPr="0019788B">
          <w:rPr>
            <w:noProof/>
            <w:webHidden/>
          </w:rPr>
          <w:fldChar w:fldCharType="separate"/>
        </w:r>
        <w:r w:rsidR="00460A99">
          <w:rPr>
            <w:noProof/>
            <w:webHidden/>
          </w:rPr>
          <w:t>44</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6" w:history="1">
        <w:r w:rsidR="00C565C8" w:rsidRPr="0019788B">
          <w:rPr>
            <w:rStyle w:val="af7"/>
            <w:noProof/>
            <w:color w:val="auto"/>
          </w:rPr>
          <w:t>2.3. Характеристика твёрдых коммунальных отходов, в том числе их морфологический состав и плотность</w:t>
        </w:r>
        <w:r w:rsidR="00C565C8" w:rsidRPr="0019788B">
          <w:rPr>
            <w:noProof/>
            <w:webHidden/>
          </w:rPr>
          <w:tab/>
        </w:r>
        <w:r w:rsidRPr="0019788B">
          <w:rPr>
            <w:noProof/>
            <w:webHidden/>
          </w:rPr>
          <w:fldChar w:fldCharType="begin"/>
        </w:r>
        <w:r w:rsidR="00C565C8" w:rsidRPr="0019788B">
          <w:rPr>
            <w:noProof/>
            <w:webHidden/>
          </w:rPr>
          <w:instrText xml:space="preserve"> PAGEREF _Toc22646456 \h </w:instrText>
        </w:r>
        <w:r w:rsidRPr="0019788B">
          <w:rPr>
            <w:noProof/>
            <w:webHidden/>
          </w:rPr>
        </w:r>
        <w:r w:rsidRPr="0019788B">
          <w:rPr>
            <w:noProof/>
            <w:webHidden/>
          </w:rPr>
          <w:fldChar w:fldCharType="separate"/>
        </w:r>
        <w:r w:rsidR="00460A99">
          <w:rPr>
            <w:noProof/>
            <w:webHidden/>
          </w:rPr>
          <w:t>46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7" w:history="1">
        <w:r w:rsidR="00C565C8" w:rsidRPr="0019788B">
          <w:rPr>
            <w:rStyle w:val="af7"/>
            <w:noProof/>
            <w:color w:val="auto"/>
          </w:rPr>
          <w:t>2.4. Нормативы накопления ТКО и расчёт массы образуемых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_Toc22646457 \h </w:instrText>
        </w:r>
        <w:r w:rsidRPr="0019788B">
          <w:rPr>
            <w:noProof/>
            <w:webHidden/>
          </w:rPr>
        </w:r>
        <w:r w:rsidRPr="0019788B">
          <w:rPr>
            <w:noProof/>
            <w:webHidden/>
          </w:rPr>
          <w:fldChar w:fldCharType="separate"/>
        </w:r>
        <w:r w:rsidR="00460A99">
          <w:rPr>
            <w:noProof/>
            <w:webHidden/>
          </w:rPr>
          <w:t>47</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58" w:history="1">
        <w:r w:rsidR="00C565C8" w:rsidRPr="0019788B">
          <w:rPr>
            <w:rStyle w:val="af7"/>
            <w:noProof/>
            <w:color w:val="auto"/>
          </w:rPr>
          <w:t>РАЗДЕЛ 3. ЦЕЛЕВЫЕ ПОКАЗАТЕЛИ ПО ОБЕЗВРЕЖИВАНИЮ, УТИЛИЗАЦИИ И РАЗМЕЩЕНИЮ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_Toc22646458 \h </w:instrText>
        </w:r>
        <w:r w:rsidRPr="0019788B">
          <w:rPr>
            <w:noProof/>
            <w:webHidden/>
          </w:rPr>
        </w:r>
        <w:r w:rsidRPr="0019788B">
          <w:rPr>
            <w:noProof/>
            <w:webHidden/>
          </w:rPr>
          <w:fldChar w:fldCharType="separate"/>
        </w:r>
        <w:r w:rsidR="00460A99">
          <w:rPr>
            <w:noProof/>
            <w:webHidden/>
          </w:rPr>
          <w:t>55</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59" w:history="1">
        <w:r w:rsidR="00C565C8" w:rsidRPr="0019788B">
          <w:rPr>
            <w:rStyle w:val="af7"/>
            <w:noProof/>
            <w:color w:val="auto"/>
          </w:rPr>
          <w:t>3.1. Данные об установленных и достигнутых на территории Забайкальского края значениях целевых показателях по обезвреживанию, утилизации и размещению отходов, в том числе ТКО</w:t>
        </w:r>
        <w:r w:rsidR="00C565C8" w:rsidRPr="0019788B">
          <w:rPr>
            <w:noProof/>
            <w:webHidden/>
          </w:rPr>
          <w:tab/>
        </w:r>
        <w:r w:rsidRPr="0019788B">
          <w:rPr>
            <w:noProof/>
            <w:webHidden/>
          </w:rPr>
          <w:fldChar w:fldCharType="begin"/>
        </w:r>
        <w:r w:rsidR="00C565C8" w:rsidRPr="0019788B">
          <w:rPr>
            <w:noProof/>
            <w:webHidden/>
          </w:rPr>
          <w:instrText xml:space="preserve"> PAGEREF _Toc22646459 \h </w:instrText>
        </w:r>
        <w:r w:rsidRPr="0019788B">
          <w:rPr>
            <w:noProof/>
            <w:webHidden/>
          </w:rPr>
        </w:r>
        <w:r w:rsidRPr="0019788B">
          <w:rPr>
            <w:noProof/>
            <w:webHidden/>
          </w:rPr>
          <w:fldChar w:fldCharType="separate"/>
        </w:r>
        <w:r w:rsidR="00460A99">
          <w:rPr>
            <w:noProof/>
            <w:webHidden/>
          </w:rPr>
          <w:t>55</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0" w:history="1">
        <w:r w:rsidR="00C565C8" w:rsidRPr="0019788B">
          <w:rPr>
            <w:rStyle w:val="af7"/>
            <w:noProof/>
            <w:color w:val="auto"/>
          </w:rPr>
          <w:t>3.2. Целевые показатели по обезвреживанию, утилизации и размещению ТКО на территории Забайкальского края на срок действия территориальной схемы</w:t>
        </w:r>
        <w:r w:rsidR="00C565C8" w:rsidRPr="0019788B">
          <w:rPr>
            <w:noProof/>
            <w:webHidden/>
          </w:rPr>
          <w:tab/>
        </w:r>
        <w:r w:rsidRPr="0019788B">
          <w:rPr>
            <w:noProof/>
            <w:webHidden/>
          </w:rPr>
          <w:fldChar w:fldCharType="begin"/>
        </w:r>
        <w:r w:rsidR="00C565C8" w:rsidRPr="0019788B">
          <w:rPr>
            <w:noProof/>
            <w:webHidden/>
          </w:rPr>
          <w:instrText xml:space="preserve"> PAGEREF _Toc22646460 \h </w:instrText>
        </w:r>
        <w:r w:rsidRPr="0019788B">
          <w:rPr>
            <w:noProof/>
            <w:webHidden/>
          </w:rPr>
        </w:r>
        <w:r w:rsidRPr="0019788B">
          <w:rPr>
            <w:noProof/>
            <w:webHidden/>
          </w:rPr>
          <w:fldChar w:fldCharType="separate"/>
        </w:r>
        <w:r w:rsidR="00460A99">
          <w:rPr>
            <w:noProof/>
            <w:webHidden/>
          </w:rPr>
          <w:t>66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1" w:history="1">
        <w:r w:rsidR="00C565C8" w:rsidRPr="0019788B">
          <w:rPr>
            <w:rStyle w:val="af7"/>
            <w:noProof/>
            <w:color w:val="auto"/>
          </w:rPr>
          <w:t>3.3. Показатели эффективности объектов по обращению с отходами</w:t>
        </w:r>
        <w:r w:rsidR="00C565C8" w:rsidRPr="0019788B">
          <w:rPr>
            <w:noProof/>
            <w:webHidden/>
          </w:rPr>
          <w:tab/>
        </w:r>
        <w:r w:rsidRPr="0019788B">
          <w:rPr>
            <w:noProof/>
            <w:webHidden/>
          </w:rPr>
          <w:fldChar w:fldCharType="begin"/>
        </w:r>
        <w:r w:rsidR="00C565C8" w:rsidRPr="0019788B">
          <w:rPr>
            <w:noProof/>
            <w:webHidden/>
          </w:rPr>
          <w:instrText xml:space="preserve"> PAGEREF _Toc22646461 \h </w:instrText>
        </w:r>
        <w:r w:rsidRPr="0019788B">
          <w:rPr>
            <w:noProof/>
            <w:webHidden/>
          </w:rPr>
        </w:r>
        <w:r w:rsidRPr="0019788B">
          <w:rPr>
            <w:noProof/>
            <w:webHidden/>
          </w:rPr>
          <w:fldChar w:fldCharType="separate"/>
        </w:r>
        <w:r w:rsidR="00460A99">
          <w:rPr>
            <w:noProof/>
            <w:webHidden/>
          </w:rPr>
          <w:t>66</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62" w:history="1">
        <w:r w:rsidR="00C565C8" w:rsidRPr="0019788B">
          <w:rPr>
            <w:rStyle w:val="af7"/>
            <w:noProof/>
            <w:color w:val="auto"/>
          </w:rPr>
          <w:t>РАЗДЕЛ 4. МЕСТА НАКОПЛЕНИЯ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_Toc22646462 \h </w:instrText>
        </w:r>
        <w:r w:rsidRPr="0019788B">
          <w:rPr>
            <w:noProof/>
            <w:webHidden/>
          </w:rPr>
        </w:r>
        <w:r w:rsidRPr="0019788B">
          <w:rPr>
            <w:noProof/>
            <w:webHidden/>
          </w:rPr>
          <w:fldChar w:fldCharType="separate"/>
        </w:r>
        <w:r w:rsidR="00460A99">
          <w:rPr>
            <w:noProof/>
            <w:webHidden/>
          </w:rPr>
          <w:t>68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3" w:history="1">
        <w:r w:rsidR="00C565C8" w:rsidRPr="0019788B">
          <w:rPr>
            <w:rStyle w:val="af7"/>
            <w:noProof/>
            <w:color w:val="auto"/>
          </w:rPr>
          <w:t>4.1. Существующая система накопления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_Toc22646463 \h </w:instrText>
        </w:r>
        <w:r w:rsidRPr="0019788B">
          <w:rPr>
            <w:noProof/>
            <w:webHidden/>
          </w:rPr>
        </w:r>
        <w:r w:rsidRPr="0019788B">
          <w:rPr>
            <w:noProof/>
            <w:webHidden/>
          </w:rPr>
          <w:fldChar w:fldCharType="separate"/>
        </w:r>
        <w:r w:rsidR="00460A99">
          <w:rPr>
            <w:noProof/>
            <w:webHidden/>
          </w:rPr>
          <w:t>68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4" w:history="1">
        <w:r w:rsidR="00C565C8" w:rsidRPr="0019788B">
          <w:rPr>
            <w:rStyle w:val="af7"/>
            <w:noProof/>
            <w:color w:val="auto"/>
          </w:rPr>
          <w:t>4.2. Места накопления отходов (за исключением контейнерных площадок для накопления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_Toc22646464 \h </w:instrText>
        </w:r>
        <w:r w:rsidRPr="0019788B">
          <w:rPr>
            <w:noProof/>
            <w:webHidden/>
          </w:rPr>
        </w:r>
        <w:r w:rsidRPr="0019788B">
          <w:rPr>
            <w:noProof/>
            <w:webHidden/>
          </w:rPr>
          <w:fldChar w:fldCharType="separate"/>
        </w:r>
        <w:r w:rsidR="00460A99">
          <w:rPr>
            <w:noProof/>
            <w:webHidden/>
          </w:rPr>
          <w:t>71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5" w:history="1">
        <w:r w:rsidR="00C565C8" w:rsidRPr="0019788B">
          <w:rPr>
            <w:rStyle w:val="af7"/>
            <w:noProof/>
            <w:color w:val="auto"/>
          </w:rPr>
          <w:t>4.3. Раздельное накопление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_Toc22646465 \h </w:instrText>
        </w:r>
        <w:r w:rsidRPr="0019788B">
          <w:rPr>
            <w:noProof/>
            <w:webHidden/>
          </w:rPr>
        </w:r>
        <w:r w:rsidRPr="0019788B">
          <w:rPr>
            <w:noProof/>
            <w:webHidden/>
          </w:rPr>
          <w:fldChar w:fldCharType="separate"/>
        </w:r>
        <w:r w:rsidR="00460A99">
          <w:rPr>
            <w:noProof/>
            <w:webHidden/>
          </w:rPr>
          <w:t>72</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6" w:history="1">
        <w:r w:rsidR="00C565C8" w:rsidRPr="0019788B">
          <w:rPr>
            <w:rStyle w:val="af7"/>
            <w:noProof/>
            <w:color w:val="auto"/>
          </w:rPr>
          <w:t>4.4. Накопление опасных и особо опасных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_Toc22646466 \h </w:instrText>
        </w:r>
        <w:r w:rsidRPr="0019788B">
          <w:rPr>
            <w:noProof/>
            <w:webHidden/>
          </w:rPr>
        </w:r>
        <w:r w:rsidRPr="0019788B">
          <w:rPr>
            <w:noProof/>
            <w:webHidden/>
          </w:rPr>
          <w:fldChar w:fldCharType="separate"/>
        </w:r>
        <w:r w:rsidR="00460A99">
          <w:rPr>
            <w:noProof/>
            <w:webHidden/>
          </w:rPr>
          <w:t>72</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7" w:history="1">
        <w:r w:rsidR="00C565C8" w:rsidRPr="0019788B">
          <w:rPr>
            <w:rStyle w:val="af7"/>
            <w:noProof/>
            <w:color w:val="auto"/>
          </w:rPr>
          <w:t>4.5. Контейнерный парк</w:t>
        </w:r>
        <w:r w:rsidR="00C565C8" w:rsidRPr="0019788B">
          <w:rPr>
            <w:noProof/>
            <w:webHidden/>
          </w:rPr>
          <w:tab/>
        </w:r>
        <w:r w:rsidRPr="0019788B">
          <w:rPr>
            <w:noProof/>
            <w:webHidden/>
          </w:rPr>
          <w:fldChar w:fldCharType="begin"/>
        </w:r>
        <w:r w:rsidR="00C565C8" w:rsidRPr="0019788B">
          <w:rPr>
            <w:noProof/>
            <w:webHidden/>
          </w:rPr>
          <w:instrText xml:space="preserve"> PAGEREF _Toc22646467 \h </w:instrText>
        </w:r>
        <w:r w:rsidRPr="0019788B">
          <w:rPr>
            <w:noProof/>
            <w:webHidden/>
          </w:rPr>
        </w:r>
        <w:r w:rsidRPr="0019788B">
          <w:rPr>
            <w:noProof/>
            <w:webHidden/>
          </w:rPr>
          <w:fldChar w:fldCharType="separate"/>
        </w:r>
        <w:r w:rsidR="00460A99">
          <w:rPr>
            <w:noProof/>
            <w:webHidden/>
          </w:rPr>
          <w:t>72</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8" w:history="1">
        <w:r w:rsidR="00C565C8" w:rsidRPr="0019788B">
          <w:rPr>
            <w:rStyle w:val="af7"/>
            <w:noProof/>
            <w:color w:val="auto"/>
          </w:rPr>
          <w:t>4.6. Перспективная система накопления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_Toc22646468 \h </w:instrText>
        </w:r>
        <w:r w:rsidRPr="0019788B">
          <w:rPr>
            <w:noProof/>
            <w:webHidden/>
          </w:rPr>
        </w:r>
        <w:r w:rsidRPr="0019788B">
          <w:rPr>
            <w:noProof/>
            <w:webHidden/>
          </w:rPr>
          <w:fldChar w:fldCharType="separate"/>
        </w:r>
        <w:r w:rsidR="00460A99">
          <w:rPr>
            <w:noProof/>
            <w:webHidden/>
          </w:rPr>
          <w:t>76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69" w:history="1">
        <w:r w:rsidR="00C565C8" w:rsidRPr="0019788B">
          <w:rPr>
            <w:rStyle w:val="af7"/>
            <w:noProof/>
            <w:color w:val="auto"/>
          </w:rPr>
          <w:t>4.7. Накопление крупногабаритных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_Toc22646469 \h </w:instrText>
        </w:r>
        <w:r w:rsidRPr="0019788B">
          <w:rPr>
            <w:noProof/>
            <w:webHidden/>
          </w:rPr>
        </w:r>
        <w:r w:rsidRPr="0019788B">
          <w:rPr>
            <w:noProof/>
            <w:webHidden/>
          </w:rPr>
          <w:fldChar w:fldCharType="separate"/>
        </w:r>
        <w:r w:rsidR="00460A99">
          <w:rPr>
            <w:noProof/>
            <w:webHidden/>
          </w:rPr>
          <w:t>78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0" w:history="1">
        <w:r w:rsidR="00C565C8" w:rsidRPr="0019788B">
          <w:rPr>
            <w:rStyle w:val="af7"/>
            <w:noProof/>
            <w:color w:val="auto"/>
          </w:rPr>
          <w:t>4.8. Перспективное накопление опасных и особо опасных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_Toc22646470 \h </w:instrText>
        </w:r>
        <w:r w:rsidRPr="0019788B">
          <w:rPr>
            <w:noProof/>
            <w:webHidden/>
          </w:rPr>
        </w:r>
        <w:r w:rsidRPr="0019788B">
          <w:rPr>
            <w:noProof/>
            <w:webHidden/>
          </w:rPr>
          <w:fldChar w:fldCharType="separate"/>
        </w:r>
        <w:r w:rsidR="00460A99">
          <w:rPr>
            <w:noProof/>
            <w:webHidden/>
          </w:rPr>
          <w:t>78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1" w:history="1">
        <w:r w:rsidR="00C565C8" w:rsidRPr="0019788B">
          <w:rPr>
            <w:rStyle w:val="af7"/>
            <w:noProof/>
            <w:color w:val="auto"/>
          </w:rPr>
          <w:t>4.9. Обновление транспортного парка</w:t>
        </w:r>
        <w:r w:rsidR="00C565C8" w:rsidRPr="0019788B">
          <w:rPr>
            <w:noProof/>
            <w:webHidden/>
          </w:rPr>
          <w:tab/>
        </w:r>
        <w:r w:rsidRPr="0019788B">
          <w:rPr>
            <w:noProof/>
            <w:webHidden/>
          </w:rPr>
          <w:fldChar w:fldCharType="begin"/>
        </w:r>
        <w:r w:rsidR="00C565C8" w:rsidRPr="0019788B">
          <w:rPr>
            <w:noProof/>
            <w:webHidden/>
          </w:rPr>
          <w:instrText xml:space="preserve"> PAGEREF _Toc22646471 \h </w:instrText>
        </w:r>
        <w:r w:rsidRPr="0019788B">
          <w:rPr>
            <w:noProof/>
            <w:webHidden/>
          </w:rPr>
        </w:r>
        <w:r w:rsidRPr="0019788B">
          <w:rPr>
            <w:noProof/>
            <w:webHidden/>
          </w:rPr>
          <w:fldChar w:fldCharType="separate"/>
        </w:r>
        <w:r w:rsidR="00460A99">
          <w:rPr>
            <w:noProof/>
            <w:webHidden/>
          </w:rPr>
          <w:t>79</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2" w:history="1">
        <w:r w:rsidR="00C565C8" w:rsidRPr="0019788B">
          <w:rPr>
            <w:rStyle w:val="af7"/>
            <w:noProof/>
            <w:color w:val="auto"/>
          </w:rPr>
          <w:t>4.10. Места несанкционированного размещения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_Toc22646472 \h </w:instrText>
        </w:r>
        <w:r w:rsidRPr="0019788B">
          <w:rPr>
            <w:noProof/>
            <w:webHidden/>
          </w:rPr>
        </w:r>
        <w:r w:rsidRPr="0019788B">
          <w:rPr>
            <w:noProof/>
            <w:webHidden/>
          </w:rPr>
          <w:fldChar w:fldCharType="separate"/>
        </w:r>
        <w:r w:rsidR="00460A99">
          <w:rPr>
            <w:noProof/>
            <w:webHidden/>
          </w:rPr>
          <w:t>80</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73" w:history="1">
        <w:r w:rsidR="00C565C8" w:rsidRPr="0019788B">
          <w:rPr>
            <w:rStyle w:val="af7"/>
            <w:noProof/>
            <w:color w:val="auto"/>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_Toc22646473 \h </w:instrText>
        </w:r>
        <w:r w:rsidRPr="0019788B">
          <w:rPr>
            <w:noProof/>
            <w:webHidden/>
          </w:rPr>
        </w:r>
        <w:r w:rsidRPr="0019788B">
          <w:rPr>
            <w:noProof/>
            <w:webHidden/>
          </w:rPr>
          <w:fldChar w:fldCharType="separate"/>
        </w:r>
        <w:r w:rsidR="00460A99">
          <w:rPr>
            <w:noProof/>
            <w:webHidden/>
          </w:rPr>
          <w:t>87</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4" w:history="1">
        <w:r w:rsidR="00C565C8" w:rsidRPr="0019788B">
          <w:rPr>
            <w:rStyle w:val="af7"/>
            <w:noProof/>
            <w:color w:val="auto"/>
          </w:rPr>
          <w:t>5.1. Реестр действующих объектов по обработке, утилизации, обезвреживанию, размещению отходов на территории Забайкальского края</w:t>
        </w:r>
        <w:r w:rsidR="00C565C8" w:rsidRPr="0019788B">
          <w:rPr>
            <w:noProof/>
            <w:webHidden/>
          </w:rPr>
          <w:tab/>
        </w:r>
        <w:r w:rsidRPr="0019788B">
          <w:rPr>
            <w:noProof/>
            <w:webHidden/>
          </w:rPr>
          <w:fldChar w:fldCharType="begin"/>
        </w:r>
        <w:r w:rsidR="00C565C8" w:rsidRPr="0019788B">
          <w:rPr>
            <w:noProof/>
            <w:webHidden/>
          </w:rPr>
          <w:instrText xml:space="preserve"> PAGEREF _Toc22646474 \h </w:instrText>
        </w:r>
        <w:r w:rsidRPr="0019788B">
          <w:rPr>
            <w:noProof/>
            <w:webHidden/>
          </w:rPr>
        </w:r>
        <w:r w:rsidRPr="0019788B">
          <w:rPr>
            <w:noProof/>
            <w:webHidden/>
          </w:rPr>
          <w:fldChar w:fldCharType="separate"/>
        </w:r>
        <w:r w:rsidR="00460A99">
          <w:rPr>
            <w:noProof/>
            <w:webHidden/>
          </w:rPr>
          <w:t>87</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5" w:history="1">
        <w:r w:rsidR="00C565C8" w:rsidRPr="0019788B">
          <w:rPr>
            <w:rStyle w:val="af7"/>
            <w:noProof/>
            <w:color w:val="auto"/>
          </w:rPr>
          <w:t>5.2. Анализ данных об объектах по обработке, утилизации, обезвреживанию, размещению отходов на территории Забайкальского края</w:t>
        </w:r>
        <w:r w:rsidR="00C565C8" w:rsidRPr="0019788B">
          <w:rPr>
            <w:noProof/>
            <w:webHidden/>
          </w:rPr>
          <w:tab/>
        </w:r>
        <w:r w:rsidRPr="0019788B">
          <w:rPr>
            <w:noProof/>
            <w:webHidden/>
          </w:rPr>
          <w:fldChar w:fldCharType="begin"/>
        </w:r>
        <w:r w:rsidR="00C565C8" w:rsidRPr="0019788B">
          <w:rPr>
            <w:noProof/>
            <w:webHidden/>
          </w:rPr>
          <w:instrText xml:space="preserve"> PAGEREF _Toc22646475 \h </w:instrText>
        </w:r>
        <w:r w:rsidRPr="0019788B">
          <w:rPr>
            <w:noProof/>
            <w:webHidden/>
          </w:rPr>
        </w:r>
        <w:r w:rsidRPr="0019788B">
          <w:rPr>
            <w:noProof/>
            <w:webHidden/>
          </w:rPr>
          <w:fldChar w:fldCharType="separate"/>
        </w:r>
        <w:r w:rsidR="00460A99">
          <w:rPr>
            <w:noProof/>
            <w:webHidden/>
          </w:rPr>
          <w:t>87</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76" w:history="1">
        <w:r w:rsidR="00C565C8" w:rsidRPr="0019788B">
          <w:rPr>
            <w:rStyle w:val="af7"/>
            <w:noProof/>
            <w:color w:val="auto"/>
          </w:rPr>
          <w:t>5.3. Оценка существующих объектов системы обращения с отходами в части ТКО на территории Забайкальского края</w:t>
        </w:r>
        <w:r w:rsidR="00C565C8" w:rsidRPr="0019788B">
          <w:rPr>
            <w:noProof/>
            <w:webHidden/>
          </w:rPr>
          <w:tab/>
        </w:r>
        <w:r w:rsidRPr="0019788B">
          <w:rPr>
            <w:noProof/>
            <w:webHidden/>
          </w:rPr>
          <w:fldChar w:fldCharType="begin"/>
        </w:r>
        <w:r w:rsidR="00C565C8" w:rsidRPr="0019788B">
          <w:rPr>
            <w:noProof/>
            <w:webHidden/>
          </w:rPr>
          <w:instrText xml:space="preserve"> PAGEREF _Toc22646476 \h </w:instrText>
        </w:r>
        <w:r w:rsidRPr="0019788B">
          <w:rPr>
            <w:noProof/>
            <w:webHidden/>
          </w:rPr>
        </w:r>
        <w:r w:rsidRPr="0019788B">
          <w:rPr>
            <w:noProof/>
            <w:webHidden/>
          </w:rPr>
          <w:fldChar w:fldCharType="separate"/>
        </w:r>
        <w:r w:rsidR="00460A99">
          <w:rPr>
            <w:noProof/>
            <w:webHidden/>
          </w:rPr>
          <w:t>88</w:t>
        </w:r>
        <w:r w:rsidRPr="0019788B">
          <w:rPr>
            <w:noProof/>
            <w:webHidden/>
          </w:rPr>
          <w:fldChar w:fldCharType="end"/>
        </w:r>
      </w:hyperlink>
    </w:p>
    <w:p w:rsidR="00C565C8" w:rsidRPr="0019788B" w:rsidRDefault="00B63AD3" w:rsidP="0042200A">
      <w:pPr>
        <w:pStyle w:val="34"/>
        <w:tabs>
          <w:tab w:val="right" w:leader="dot" w:pos="10206"/>
        </w:tabs>
        <w:ind w:firstLine="284"/>
        <w:rPr>
          <w:rFonts w:eastAsiaTheme="minorEastAsia" w:cstheme="minorBidi"/>
          <w:i w:val="0"/>
          <w:iCs w:val="0"/>
          <w:noProof/>
          <w:sz w:val="22"/>
          <w:szCs w:val="22"/>
          <w:lang w:eastAsia="ru-RU"/>
        </w:rPr>
      </w:pPr>
      <w:hyperlink w:anchor="_Toc22646477" w:history="1">
        <w:r w:rsidR="00C565C8" w:rsidRPr="0019788B">
          <w:rPr>
            <w:rStyle w:val="af7"/>
            <w:noProof/>
            <w:color w:val="auto"/>
          </w:rPr>
          <w:t>5.3.1. Объекты обработки (сортировки)</w:t>
        </w:r>
        <w:r w:rsidR="00C565C8" w:rsidRPr="0019788B">
          <w:rPr>
            <w:noProof/>
            <w:webHidden/>
          </w:rPr>
          <w:tab/>
        </w:r>
        <w:r w:rsidRPr="0019788B">
          <w:rPr>
            <w:noProof/>
            <w:webHidden/>
          </w:rPr>
          <w:fldChar w:fldCharType="begin"/>
        </w:r>
        <w:r w:rsidR="00C565C8" w:rsidRPr="0019788B">
          <w:rPr>
            <w:noProof/>
            <w:webHidden/>
          </w:rPr>
          <w:instrText xml:space="preserve"> PAGEREF _Toc22646477 \h </w:instrText>
        </w:r>
        <w:r w:rsidRPr="0019788B">
          <w:rPr>
            <w:noProof/>
            <w:webHidden/>
          </w:rPr>
        </w:r>
        <w:r w:rsidRPr="0019788B">
          <w:rPr>
            <w:noProof/>
            <w:webHidden/>
          </w:rPr>
          <w:fldChar w:fldCharType="separate"/>
        </w:r>
        <w:r w:rsidR="00460A99">
          <w:rPr>
            <w:noProof/>
            <w:webHidden/>
          </w:rPr>
          <w:t>89</w:t>
        </w:r>
        <w:r w:rsidRPr="0019788B">
          <w:rPr>
            <w:noProof/>
            <w:webHidden/>
          </w:rPr>
          <w:fldChar w:fldCharType="end"/>
        </w:r>
      </w:hyperlink>
    </w:p>
    <w:p w:rsidR="00C565C8" w:rsidRPr="0019788B" w:rsidRDefault="00B63AD3" w:rsidP="0042200A">
      <w:pPr>
        <w:pStyle w:val="34"/>
        <w:tabs>
          <w:tab w:val="right" w:leader="dot" w:pos="10206"/>
        </w:tabs>
        <w:ind w:firstLine="284"/>
        <w:rPr>
          <w:rFonts w:eastAsiaTheme="minorEastAsia" w:cstheme="minorBidi"/>
          <w:i w:val="0"/>
          <w:iCs w:val="0"/>
          <w:noProof/>
          <w:sz w:val="22"/>
          <w:szCs w:val="22"/>
          <w:lang w:eastAsia="ru-RU"/>
        </w:rPr>
      </w:pPr>
      <w:hyperlink w:anchor="_Toc22646478" w:history="1">
        <w:r w:rsidR="00C565C8" w:rsidRPr="0019788B">
          <w:rPr>
            <w:rStyle w:val="af7"/>
            <w:noProof/>
            <w:color w:val="auto"/>
          </w:rPr>
          <w:t>5.3.2. Объекты утилизации</w:t>
        </w:r>
        <w:r w:rsidR="00C565C8" w:rsidRPr="0019788B">
          <w:rPr>
            <w:noProof/>
            <w:webHidden/>
          </w:rPr>
          <w:tab/>
        </w:r>
        <w:r w:rsidRPr="0019788B">
          <w:rPr>
            <w:noProof/>
            <w:webHidden/>
          </w:rPr>
          <w:fldChar w:fldCharType="begin"/>
        </w:r>
        <w:r w:rsidR="00C565C8" w:rsidRPr="0019788B">
          <w:rPr>
            <w:noProof/>
            <w:webHidden/>
          </w:rPr>
          <w:instrText xml:space="preserve"> PAGEREF _Toc22646478 \h </w:instrText>
        </w:r>
        <w:r w:rsidRPr="0019788B">
          <w:rPr>
            <w:noProof/>
            <w:webHidden/>
          </w:rPr>
        </w:r>
        <w:r w:rsidRPr="0019788B">
          <w:rPr>
            <w:noProof/>
            <w:webHidden/>
          </w:rPr>
          <w:fldChar w:fldCharType="separate"/>
        </w:r>
        <w:r w:rsidR="00460A99">
          <w:rPr>
            <w:noProof/>
            <w:webHidden/>
          </w:rPr>
          <w:t>92</w:t>
        </w:r>
        <w:r w:rsidRPr="0019788B">
          <w:rPr>
            <w:noProof/>
            <w:webHidden/>
          </w:rPr>
          <w:fldChar w:fldCharType="end"/>
        </w:r>
      </w:hyperlink>
    </w:p>
    <w:p w:rsidR="00C565C8" w:rsidRPr="0019788B" w:rsidRDefault="00B63AD3" w:rsidP="0042200A">
      <w:pPr>
        <w:pStyle w:val="34"/>
        <w:tabs>
          <w:tab w:val="right" w:leader="dot" w:pos="10206"/>
        </w:tabs>
        <w:ind w:firstLine="284"/>
        <w:rPr>
          <w:rFonts w:eastAsiaTheme="minorEastAsia" w:cstheme="minorBidi"/>
          <w:i w:val="0"/>
          <w:iCs w:val="0"/>
          <w:noProof/>
          <w:sz w:val="22"/>
          <w:szCs w:val="22"/>
          <w:lang w:eastAsia="ru-RU"/>
        </w:rPr>
      </w:pPr>
      <w:hyperlink w:anchor="_Toc22646479" w:history="1">
        <w:r w:rsidR="00C565C8" w:rsidRPr="0019788B">
          <w:rPr>
            <w:rStyle w:val="af7"/>
            <w:noProof/>
            <w:color w:val="auto"/>
          </w:rPr>
          <w:t>5.3.3. Объекты обезвреживания</w:t>
        </w:r>
        <w:r w:rsidR="00C565C8" w:rsidRPr="0019788B">
          <w:rPr>
            <w:noProof/>
            <w:webHidden/>
          </w:rPr>
          <w:tab/>
        </w:r>
        <w:r w:rsidRPr="0019788B">
          <w:rPr>
            <w:noProof/>
            <w:webHidden/>
          </w:rPr>
          <w:fldChar w:fldCharType="begin"/>
        </w:r>
        <w:r w:rsidR="00C565C8" w:rsidRPr="0019788B">
          <w:rPr>
            <w:noProof/>
            <w:webHidden/>
          </w:rPr>
          <w:instrText xml:space="preserve"> PAGEREF _Toc22646479 \h </w:instrText>
        </w:r>
        <w:r w:rsidRPr="0019788B">
          <w:rPr>
            <w:noProof/>
            <w:webHidden/>
          </w:rPr>
        </w:r>
        <w:r w:rsidRPr="0019788B">
          <w:rPr>
            <w:noProof/>
            <w:webHidden/>
          </w:rPr>
          <w:fldChar w:fldCharType="separate"/>
        </w:r>
        <w:r w:rsidR="00460A99">
          <w:rPr>
            <w:noProof/>
            <w:webHidden/>
          </w:rPr>
          <w:t>94</w:t>
        </w:r>
        <w:r w:rsidRPr="0019788B">
          <w:rPr>
            <w:noProof/>
            <w:webHidden/>
          </w:rPr>
          <w:fldChar w:fldCharType="end"/>
        </w:r>
      </w:hyperlink>
    </w:p>
    <w:p w:rsidR="00C565C8" w:rsidRPr="0019788B" w:rsidRDefault="00B63AD3" w:rsidP="0042200A">
      <w:pPr>
        <w:pStyle w:val="34"/>
        <w:tabs>
          <w:tab w:val="right" w:leader="dot" w:pos="10206"/>
        </w:tabs>
        <w:ind w:firstLine="284"/>
        <w:rPr>
          <w:rFonts w:eastAsiaTheme="minorEastAsia" w:cstheme="minorBidi"/>
          <w:i w:val="0"/>
          <w:iCs w:val="0"/>
          <w:noProof/>
          <w:sz w:val="22"/>
          <w:szCs w:val="22"/>
          <w:lang w:eastAsia="ru-RU"/>
        </w:rPr>
      </w:pPr>
      <w:hyperlink w:anchor="_Toc22646480" w:history="1">
        <w:r w:rsidR="00C565C8" w:rsidRPr="0019788B">
          <w:rPr>
            <w:rStyle w:val="af7"/>
            <w:noProof/>
            <w:color w:val="auto"/>
          </w:rPr>
          <w:t>5.3.4. Объекты размещения</w:t>
        </w:r>
        <w:r w:rsidR="00C565C8" w:rsidRPr="0019788B">
          <w:rPr>
            <w:noProof/>
            <w:webHidden/>
          </w:rPr>
          <w:tab/>
        </w:r>
        <w:r w:rsidRPr="0019788B">
          <w:rPr>
            <w:noProof/>
            <w:webHidden/>
          </w:rPr>
          <w:fldChar w:fldCharType="begin"/>
        </w:r>
        <w:r w:rsidR="00C565C8" w:rsidRPr="0019788B">
          <w:rPr>
            <w:noProof/>
            <w:webHidden/>
          </w:rPr>
          <w:instrText xml:space="preserve"> PAGEREF _Toc22646480 \h </w:instrText>
        </w:r>
        <w:r w:rsidRPr="0019788B">
          <w:rPr>
            <w:noProof/>
            <w:webHidden/>
          </w:rPr>
        </w:r>
        <w:r w:rsidRPr="0019788B">
          <w:rPr>
            <w:noProof/>
            <w:webHidden/>
          </w:rPr>
          <w:fldChar w:fldCharType="separate"/>
        </w:r>
        <w:r w:rsidR="00460A99">
          <w:rPr>
            <w:noProof/>
            <w:webHidden/>
          </w:rPr>
          <w:t>94</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81" w:history="1">
        <w:r w:rsidR="00C565C8" w:rsidRPr="0019788B">
          <w:rPr>
            <w:rStyle w:val="af7"/>
            <w:noProof/>
            <w:color w:val="auto"/>
          </w:rPr>
          <w:t>РАЗДЕЛ 6. БАЛАНС КОЛИЧЕСТВЕННЫХ ХАРАКТЕРИСТИК ОБРАЗОВАНИЯ, ОБРАБОТКИ, УТИЛИЗАЦИИ, ОБЕЗВРЕЖИВАНИЯ, РАЗМЕЩЕНИЯ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_Toc22646481 \h </w:instrText>
        </w:r>
        <w:r w:rsidRPr="0019788B">
          <w:rPr>
            <w:noProof/>
            <w:webHidden/>
          </w:rPr>
        </w:r>
        <w:r w:rsidRPr="0019788B">
          <w:rPr>
            <w:noProof/>
            <w:webHidden/>
          </w:rPr>
          <w:fldChar w:fldCharType="separate"/>
        </w:r>
        <w:r w:rsidR="00460A99">
          <w:rPr>
            <w:noProof/>
            <w:webHidden/>
          </w:rPr>
          <w:t>108</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82" w:history="1">
        <w:r w:rsidR="00C565C8" w:rsidRPr="0019788B">
          <w:rPr>
            <w:rStyle w:val="af7"/>
            <w:noProof/>
            <w:color w:val="auto"/>
          </w:rPr>
          <w:t>РАЗДЕЛ 7. ОБРАЩЕНИЕ С ОТДЕЛЬНЫМИ ВИДАМИ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_Toc22646482 \h </w:instrText>
        </w:r>
        <w:r w:rsidRPr="0019788B">
          <w:rPr>
            <w:noProof/>
            <w:webHidden/>
          </w:rPr>
        </w:r>
        <w:r w:rsidRPr="0019788B">
          <w:rPr>
            <w:noProof/>
            <w:webHidden/>
          </w:rPr>
          <w:fldChar w:fldCharType="separate"/>
        </w:r>
        <w:r w:rsidR="00460A99">
          <w:rPr>
            <w:noProof/>
            <w:webHidden/>
          </w:rPr>
          <w:t>111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3" w:history="1">
        <w:r w:rsidR="00C565C8" w:rsidRPr="0019788B">
          <w:rPr>
            <w:rStyle w:val="af7"/>
            <w:noProof/>
            <w:color w:val="auto"/>
          </w:rPr>
          <w:t>7.1. Твёрдые коммунальные отходы</w:t>
        </w:r>
        <w:r w:rsidR="00C565C8" w:rsidRPr="0019788B">
          <w:rPr>
            <w:noProof/>
            <w:webHidden/>
          </w:rPr>
          <w:tab/>
        </w:r>
        <w:r w:rsidRPr="0019788B">
          <w:rPr>
            <w:noProof/>
            <w:webHidden/>
          </w:rPr>
          <w:fldChar w:fldCharType="begin"/>
        </w:r>
        <w:r w:rsidR="00C565C8" w:rsidRPr="0019788B">
          <w:rPr>
            <w:noProof/>
            <w:webHidden/>
          </w:rPr>
          <w:instrText xml:space="preserve"> PAGEREF _Toc22646483 \h </w:instrText>
        </w:r>
        <w:r w:rsidRPr="0019788B">
          <w:rPr>
            <w:noProof/>
            <w:webHidden/>
          </w:rPr>
        </w:r>
        <w:r w:rsidRPr="0019788B">
          <w:rPr>
            <w:noProof/>
            <w:webHidden/>
          </w:rPr>
          <w:fldChar w:fldCharType="separate"/>
        </w:r>
        <w:r w:rsidR="00460A99">
          <w:rPr>
            <w:noProof/>
            <w:webHidden/>
          </w:rPr>
          <w:t>111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4" w:history="1">
        <w:r w:rsidR="00C565C8" w:rsidRPr="0019788B">
          <w:rPr>
            <w:rStyle w:val="af7"/>
            <w:noProof/>
            <w:color w:val="auto"/>
          </w:rPr>
          <w:t>7.2. Отходы строительства и ремонта</w:t>
        </w:r>
        <w:r w:rsidR="00C565C8" w:rsidRPr="0019788B">
          <w:rPr>
            <w:noProof/>
            <w:webHidden/>
          </w:rPr>
          <w:tab/>
        </w:r>
        <w:r w:rsidRPr="0019788B">
          <w:rPr>
            <w:noProof/>
            <w:webHidden/>
          </w:rPr>
          <w:fldChar w:fldCharType="begin"/>
        </w:r>
        <w:r w:rsidR="00C565C8" w:rsidRPr="0019788B">
          <w:rPr>
            <w:noProof/>
            <w:webHidden/>
          </w:rPr>
          <w:instrText xml:space="preserve"> PAGEREF _Toc22646484 \h </w:instrText>
        </w:r>
        <w:r w:rsidRPr="0019788B">
          <w:rPr>
            <w:noProof/>
            <w:webHidden/>
          </w:rPr>
        </w:r>
        <w:r w:rsidRPr="0019788B">
          <w:rPr>
            <w:noProof/>
            <w:webHidden/>
          </w:rPr>
          <w:fldChar w:fldCharType="separate"/>
        </w:r>
        <w:r w:rsidR="00460A99">
          <w:rPr>
            <w:noProof/>
            <w:webHidden/>
          </w:rPr>
          <w:t>111</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5" w:history="1">
        <w:r w:rsidR="00C565C8" w:rsidRPr="0019788B">
          <w:rPr>
            <w:rStyle w:val="af7"/>
            <w:noProof/>
            <w:color w:val="auto"/>
          </w:rPr>
          <w:t>7.3. Сельскохозяйственные отходы</w:t>
        </w:r>
        <w:r w:rsidR="00C565C8" w:rsidRPr="0019788B">
          <w:rPr>
            <w:noProof/>
            <w:webHidden/>
          </w:rPr>
          <w:tab/>
        </w:r>
        <w:r w:rsidRPr="0019788B">
          <w:rPr>
            <w:noProof/>
            <w:webHidden/>
          </w:rPr>
          <w:fldChar w:fldCharType="begin"/>
        </w:r>
        <w:r w:rsidR="00C565C8" w:rsidRPr="0019788B">
          <w:rPr>
            <w:noProof/>
            <w:webHidden/>
          </w:rPr>
          <w:instrText xml:space="preserve"> PAGEREF _Toc22646485 \h </w:instrText>
        </w:r>
        <w:r w:rsidRPr="0019788B">
          <w:rPr>
            <w:noProof/>
            <w:webHidden/>
          </w:rPr>
        </w:r>
        <w:r w:rsidRPr="0019788B">
          <w:rPr>
            <w:noProof/>
            <w:webHidden/>
          </w:rPr>
          <w:fldChar w:fldCharType="separate"/>
        </w:r>
        <w:r w:rsidR="00460A99">
          <w:rPr>
            <w:noProof/>
            <w:webHidden/>
          </w:rPr>
          <w:t>113</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6" w:history="1">
        <w:r w:rsidR="00C565C8" w:rsidRPr="0019788B">
          <w:rPr>
            <w:rStyle w:val="af7"/>
            <w:noProof/>
            <w:color w:val="auto"/>
          </w:rPr>
          <w:t>7.4. Отходы от водоподготовки, обработки сточных вод и использования воды</w:t>
        </w:r>
        <w:r w:rsidR="00C565C8" w:rsidRPr="0019788B">
          <w:rPr>
            <w:noProof/>
            <w:webHidden/>
          </w:rPr>
          <w:tab/>
        </w:r>
        <w:r w:rsidRPr="0019788B">
          <w:rPr>
            <w:noProof/>
            <w:webHidden/>
          </w:rPr>
          <w:fldChar w:fldCharType="begin"/>
        </w:r>
        <w:r w:rsidR="00C565C8" w:rsidRPr="0019788B">
          <w:rPr>
            <w:noProof/>
            <w:webHidden/>
          </w:rPr>
          <w:instrText xml:space="preserve"> PAGEREF _Toc22646486 \h </w:instrText>
        </w:r>
        <w:r w:rsidRPr="0019788B">
          <w:rPr>
            <w:noProof/>
            <w:webHidden/>
          </w:rPr>
        </w:r>
        <w:r w:rsidRPr="0019788B">
          <w:rPr>
            <w:noProof/>
            <w:webHidden/>
          </w:rPr>
          <w:fldChar w:fldCharType="separate"/>
        </w:r>
        <w:r w:rsidR="00460A99">
          <w:rPr>
            <w:noProof/>
            <w:webHidden/>
          </w:rPr>
          <w:t>114</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7" w:history="1">
        <w:r w:rsidR="00C565C8" w:rsidRPr="0019788B">
          <w:rPr>
            <w:rStyle w:val="af7"/>
            <w:noProof/>
            <w:color w:val="auto"/>
          </w:rPr>
          <w:t>7.5. Отходы обеспечения электроэнергией, газом и паром</w:t>
        </w:r>
        <w:r w:rsidR="00C565C8" w:rsidRPr="0019788B">
          <w:rPr>
            <w:noProof/>
            <w:webHidden/>
          </w:rPr>
          <w:tab/>
        </w:r>
        <w:r w:rsidRPr="0019788B">
          <w:rPr>
            <w:noProof/>
            <w:webHidden/>
          </w:rPr>
          <w:fldChar w:fldCharType="begin"/>
        </w:r>
        <w:r w:rsidR="00C565C8" w:rsidRPr="0019788B">
          <w:rPr>
            <w:noProof/>
            <w:webHidden/>
          </w:rPr>
          <w:instrText xml:space="preserve"> PAGEREF _Toc22646487 \h </w:instrText>
        </w:r>
        <w:r w:rsidRPr="0019788B">
          <w:rPr>
            <w:noProof/>
            <w:webHidden/>
          </w:rPr>
        </w:r>
        <w:r w:rsidRPr="0019788B">
          <w:rPr>
            <w:noProof/>
            <w:webHidden/>
          </w:rPr>
          <w:fldChar w:fldCharType="separate"/>
        </w:r>
        <w:r w:rsidR="00460A99">
          <w:rPr>
            <w:noProof/>
            <w:webHidden/>
          </w:rPr>
          <w:t>114</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8" w:history="1">
        <w:r w:rsidR="00C565C8" w:rsidRPr="0019788B">
          <w:rPr>
            <w:rStyle w:val="af7"/>
            <w:noProof/>
            <w:color w:val="auto"/>
          </w:rPr>
          <w:t>7.6. Отходы обрабатывающей промышленности</w:t>
        </w:r>
        <w:r w:rsidR="00C565C8" w:rsidRPr="0019788B">
          <w:rPr>
            <w:noProof/>
            <w:webHidden/>
          </w:rPr>
          <w:tab/>
        </w:r>
        <w:r w:rsidRPr="0019788B">
          <w:rPr>
            <w:noProof/>
            <w:webHidden/>
          </w:rPr>
          <w:fldChar w:fldCharType="begin"/>
        </w:r>
        <w:r w:rsidR="00C565C8" w:rsidRPr="0019788B">
          <w:rPr>
            <w:noProof/>
            <w:webHidden/>
          </w:rPr>
          <w:instrText xml:space="preserve"> PAGEREF _Toc22646488 \h </w:instrText>
        </w:r>
        <w:r w:rsidRPr="0019788B">
          <w:rPr>
            <w:noProof/>
            <w:webHidden/>
          </w:rPr>
        </w:r>
        <w:r w:rsidRPr="0019788B">
          <w:rPr>
            <w:noProof/>
            <w:webHidden/>
          </w:rPr>
          <w:fldChar w:fldCharType="separate"/>
        </w:r>
        <w:r w:rsidR="00460A99">
          <w:rPr>
            <w:noProof/>
            <w:webHidden/>
          </w:rPr>
          <w:t>115</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89" w:history="1">
        <w:r w:rsidR="00C565C8" w:rsidRPr="0019788B">
          <w:rPr>
            <w:rStyle w:val="af7"/>
            <w:noProof/>
            <w:color w:val="auto"/>
          </w:rPr>
          <w:t>7.7. Отходы электрического и электронного оборудования</w:t>
        </w:r>
        <w:r w:rsidR="00C565C8" w:rsidRPr="0019788B">
          <w:rPr>
            <w:noProof/>
            <w:webHidden/>
          </w:rPr>
          <w:tab/>
        </w:r>
        <w:r w:rsidRPr="0019788B">
          <w:rPr>
            <w:noProof/>
            <w:webHidden/>
          </w:rPr>
          <w:fldChar w:fldCharType="begin"/>
        </w:r>
        <w:r w:rsidR="00C565C8" w:rsidRPr="0019788B">
          <w:rPr>
            <w:noProof/>
            <w:webHidden/>
          </w:rPr>
          <w:instrText xml:space="preserve"> PAGEREF _Toc22646489 \h </w:instrText>
        </w:r>
        <w:r w:rsidRPr="0019788B">
          <w:rPr>
            <w:noProof/>
            <w:webHidden/>
          </w:rPr>
        </w:r>
        <w:r w:rsidRPr="0019788B">
          <w:rPr>
            <w:noProof/>
            <w:webHidden/>
          </w:rPr>
          <w:fldChar w:fldCharType="separate"/>
        </w:r>
        <w:r w:rsidR="00460A99">
          <w:rPr>
            <w:noProof/>
            <w:webHidden/>
          </w:rPr>
          <w:t>118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0" w:history="1">
        <w:r w:rsidR="00C565C8" w:rsidRPr="0019788B">
          <w:rPr>
            <w:rStyle w:val="af7"/>
            <w:noProof/>
            <w:color w:val="auto"/>
          </w:rPr>
          <w:t>7.8. Отходы добычи полезных ископаемых</w:t>
        </w:r>
        <w:r w:rsidR="00C565C8" w:rsidRPr="0019788B">
          <w:rPr>
            <w:noProof/>
            <w:webHidden/>
          </w:rPr>
          <w:tab/>
        </w:r>
        <w:r w:rsidRPr="0019788B">
          <w:rPr>
            <w:noProof/>
            <w:webHidden/>
          </w:rPr>
          <w:fldChar w:fldCharType="begin"/>
        </w:r>
        <w:r w:rsidR="00C565C8" w:rsidRPr="0019788B">
          <w:rPr>
            <w:noProof/>
            <w:webHidden/>
          </w:rPr>
          <w:instrText xml:space="preserve"> PAGEREF _Toc22646490 \h </w:instrText>
        </w:r>
        <w:r w:rsidRPr="0019788B">
          <w:rPr>
            <w:noProof/>
            <w:webHidden/>
          </w:rPr>
        </w:r>
        <w:r w:rsidRPr="0019788B">
          <w:rPr>
            <w:noProof/>
            <w:webHidden/>
          </w:rPr>
          <w:fldChar w:fldCharType="separate"/>
        </w:r>
        <w:r w:rsidR="00460A99">
          <w:rPr>
            <w:noProof/>
            <w:webHidden/>
          </w:rPr>
          <w:t>118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1" w:history="1">
        <w:r w:rsidR="00C565C8" w:rsidRPr="0019788B">
          <w:rPr>
            <w:rStyle w:val="af7"/>
            <w:noProof/>
            <w:color w:val="auto"/>
          </w:rPr>
          <w:t>7.9. Биологические отходы</w:t>
        </w:r>
        <w:r w:rsidR="00C565C8" w:rsidRPr="0019788B">
          <w:rPr>
            <w:noProof/>
            <w:webHidden/>
          </w:rPr>
          <w:tab/>
        </w:r>
        <w:r w:rsidRPr="0019788B">
          <w:rPr>
            <w:noProof/>
            <w:webHidden/>
          </w:rPr>
          <w:fldChar w:fldCharType="begin"/>
        </w:r>
        <w:r w:rsidR="00C565C8" w:rsidRPr="0019788B">
          <w:rPr>
            <w:noProof/>
            <w:webHidden/>
          </w:rPr>
          <w:instrText xml:space="preserve"> PAGEREF _Toc22646491 \h </w:instrText>
        </w:r>
        <w:r w:rsidRPr="0019788B">
          <w:rPr>
            <w:noProof/>
            <w:webHidden/>
          </w:rPr>
        </w:r>
        <w:r w:rsidRPr="0019788B">
          <w:rPr>
            <w:noProof/>
            <w:webHidden/>
          </w:rPr>
          <w:fldChar w:fldCharType="separate"/>
        </w:r>
        <w:r w:rsidR="00460A99">
          <w:rPr>
            <w:noProof/>
            <w:webHidden/>
          </w:rPr>
          <w:t>120</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2" w:history="1">
        <w:r w:rsidR="00C565C8" w:rsidRPr="0019788B">
          <w:rPr>
            <w:rStyle w:val="af7"/>
            <w:noProof/>
            <w:color w:val="auto"/>
          </w:rPr>
          <w:t>7.10. Медицинские отходы</w:t>
        </w:r>
        <w:r w:rsidR="00C565C8" w:rsidRPr="0019788B">
          <w:rPr>
            <w:noProof/>
            <w:webHidden/>
          </w:rPr>
          <w:tab/>
        </w:r>
        <w:r w:rsidRPr="0019788B">
          <w:rPr>
            <w:noProof/>
            <w:webHidden/>
          </w:rPr>
          <w:fldChar w:fldCharType="begin"/>
        </w:r>
        <w:r w:rsidR="00C565C8" w:rsidRPr="0019788B">
          <w:rPr>
            <w:noProof/>
            <w:webHidden/>
          </w:rPr>
          <w:instrText xml:space="preserve"> PAGEREF _Toc22646492 \h </w:instrText>
        </w:r>
        <w:r w:rsidRPr="0019788B">
          <w:rPr>
            <w:noProof/>
            <w:webHidden/>
          </w:rPr>
        </w:r>
        <w:r w:rsidRPr="0019788B">
          <w:rPr>
            <w:noProof/>
            <w:webHidden/>
          </w:rPr>
          <w:fldChar w:fldCharType="separate"/>
        </w:r>
        <w:r w:rsidR="00460A99">
          <w:rPr>
            <w:noProof/>
            <w:webHidden/>
          </w:rPr>
          <w:t>122</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93" w:history="1">
        <w:r w:rsidR="00C565C8" w:rsidRPr="0019788B">
          <w:rPr>
            <w:rStyle w:val="af7"/>
            <w:noProof/>
            <w:color w:val="auto"/>
          </w:rPr>
          <w:t>РАЗДЕЛ 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_Toc22646493 \h </w:instrText>
        </w:r>
        <w:r w:rsidRPr="0019788B">
          <w:rPr>
            <w:noProof/>
            <w:webHidden/>
          </w:rPr>
        </w:r>
        <w:r w:rsidRPr="0019788B">
          <w:rPr>
            <w:noProof/>
            <w:webHidden/>
          </w:rPr>
          <w:fldChar w:fldCharType="separate"/>
        </w:r>
        <w:r w:rsidR="00460A99">
          <w:rPr>
            <w:noProof/>
            <w:webHidden/>
          </w:rPr>
          <w:t>125</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4" w:history="1">
        <w:r w:rsidR="00C565C8" w:rsidRPr="0019788B">
          <w:rPr>
            <w:rStyle w:val="af7"/>
            <w:noProof/>
            <w:color w:val="auto"/>
          </w:rPr>
          <w:t>8.1. Организации, осуществляющие транспортирование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_Toc22646494 \h </w:instrText>
        </w:r>
        <w:r w:rsidRPr="0019788B">
          <w:rPr>
            <w:noProof/>
            <w:webHidden/>
          </w:rPr>
        </w:r>
        <w:r w:rsidRPr="0019788B">
          <w:rPr>
            <w:noProof/>
            <w:webHidden/>
          </w:rPr>
          <w:fldChar w:fldCharType="separate"/>
        </w:r>
        <w:r w:rsidR="00460A99">
          <w:rPr>
            <w:noProof/>
            <w:webHidden/>
          </w:rPr>
          <w:t>125</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5" w:history="1">
        <w:r w:rsidR="00C565C8" w:rsidRPr="0019788B">
          <w:rPr>
            <w:rStyle w:val="af7"/>
            <w:noProof/>
            <w:color w:val="auto"/>
          </w:rPr>
          <w:t>8.2. Система транспортирования твёрдых коммунальных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_Toc22646495 \h </w:instrText>
        </w:r>
        <w:r w:rsidRPr="0019788B">
          <w:rPr>
            <w:noProof/>
            <w:webHidden/>
          </w:rPr>
        </w:r>
        <w:r w:rsidRPr="0019788B">
          <w:rPr>
            <w:noProof/>
            <w:webHidden/>
          </w:rPr>
          <w:fldChar w:fldCharType="separate"/>
        </w:r>
        <w:r w:rsidR="00460A99">
          <w:rPr>
            <w:noProof/>
            <w:webHidden/>
          </w:rPr>
          <w:t>126</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496" w:history="1">
        <w:r w:rsidR="00C565C8" w:rsidRPr="0019788B">
          <w:rPr>
            <w:rStyle w:val="af7"/>
            <w:noProof/>
            <w:color w:val="auto"/>
          </w:rPr>
          <w:t>РАЗДЕЛ 9. 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_Toc22646496 \h </w:instrText>
        </w:r>
        <w:r w:rsidRPr="0019788B">
          <w:rPr>
            <w:noProof/>
            <w:webHidden/>
          </w:rPr>
        </w:r>
        <w:r w:rsidRPr="0019788B">
          <w:rPr>
            <w:noProof/>
            <w:webHidden/>
          </w:rPr>
          <w:fldChar w:fldCharType="separate"/>
        </w:r>
        <w:r w:rsidR="00460A99">
          <w:rPr>
            <w:noProof/>
            <w:webHidden/>
          </w:rPr>
          <w:t>128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7" w:history="1">
        <w:r w:rsidR="00C565C8" w:rsidRPr="0019788B">
          <w:rPr>
            <w:rStyle w:val="af7"/>
            <w:noProof/>
            <w:color w:val="auto"/>
          </w:rPr>
          <w:t>9.1.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ТКО</w:t>
        </w:r>
        <w:r w:rsidR="00C565C8" w:rsidRPr="0019788B">
          <w:rPr>
            <w:noProof/>
            <w:webHidden/>
          </w:rPr>
          <w:tab/>
        </w:r>
        <w:r w:rsidRPr="0019788B">
          <w:rPr>
            <w:noProof/>
            <w:webHidden/>
          </w:rPr>
          <w:fldChar w:fldCharType="begin"/>
        </w:r>
        <w:r w:rsidR="00C565C8" w:rsidRPr="0019788B">
          <w:rPr>
            <w:noProof/>
            <w:webHidden/>
          </w:rPr>
          <w:instrText xml:space="preserve"> PAGEREF _Toc22646497 \h </w:instrText>
        </w:r>
        <w:r w:rsidRPr="0019788B">
          <w:rPr>
            <w:noProof/>
            <w:webHidden/>
          </w:rPr>
        </w:r>
        <w:r w:rsidRPr="0019788B">
          <w:rPr>
            <w:noProof/>
            <w:webHidden/>
          </w:rPr>
          <w:fldChar w:fldCharType="separate"/>
        </w:r>
        <w:r w:rsidR="00460A99">
          <w:rPr>
            <w:noProof/>
            <w:webHidden/>
          </w:rPr>
          <w:t>128</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8" w:history="1">
        <w:r w:rsidR="00C565C8" w:rsidRPr="0019788B">
          <w:rPr>
            <w:rStyle w:val="af7"/>
            <w:noProof/>
            <w:color w:val="auto"/>
          </w:rPr>
          <w:t>9.2. Определение потребности в транспорте 1 и 2 звена с учётом прогнозных значений объёмов образования ТКО</w:t>
        </w:r>
        <w:r w:rsidR="00C565C8" w:rsidRPr="0019788B">
          <w:rPr>
            <w:noProof/>
            <w:webHidden/>
          </w:rPr>
          <w:tab/>
        </w:r>
        <w:r w:rsidRPr="0019788B">
          <w:rPr>
            <w:noProof/>
            <w:webHidden/>
          </w:rPr>
          <w:fldChar w:fldCharType="begin"/>
        </w:r>
        <w:r w:rsidR="00C565C8" w:rsidRPr="0019788B">
          <w:rPr>
            <w:noProof/>
            <w:webHidden/>
          </w:rPr>
          <w:instrText xml:space="preserve"> PAGEREF _Toc22646498 \h </w:instrText>
        </w:r>
        <w:r w:rsidRPr="0019788B">
          <w:rPr>
            <w:noProof/>
            <w:webHidden/>
          </w:rPr>
        </w:r>
        <w:r w:rsidRPr="0019788B">
          <w:rPr>
            <w:noProof/>
            <w:webHidden/>
          </w:rPr>
          <w:fldChar w:fldCharType="separate"/>
        </w:r>
        <w:r w:rsidR="00460A99">
          <w:rPr>
            <w:noProof/>
            <w:webHidden/>
          </w:rPr>
          <w:t>139</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499" w:history="1">
        <w:r w:rsidR="00C565C8" w:rsidRPr="0019788B">
          <w:rPr>
            <w:rStyle w:val="af7"/>
            <w:noProof/>
            <w:color w:val="auto"/>
          </w:rPr>
          <w:t>9.3. Обоснование поэтапного внедрения системы раздельного накопления отходов и перечень планируемых мероприятий, направленных на её развитие</w:t>
        </w:r>
        <w:r w:rsidR="00C565C8" w:rsidRPr="0019788B">
          <w:rPr>
            <w:noProof/>
            <w:webHidden/>
          </w:rPr>
          <w:tab/>
        </w:r>
        <w:r w:rsidRPr="0019788B">
          <w:rPr>
            <w:noProof/>
            <w:webHidden/>
          </w:rPr>
          <w:fldChar w:fldCharType="begin"/>
        </w:r>
        <w:r w:rsidR="00C565C8" w:rsidRPr="0019788B">
          <w:rPr>
            <w:noProof/>
            <w:webHidden/>
          </w:rPr>
          <w:instrText xml:space="preserve"> PAGEREF _Toc22646499 \h </w:instrText>
        </w:r>
        <w:r w:rsidRPr="0019788B">
          <w:rPr>
            <w:noProof/>
            <w:webHidden/>
          </w:rPr>
        </w:r>
        <w:r w:rsidRPr="0019788B">
          <w:rPr>
            <w:noProof/>
            <w:webHidden/>
          </w:rPr>
          <w:fldChar w:fldCharType="separate"/>
        </w:r>
        <w:r w:rsidR="00460A99">
          <w:rPr>
            <w:noProof/>
            <w:webHidden/>
          </w:rPr>
          <w:t>143</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500" w:history="1">
        <w:r w:rsidR="00C565C8" w:rsidRPr="0019788B">
          <w:rPr>
            <w:rStyle w:val="af7"/>
            <w:noProof/>
            <w:color w:val="auto"/>
          </w:rPr>
          <w:t xml:space="preserve">9.4. </w:t>
        </w:r>
        <w:r w:rsidR="00C565C8" w:rsidRPr="0019788B">
          <w:rPr>
            <w:rStyle w:val="af7"/>
            <w:rFonts w:cs="Times New Roman"/>
            <w:noProof/>
            <w:color w:val="auto"/>
          </w:rPr>
          <w:t>Направления развития системы организации и осуществления деятельности по сбору, транспортированию, обработке, утилизации, обезвреживанию, размещению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_Toc22646500 \h </w:instrText>
        </w:r>
        <w:r w:rsidRPr="0019788B">
          <w:rPr>
            <w:noProof/>
            <w:webHidden/>
          </w:rPr>
        </w:r>
        <w:r w:rsidRPr="0019788B">
          <w:rPr>
            <w:noProof/>
            <w:webHidden/>
          </w:rPr>
          <w:fldChar w:fldCharType="separate"/>
        </w:r>
        <w:r w:rsidR="00460A99">
          <w:rPr>
            <w:noProof/>
            <w:webHidden/>
          </w:rPr>
          <w:t>146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501" w:history="1">
        <w:r w:rsidR="00C565C8" w:rsidRPr="0019788B">
          <w:rPr>
            <w:rStyle w:val="af7"/>
            <w:noProof/>
            <w:color w:val="auto"/>
          </w:rPr>
          <w:t>9.4.1. Критерии выбора перспективных технологий</w:t>
        </w:r>
        <w:r w:rsidR="00C565C8" w:rsidRPr="0019788B">
          <w:rPr>
            <w:noProof/>
            <w:webHidden/>
          </w:rPr>
          <w:tab/>
        </w:r>
        <w:r w:rsidRPr="0019788B">
          <w:rPr>
            <w:noProof/>
            <w:webHidden/>
          </w:rPr>
          <w:fldChar w:fldCharType="begin"/>
        </w:r>
        <w:r w:rsidR="00C565C8" w:rsidRPr="0019788B">
          <w:rPr>
            <w:noProof/>
            <w:webHidden/>
          </w:rPr>
          <w:instrText xml:space="preserve"> PAGEREF _Toc22646501 \h </w:instrText>
        </w:r>
        <w:r w:rsidRPr="0019788B">
          <w:rPr>
            <w:noProof/>
            <w:webHidden/>
          </w:rPr>
        </w:r>
        <w:r w:rsidRPr="0019788B">
          <w:rPr>
            <w:noProof/>
            <w:webHidden/>
          </w:rPr>
          <w:fldChar w:fldCharType="separate"/>
        </w:r>
        <w:r w:rsidR="00460A99">
          <w:rPr>
            <w:noProof/>
            <w:webHidden/>
          </w:rPr>
          <w:t>146</w:t>
        </w:r>
        <w:r w:rsidRPr="0019788B">
          <w:rPr>
            <w:noProof/>
            <w:webHidden/>
          </w:rPr>
          <w:fldChar w:fldCharType="end"/>
        </w:r>
      </w:hyperlink>
    </w:p>
    <w:p w:rsidR="00C565C8" w:rsidRPr="0019788B" w:rsidRDefault="00B63AD3" w:rsidP="0042200A">
      <w:pPr>
        <w:pStyle w:val="2c"/>
        <w:tabs>
          <w:tab w:val="clear" w:pos="10456"/>
          <w:tab w:val="right" w:leader="dot" w:pos="10206"/>
        </w:tabs>
        <w:ind w:firstLine="284"/>
        <w:rPr>
          <w:rFonts w:eastAsiaTheme="minorEastAsia" w:cstheme="minorBidi"/>
          <w:smallCaps w:val="0"/>
          <w:noProof/>
          <w:sz w:val="22"/>
          <w:szCs w:val="22"/>
          <w:lang w:eastAsia="ru-RU"/>
        </w:rPr>
      </w:pPr>
      <w:hyperlink w:anchor="_Toc22646502" w:history="1">
        <w:r w:rsidR="00C565C8" w:rsidRPr="0019788B">
          <w:rPr>
            <w:rStyle w:val="af7"/>
            <w:noProof/>
            <w:color w:val="auto"/>
          </w:rPr>
          <w:t>9.4.2. Технико-экономическая характеристика технологий и оборудования по обработке (сортировке), утилизации, обезвреживанию и размещению ТКО</w:t>
        </w:r>
        <w:r w:rsidR="00C565C8" w:rsidRPr="0019788B">
          <w:rPr>
            <w:noProof/>
            <w:webHidden/>
          </w:rPr>
          <w:tab/>
        </w:r>
        <w:r w:rsidRPr="0019788B">
          <w:rPr>
            <w:noProof/>
            <w:webHidden/>
          </w:rPr>
          <w:fldChar w:fldCharType="begin"/>
        </w:r>
        <w:r w:rsidR="00C565C8" w:rsidRPr="0019788B">
          <w:rPr>
            <w:noProof/>
            <w:webHidden/>
          </w:rPr>
          <w:instrText xml:space="preserve"> PAGEREF _Toc22646502 \h </w:instrText>
        </w:r>
        <w:r w:rsidRPr="0019788B">
          <w:rPr>
            <w:noProof/>
            <w:webHidden/>
          </w:rPr>
        </w:r>
        <w:r w:rsidRPr="0019788B">
          <w:rPr>
            <w:noProof/>
            <w:webHidden/>
          </w:rPr>
          <w:fldChar w:fldCharType="separate"/>
        </w:r>
        <w:r w:rsidR="00460A99">
          <w:rPr>
            <w:noProof/>
            <w:webHidden/>
          </w:rPr>
          <w:t>148</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3" w:history="1">
        <w:r w:rsidR="00C565C8" w:rsidRPr="0019788B">
          <w:rPr>
            <w:rStyle w:val="af7"/>
            <w:noProof/>
            <w:color w:val="auto"/>
          </w:rPr>
          <w:t>РАЗДЕЛ 10. ОЦЕНКА ОБЪЁМА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C565C8" w:rsidRPr="0019788B">
          <w:rPr>
            <w:noProof/>
            <w:webHidden/>
          </w:rPr>
          <w:tab/>
        </w:r>
        <w:r w:rsidRPr="0019788B">
          <w:rPr>
            <w:noProof/>
            <w:webHidden/>
          </w:rPr>
          <w:fldChar w:fldCharType="begin"/>
        </w:r>
        <w:r w:rsidR="00C565C8" w:rsidRPr="0019788B">
          <w:rPr>
            <w:noProof/>
            <w:webHidden/>
          </w:rPr>
          <w:instrText xml:space="preserve"> PAGEREF _Toc22646503 \h </w:instrText>
        </w:r>
        <w:r w:rsidRPr="0019788B">
          <w:rPr>
            <w:noProof/>
            <w:webHidden/>
          </w:rPr>
        </w:r>
        <w:r w:rsidRPr="0019788B">
          <w:rPr>
            <w:noProof/>
            <w:webHidden/>
          </w:rPr>
          <w:fldChar w:fldCharType="separate"/>
        </w:r>
        <w:r w:rsidR="00460A99">
          <w:rPr>
            <w:noProof/>
            <w:webHidden/>
          </w:rPr>
          <w:t>156</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4" w:history="1">
        <w:r w:rsidR="00C565C8" w:rsidRPr="0019788B">
          <w:rPr>
            <w:rStyle w:val="af7"/>
            <w:noProof/>
            <w:color w:val="auto"/>
          </w:rPr>
          <w:t>РАЗДЕЛ 11. СВЕДЕНИЯ О ЗОНАХ ДЕЯТЕЛЬНОСТИ РЕГИОНАЛЬНЫХ ОПЕРАТОРОВ</w:t>
        </w:r>
        <w:r w:rsidR="00C565C8" w:rsidRPr="0019788B">
          <w:rPr>
            <w:noProof/>
            <w:webHidden/>
          </w:rPr>
          <w:tab/>
        </w:r>
        <w:r w:rsidRPr="0019788B">
          <w:rPr>
            <w:noProof/>
            <w:webHidden/>
          </w:rPr>
          <w:fldChar w:fldCharType="begin"/>
        </w:r>
        <w:r w:rsidR="00C565C8" w:rsidRPr="0019788B">
          <w:rPr>
            <w:noProof/>
            <w:webHidden/>
          </w:rPr>
          <w:instrText xml:space="preserve"> PAGEREF _Toc22646504 \h </w:instrText>
        </w:r>
        <w:r w:rsidRPr="0019788B">
          <w:rPr>
            <w:noProof/>
            <w:webHidden/>
          </w:rPr>
        </w:r>
        <w:r w:rsidRPr="0019788B">
          <w:rPr>
            <w:noProof/>
            <w:webHidden/>
          </w:rPr>
          <w:fldChar w:fldCharType="separate"/>
        </w:r>
        <w:r w:rsidR="00460A99">
          <w:rPr>
            <w:noProof/>
            <w:webHidden/>
          </w:rPr>
          <w:t>158</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5" w:history="1">
        <w:r w:rsidR="00C565C8" w:rsidRPr="0019788B">
          <w:rPr>
            <w:rStyle w:val="af7"/>
            <w:noProof/>
            <w:color w:val="auto"/>
          </w:rPr>
          <w:t>РАЗДЕЛ 12. ПРОГНОЗНЫЕ ЗНАЧЕНИЯ ПРЕДЕЛЬНЫХ ТАРИФОВ В ОБЛАСТИ ОБРАЩЕНИЯ С ТВЁРДЫМИ КОММУНАЛЬНЫМИ ОТХОДАМИ</w:t>
        </w:r>
        <w:r w:rsidR="00C565C8" w:rsidRPr="0019788B">
          <w:rPr>
            <w:noProof/>
            <w:webHidden/>
          </w:rPr>
          <w:tab/>
        </w:r>
        <w:r w:rsidRPr="0019788B">
          <w:rPr>
            <w:noProof/>
            <w:webHidden/>
          </w:rPr>
          <w:fldChar w:fldCharType="begin"/>
        </w:r>
        <w:r w:rsidR="00C565C8" w:rsidRPr="0019788B">
          <w:rPr>
            <w:noProof/>
            <w:webHidden/>
          </w:rPr>
          <w:instrText xml:space="preserve"> PAGEREF _Toc22646505 \h </w:instrText>
        </w:r>
        <w:r w:rsidRPr="0019788B">
          <w:rPr>
            <w:noProof/>
            <w:webHidden/>
          </w:rPr>
        </w:r>
        <w:r w:rsidRPr="0019788B">
          <w:rPr>
            <w:noProof/>
            <w:webHidden/>
          </w:rPr>
          <w:fldChar w:fldCharType="separate"/>
        </w:r>
        <w:r w:rsidR="00460A99">
          <w:rPr>
            <w:noProof/>
            <w:webHidden/>
          </w:rPr>
          <w:t>159</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6" w:history="1">
        <w:r w:rsidR="00C565C8" w:rsidRPr="0019788B">
          <w:rPr>
            <w:rStyle w:val="af7"/>
            <w:noProof/>
            <w:color w:val="auto"/>
          </w:rPr>
          <w:t>РАЗДЕЛ 13. ЭЛЕКТРОННАЯ МОДЕЛЬ ТЕРРИТОРИАЛЬНОЙ СХЕМЫ</w:t>
        </w:r>
        <w:r w:rsidR="00C565C8" w:rsidRPr="0019788B">
          <w:rPr>
            <w:noProof/>
            <w:webHidden/>
          </w:rPr>
          <w:tab/>
        </w:r>
        <w:r w:rsidRPr="0019788B">
          <w:rPr>
            <w:noProof/>
            <w:webHidden/>
          </w:rPr>
          <w:fldChar w:fldCharType="begin"/>
        </w:r>
        <w:r w:rsidR="00C565C8" w:rsidRPr="0019788B">
          <w:rPr>
            <w:noProof/>
            <w:webHidden/>
          </w:rPr>
          <w:instrText xml:space="preserve"> PAGEREF _Toc22646506 \h </w:instrText>
        </w:r>
        <w:r w:rsidRPr="0019788B">
          <w:rPr>
            <w:noProof/>
            <w:webHidden/>
          </w:rPr>
        </w:r>
        <w:r w:rsidRPr="0019788B">
          <w:rPr>
            <w:noProof/>
            <w:webHidden/>
          </w:rPr>
          <w:fldChar w:fldCharType="separate"/>
        </w:r>
        <w:r w:rsidR="00460A99">
          <w:rPr>
            <w:noProof/>
            <w:webHidden/>
          </w:rPr>
          <w:t>165</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7" w:history="1">
        <w:r w:rsidR="00C565C8" w:rsidRPr="0019788B">
          <w:rPr>
            <w:rStyle w:val="af7"/>
            <w:noProof/>
            <w:color w:val="auto"/>
          </w:rPr>
          <w:t>ЗАКЛЮЧЕНИЕ</w:t>
        </w:r>
        <w:r w:rsidR="00C565C8" w:rsidRPr="0019788B">
          <w:rPr>
            <w:noProof/>
            <w:webHidden/>
          </w:rPr>
          <w:tab/>
        </w:r>
        <w:r w:rsidRPr="0019788B">
          <w:rPr>
            <w:noProof/>
            <w:webHidden/>
          </w:rPr>
          <w:fldChar w:fldCharType="begin"/>
        </w:r>
        <w:r w:rsidR="00C565C8" w:rsidRPr="0019788B">
          <w:rPr>
            <w:noProof/>
            <w:webHidden/>
          </w:rPr>
          <w:instrText xml:space="preserve"> PAGEREF _Toc22646507 \h </w:instrText>
        </w:r>
        <w:r w:rsidRPr="0019788B">
          <w:rPr>
            <w:noProof/>
            <w:webHidden/>
          </w:rPr>
        </w:r>
        <w:r w:rsidRPr="0019788B">
          <w:rPr>
            <w:noProof/>
            <w:webHidden/>
          </w:rPr>
          <w:fldChar w:fldCharType="separate"/>
        </w:r>
        <w:r w:rsidR="00460A99">
          <w:rPr>
            <w:noProof/>
            <w:webHidden/>
          </w:rPr>
          <w:t>166</w:t>
        </w:r>
        <w:r w:rsidRPr="0019788B">
          <w:rPr>
            <w:noProof/>
            <w:webHidden/>
          </w:rPr>
          <w:fldChar w:fldCharType="end"/>
        </w:r>
      </w:hyperlink>
    </w:p>
    <w:p w:rsidR="00C565C8" w:rsidRPr="0019788B" w:rsidRDefault="00B63AD3" w:rsidP="0042200A">
      <w:pPr>
        <w:pStyle w:val="18"/>
        <w:tabs>
          <w:tab w:val="clear" w:pos="10456"/>
          <w:tab w:val="right" w:leader="dot" w:pos="10206"/>
        </w:tabs>
        <w:spacing w:before="0" w:after="0"/>
        <w:ind w:firstLine="284"/>
        <w:rPr>
          <w:rFonts w:eastAsiaTheme="minorEastAsia" w:cstheme="minorBidi"/>
          <w:b w:val="0"/>
          <w:bCs w:val="0"/>
          <w:caps w:val="0"/>
          <w:noProof/>
          <w:sz w:val="22"/>
          <w:szCs w:val="22"/>
          <w:lang w:eastAsia="ru-RU"/>
        </w:rPr>
      </w:pPr>
      <w:hyperlink w:anchor="_Toc22646508" w:history="1">
        <w:r w:rsidR="00C565C8" w:rsidRPr="0019788B">
          <w:rPr>
            <w:rStyle w:val="af7"/>
            <w:noProof/>
            <w:color w:val="auto"/>
          </w:rPr>
          <w:t>ПРИЛОЖЕНИЯ</w:t>
        </w:r>
        <w:r w:rsidR="00C565C8" w:rsidRPr="0019788B">
          <w:rPr>
            <w:noProof/>
            <w:webHidden/>
          </w:rPr>
          <w:tab/>
        </w:r>
        <w:r w:rsidRPr="0019788B">
          <w:rPr>
            <w:noProof/>
            <w:webHidden/>
          </w:rPr>
          <w:fldChar w:fldCharType="begin"/>
        </w:r>
        <w:r w:rsidR="00C565C8" w:rsidRPr="0019788B">
          <w:rPr>
            <w:noProof/>
            <w:webHidden/>
          </w:rPr>
          <w:instrText xml:space="preserve"> PAGEREF _Toc22646508 \h </w:instrText>
        </w:r>
        <w:r w:rsidRPr="0019788B">
          <w:rPr>
            <w:noProof/>
            <w:webHidden/>
          </w:rPr>
        </w:r>
        <w:r w:rsidRPr="0019788B">
          <w:rPr>
            <w:noProof/>
            <w:webHidden/>
          </w:rPr>
          <w:fldChar w:fldCharType="separate"/>
        </w:r>
        <w:r w:rsidR="00460A99">
          <w:rPr>
            <w:noProof/>
            <w:webHidden/>
          </w:rPr>
          <w:t>166</w:t>
        </w:r>
        <w:r w:rsidRPr="0019788B">
          <w:rPr>
            <w:noProof/>
            <w:webHidden/>
          </w:rPr>
          <w:fldChar w:fldCharType="end"/>
        </w:r>
      </w:hyperlink>
    </w:p>
    <w:p w:rsidR="001908EE" w:rsidRPr="0019788B" w:rsidRDefault="00B63AD3" w:rsidP="0042200A">
      <w:pPr>
        <w:pStyle w:val="afb"/>
        <w:tabs>
          <w:tab w:val="right" w:leader="dot" w:pos="10206"/>
        </w:tabs>
        <w:spacing w:before="0" w:beforeAutospacing="0" w:after="0" w:afterAutospacing="0"/>
        <w:ind w:firstLine="284"/>
        <w:rPr>
          <w:sz w:val="20"/>
          <w:szCs w:val="20"/>
        </w:rPr>
        <w:sectPr w:rsidR="001908EE" w:rsidRPr="0019788B" w:rsidSect="00280A14">
          <w:pgSz w:w="11906" w:h="16838"/>
          <w:pgMar w:top="567" w:right="1134" w:bottom="567" w:left="1134" w:header="709" w:footer="567" w:gutter="0"/>
          <w:cols w:space="708"/>
          <w:docGrid w:linePitch="360"/>
        </w:sectPr>
      </w:pPr>
      <w:r w:rsidRPr="0019788B">
        <w:rPr>
          <w:sz w:val="20"/>
          <w:szCs w:val="20"/>
        </w:rPr>
        <w:fldChar w:fldCharType="end"/>
      </w:r>
    </w:p>
    <w:p w:rsidR="00B7727F" w:rsidRPr="0019788B" w:rsidRDefault="00B7727F" w:rsidP="0042200A">
      <w:pPr>
        <w:pStyle w:val="12"/>
        <w:spacing w:after="0"/>
      </w:pPr>
      <w:bookmarkStart w:id="1" w:name="_Toc22646442"/>
      <w:r w:rsidRPr="0019788B">
        <w:lastRenderedPageBreak/>
        <w:t>ОПРЕДЕЛЕНИЯ</w:t>
      </w:r>
      <w:bookmarkEnd w:id="1"/>
    </w:p>
    <w:p w:rsidR="00B7727F" w:rsidRPr="0019788B" w:rsidRDefault="00B7727F" w:rsidP="0042200A">
      <w:pPr>
        <w:spacing w:after="0"/>
        <w:ind w:firstLine="0"/>
      </w:pPr>
      <w:r w:rsidRPr="0019788B">
        <w:t>В настоящей территориальной схеме применяются следующие термины и определения:</w:t>
      </w:r>
    </w:p>
    <w:p w:rsidR="008A1B56" w:rsidRPr="0019788B" w:rsidRDefault="008A1B56" w:rsidP="0042200A">
      <w:pPr>
        <w:spacing w:after="0"/>
        <w:ind w:firstLine="0"/>
      </w:pPr>
      <w:r w:rsidRPr="0019788B">
        <w:rPr>
          <w:b/>
        </w:rPr>
        <w:t>Административный центр сельского поселения, муниципального района</w:t>
      </w:r>
      <w:r w:rsidRPr="0019788B">
        <w:t xml:space="preserve"> – </w:t>
      </w:r>
      <w:r w:rsidR="004A0DBA" w:rsidRPr="0019788B">
        <w:t>населённый</w:t>
      </w:r>
      <w:r w:rsidRPr="0019788B">
        <w:t xml:space="preserve"> пункт, который определен с </w:t>
      </w:r>
      <w:r w:rsidR="00760CA5" w:rsidRPr="0019788B">
        <w:t>учёт</w:t>
      </w:r>
      <w:r w:rsidRPr="0019788B">
        <w:t>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8A1B56" w:rsidRPr="0019788B" w:rsidRDefault="008A1B56" w:rsidP="0042200A">
      <w:pPr>
        <w:spacing w:after="0"/>
        <w:ind w:firstLine="0"/>
      </w:pPr>
      <w:proofErr w:type="gramStart"/>
      <w:r w:rsidRPr="0019788B">
        <w:rPr>
          <w:b/>
        </w:rPr>
        <w:t xml:space="preserve">Баланс количественных характеристик образования, утилизации, обезвреживания, захоронения </w:t>
      </w:r>
      <w:r w:rsidR="00C1265C" w:rsidRPr="0019788B">
        <w:rPr>
          <w:b/>
        </w:rPr>
        <w:t>твёрдых</w:t>
      </w:r>
      <w:r w:rsidRPr="0019788B">
        <w:rPr>
          <w:b/>
        </w:rPr>
        <w:t xml:space="preserve"> коммунальных отходов на территории субъекта Российской Федерации</w:t>
      </w:r>
      <w:r w:rsidRPr="0019788B">
        <w:t xml:space="preserve"> – соотношение количества образовавшихся </w:t>
      </w:r>
      <w:r w:rsidR="00C1265C" w:rsidRPr="0019788B">
        <w:t>твёрдых</w:t>
      </w:r>
      <w:r w:rsidRPr="0019788B">
        <w:t xml:space="preserve">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roofErr w:type="gramEnd"/>
    </w:p>
    <w:p w:rsidR="008A1B56" w:rsidRPr="0019788B" w:rsidRDefault="008A1B56" w:rsidP="0042200A">
      <w:pPr>
        <w:spacing w:after="0"/>
        <w:ind w:firstLine="0"/>
      </w:pPr>
      <w:r w:rsidRPr="0019788B">
        <w:rPr>
          <w:b/>
        </w:rPr>
        <w:t>Вид отходов</w:t>
      </w:r>
      <w:r w:rsidRPr="0019788B">
        <w:t xml:space="preserve"> – совокупность отходов, которые имеют общие признаки в соответствии с системой классификации отходов.</w:t>
      </w:r>
    </w:p>
    <w:p w:rsidR="008A1B56" w:rsidRPr="0019788B" w:rsidRDefault="008A1B56" w:rsidP="0042200A">
      <w:pPr>
        <w:spacing w:after="0"/>
        <w:ind w:firstLine="0"/>
      </w:pPr>
      <w:r w:rsidRPr="0019788B">
        <w:rPr>
          <w:b/>
        </w:rPr>
        <w:t>Вредное воздействие на человека</w:t>
      </w:r>
      <w:r w:rsidRPr="0019788B">
        <w:t xml:space="preserve"> – воздействие факторов среды обитания, создающее угрозу жизни или здоровью человека либо угрозу жизни или здоровью будущих поколений. </w:t>
      </w:r>
    </w:p>
    <w:p w:rsidR="008A1B56" w:rsidRPr="0019788B" w:rsidRDefault="008A1B56" w:rsidP="0042200A">
      <w:pPr>
        <w:spacing w:after="0"/>
        <w:ind w:firstLine="0"/>
      </w:pPr>
      <w:r w:rsidRPr="0019788B">
        <w:rPr>
          <w:b/>
        </w:rPr>
        <w:t>Городское поселение</w:t>
      </w:r>
      <w:r w:rsidRPr="0019788B">
        <w:t xml:space="preserve"> – город или </w:t>
      </w:r>
      <w:r w:rsidR="00FE48D4" w:rsidRPr="0019788B">
        <w:t>посёлок</w:t>
      </w:r>
      <w:r w:rsidRPr="0019788B">
        <w:t xml:space="preserve">, в </w:t>
      </w:r>
      <w:proofErr w:type="gramStart"/>
      <w:r w:rsidRPr="0019788B">
        <w:t>которых</w:t>
      </w:r>
      <w:proofErr w:type="gramEnd"/>
      <w:r w:rsidRPr="0019788B">
        <w:t xml:space="preserve"> местное самоуправление осуществляется населением непосредственно и (или) через выборные и иные органы местного самоуправления.</w:t>
      </w:r>
    </w:p>
    <w:p w:rsidR="008A1B56" w:rsidRPr="0019788B" w:rsidRDefault="008A1B56" w:rsidP="0042200A">
      <w:pPr>
        <w:spacing w:after="0"/>
        <w:ind w:firstLine="0"/>
      </w:pPr>
      <w:r w:rsidRPr="0019788B">
        <w:rPr>
          <w:b/>
        </w:rPr>
        <w:t>Городской округ</w:t>
      </w:r>
      <w:r w:rsidRPr="0019788B">
        <w:t xml:space="preserve"> – один или несколько </w:t>
      </w:r>
      <w:r w:rsidR="00FE48D4" w:rsidRPr="0019788B">
        <w:t>объединённых</w:t>
      </w:r>
      <w:r w:rsidRPr="0019788B">
        <w:t xml:space="preserve"> общей территорией </w:t>
      </w:r>
      <w:r w:rsidR="00FE48D4" w:rsidRPr="0019788B">
        <w:t>населённых</w:t>
      </w:r>
      <w:r w:rsidRPr="0019788B">
        <w:t xml:space="preserve">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8A1B56" w:rsidRPr="0019788B" w:rsidRDefault="008A1B56" w:rsidP="0042200A">
      <w:pPr>
        <w:spacing w:after="0"/>
        <w:ind w:firstLine="0"/>
      </w:pPr>
      <w:r w:rsidRPr="0019788B">
        <w:rPr>
          <w:b/>
        </w:rPr>
        <w:t>Группы однородных отходов</w:t>
      </w:r>
      <w:r w:rsidRPr="0019788B">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rsidR="008A1B56" w:rsidRPr="0019788B" w:rsidRDefault="008A1B56" w:rsidP="0042200A">
      <w:pPr>
        <w:spacing w:after="0"/>
        <w:ind w:firstLine="0"/>
      </w:pPr>
      <w:r w:rsidRPr="0019788B">
        <w:rPr>
          <w:b/>
        </w:rPr>
        <w:t>Жидкие отходы</w:t>
      </w:r>
      <w:r w:rsidRPr="0019788B">
        <w:t xml:space="preserve"> – отходы, в том числе фекальные, удаляемые из выгребов неканализованных зданий, и т.п.</w:t>
      </w:r>
    </w:p>
    <w:p w:rsidR="008A1B56" w:rsidRPr="0019788B" w:rsidRDefault="008A1B56" w:rsidP="0042200A">
      <w:pPr>
        <w:spacing w:after="0"/>
        <w:ind w:firstLine="0"/>
      </w:pPr>
      <w:r w:rsidRPr="0019788B">
        <w:rPr>
          <w:b/>
        </w:rPr>
        <w:t>Загрязнение окружающей среды</w:t>
      </w:r>
      <w:r w:rsidRPr="0019788B">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8A1B56" w:rsidRPr="0019788B" w:rsidRDefault="008A1B56" w:rsidP="0042200A">
      <w:pPr>
        <w:spacing w:after="0"/>
        <w:ind w:firstLine="0"/>
      </w:pPr>
      <w:r w:rsidRPr="0019788B">
        <w:rPr>
          <w:b/>
        </w:rPr>
        <w:t>Захоронение отходов</w:t>
      </w:r>
      <w:r w:rsidRPr="0019788B">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8A1B56" w:rsidRPr="0019788B" w:rsidRDefault="008A1B56" w:rsidP="0042200A">
      <w:pPr>
        <w:spacing w:after="0"/>
        <w:ind w:firstLine="0"/>
      </w:pPr>
      <w:r w:rsidRPr="0019788B">
        <w:rPr>
          <w:b/>
        </w:rPr>
        <w:t xml:space="preserve">Контейнерная площадка - </w:t>
      </w:r>
      <w:r w:rsidRPr="0019788B">
        <w:t xml:space="preserve">место накопления </w:t>
      </w:r>
      <w:r w:rsidR="00C1265C" w:rsidRPr="0019788B">
        <w:t>твёрдых</w:t>
      </w:r>
      <w:r w:rsidRPr="0019788B">
        <w:t xml:space="preserve">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A1B56" w:rsidRPr="0019788B" w:rsidRDefault="008A1B56" w:rsidP="0042200A">
      <w:pPr>
        <w:spacing w:after="0"/>
        <w:ind w:firstLine="0"/>
      </w:pPr>
      <w:r w:rsidRPr="0019788B">
        <w:rPr>
          <w:b/>
        </w:rPr>
        <w:t>Крупногабаритные отходы (мусор)</w:t>
      </w:r>
      <w:r w:rsidRPr="0019788B">
        <w:t xml:space="preserve"> – </w:t>
      </w:r>
      <w:r w:rsidR="00FE48D4" w:rsidRPr="0019788B">
        <w:t>твёрдые</w:t>
      </w:r>
      <w:r w:rsidRPr="0019788B">
        <w:t xml:space="preserve">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8A1B56" w:rsidRPr="0019788B" w:rsidRDefault="008A1B56" w:rsidP="0042200A">
      <w:pPr>
        <w:spacing w:after="0"/>
        <w:ind w:firstLine="0"/>
      </w:pPr>
      <w:r w:rsidRPr="0019788B">
        <w:rPr>
          <w:b/>
        </w:rPr>
        <w:t>Мониторинг окружающей среды (экологический мониторинг)</w:t>
      </w:r>
      <w:r w:rsidRPr="0019788B">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8A1B56" w:rsidRPr="0019788B" w:rsidRDefault="008A1B56" w:rsidP="0042200A">
      <w:pPr>
        <w:spacing w:after="0"/>
        <w:ind w:firstLine="0"/>
      </w:pPr>
      <w:r w:rsidRPr="0019788B">
        <w:rPr>
          <w:b/>
        </w:rPr>
        <w:t>Муниципальное образование</w:t>
      </w:r>
      <w:r w:rsidRPr="0019788B">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rsidR="008A1B56" w:rsidRPr="0019788B" w:rsidRDefault="008A1B56" w:rsidP="0042200A">
      <w:pPr>
        <w:spacing w:after="0"/>
        <w:ind w:firstLine="0"/>
      </w:pPr>
      <w:proofErr w:type="gramStart"/>
      <w:r w:rsidRPr="0019788B">
        <w:rPr>
          <w:b/>
        </w:rPr>
        <w:t>Муниципальный район</w:t>
      </w:r>
      <w:r w:rsidRPr="0019788B">
        <w:t xml:space="preserve"> – несколько поселений или поселений и межселенных территорий, </w:t>
      </w:r>
      <w:r w:rsidR="00FE48D4" w:rsidRPr="0019788B">
        <w:t>объединённых</w:t>
      </w:r>
      <w:r w:rsidRPr="0019788B">
        <w:t xml:space="preserve"> общей территорией, в границах которой местное самоуправление осуществляется в целях решения вопросов местного значения межпоселенческого характера </w:t>
      </w:r>
      <w:r w:rsidRPr="0019788B">
        <w:lastRenderedPageBreak/>
        <w:t>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rsidR="008A1B56" w:rsidRPr="0019788B" w:rsidRDefault="008A1B56" w:rsidP="0042200A">
      <w:pPr>
        <w:spacing w:after="0"/>
        <w:ind w:firstLine="0"/>
      </w:pPr>
      <w:r w:rsidRPr="0019788B">
        <w:rPr>
          <w:b/>
        </w:rPr>
        <w:t>Накопление отходов</w:t>
      </w:r>
      <w:r w:rsidRPr="0019788B">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8A1B56" w:rsidRPr="0019788B" w:rsidRDefault="00FE48D4" w:rsidP="0042200A">
      <w:pPr>
        <w:spacing w:after="0"/>
        <w:ind w:firstLine="0"/>
      </w:pPr>
      <w:r w:rsidRPr="0019788B">
        <w:rPr>
          <w:b/>
        </w:rPr>
        <w:t>Населённый</w:t>
      </w:r>
      <w:r w:rsidR="008A1B56" w:rsidRPr="0019788B">
        <w:rPr>
          <w:b/>
        </w:rPr>
        <w:t xml:space="preserve"> пункт</w:t>
      </w:r>
      <w:r w:rsidR="008A1B56" w:rsidRPr="0019788B">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rsidR="008A1B56" w:rsidRPr="0019788B" w:rsidRDefault="008A1B56" w:rsidP="0042200A">
      <w:pPr>
        <w:spacing w:after="0"/>
        <w:ind w:firstLine="0"/>
      </w:pPr>
      <w:r w:rsidRPr="0019788B">
        <w:rPr>
          <w:b/>
        </w:rPr>
        <w:t>Негативное воздействие на окружающую среду</w:t>
      </w:r>
      <w:r w:rsidRPr="0019788B">
        <w:t xml:space="preserve"> – воздействие хозяйственной и иной деятельности, последствия которой приводят к негативным изменениям качества окружающей среды.</w:t>
      </w:r>
    </w:p>
    <w:p w:rsidR="008A1B56" w:rsidRPr="0019788B" w:rsidRDefault="008A1B56" w:rsidP="0042200A">
      <w:pPr>
        <w:spacing w:after="0"/>
        <w:ind w:firstLine="0"/>
      </w:pPr>
      <w:r w:rsidRPr="0019788B">
        <w:rPr>
          <w:b/>
        </w:rPr>
        <w:t xml:space="preserve">Норматив накопления </w:t>
      </w:r>
      <w:r w:rsidR="00C1265C" w:rsidRPr="0019788B">
        <w:rPr>
          <w:b/>
        </w:rPr>
        <w:t>твёрдых</w:t>
      </w:r>
      <w:r w:rsidRPr="0019788B">
        <w:rPr>
          <w:b/>
        </w:rPr>
        <w:t xml:space="preserve"> коммунальных отходов</w:t>
      </w:r>
      <w:r w:rsidRPr="0019788B">
        <w:t xml:space="preserve"> – среднее количество </w:t>
      </w:r>
      <w:r w:rsidR="00C1265C" w:rsidRPr="0019788B">
        <w:t>твёрдых</w:t>
      </w:r>
      <w:r w:rsidRPr="0019788B">
        <w:t xml:space="preserve"> коммунальных отходов, образующихся в единицу времени.</w:t>
      </w:r>
    </w:p>
    <w:p w:rsidR="008A1B56" w:rsidRPr="0019788B" w:rsidRDefault="008A1B56" w:rsidP="0042200A">
      <w:pPr>
        <w:spacing w:after="0"/>
        <w:ind w:firstLine="0"/>
      </w:pPr>
      <w:r w:rsidRPr="0019788B">
        <w:rPr>
          <w:b/>
        </w:rPr>
        <w:t>Обезвреживание отходов</w:t>
      </w:r>
      <w:r w:rsidRPr="0019788B">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8A1B56" w:rsidRPr="0019788B" w:rsidRDefault="008A1B56" w:rsidP="0042200A">
      <w:pPr>
        <w:spacing w:after="0"/>
        <w:ind w:firstLine="0"/>
      </w:pPr>
      <w:r w:rsidRPr="0019788B">
        <w:rPr>
          <w:b/>
        </w:rPr>
        <w:t>Обработка отходов</w:t>
      </w:r>
      <w:r w:rsidRPr="0019788B">
        <w:t xml:space="preserve"> – предварительная подготовка отходов к дальнейшей утилизации, включая их сортировку, разборку, очистку.</w:t>
      </w:r>
    </w:p>
    <w:p w:rsidR="008A1B56" w:rsidRPr="0019788B" w:rsidRDefault="008A1B56" w:rsidP="0042200A">
      <w:pPr>
        <w:spacing w:after="0"/>
        <w:ind w:firstLine="0"/>
      </w:pPr>
      <w:proofErr w:type="gramStart"/>
      <w:r w:rsidRPr="0019788B">
        <w:rPr>
          <w:b/>
        </w:rPr>
        <w:t>Обращение с отходами</w:t>
      </w:r>
      <w:r w:rsidRPr="0019788B">
        <w:t xml:space="preserve"> – деятельность по сбору, накоплению, транспортированию, обработке, утилизации, обезвреживанию, размещению отходов.</w:t>
      </w:r>
      <w:proofErr w:type="gramEnd"/>
    </w:p>
    <w:p w:rsidR="008A1B56" w:rsidRPr="0019788B" w:rsidRDefault="008A1B56" w:rsidP="0042200A">
      <w:pPr>
        <w:spacing w:after="0"/>
        <w:ind w:firstLine="0"/>
      </w:pPr>
      <w:r w:rsidRPr="0019788B">
        <w:rPr>
          <w:b/>
        </w:rPr>
        <w:t>Объект размещения отходов</w:t>
      </w:r>
      <w:r w:rsidRPr="0019788B">
        <w:t xml:space="preserve"> – специально оборудованные сооружения, предназначенные для размещения отходов (полигон, шламохранилище, в том </w:t>
      </w:r>
      <w:proofErr w:type="gramStart"/>
      <w:r w:rsidRPr="0019788B">
        <w:t>числе</w:t>
      </w:r>
      <w:proofErr w:type="gramEnd"/>
      <w:r w:rsidRPr="0019788B">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rsidR="008A1B56" w:rsidRPr="0019788B" w:rsidRDefault="008A1B56" w:rsidP="0042200A">
      <w:pPr>
        <w:spacing w:after="0"/>
        <w:ind w:firstLine="0"/>
      </w:pPr>
      <w:r w:rsidRPr="0019788B">
        <w:rPr>
          <w:b/>
        </w:rPr>
        <w:t>Объекты захоронения отходов</w:t>
      </w:r>
      <w:r w:rsidRPr="0019788B">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8A1B56" w:rsidRPr="0019788B" w:rsidRDefault="008A1B56" w:rsidP="0042200A">
      <w:pPr>
        <w:spacing w:after="0"/>
        <w:ind w:firstLine="0"/>
      </w:pPr>
      <w:r w:rsidRPr="0019788B">
        <w:rPr>
          <w:b/>
        </w:rPr>
        <w:t>Объекты обезвреживания отходов</w:t>
      </w:r>
      <w:r w:rsidRPr="0019788B">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8A1B56" w:rsidRPr="0019788B" w:rsidRDefault="008A1B56" w:rsidP="0042200A">
      <w:pPr>
        <w:spacing w:after="0"/>
        <w:ind w:firstLine="0"/>
      </w:pPr>
      <w:r w:rsidRPr="0019788B">
        <w:rPr>
          <w:b/>
        </w:rPr>
        <w:t>Окружающая среда</w:t>
      </w:r>
      <w:r w:rsidRPr="0019788B">
        <w:t xml:space="preserve"> – совокупность компонентов природной среды, природных и природно-антропогенных объектов, а также антропогенных объектов.</w:t>
      </w:r>
    </w:p>
    <w:p w:rsidR="008A1B56" w:rsidRPr="0019788B" w:rsidRDefault="008A1B56" w:rsidP="0042200A">
      <w:pPr>
        <w:spacing w:after="0"/>
        <w:ind w:firstLine="0"/>
      </w:pPr>
      <w:r w:rsidRPr="0019788B">
        <w:rPr>
          <w:b/>
        </w:rPr>
        <w:t>Опасные отходы</w:t>
      </w:r>
      <w:r w:rsidRPr="0019788B">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w:t>
      </w:r>
      <w:proofErr w:type="gramStart"/>
      <w:r w:rsidRPr="0019788B">
        <w:t>кт с др</w:t>
      </w:r>
      <w:proofErr w:type="gramEnd"/>
      <w:r w:rsidRPr="0019788B">
        <w:t>угими веществами.</w:t>
      </w:r>
    </w:p>
    <w:p w:rsidR="008A1B56" w:rsidRPr="0019788B" w:rsidRDefault="008A1B56" w:rsidP="0042200A">
      <w:pPr>
        <w:spacing w:after="0"/>
        <w:ind w:firstLine="0"/>
      </w:pPr>
      <w:r w:rsidRPr="0019788B">
        <w:rPr>
          <w:b/>
        </w:rPr>
        <w:t xml:space="preserve">Оператор по обращению с </w:t>
      </w:r>
      <w:r w:rsidR="00C1265C" w:rsidRPr="0019788B">
        <w:rPr>
          <w:b/>
        </w:rPr>
        <w:t>твёрдыми</w:t>
      </w:r>
      <w:r w:rsidRPr="0019788B">
        <w:rPr>
          <w:b/>
        </w:rPr>
        <w:t xml:space="preserve"> коммунальными отходами</w:t>
      </w:r>
      <w:r w:rsidRPr="0019788B">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C1265C" w:rsidRPr="0019788B">
        <w:t>твёрдых</w:t>
      </w:r>
      <w:r w:rsidRPr="0019788B">
        <w:t xml:space="preserve"> коммунальных отходов.</w:t>
      </w:r>
    </w:p>
    <w:p w:rsidR="008A1B56" w:rsidRPr="0019788B" w:rsidRDefault="008A1B56" w:rsidP="0042200A">
      <w:pPr>
        <w:spacing w:after="0"/>
        <w:ind w:firstLine="0"/>
      </w:pPr>
      <w:r w:rsidRPr="0019788B">
        <w:rPr>
          <w:b/>
        </w:rPr>
        <w:t>Органические отходы</w:t>
      </w:r>
      <w:r w:rsidRPr="0019788B">
        <w:t xml:space="preserve"> – растительные отходы, образующиеся в результате осуществления работ по содержанию </w:t>
      </w:r>
      <w:r w:rsidR="00FE48D4" w:rsidRPr="0019788B">
        <w:t>зелёных</w:t>
      </w:r>
      <w:r w:rsidRPr="0019788B">
        <w:t xml:space="preserve"> насаждений, а также листья после листопада.</w:t>
      </w:r>
    </w:p>
    <w:p w:rsidR="009C7AD3" w:rsidRPr="0019788B" w:rsidRDefault="009C7AD3" w:rsidP="0042200A">
      <w:pPr>
        <w:spacing w:after="0"/>
        <w:ind w:firstLine="0"/>
      </w:pPr>
      <w:r w:rsidRPr="0019788B">
        <w:rPr>
          <w:b/>
        </w:rPr>
        <w:t xml:space="preserve">Открытые данные </w:t>
      </w:r>
      <w:r w:rsidRPr="0019788B">
        <w:t xml:space="preserve">– информация, </w:t>
      </w:r>
      <w:r w:rsidR="00FE48D4" w:rsidRPr="0019788B">
        <w:t>размещённая</w:t>
      </w:r>
      <w:r w:rsidRPr="0019788B">
        <w:t xml:space="preserve"> в сети «Интернет» в виде систематизированных данных, организованных в формате, обеспечивающем е</w:t>
      </w:r>
      <w:r w:rsidR="004A0DBA" w:rsidRPr="0019788B">
        <w:t>ё</w:t>
      </w:r>
      <w:r w:rsidRPr="0019788B">
        <w:t xml:space="preserve"> автоматическую обработку без предварительного изменения человеком, в целях неоднократного, свободного и бесплатного использования.</w:t>
      </w:r>
    </w:p>
    <w:p w:rsidR="009C7AD3" w:rsidRPr="0019788B" w:rsidRDefault="009C7AD3" w:rsidP="0042200A">
      <w:pPr>
        <w:spacing w:after="0"/>
        <w:ind w:firstLine="0"/>
      </w:pPr>
      <w:r w:rsidRPr="0019788B">
        <w:rPr>
          <w:b/>
        </w:rPr>
        <w:lastRenderedPageBreak/>
        <w:t>Открытые государственные данные</w:t>
      </w:r>
      <w:r w:rsidRPr="0019788B">
        <w:t xml:space="preserve"> – открытые данные, опубликованные государственными органами, их территориальными органами, органами местного самоуправления или организациями, подведомственными государственным органам, органам местного самоуправления.</w:t>
      </w:r>
    </w:p>
    <w:p w:rsidR="008A1B56" w:rsidRPr="0019788B" w:rsidRDefault="008A1B56" w:rsidP="0042200A">
      <w:pPr>
        <w:spacing w:after="0"/>
        <w:ind w:firstLine="0"/>
      </w:pPr>
      <w:r w:rsidRPr="0019788B">
        <w:rPr>
          <w:b/>
        </w:rPr>
        <w:t>Размещение отходов</w:t>
      </w:r>
      <w:r w:rsidRPr="0019788B">
        <w:t xml:space="preserve"> – хранение и захоронение отходов.</w:t>
      </w:r>
    </w:p>
    <w:p w:rsidR="008A1B56" w:rsidRPr="0019788B" w:rsidRDefault="008A1B56" w:rsidP="0042200A">
      <w:pPr>
        <w:spacing w:after="0"/>
        <w:ind w:firstLine="0"/>
      </w:pPr>
      <w:r w:rsidRPr="0019788B">
        <w:rPr>
          <w:b/>
        </w:rPr>
        <w:t xml:space="preserve">Региональный оператор по обращению с </w:t>
      </w:r>
      <w:r w:rsidR="00C1265C" w:rsidRPr="0019788B">
        <w:rPr>
          <w:b/>
        </w:rPr>
        <w:t>твёрдыми</w:t>
      </w:r>
      <w:r w:rsidRPr="0019788B">
        <w:rPr>
          <w:b/>
        </w:rPr>
        <w:t xml:space="preserve"> коммунальными отходами (далее также – региональный оператор)</w:t>
      </w:r>
      <w:r w:rsidRPr="0019788B">
        <w:t xml:space="preserve"> – оператор по обращению с </w:t>
      </w:r>
      <w:r w:rsidR="00C1265C" w:rsidRPr="0019788B">
        <w:t>твёрдыми</w:t>
      </w:r>
      <w:r w:rsidRPr="0019788B">
        <w:t xml:space="preserve"> коммунальными отходами - юридическое лицо, которое обязано заключить договор на оказание услуг по обращению с </w:t>
      </w:r>
      <w:r w:rsidR="00C1265C" w:rsidRPr="0019788B">
        <w:t>твёрдыми</w:t>
      </w:r>
      <w:r w:rsidRPr="0019788B">
        <w:t xml:space="preserve"> коммунальными отходами с собственником </w:t>
      </w:r>
      <w:r w:rsidR="00C1265C" w:rsidRPr="0019788B">
        <w:t>твёрдых</w:t>
      </w:r>
      <w:r w:rsidRPr="0019788B">
        <w:t xml:space="preserve"> коммунальных отходов, которые образуются и </w:t>
      </w:r>
      <w:proofErr w:type="gramStart"/>
      <w:r w:rsidRPr="0019788B">
        <w:t>места</w:t>
      </w:r>
      <w:proofErr w:type="gramEnd"/>
      <w:r w:rsidRPr="0019788B">
        <w:t xml:space="preserve"> накопления которых находятся в зоне деятельности регионального оператора.</w:t>
      </w:r>
    </w:p>
    <w:p w:rsidR="008A1B56" w:rsidRPr="0019788B" w:rsidRDefault="008A1B56" w:rsidP="0042200A">
      <w:pPr>
        <w:spacing w:after="0"/>
        <w:ind w:firstLine="0"/>
      </w:pPr>
      <w:r w:rsidRPr="0019788B">
        <w:rPr>
          <w:b/>
        </w:rPr>
        <w:t>Санитарная очистка территорий</w:t>
      </w:r>
      <w:r w:rsidRPr="0019788B">
        <w:t xml:space="preserve"> – комплекс работ по сбору, удалению, обезвреживанию </w:t>
      </w:r>
      <w:r w:rsidR="00C1265C" w:rsidRPr="0019788B">
        <w:t>твёрдых</w:t>
      </w:r>
      <w:r w:rsidRPr="0019788B">
        <w:t xml:space="preserve"> коммунальных отходов и уборке территорий </w:t>
      </w:r>
      <w:r w:rsidR="00FE48D4" w:rsidRPr="0019788B">
        <w:t>населённых</w:t>
      </w:r>
      <w:r w:rsidRPr="0019788B">
        <w:t xml:space="preserve"> мест.</w:t>
      </w:r>
    </w:p>
    <w:p w:rsidR="008A1B56" w:rsidRPr="0019788B" w:rsidRDefault="008A1B56" w:rsidP="0042200A">
      <w:pPr>
        <w:spacing w:after="0"/>
        <w:ind w:firstLine="0"/>
      </w:pPr>
      <w:proofErr w:type="gramStart"/>
      <w:r w:rsidRPr="0019788B">
        <w:rPr>
          <w:b/>
        </w:rPr>
        <w:t>Сбор отходов</w:t>
      </w:r>
      <w:r w:rsidRPr="0019788B">
        <w:t xml:space="preserve"> – </w:t>
      </w:r>
      <w:r w:rsidR="00FE48D4" w:rsidRPr="0019788B">
        <w:t>приём</w:t>
      </w:r>
      <w:r w:rsidRPr="0019788B">
        <w:t xml:space="preserve">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8A1B56" w:rsidRPr="0019788B" w:rsidRDefault="008A1B56" w:rsidP="0042200A">
      <w:pPr>
        <w:spacing w:after="0"/>
        <w:ind w:firstLine="0"/>
      </w:pPr>
      <w:r w:rsidRPr="0019788B">
        <w:rPr>
          <w:b/>
        </w:rPr>
        <w:t>Сельское поселение</w:t>
      </w:r>
      <w:r w:rsidRPr="0019788B">
        <w:t xml:space="preserve"> – один или несколько </w:t>
      </w:r>
      <w:r w:rsidR="00FE48D4" w:rsidRPr="0019788B">
        <w:t>объединённых</w:t>
      </w:r>
      <w:r w:rsidRPr="0019788B">
        <w:t xml:space="preserve"> общей территорией сельских </w:t>
      </w:r>
      <w:r w:rsidR="00FE48D4" w:rsidRPr="0019788B">
        <w:t>населённых</w:t>
      </w:r>
      <w:r w:rsidRPr="0019788B">
        <w:t xml:space="preserve"> пунктов (поселков, сел, станиц, деревень, хуторов, кишлаков, аулов и других сельских </w:t>
      </w:r>
      <w:r w:rsidR="00FE48D4" w:rsidRPr="0019788B">
        <w:t>населённых</w:t>
      </w:r>
      <w:r w:rsidRPr="0019788B">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8A1B56" w:rsidRPr="0019788B" w:rsidRDefault="008A1B56" w:rsidP="0042200A">
      <w:pPr>
        <w:spacing w:after="0"/>
        <w:ind w:firstLine="0"/>
      </w:pPr>
      <w:r w:rsidRPr="0019788B">
        <w:rPr>
          <w:b/>
        </w:rPr>
        <w:t xml:space="preserve">Средняя плотность </w:t>
      </w:r>
      <w:r w:rsidR="00C1265C" w:rsidRPr="0019788B">
        <w:rPr>
          <w:b/>
        </w:rPr>
        <w:t>твёрдых</w:t>
      </w:r>
      <w:r w:rsidRPr="0019788B">
        <w:rPr>
          <w:b/>
        </w:rPr>
        <w:t xml:space="preserve"> коммунальных отходов</w:t>
      </w:r>
      <w:r w:rsidRPr="0019788B">
        <w:t xml:space="preserve"> – отношение установленного годового норматива накопления в </w:t>
      </w:r>
      <w:r w:rsidR="001E2257" w:rsidRPr="0019788B">
        <w:t>объём</w:t>
      </w:r>
      <w:r w:rsidRPr="0019788B">
        <w:t>ных показателях к годовому нормативу накопления по массе.</w:t>
      </w:r>
    </w:p>
    <w:p w:rsidR="008A1B56" w:rsidRPr="0019788B" w:rsidRDefault="008A1B56" w:rsidP="0042200A">
      <w:pPr>
        <w:spacing w:after="0"/>
        <w:ind w:firstLine="0"/>
      </w:pPr>
      <w:r w:rsidRPr="0019788B">
        <w:rPr>
          <w:b/>
        </w:rPr>
        <w:t>Строительные отходы</w:t>
      </w:r>
      <w:r w:rsidRPr="0019788B">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rsidR="008A1B56" w:rsidRPr="0019788B" w:rsidRDefault="008A1B56" w:rsidP="0042200A">
      <w:pPr>
        <w:spacing w:after="0"/>
        <w:ind w:firstLine="0"/>
      </w:pPr>
      <w:r w:rsidRPr="0019788B">
        <w:rPr>
          <w:b/>
        </w:rPr>
        <w:t>Тв</w:t>
      </w:r>
      <w:r w:rsidR="009B0023" w:rsidRPr="0019788B">
        <w:rPr>
          <w:b/>
        </w:rPr>
        <w:t>ё</w:t>
      </w:r>
      <w:r w:rsidRPr="0019788B">
        <w:rPr>
          <w:b/>
        </w:rPr>
        <w:t>рдые коммунальные отходы</w:t>
      </w:r>
      <w:r w:rsidRPr="0019788B">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00FE48D4" w:rsidRPr="0019788B">
        <w:t>твёрдым</w:t>
      </w:r>
      <w:r w:rsidRPr="0019788B">
        <w:t xml:space="preserve">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96270F" w:rsidRPr="0019788B" w:rsidRDefault="0096270F" w:rsidP="0042200A">
      <w:pPr>
        <w:spacing w:after="0"/>
        <w:ind w:firstLine="0"/>
      </w:pPr>
      <w:r w:rsidRPr="0019788B">
        <w:rPr>
          <w:b/>
        </w:rPr>
        <w:t>Территориальная схема обращения с отходами</w:t>
      </w:r>
      <w:r w:rsidRPr="0019788B">
        <w:t xml:space="preserve"> —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w:t>
      </w:r>
      <w:r w:rsidR="00C1265C" w:rsidRPr="0019788B">
        <w:t>твёрдых</w:t>
      </w:r>
      <w:r w:rsidRPr="0019788B">
        <w:t xml:space="preserve"> коммунальных отходов, образующихся на территории субъекта Российской Федерации, и направлений е</w:t>
      </w:r>
      <w:r w:rsidR="004A0DBA" w:rsidRPr="0019788B">
        <w:t>ё</w:t>
      </w:r>
      <w:r w:rsidRPr="0019788B">
        <w:t xml:space="preserve"> развития на определенный период.</w:t>
      </w:r>
    </w:p>
    <w:p w:rsidR="008A1B56" w:rsidRPr="0019788B" w:rsidRDefault="008A1B56" w:rsidP="0042200A">
      <w:pPr>
        <w:spacing w:after="0"/>
        <w:ind w:firstLine="0"/>
      </w:pPr>
      <w:r w:rsidRPr="0019788B">
        <w:rPr>
          <w:b/>
        </w:rPr>
        <w:t>Транспортирование отходов</w:t>
      </w:r>
      <w:r w:rsidRPr="0019788B">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A1B56" w:rsidRPr="0019788B" w:rsidRDefault="008A1B56" w:rsidP="0042200A">
      <w:pPr>
        <w:spacing w:after="0"/>
        <w:ind w:firstLine="0"/>
      </w:pPr>
      <w:r w:rsidRPr="0019788B">
        <w:rPr>
          <w:b/>
        </w:rPr>
        <w:t>Утилизация отходов</w:t>
      </w:r>
      <w:r w:rsidRPr="0019788B">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0069C0" w:rsidRPr="0019788B" w:rsidRDefault="008A1B56" w:rsidP="0042200A">
      <w:pPr>
        <w:spacing w:after="0"/>
        <w:ind w:firstLine="0"/>
      </w:pPr>
      <w:r w:rsidRPr="0019788B">
        <w:rPr>
          <w:b/>
        </w:rPr>
        <w:t>Хранение отходов</w:t>
      </w:r>
      <w:r w:rsidRPr="0019788B">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96270F" w:rsidRPr="0019788B" w:rsidRDefault="00574ED6" w:rsidP="0042200A">
      <w:pPr>
        <w:spacing w:after="0"/>
        <w:ind w:firstLine="0"/>
      </w:pPr>
      <w:proofErr w:type="gramStart"/>
      <w:r w:rsidRPr="0019788B">
        <w:rPr>
          <w:b/>
        </w:rPr>
        <w:t xml:space="preserve">Электронная </w:t>
      </w:r>
      <w:r w:rsidR="0096270F" w:rsidRPr="0019788B">
        <w:rPr>
          <w:b/>
        </w:rPr>
        <w:t>модель территориальной схемы</w:t>
      </w:r>
      <w:r w:rsidR="0096270F" w:rsidRPr="0019788B">
        <w:t xml:space="preserve"> – информационная система, включающая в себя базы данных, программное и техническое обеспечение, предназначенные для ввода, </w:t>
      </w:r>
      <w:r w:rsidR="0096270F" w:rsidRPr="0019788B">
        <w:lastRenderedPageBreak/>
        <w:t>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roofErr w:type="gramEnd"/>
    </w:p>
    <w:p w:rsidR="001977FC" w:rsidRPr="0019788B" w:rsidRDefault="001977FC" w:rsidP="0042200A">
      <w:pPr>
        <w:spacing w:after="0"/>
        <w:ind w:firstLine="0"/>
        <w:sectPr w:rsidR="001977FC" w:rsidRPr="0019788B" w:rsidSect="00280A14">
          <w:pgSz w:w="11906" w:h="16838"/>
          <w:pgMar w:top="567" w:right="1134" w:bottom="567" w:left="1134" w:header="708" w:footer="567" w:gutter="0"/>
          <w:cols w:space="708"/>
          <w:docGrid w:linePitch="360"/>
        </w:sectPr>
      </w:pPr>
    </w:p>
    <w:p w:rsidR="0096270F" w:rsidRPr="0019788B" w:rsidRDefault="0096270F" w:rsidP="0042200A">
      <w:pPr>
        <w:pStyle w:val="12"/>
        <w:spacing w:after="0"/>
        <w:rPr>
          <w:b w:val="0"/>
        </w:rPr>
      </w:pPr>
      <w:bookmarkStart w:id="2" w:name="_Toc22646443"/>
      <w:r w:rsidRPr="0019788B">
        <w:lastRenderedPageBreak/>
        <w:t>ОБОЗНАЧЕНИЯ И СОКРАЩЕНИЯ</w:t>
      </w:r>
      <w:bookmarkEnd w:id="2"/>
    </w:p>
    <w:p w:rsidR="0096270F" w:rsidRPr="0019788B" w:rsidRDefault="0096270F" w:rsidP="0042200A">
      <w:pPr>
        <w:spacing w:after="0" w:line="240" w:lineRule="auto"/>
        <w:ind w:firstLine="709"/>
        <w:rPr>
          <w:szCs w:val="24"/>
        </w:rPr>
      </w:pPr>
      <w:r w:rsidRPr="0019788B">
        <w:rPr>
          <w:b/>
          <w:bCs/>
          <w:szCs w:val="24"/>
        </w:rPr>
        <w:t>ВМР</w:t>
      </w:r>
      <w:r w:rsidR="00C0246B" w:rsidRPr="0019788B">
        <w:rPr>
          <w:szCs w:val="24"/>
        </w:rPr>
        <w:t xml:space="preserve"> – </w:t>
      </w:r>
      <w:r w:rsidRPr="0019788B">
        <w:rPr>
          <w:szCs w:val="24"/>
        </w:rPr>
        <w:t>вторичные материальные ресурсы</w:t>
      </w:r>
    </w:p>
    <w:p w:rsidR="0096270F" w:rsidRPr="0019788B" w:rsidRDefault="0096270F" w:rsidP="0042200A">
      <w:pPr>
        <w:spacing w:after="0" w:line="240" w:lineRule="auto"/>
        <w:ind w:firstLine="709"/>
        <w:rPr>
          <w:szCs w:val="24"/>
        </w:rPr>
      </w:pPr>
      <w:r w:rsidRPr="0019788B">
        <w:rPr>
          <w:b/>
          <w:bCs/>
          <w:szCs w:val="24"/>
        </w:rPr>
        <w:t>ГИС</w:t>
      </w:r>
      <w:r w:rsidRPr="0019788B">
        <w:rPr>
          <w:szCs w:val="24"/>
        </w:rPr>
        <w:t xml:space="preserve"> </w:t>
      </w:r>
      <w:r w:rsidR="00C0246B" w:rsidRPr="0019788B">
        <w:rPr>
          <w:szCs w:val="24"/>
        </w:rPr>
        <w:t xml:space="preserve">– </w:t>
      </w:r>
      <w:r w:rsidRPr="0019788B">
        <w:rPr>
          <w:szCs w:val="24"/>
        </w:rPr>
        <w:t xml:space="preserve">геоинформационные системы </w:t>
      </w:r>
    </w:p>
    <w:p w:rsidR="0096270F" w:rsidRPr="0019788B" w:rsidRDefault="0096270F" w:rsidP="0042200A">
      <w:pPr>
        <w:spacing w:after="0" w:line="240" w:lineRule="auto"/>
        <w:ind w:firstLine="709"/>
        <w:rPr>
          <w:szCs w:val="24"/>
        </w:rPr>
      </w:pPr>
      <w:r w:rsidRPr="0019788B">
        <w:rPr>
          <w:b/>
          <w:bCs/>
          <w:szCs w:val="24"/>
        </w:rPr>
        <w:t>ГО</w:t>
      </w:r>
      <w:r w:rsidRPr="0019788B">
        <w:rPr>
          <w:szCs w:val="24"/>
        </w:rPr>
        <w:t xml:space="preserve"> </w:t>
      </w:r>
      <w:r w:rsidR="00C0246B" w:rsidRPr="0019788B">
        <w:rPr>
          <w:b/>
          <w:szCs w:val="24"/>
        </w:rPr>
        <w:t xml:space="preserve">– </w:t>
      </w:r>
      <w:r w:rsidRPr="0019788B">
        <w:rPr>
          <w:szCs w:val="24"/>
        </w:rPr>
        <w:t xml:space="preserve">городской округ </w:t>
      </w:r>
    </w:p>
    <w:p w:rsidR="0096270F" w:rsidRPr="0019788B" w:rsidRDefault="0096270F" w:rsidP="0042200A">
      <w:pPr>
        <w:spacing w:after="0" w:line="240" w:lineRule="auto"/>
        <w:ind w:firstLine="709"/>
        <w:rPr>
          <w:szCs w:val="24"/>
        </w:rPr>
      </w:pPr>
      <w:r w:rsidRPr="0019788B">
        <w:rPr>
          <w:b/>
          <w:bCs/>
          <w:szCs w:val="24"/>
        </w:rPr>
        <w:t>ГРОРО</w:t>
      </w:r>
      <w:r w:rsidRPr="0019788B">
        <w:rPr>
          <w:szCs w:val="24"/>
        </w:rPr>
        <w:t xml:space="preserve"> </w:t>
      </w:r>
      <w:r w:rsidR="00C0246B" w:rsidRPr="0019788B">
        <w:rPr>
          <w:szCs w:val="24"/>
        </w:rPr>
        <w:t xml:space="preserve">– </w:t>
      </w:r>
      <w:r w:rsidRPr="0019788B">
        <w:rPr>
          <w:szCs w:val="24"/>
        </w:rPr>
        <w:t xml:space="preserve">государственный реестр объектов размещения отходов </w:t>
      </w:r>
    </w:p>
    <w:p w:rsidR="0096270F" w:rsidRPr="0019788B" w:rsidRDefault="0096270F" w:rsidP="0042200A">
      <w:pPr>
        <w:spacing w:after="0" w:line="240" w:lineRule="auto"/>
        <w:ind w:firstLine="709"/>
        <w:rPr>
          <w:szCs w:val="24"/>
        </w:rPr>
      </w:pPr>
      <w:r w:rsidRPr="0019788B">
        <w:rPr>
          <w:b/>
        </w:rPr>
        <w:t xml:space="preserve">ИПЦ </w:t>
      </w:r>
      <w:r w:rsidRPr="0019788B">
        <w:t>– индекс потребительских цен</w:t>
      </w:r>
    </w:p>
    <w:p w:rsidR="0096270F" w:rsidRPr="0019788B" w:rsidRDefault="0096270F" w:rsidP="0042200A">
      <w:pPr>
        <w:spacing w:after="0" w:line="240" w:lineRule="auto"/>
        <w:ind w:firstLine="709"/>
        <w:rPr>
          <w:szCs w:val="24"/>
        </w:rPr>
      </w:pPr>
      <w:r w:rsidRPr="0019788B">
        <w:rPr>
          <w:b/>
          <w:bCs/>
          <w:szCs w:val="24"/>
        </w:rPr>
        <w:t>КГО</w:t>
      </w:r>
      <w:r w:rsidRPr="0019788B">
        <w:rPr>
          <w:szCs w:val="24"/>
        </w:rPr>
        <w:t xml:space="preserve"> </w:t>
      </w:r>
      <w:r w:rsidR="00C0246B" w:rsidRPr="0019788B">
        <w:rPr>
          <w:szCs w:val="24"/>
        </w:rPr>
        <w:t xml:space="preserve">– </w:t>
      </w:r>
      <w:r w:rsidRPr="0019788B">
        <w:rPr>
          <w:szCs w:val="24"/>
        </w:rPr>
        <w:t>крупногабаритные отходы</w:t>
      </w:r>
      <w:r w:rsidR="00C0246B" w:rsidRPr="0019788B">
        <w:rPr>
          <w:szCs w:val="24"/>
        </w:rPr>
        <w:t xml:space="preserve"> </w:t>
      </w:r>
    </w:p>
    <w:p w:rsidR="0096270F" w:rsidRPr="0019788B" w:rsidRDefault="0096270F" w:rsidP="0042200A">
      <w:pPr>
        <w:spacing w:after="0" w:line="240" w:lineRule="auto"/>
        <w:ind w:firstLine="709"/>
        <w:rPr>
          <w:szCs w:val="24"/>
        </w:rPr>
      </w:pPr>
      <w:r w:rsidRPr="0019788B">
        <w:rPr>
          <w:b/>
          <w:bCs/>
          <w:szCs w:val="24"/>
        </w:rPr>
        <w:t>КП</w:t>
      </w:r>
      <w:r w:rsidRPr="0019788B">
        <w:rPr>
          <w:szCs w:val="24"/>
        </w:rPr>
        <w:t xml:space="preserve"> </w:t>
      </w:r>
      <w:r w:rsidR="00C0246B" w:rsidRPr="0019788B">
        <w:rPr>
          <w:szCs w:val="24"/>
        </w:rPr>
        <w:t xml:space="preserve">– </w:t>
      </w:r>
      <w:r w:rsidRPr="0019788B">
        <w:rPr>
          <w:szCs w:val="24"/>
        </w:rPr>
        <w:t xml:space="preserve">контейнерные площадки </w:t>
      </w:r>
    </w:p>
    <w:p w:rsidR="0096270F" w:rsidRPr="0019788B" w:rsidRDefault="0096270F" w:rsidP="0042200A">
      <w:pPr>
        <w:spacing w:after="0" w:line="240" w:lineRule="auto"/>
        <w:ind w:firstLine="709"/>
        <w:rPr>
          <w:szCs w:val="24"/>
        </w:rPr>
      </w:pPr>
      <w:r w:rsidRPr="0019788B">
        <w:rPr>
          <w:b/>
          <w:bCs/>
          <w:szCs w:val="24"/>
        </w:rPr>
        <w:t>МО</w:t>
      </w:r>
      <w:r w:rsidRPr="0019788B">
        <w:rPr>
          <w:szCs w:val="24"/>
        </w:rPr>
        <w:t xml:space="preserve"> </w:t>
      </w:r>
      <w:r w:rsidR="00C0246B" w:rsidRPr="0019788B">
        <w:rPr>
          <w:szCs w:val="24"/>
        </w:rPr>
        <w:t xml:space="preserve">– </w:t>
      </w:r>
      <w:r w:rsidRPr="0019788B">
        <w:rPr>
          <w:szCs w:val="24"/>
        </w:rPr>
        <w:t xml:space="preserve">муниципальное образование </w:t>
      </w:r>
    </w:p>
    <w:p w:rsidR="0096270F" w:rsidRPr="0019788B" w:rsidRDefault="0096270F" w:rsidP="0042200A">
      <w:pPr>
        <w:spacing w:after="0" w:line="240" w:lineRule="auto"/>
        <w:ind w:firstLine="709"/>
        <w:rPr>
          <w:szCs w:val="24"/>
        </w:rPr>
      </w:pPr>
      <w:r w:rsidRPr="0019788B">
        <w:rPr>
          <w:b/>
          <w:bCs/>
          <w:szCs w:val="24"/>
        </w:rPr>
        <w:t>МР</w:t>
      </w:r>
      <w:r w:rsidRPr="0019788B">
        <w:rPr>
          <w:szCs w:val="24"/>
        </w:rPr>
        <w:t xml:space="preserve"> </w:t>
      </w:r>
      <w:r w:rsidR="00C0246B" w:rsidRPr="0019788B">
        <w:rPr>
          <w:szCs w:val="24"/>
        </w:rPr>
        <w:t xml:space="preserve">– </w:t>
      </w:r>
      <w:r w:rsidRPr="0019788B">
        <w:rPr>
          <w:szCs w:val="24"/>
        </w:rPr>
        <w:t xml:space="preserve">муниципальный район </w:t>
      </w:r>
    </w:p>
    <w:p w:rsidR="0096270F" w:rsidRPr="0019788B" w:rsidRDefault="0096270F" w:rsidP="0042200A">
      <w:pPr>
        <w:spacing w:after="0" w:line="240" w:lineRule="auto"/>
        <w:ind w:firstLine="709"/>
        <w:rPr>
          <w:szCs w:val="24"/>
        </w:rPr>
      </w:pPr>
      <w:r w:rsidRPr="0019788B">
        <w:rPr>
          <w:b/>
        </w:rPr>
        <w:t>НДС</w:t>
      </w:r>
      <w:r w:rsidRPr="0019788B">
        <w:t xml:space="preserve"> – налог на добавленную стоимость</w:t>
      </w:r>
    </w:p>
    <w:p w:rsidR="0096270F" w:rsidRPr="0019788B" w:rsidRDefault="0096270F" w:rsidP="0042200A">
      <w:pPr>
        <w:spacing w:after="0" w:line="240" w:lineRule="auto"/>
        <w:ind w:firstLine="709"/>
        <w:rPr>
          <w:szCs w:val="24"/>
        </w:rPr>
      </w:pPr>
      <w:r w:rsidRPr="0019788B">
        <w:rPr>
          <w:b/>
          <w:bCs/>
          <w:szCs w:val="24"/>
        </w:rPr>
        <w:t>н.п.</w:t>
      </w:r>
      <w:r w:rsidR="00C0246B" w:rsidRPr="0019788B">
        <w:rPr>
          <w:szCs w:val="24"/>
        </w:rPr>
        <w:t xml:space="preserve"> – </w:t>
      </w:r>
      <w:r w:rsidR="00FE48D4" w:rsidRPr="0019788B">
        <w:rPr>
          <w:szCs w:val="24"/>
        </w:rPr>
        <w:t>населённый</w:t>
      </w:r>
      <w:r w:rsidRPr="0019788B">
        <w:rPr>
          <w:szCs w:val="24"/>
        </w:rPr>
        <w:t xml:space="preserve"> пункт </w:t>
      </w:r>
    </w:p>
    <w:p w:rsidR="0096270F" w:rsidRPr="0019788B" w:rsidRDefault="0096270F" w:rsidP="0042200A">
      <w:pPr>
        <w:spacing w:after="0" w:line="240" w:lineRule="auto"/>
        <w:ind w:firstLine="709"/>
        <w:rPr>
          <w:szCs w:val="24"/>
        </w:rPr>
      </w:pPr>
      <w:r w:rsidRPr="0019788B">
        <w:rPr>
          <w:b/>
          <w:bCs/>
          <w:szCs w:val="24"/>
        </w:rPr>
        <w:t>н/д</w:t>
      </w:r>
      <w:r w:rsidRPr="0019788B">
        <w:rPr>
          <w:szCs w:val="24"/>
        </w:rPr>
        <w:t xml:space="preserve"> </w:t>
      </w:r>
      <w:r w:rsidR="00C0246B" w:rsidRPr="0019788B">
        <w:rPr>
          <w:szCs w:val="24"/>
        </w:rPr>
        <w:t xml:space="preserve">– </w:t>
      </w:r>
      <w:r w:rsidRPr="0019788B">
        <w:rPr>
          <w:szCs w:val="24"/>
        </w:rPr>
        <w:t xml:space="preserve">нет данных </w:t>
      </w:r>
    </w:p>
    <w:p w:rsidR="0096270F" w:rsidRPr="0019788B" w:rsidRDefault="0096270F" w:rsidP="0042200A">
      <w:pPr>
        <w:spacing w:after="0" w:line="240" w:lineRule="auto"/>
        <w:ind w:firstLine="709"/>
        <w:rPr>
          <w:szCs w:val="24"/>
        </w:rPr>
      </w:pPr>
      <w:r w:rsidRPr="0019788B">
        <w:rPr>
          <w:b/>
          <w:bCs/>
          <w:szCs w:val="24"/>
        </w:rPr>
        <w:t>н/и</w:t>
      </w:r>
      <w:r w:rsidRPr="0019788B">
        <w:rPr>
          <w:szCs w:val="24"/>
        </w:rPr>
        <w:t xml:space="preserve"> </w:t>
      </w:r>
      <w:r w:rsidR="00C0246B" w:rsidRPr="0019788B">
        <w:rPr>
          <w:szCs w:val="24"/>
        </w:rPr>
        <w:t xml:space="preserve">– </w:t>
      </w:r>
      <w:r w:rsidRPr="0019788B">
        <w:rPr>
          <w:szCs w:val="24"/>
        </w:rPr>
        <w:t xml:space="preserve">нет информации </w:t>
      </w:r>
    </w:p>
    <w:p w:rsidR="0096270F" w:rsidRPr="0019788B" w:rsidRDefault="0096270F" w:rsidP="0042200A">
      <w:pPr>
        <w:spacing w:after="0" w:line="240" w:lineRule="auto"/>
        <w:ind w:firstLine="709"/>
        <w:rPr>
          <w:szCs w:val="24"/>
        </w:rPr>
      </w:pPr>
      <w:r w:rsidRPr="0019788B">
        <w:rPr>
          <w:b/>
          <w:bCs/>
          <w:szCs w:val="24"/>
        </w:rPr>
        <w:t>НПА</w:t>
      </w:r>
      <w:r w:rsidRPr="0019788B">
        <w:rPr>
          <w:szCs w:val="24"/>
        </w:rPr>
        <w:t xml:space="preserve"> </w:t>
      </w:r>
      <w:r w:rsidR="00C0246B" w:rsidRPr="0019788B">
        <w:rPr>
          <w:szCs w:val="24"/>
        </w:rPr>
        <w:t xml:space="preserve">– </w:t>
      </w:r>
      <w:r w:rsidRPr="0019788B">
        <w:rPr>
          <w:szCs w:val="24"/>
        </w:rPr>
        <w:t xml:space="preserve">нормативный правовой акт </w:t>
      </w:r>
    </w:p>
    <w:p w:rsidR="0096270F" w:rsidRPr="0019788B" w:rsidRDefault="0096270F" w:rsidP="0042200A">
      <w:pPr>
        <w:spacing w:after="0" w:line="240" w:lineRule="auto"/>
        <w:ind w:firstLine="709"/>
        <w:rPr>
          <w:szCs w:val="24"/>
        </w:rPr>
      </w:pPr>
      <w:r w:rsidRPr="0019788B">
        <w:rPr>
          <w:b/>
          <w:bCs/>
          <w:szCs w:val="24"/>
        </w:rPr>
        <w:t>ОМС</w:t>
      </w:r>
      <w:r w:rsidRPr="0019788B">
        <w:rPr>
          <w:szCs w:val="24"/>
        </w:rPr>
        <w:t xml:space="preserve"> </w:t>
      </w:r>
      <w:r w:rsidR="00C0246B" w:rsidRPr="0019788B">
        <w:rPr>
          <w:szCs w:val="24"/>
        </w:rPr>
        <w:t xml:space="preserve">– </w:t>
      </w:r>
      <w:r w:rsidRPr="0019788B">
        <w:rPr>
          <w:szCs w:val="24"/>
        </w:rPr>
        <w:t xml:space="preserve">органы местного самоуправления </w:t>
      </w:r>
    </w:p>
    <w:p w:rsidR="0096270F" w:rsidRPr="0019788B" w:rsidRDefault="0096270F" w:rsidP="0042200A">
      <w:pPr>
        <w:spacing w:after="0" w:line="240" w:lineRule="auto"/>
        <w:ind w:firstLine="709"/>
        <w:rPr>
          <w:szCs w:val="24"/>
        </w:rPr>
      </w:pPr>
      <w:r w:rsidRPr="0019788B">
        <w:rPr>
          <w:b/>
          <w:bCs/>
          <w:szCs w:val="24"/>
        </w:rPr>
        <w:t>ОРО</w:t>
      </w:r>
      <w:r w:rsidRPr="0019788B">
        <w:rPr>
          <w:szCs w:val="24"/>
        </w:rPr>
        <w:t xml:space="preserve"> </w:t>
      </w:r>
      <w:r w:rsidR="00C0246B" w:rsidRPr="0019788B">
        <w:rPr>
          <w:szCs w:val="24"/>
        </w:rPr>
        <w:t xml:space="preserve">– </w:t>
      </w:r>
      <w:r w:rsidRPr="0019788B">
        <w:rPr>
          <w:szCs w:val="24"/>
        </w:rPr>
        <w:t>объект размещения отходов</w:t>
      </w:r>
    </w:p>
    <w:p w:rsidR="0096270F" w:rsidRPr="0019788B" w:rsidRDefault="0096270F" w:rsidP="0042200A">
      <w:pPr>
        <w:spacing w:after="0" w:line="240" w:lineRule="auto"/>
        <w:ind w:left="708" w:firstLine="1"/>
        <w:rPr>
          <w:szCs w:val="24"/>
        </w:rPr>
      </w:pPr>
      <w:r w:rsidRPr="0019788B">
        <w:rPr>
          <w:b/>
          <w:bCs/>
          <w:szCs w:val="24"/>
        </w:rPr>
        <w:t>Отч</w:t>
      </w:r>
      <w:r w:rsidR="00DE03D2" w:rsidRPr="0019788B">
        <w:rPr>
          <w:b/>
          <w:bCs/>
          <w:szCs w:val="24"/>
        </w:rPr>
        <w:t>ё</w:t>
      </w:r>
      <w:r w:rsidRPr="0019788B">
        <w:rPr>
          <w:b/>
          <w:bCs/>
          <w:szCs w:val="24"/>
        </w:rPr>
        <w:t>тность 2</w:t>
      </w:r>
      <w:r w:rsidR="00C0246B" w:rsidRPr="0019788B">
        <w:rPr>
          <w:b/>
          <w:bCs/>
          <w:szCs w:val="24"/>
        </w:rPr>
        <w:t>-</w:t>
      </w:r>
      <w:r w:rsidRPr="0019788B">
        <w:rPr>
          <w:b/>
          <w:bCs/>
          <w:szCs w:val="24"/>
        </w:rPr>
        <w:t>ТП</w:t>
      </w:r>
      <w:r w:rsidR="00BE5184" w:rsidRPr="0019788B">
        <w:rPr>
          <w:b/>
          <w:bCs/>
          <w:szCs w:val="24"/>
        </w:rPr>
        <w:t xml:space="preserve"> (отходы)</w:t>
      </w:r>
      <w:r w:rsidRPr="0019788B">
        <w:rPr>
          <w:szCs w:val="24"/>
        </w:rPr>
        <w:t xml:space="preserve"> – Форма № 2</w:t>
      </w:r>
      <w:r w:rsidR="00C0246B" w:rsidRPr="0019788B">
        <w:rPr>
          <w:szCs w:val="24"/>
        </w:rPr>
        <w:t>-</w:t>
      </w:r>
      <w:r w:rsidRPr="0019788B">
        <w:rPr>
          <w:szCs w:val="24"/>
        </w:rPr>
        <w:t xml:space="preserve">ТП (отходы) «Сведения об образовании, обработке, утилизации, обезвреживании, транспортировании и размещении отходов производства и потребления», </w:t>
      </w:r>
      <w:r w:rsidR="00FE48D4" w:rsidRPr="0019788B">
        <w:rPr>
          <w:szCs w:val="24"/>
        </w:rPr>
        <w:t>утверждённая</w:t>
      </w:r>
      <w:r w:rsidRPr="0019788B">
        <w:rPr>
          <w:szCs w:val="24"/>
        </w:rPr>
        <w:t xml:space="preserve"> приказом Росстата от 10.08.2017 № 529</w:t>
      </w:r>
    </w:p>
    <w:p w:rsidR="0096270F" w:rsidRPr="0019788B" w:rsidRDefault="0096270F" w:rsidP="0042200A">
      <w:pPr>
        <w:spacing w:after="0" w:line="240" w:lineRule="auto"/>
        <w:ind w:firstLine="709"/>
        <w:rPr>
          <w:szCs w:val="24"/>
        </w:rPr>
      </w:pPr>
      <w:r w:rsidRPr="0019788B">
        <w:rPr>
          <w:b/>
          <w:bCs/>
          <w:szCs w:val="24"/>
        </w:rPr>
        <w:t>ПВН</w:t>
      </w:r>
      <w:r w:rsidRPr="0019788B">
        <w:rPr>
          <w:szCs w:val="24"/>
        </w:rPr>
        <w:t xml:space="preserve"> </w:t>
      </w:r>
      <w:r w:rsidR="00C0246B" w:rsidRPr="0019788B">
        <w:rPr>
          <w:szCs w:val="24"/>
        </w:rPr>
        <w:t xml:space="preserve">– </w:t>
      </w:r>
      <w:r w:rsidRPr="0019788B">
        <w:rPr>
          <w:szCs w:val="24"/>
        </w:rPr>
        <w:t xml:space="preserve">площадка временного накопления </w:t>
      </w:r>
    </w:p>
    <w:p w:rsidR="0096270F" w:rsidRPr="0019788B" w:rsidRDefault="0096270F" w:rsidP="0042200A">
      <w:pPr>
        <w:spacing w:after="0" w:line="240" w:lineRule="auto"/>
        <w:ind w:firstLine="709"/>
        <w:rPr>
          <w:szCs w:val="24"/>
        </w:rPr>
      </w:pPr>
      <w:r w:rsidRPr="0019788B">
        <w:rPr>
          <w:b/>
          <w:bCs/>
          <w:szCs w:val="24"/>
        </w:rPr>
        <w:t>ТКО</w:t>
      </w:r>
      <w:r w:rsidRPr="0019788B">
        <w:rPr>
          <w:szCs w:val="24"/>
        </w:rPr>
        <w:t xml:space="preserve"> </w:t>
      </w:r>
      <w:r w:rsidR="00C0246B" w:rsidRPr="0019788B">
        <w:rPr>
          <w:szCs w:val="24"/>
        </w:rPr>
        <w:t xml:space="preserve">– </w:t>
      </w:r>
      <w:r w:rsidR="00FE48D4" w:rsidRPr="0019788B">
        <w:rPr>
          <w:szCs w:val="24"/>
        </w:rPr>
        <w:t>твёрдые</w:t>
      </w:r>
      <w:r w:rsidRPr="0019788B">
        <w:rPr>
          <w:szCs w:val="24"/>
        </w:rPr>
        <w:t xml:space="preserve"> коммунальные отходы </w:t>
      </w:r>
    </w:p>
    <w:p w:rsidR="0096270F" w:rsidRPr="0019788B" w:rsidRDefault="0096270F" w:rsidP="0042200A">
      <w:pPr>
        <w:spacing w:after="0" w:line="240" w:lineRule="auto"/>
        <w:ind w:firstLine="709"/>
        <w:rPr>
          <w:szCs w:val="24"/>
        </w:rPr>
      </w:pPr>
      <w:r w:rsidRPr="0019788B">
        <w:rPr>
          <w:b/>
          <w:bCs/>
          <w:szCs w:val="24"/>
        </w:rPr>
        <w:t>ТСОО</w:t>
      </w:r>
      <w:r w:rsidRPr="0019788B">
        <w:rPr>
          <w:szCs w:val="24"/>
        </w:rPr>
        <w:t xml:space="preserve"> </w:t>
      </w:r>
      <w:r w:rsidR="00C0246B" w:rsidRPr="0019788B">
        <w:rPr>
          <w:szCs w:val="24"/>
        </w:rPr>
        <w:t xml:space="preserve">– </w:t>
      </w:r>
      <w:r w:rsidRPr="0019788B">
        <w:rPr>
          <w:szCs w:val="24"/>
        </w:rPr>
        <w:t xml:space="preserve">территориальная схема обращения с отходами </w:t>
      </w:r>
    </w:p>
    <w:p w:rsidR="0096270F" w:rsidRPr="0019788B" w:rsidRDefault="0096270F" w:rsidP="0042200A">
      <w:pPr>
        <w:spacing w:after="0" w:line="240" w:lineRule="auto"/>
        <w:ind w:firstLine="709"/>
        <w:rPr>
          <w:szCs w:val="24"/>
        </w:rPr>
      </w:pPr>
      <w:r w:rsidRPr="0019788B">
        <w:rPr>
          <w:b/>
          <w:bCs/>
          <w:szCs w:val="24"/>
        </w:rPr>
        <w:t>ФЗ</w:t>
      </w:r>
      <w:r w:rsidRPr="0019788B">
        <w:rPr>
          <w:szCs w:val="24"/>
        </w:rPr>
        <w:t xml:space="preserve"> </w:t>
      </w:r>
      <w:r w:rsidR="00C0246B" w:rsidRPr="0019788B">
        <w:rPr>
          <w:szCs w:val="24"/>
        </w:rPr>
        <w:t xml:space="preserve">– </w:t>
      </w:r>
      <w:r w:rsidRPr="0019788B">
        <w:rPr>
          <w:szCs w:val="24"/>
        </w:rPr>
        <w:t>Федеральный закон</w:t>
      </w:r>
    </w:p>
    <w:p w:rsidR="0096270F" w:rsidRPr="0019788B" w:rsidRDefault="0096270F" w:rsidP="0042200A">
      <w:pPr>
        <w:spacing w:after="0" w:line="240" w:lineRule="auto"/>
        <w:ind w:firstLine="709"/>
        <w:rPr>
          <w:szCs w:val="24"/>
        </w:rPr>
      </w:pPr>
      <w:r w:rsidRPr="0019788B">
        <w:rPr>
          <w:b/>
          <w:bCs/>
          <w:szCs w:val="24"/>
        </w:rPr>
        <w:t>ФККО</w:t>
      </w:r>
      <w:r w:rsidRPr="0019788B">
        <w:rPr>
          <w:szCs w:val="24"/>
        </w:rPr>
        <w:t xml:space="preserve"> </w:t>
      </w:r>
      <w:r w:rsidR="00C0246B" w:rsidRPr="0019788B">
        <w:rPr>
          <w:szCs w:val="24"/>
        </w:rPr>
        <w:t xml:space="preserve">– </w:t>
      </w:r>
      <w:r w:rsidRPr="0019788B">
        <w:rPr>
          <w:szCs w:val="24"/>
        </w:rPr>
        <w:t>Федеральный классификационный каталог отходов</w:t>
      </w:r>
      <w:r w:rsidR="002D46AB" w:rsidRPr="0019788B">
        <w:rPr>
          <w:szCs w:val="24"/>
        </w:rPr>
        <w:t xml:space="preserve">, </w:t>
      </w:r>
      <w:r w:rsidR="00FE48D4" w:rsidRPr="0019788B">
        <w:rPr>
          <w:szCs w:val="24"/>
        </w:rPr>
        <w:t>утверждённый</w:t>
      </w:r>
      <w:r w:rsidR="002D46AB" w:rsidRPr="0019788B">
        <w:rPr>
          <w:szCs w:val="24"/>
        </w:rPr>
        <w:t xml:space="preserve"> </w:t>
      </w:r>
      <w:r w:rsidR="002D46AB" w:rsidRPr="0019788B">
        <w:t>приказом Федеральной службы по надзору в сфере природопользования от 22 мая 2017 г. № 242 «Об утверждении Федерального классификационного каталога отходов»</w:t>
      </w:r>
    </w:p>
    <w:p w:rsidR="0096270F" w:rsidRPr="0019788B" w:rsidRDefault="0096270F" w:rsidP="0042200A">
      <w:pPr>
        <w:spacing w:after="0"/>
        <w:ind w:firstLine="0"/>
        <w:jc w:val="left"/>
        <w:rPr>
          <w:szCs w:val="24"/>
        </w:rPr>
      </w:pPr>
      <w:r w:rsidRPr="0019788B">
        <w:rPr>
          <w:szCs w:val="24"/>
        </w:rPr>
        <w:br w:type="page"/>
      </w:r>
    </w:p>
    <w:p w:rsidR="001977FC" w:rsidRPr="0019788B" w:rsidRDefault="001977FC" w:rsidP="0042200A">
      <w:pPr>
        <w:pStyle w:val="12"/>
        <w:spacing w:after="0"/>
      </w:pPr>
      <w:bookmarkStart w:id="3" w:name="_Toc22646444"/>
      <w:r w:rsidRPr="0019788B">
        <w:lastRenderedPageBreak/>
        <w:t>ВВЕДЕНИЕ</w:t>
      </w:r>
      <w:bookmarkEnd w:id="3"/>
    </w:p>
    <w:p w:rsidR="009F6562" w:rsidRPr="0019788B" w:rsidRDefault="009F6562" w:rsidP="0042200A">
      <w:pPr>
        <w:spacing w:after="0"/>
      </w:pPr>
      <w:bookmarkStart w:id="4" w:name="_Hlk522789284"/>
      <w:r w:rsidRPr="0019788B">
        <w:t xml:space="preserve">Одной из глобальных проблем человечества является производство отходов, которое во всем мире нарастает темпами, опережающими их переработку, обезвреживание и утилизацию. </w:t>
      </w:r>
    </w:p>
    <w:p w:rsidR="009F6562" w:rsidRPr="0019788B" w:rsidRDefault="009F6562" w:rsidP="0042200A">
      <w:pPr>
        <w:spacing w:after="0"/>
      </w:pPr>
      <w:r w:rsidRPr="0019788B">
        <w:t>Ежегодно в Российской Федерации образуется около 5,</w:t>
      </w:r>
      <w:r w:rsidR="00430DE3" w:rsidRPr="0019788B">
        <w:t>4</w:t>
      </w:r>
      <w:r w:rsidRPr="0019788B">
        <w:t xml:space="preserve"> </w:t>
      </w:r>
      <w:r w:rsidR="0090331C" w:rsidRPr="0019788B">
        <w:t>миллиард</w:t>
      </w:r>
      <w:r w:rsidR="00132F61" w:rsidRPr="0019788B">
        <w:t>а</w:t>
      </w:r>
      <w:r w:rsidR="0090331C" w:rsidRPr="0019788B">
        <w:t xml:space="preserve"> тонн </w:t>
      </w:r>
      <w:r w:rsidRPr="0019788B">
        <w:t xml:space="preserve">(среднегодовое </w:t>
      </w:r>
      <w:r w:rsidR="00132F61" w:rsidRPr="0019788B">
        <w:t xml:space="preserve">значение </w:t>
      </w:r>
      <w:r w:rsidRPr="0019788B">
        <w:t>за период 2013-2017</w:t>
      </w:r>
      <w:r w:rsidR="00132F61" w:rsidRPr="0019788B">
        <w:t xml:space="preserve"> гг.</w:t>
      </w:r>
      <w:r w:rsidRPr="0019788B">
        <w:t>) бытовых, сельскохозяйственных, промышленных и иных видов отходов, из которых 55 - 60 млн. тонн составляют ТКО</w:t>
      </w:r>
      <w:proofErr w:type="gramStart"/>
      <w:r w:rsidRPr="0019788B">
        <w:t xml:space="preserve"> У</w:t>
      </w:r>
      <w:proofErr w:type="gramEnd"/>
      <w:r w:rsidRPr="0019788B">
        <w:t xml:space="preserve">величивается количество отходов, которые не вовлекаются во вторичный хозяйственный оборот, а размещаются на полигонах и свалках, что приводит к выводу продуктивных сельскохозяйственных угодий из оборота. </w:t>
      </w:r>
      <w:r w:rsidR="00324766" w:rsidRPr="0019788B">
        <w:t xml:space="preserve">Свыше 30 млрд. тонн отходов накоплено в результате прошлой хозяйственной и иной деятельности. </w:t>
      </w:r>
      <w:r w:rsidRPr="0019788B">
        <w:t xml:space="preserve">Около </w:t>
      </w:r>
      <w:r w:rsidR="00B133AE" w:rsidRPr="0019788B">
        <w:t>15 000</w:t>
      </w:r>
      <w:r w:rsidRPr="0019788B">
        <w:t xml:space="preserve"> санкционированных объектов размещения отходов занимают территорию общей площадью примерно 4 млн. гектаров, и эта территория ежегодно увеличивается на 300</w:t>
      </w:r>
      <w:r w:rsidR="00B133AE" w:rsidRPr="0019788B">
        <w:t> </w:t>
      </w:r>
      <w:r w:rsidRPr="0019788B">
        <w:t>-</w:t>
      </w:r>
      <w:r w:rsidR="00B133AE" w:rsidRPr="0019788B">
        <w:t> </w:t>
      </w:r>
      <w:r w:rsidRPr="0019788B">
        <w:t xml:space="preserve">400 тыс. гектаров. </w:t>
      </w:r>
      <w:r w:rsidR="00B133AE" w:rsidRPr="0019788B">
        <w:t xml:space="preserve">В Забайкальском крае насчитывается более 1 500 санкционированных и стихийных свалок общей площадью около 4,5 тыс. гектаров.  </w:t>
      </w:r>
      <w:r w:rsidRPr="0019788B">
        <w:t xml:space="preserve">На полигоны попадает около 85% отходов, лишь 5% отходов проходит вторичную обработку и примерно 10% рассеивается при транспортировке. </w:t>
      </w:r>
    </w:p>
    <w:p w:rsidR="00324766" w:rsidRPr="0019788B" w:rsidRDefault="00324766" w:rsidP="0042200A">
      <w:pPr>
        <w:spacing w:after="0"/>
      </w:pPr>
      <w:r w:rsidRPr="0019788B">
        <w:t xml:space="preserve">На </w:t>
      </w:r>
      <w:proofErr w:type="gramStart"/>
      <w:r w:rsidRPr="0019788B">
        <w:t>федеральном</w:t>
      </w:r>
      <w:proofErr w:type="gramEnd"/>
      <w:r w:rsidRPr="0019788B">
        <w:t xml:space="preserve"> и региональных уровнях разработаны и утверждены новые и актуализируются действующие нормативно-правовые акты, направленные на решение основных проблем в области обращения с отходами: </w:t>
      </w:r>
    </w:p>
    <w:p w:rsidR="00324766" w:rsidRPr="0019788B" w:rsidRDefault="00324766" w:rsidP="0042200A">
      <w:pPr>
        <w:numPr>
          <w:ilvl w:val="0"/>
          <w:numId w:val="48"/>
        </w:numPr>
        <w:spacing w:after="0"/>
        <w:ind w:left="709"/>
        <w:contextualSpacing/>
      </w:pPr>
      <w:r w:rsidRPr="0019788B">
        <w:t>отсутствие отлаженной системы учёта предприятиями и контролирующих органами образования и размещения отходов;</w:t>
      </w:r>
    </w:p>
    <w:p w:rsidR="00324766" w:rsidRPr="0019788B" w:rsidRDefault="00324766" w:rsidP="0042200A">
      <w:pPr>
        <w:numPr>
          <w:ilvl w:val="0"/>
          <w:numId w:val="48"/>
        </w:numPr>
        <w:spacing w:after="0"/>
        <w:ind w:left="709"/>
        <w:contextualSpacing/>
      </w:pPr>
      <w:r w:rsidRPr="0019788B">
        <w:t>несовершенство системы сбора и удаления ТБО;</w:t>
      </w:r>
    </w:p>
    <w:p w:rsidR="00324766" w:rsidRPr="0019788B" w:rsidRDefault="00324766" w:rsidP="0042200A">
      <w:pPr>
        <w:numPr>
          <w:ilvl w:val="0"/>
          <w:numId w:val="48"/>
        </w:numPr>
        <w:spacing w:after="0"/>
        <w:ind w:left="709"/>
        <w:contextualSpacing/>
      </w:pPr>
      <w:r w:rsidRPr="0019788B">
        <w:t>отсутствие оборудованных по современным требованиям полигонов и других мест размещения отходов, включая технологические решения по экологически безопасному размещению и переработке и утилизации;</w:t>
      </w:r>
    </w:p>
    <w:p w:rsidR="00324766" w:rsidRPr="0019788B" w:rsidRDefault="00FE48D4" w:rsidP="0042200A">
      <w:pPr>
        <w:numPr>
          <w:ilvl w:val="0"/>
          <w:numId w:val="48"/>
        </w:numPr>
        <w:spacing w:after="0"/>
        <w:ind w:left="709"/>
        <w:contextualSpacing/>
      </w:pPr>
      <w:r w:rsidRPr="0019788B">
        <w:t>захламлённость</w:t>
      </w:r>
      <w:r w:rsidR="00324766" w:rsidRPr="0019788B">
        <w:t xml:space="preserve"> бытовым и производственным мусором, территорий </w:t>
      </w:r>
      <w:r w:rsidRPr="0019788B">
        <w:t>населённых</w:t>
      </w:r>
      <w:r w:rsidR="00324766" w:rsidRPr="0019788B">
        <w:t xml:space="preserve"> пунктов, лесных массивов, поймы рек и </w:t>
      </w:r>
      <w:r w:rsidRPr="0019788B">
        <w:t>водоёмов</w:t>
      </w:r>
      <w:r w:rsidR="00324766" w:rsidRPr="0019788B">
        <w:t>, зон вблизи промышленных предприятий и частного сектора;</w:t>
      </w:r>
    </w:p>
    <w:p w:rsidR="00324766" w:rsidRPr="0019788B" w:rsidRDefault="00324766" w:rsidP="0042200A">
      <w:pPr>
        <w:numPr>
          <w:ilvl w:val="0"/>
          <w:numId w:val="48"/>
        </w:numPr>
        <w:spacing w:after="0"/>
        <w:ind w:left="709"/>
        <w:contextualSpacing/>
      </w:pPr>
      <w:r w:rsidRPr="0019788B">
        <w:t>недостаточно активное внедрение передовых технологий по переработке отходов производства и потребления;</w:t>
      </w:r>
    </w:p>
    <w:p w:rsidR="00324766" w:rsidRPr="0019788B" w:rsidRDefault="00324766" w:rsidP="0042200A">
      <w:pPr>
        <w:numPr>
          <w:ilvl w:val="0"/>
          <w:numId w:val="48"/>
        </w:numPr>
        <w:spacing w:after="0"/>
        <w:ind w:left="709"/>
        <w:contextualSpacing/>
      </w:pPr>
      <w:r w:rsidRPr="0019788B">
        <w:t>отсутствие организованной эффективной системы раздельного сбора отходов, а также последующей обработки, утилизации и обезвреживания таких отходов в промышленном масштабе, вовлечения утильных фракций в хозяйственный оборот.</w:t>
      </w:r>
    </w:p>
    <w:p w:rsidR="00324766" w:rsidRPr="0019788B" w:rsidRDefault="00324766" w:rsidP="0042200A">
      <w:pPr>
        <w:spacing w:after="0"/>
        <w:ind w:firstLine="709"/>
      </w:pPr>
      <w:proofErr w:type="gramStart"/>
      <w:r w:rsidRPr="0019788B">
        <w:t>Стратегия развития промышленности по обработке, утилизации и обезвреживанию отходов производства и потребления на период до 2030 года является основой для формирования и реализации государственной промышленной и научно-технологической политики на федеральном, региональном, муниципальном и отраслевом уровнях в сфере обработки, утилизации и обезвреживания отходов, ресурсосбережения и вовлечения отходов в хозяйственный оборот и направлена на формирование и перспективное развитие новой отрасли промышленности по</w:t>
      </w:r>
      <w:proofErr w:type="gramEnd"/>
      <w:r w:rsidRPr="0019788B">
        <w:t xml:space="preserve"> обработке, утилизации и обезвреживанию отходов, объединяющей в своей инфраструктуре:</w:t>
      </w:r>
    </w:p>
    <w:p w:rsidR="00324766" w:rsidRPr="0019788B" w:rsidRDefault="00324766" w:rsidP="0042200A">
      <w:pPr>
        <w:numPr>
          <w:ilvl w:val="0"/>
          <w:numId w:val="48"/>
        </w:numPr>
        <w:spacing w:after="0"/>
        <w:ind w:left="709"/>
        <w:contextualSpacing/>
      </w:pPr>
      <w:r w:rsidRPr="0019788B">
        <w:t>хозяйствующие субъекты, реализующие деятельность по созданию, производству и выпуску техники, технологий, установок, оборудования для обработки, утилизации и обезвреживания отходов;</w:t>
      </w:r>
    </w:p>
    <w:p w:rsidR="00324766" w:rsidRPr="0019788B" w:rsidRDefault="00324766" w:rsidP="0042200A">
      <w:pPr>
        <w:numPr>
          <w:ilvl w:val="0"/>
          <w:numId w:val="48"/>
        </w:numPr>
        <w:spacing w:after="0"/>
        <w:ind w:left="709"/>
        <w:contextualSpacing/>
      </w:pPr>
      <w:r w:rsidRPr="0019788B">
        <w:t>научно-исследовательские, опытно-конструкторские организации, учреждения, занятые в сфере разработки инновационных технологий ресурсосбережения, обработки, утилизации и обезвреживания отходов;</w:t>
      </w:r>
    </w:p>
    <w:p w:rsidR="009F6562" w:rsidRPr="0019788B" w:rsidRDefault="00324766" w:rsidP="0042200A">
      <w:pPr>
        <w:numPr>
          <w:ilvl w:val="0"/>
          <w:numId w:val="48"/>
        </w:numPr>
        <w:spacing w:after="0"/>
        <w:ind w:left="709"/>
        <w:contextualSpacing/>
      </w:pPr>
      <w:r w:rsidRPr="0019788B">
        <w:t>хозяйствующие субъекты одной или нескольких отраслей экономики, осуществляющие деятельность в области обработки, утилизации и обезвреживания отходов, производства продукции из вторичного сырья.</w:t>
      </w:r>
    </w:p>
    <w:p w:rsidR="009F6562" w:rsidRPr="0019788B" w:rsidRDefault="009F6562" w:rsidP="0042200A">
      <w:pPr>
        <w:spacing w:after="0"/>
      </w:pPr>
      <w:proofErr w:type="gramStart"/>
      <w:r w:rsidRPr="0019788B">
        <w:lastRenderedPageBreak/>
        <w:t xml:space="preserve">Стратегия социально-экономического развития </w:t>
      </w:r>
      <w:r w:rsidR="007B1B01" w:rsidRPr="0019788B">
        <w:t>Забайкальского края</w:t>
      </w:r>
      <w:r w:rsidRPr="0019788B">
        <w:t xml:space="preserve"> на период до 20</w:t>
      </w:r>
      <w:r w:rsidR="007B1B01" w:rsidRPr="0019788B">
        <w:t>30</w:t>
      </w:r>
      <w:r w:rsidRPr="0019788B">
        <w:t xml:space="preserve"> года одним из долгосрочных приоритетов определила </w:t>
      </w:r>
      <w:r w:rsidR="00D04F3E" w:rsidRPr="0019788B">
        <w:t>обеспечение экологически безопасного обращения с отходами</w:t>
      </w:r>
      <w:r w:rsidRPr="0019788B">
        <w:t xml:space="preserve">, а также </w:t>
      </w:r>
      <w:r w:rsidR="00D04F3E" w:rsidRPr="0019788B">
        <w:t xml:space="preserve">обеспечение безопасности среды проживания и увеличения доли экологически безопасной утилизации </w:t>
      </w:r>
      <w:r w:rsidR="00C1265C" w:rsidRPr="0019788B">
        <w:t>твёрдых</w:t>
      </w:r>
      <w:r w:rsidR="00D04F3E" w:rsidRPr="0019788B">
        <w:t xml:space="preserve"> коммунальных отходов </w:t>
      </w:r>
      <w:r w:rsidR="00A61F9D" w:rsidRPr="0019788B">
        <w:t xml:space="preserve">до </w:t>
      </w:r>
      <w:r w:rsidR="00D04F3E" w:rsidRPr="0019788B">
        <w:t xml:space="preserve">90% за </w:t>
      </w:r>
      <w:r w:rsidR="00FE48D4" w:rsidRPr="0019788B">
        <w:t>счёт</w:t>
      </w:r>
      <w:r w:rsidR="00D04F3E" w:rsidRPr="0019788B">
        <w:t xml:space="preserve"> налаженной системы сбора и хранения </w:t>
      </w:r>
      <w:r w:rsidR="00C1265C" w:rsidRPr="0019788B">
        <w:t>твёрдых</w:t>
      </w:r>
      <w:r w:rsidR="00D04F3E" w:rsidRPr="0019788B">
        <w:t xml:space="preserve"> коммунальных отходов до 2030 года.</w:t>
      </w:r>
      <w:proofErr w:type="gramEnd"/>
    </w:p>
    <w:p w:rsidR="009F6562" w:rsidRPr="0019788B" w:rsidRDefault="009F6562" w:rsidP="0042200A">
      <w:pPr>
        <w:spacing w:after="0"/>
      </w:pPr>
      <w:r w:rsidRPr="0019788B">
        <w:t xml:space="preserve">В регионе разработаны и действуют </w:t>
      </w:r>
      <w:r w:rsidR="00A7362D" w:rsidRPr="0019788B">
        <w:t>программы</w:t>
      </w:r>
      <w:r w:rsidRPr="0019788B">
        <w:t>, направленны</w:t>
      </w:r>
      <w:r w:rsidR="00A7362D" w:rsidRPr="0019788B">
        <w:t>е</w:t>
      </w:r>
      <w:r w:rsidRPr="0019788B">
        <w:t xml:space="preserve"> на решение приоритетных задач в сфере обращения с отходами производства и потребления.</w:t>
      </w:r>
    </w:p>
    <w:p w:rsidR="009F6562" w:rsidRPr="0019788B" w:rsidRDefault="009F6562" w:rsidP="0042200A">
      <w:pPr>
        <w:spacing w:after="0"/>
      </w:pPr>
      <w:r w:rsidRPr="0019788B">
        <w:t>Подпрограмм</w:t>
      </w:r>
      <w:r w:rsidR="000946B7" w:rsidRPr="0019788B">
        <w:t>ой</w:t>
      </w:r>
      <w:r w:rsidRPr="0019788B">
        <w:t xml:space="preserve"> «</w:t>
      </w:r>
      <w:r w:rsidR="00435597" w:rsidRPr="0019788B">
        <w:t>Совершенствование охраны компонентов окружающей среды</w:t>
      </w:r>
      <w:r w:rsidRPr="0019788B">
        <w:t>» к Государственной программе «Охрана окружающей среды» (далее – Подпрограмма) проблем</w:t>
      </w:r>
      <w:r w:rsidR="000946B7" w:rsidRPr="0019788B">
        <w:t>а</w:t>
      </w:r>
      <w:r w:rsidRPr="0019788B">
        <w:t xml:space="preserve"> </w:t>
      </w:r>
      <w:r w:rsidR="00435597" w:rsidRPr="0019788B">
        <w:t xml:space="preserve">обработки, </w:t>
      </w:r>
      <w:r w:rsidRPr="0019788B">
        <w:t xml:space="preserve">утилизации и </w:t>
      </w:r>
      <w:r w:rsidR="00435597" w:rsidRPr="0019788B">
        <w:t>санкционированного захоронения</w:t>
      </w:r>
      <w:r w:rsidRPr="0019788B">
        <w:t xml:space="preserve"> отходов на территории </w:t>
      </w:r>
      <w:r w:rsidR="00435597" w:rsidRPr="0019788B">
        <w:t>Забайкальского края</w:t>
      </w:r>
      <w:r w:rsidRPr="0019788B">
        <w:t xml:space="preserve"> </w:t>
      </w:r>
      <w:r w:rsidR="000946B7" w:rsidRPr="0019788B">
        <w:t xml:space="preserve">намечена </w:t>
      </w:r>
      <w:r w:rsidRPr="0019788B">
        <w:t>как остростоящ</w:t>
      </w:r>
      <w:r w:rsidR="000946B7" w:rsidRPr="0019788B">
        <w:t>ая</w:t>
      </w:r>
      <w:r w:rsidRPr="0019788B">
        <w:t>.</w:t>
      </w:r>
    </w:p>
    <w:p w:rsidR="009F6562" w:rsidRPr="0019788B" w:rsidRDefault="009F6562" w:rsidP="0042200A">
      <w:pPr>
        <w:spacing w:after="0"/>
      </w:pPr>
      <w:r w:rsidRPr="0019788B">
        <w:t xml:space="preserve">Подпрограмма предусматривает комплексное решение вопросов, связанных с реабилитацией объектов экологического ущерба в связи с прошлой экономической деятельностью, предотвращением дальнейшего накопления отходов производства, в том числе с реализацией мер и внедрением механизмов, способствующих оздоровлению микроклимата территорий, подверженных негативному воздействию отходов, с предупреждением негативного воздействия объектов прошлой хозяйственной деятельности. </w:t>
      </w:r>
    </w:p>
    <w:p w:rsidR="009F6562" w:rsidRPr="0019788B" w:rsidRDefault="00435597" w:rsidP="0042200A">
      <w:pPr>
        <w:spacing w:after="0"/>
      </w:pPr>
      <w:proofErr w:type="gramStart"/>
      <w:r w:rsidRPr="0019788B">
        <w:t xml:space="preserve">Региональный проект «Комплексная система обращения с </w:t>
      </w:r>
      <w:r w:rsidR="00C1265C" w:rsidRPr="0019788B">
        <w:t>твёрдыми</w:t>
      </w:r>
      <w:r w:rsidRPr="0019788B">
        <w:t xml:space="preserve"> коммунальными отходами (Забайкальский край)»</w:t>
      </w:r>
      <w:r w:rsidR="00A7362D" w:rsidRPr="0019788B">
        <w:t xml:space="preserve"> основной целью наметил создание комплексной системы обращения с </w:t>
      </w:r>
      <w:r w:rsidR="00C1265C" w:rsidRPr="0019788B">
        <w:t>твёрдыми</w:t>
      </w:r>
      <w:r w:rsidR="00A7362D" w:rsidRPr="0019788B">
        <w:t xml:space="preserve"> коммунальными отходами </w:t>
      </w:r>
      <w:r w:rsidR="00FE48D4" w:rsidRPr="0019788B">
        <w:t>путём</w:t>
      </w:r>
      <w:r w:rsidR="00A7362D" w:rsidRPr="0019788B">
        <w:t xml:space="preserve"> увеличения к 2024 году доли ТКО, направленных на обработку, в общем </w:t>
      </w:r>
      <w:r w:rsidR="001E2257" w:rsidRPr="0019788B">
        <w:t>объём</w:t>
      </w:r>
      <w:r w:rsidR="00A7362D" w:rsidRPr="0019788B">
        <w:t xml:space="preserve">е отходов, вывезенных с мест накопления до 44% и доли ТКО, направленных на утилизацию, в общем </w:t>
      </w:r>
      <w:r w:rsidR="001E2257" w:rsidRPr="0019788B">
        <w:t>объём</w:t>
      </w:r>
      <w:r w:rsidR="00A7362D" w:rsidRPr="0019788B">
        <w:t>е образованных ТКО до 19,94%.</w:t>
      </w:r>
      <w:proofErr w:type="gramEnd"/>
    </w:p>
    <w:p w:rsidR="009F6562" w:rsidRPr="0019788B" w:rsidRDefault="009F6562" w:rsidP="0042200A">
      <w:pPr>
        <w:spacing w:after="0"/>
      </w:pPr>
      <w:r w:rsidRPr="0019788B">
        <w:t>Масштабность и сложность задачи, наличие в ней значительного межотраслевого, и межмуниципального аспектов, необходимость комплексного подхода и организации взаимодействия органов власти всех уровней, хозяйствующих субъектов и населения, обуславливает е</w:t>
      </w:r>
      <w:r w:rsidR="004A0DBA" w:rsidRPr="0019788B">
        <w:t>ё</w:t>
      </w:r>
      <w:r w:rsidRPr="0019788B">
        <w:t xml:space="preserve"> решение системно-целевыми методами с использованием инструментария и детальной дорожной карты</w:t>
      </w:r>
      <w:r w:rsidR="00356A3B" w:rsidRPr="0019788B">
        <w:t xml:space="preserve"> – </w:t>
      </w:r>
      <w:r w:rsidRPr="0019788B">
        <w:t xml:space="preserve">Территориальной схемы обращения с отходами. Только такой подход позволяет сконцентрировать для решения этой задачи необходимые финансовые, организационные, технические и научные ресурсы, привлечь значительные </w:t>
      </w:r>
      <w:r w:rsidR="001E2257" w:rsidRPr="0019788B">
        <w:t>объём</w:t>
      </w:r>
      <w:r w:rsidRPr="0019788B">
        <w:t>ы внебюджетных инвестиций.</w:t>
      </w:r>
    </w:p>
    <w:p w:rsidR="00C0246B" w:rsidRPr="0019788B" w:rsidRDefault="00F32290" w:rsidP="0042200A">
      <w:pPr>
        <w:spacing w:after="0"/>
      </w:pPr>
      <w:r w:rsidRPr="0019788B">
        <w:t xml:space="preserve">Территориальная схема обращения с отходами, в том числе с </w:t>
      </w:r>
      <w:r w:rsidR="00C1265C" w:rsidRPr="0019788B">
        <w:t>твёрдыми</w:t>
      </w:r>
      <w:r w:rsidRPr="0019788B">
        <w:t xml:space="preserve"> коммунальными отходами</w:t>
      </w:r>
      <w:r w:rsidR="00C0246B" w:rsidRPr="0019788B">
        <w:t>, Забайкальского края</w:t>
      </w:r>
      <w:r w:rsidRPr="0019788B">
        <w:t xml:space="preserve"> (далее – территориальная схема) </w:t>
      </w:r>
      <w:r w:rsidR="00C0246B" w:rsidRPr="0019788B">
        <w:t xml:space="preserve">– основной документ определяющий порядок движения отходов, разработан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Забайкальского края. </w:t>
      </w:r>
    </w:p>
    <w:p w:rsidR="00C0246B" w:rsidRPr="0019788B" w:rsidRDefault="00C0246B" w:rsidP="0042200A">
      <w:pPr>
        <w:spacing w:after="0"/>
      </w:pPr>
      <w:r w:rsidRPr="0019788B">
        <w:t xml:space="preserve">Пересмотр положений Территориальной схемы осуществляется с </w:t>
      </w:r>
      <w:r w:rsidR="00FE48D4" w:rsidRPr="0019788B">
        <w:t>учётом</w:t>
      </w:r>
      <w:r w:rsidRPr="0019788B">
        <w:t xml:space="preserve"> требований Постановления Правительства РФ от 04.04.2016 № 269 «Об определении нормативов накопления тв</w:t>
      </w:r>
      <w:r w:rsidR="00705F03" w:rsidRPr="0019788B">
        <w:t>ё</w:t>
      </w:r>
      <w:r w:rsidRPr="0019788B">
        <w:t xml:space="preserve">рдых коммунальных отходов», а также в связи с актуализацией входящей в </w:t>
      </w:r>
      <w:r w:rsidR="004A0DBA" w:rsidRPr="0019788B">
        <w:t>неё</w:t>
      </w:r>
      <w:r w:rsidRPr="0019788B">
        <w:t xml:space="preserve"> информации.</w:t>
      </w:r>
    </w:p>
    <w:p w:rsidR="00F32290" w:rsidRPr="0019788B" w:rsidRDefault="00C0246B" w:rsidP="0042200A">
      <w:pPr>
        <w:spacing w:after="0"/>
      </w:pPr>
      <w:r w:rsidRPr="0019788B">
        <w:t>Территориальная схема разработана в соответствии с требованиями действующего законодательства Российской Федерации, в том числе следующих документов:</w:t>
      </w:r>
    </w:p>
    <w:p w:rsidR="00F32290" w:rsidRPr="0019788B" w:rsidRDefault="00F32290" w:rsidP="0042200A">
      <w:pPr>
        <w:pStyle w:val="ae"/>
        <w:numPr>
          <w:ilvl w:val="0"/>
          <w:numId w:val="24"/>
        </w:numPr>
        <w:spacing w:after="0"/>
      </w:pPr>
      <w:bookmarkStart w:id="5" w:name="_Hlk11842361"/>
      <w:bookmarkStart w:id="6" w:name="_Hlk10568317"/>
      <w:bookmarkStart w:id="7" w:name="_Hlk11848387"/>
      <w:r w:rsidRPr="0019788B">
        <w:t>Федеральн</w:t>
      </w:r>
      <w:r w:rsidR="003D2F99" w:rsidRPr="0019788B">
        <w:t>ого</w:t>
      </w:r>
      <w:r w:rsidRPr="0019788B">
        <w:t xml:space="preserve"> закон</w:t>
      </w:r>
      <w:r w:rsidR="003D2F99" w:rsidRPr="0019788B">
        <w:t>а</w:t>
      </w:r>
      <w:r w:rsidRPr="0019788B">
        <w:t xml:space="preserve"> от 24</w:t>
      </w:r>
      <w:r w:rsidR="00342C7C" w:rsidRPr="0019788B">
        <w:t>.06.</w:t>
      </w:r>
      <w:r w:rsidRPr="0019788B">
        <w:t>1998 №</w:t>
      </w:r>
      <w:r w:rsidR="00342C7C" w:rsidRPr="0019788B">
        <w:t> </w:t>
      </w:r>
      <w:r w:rsidRPr="0019788B">
        <w:t xml:space="preserve">89-ФЗ «Об отходах производства и потребления» </w:t>
      </w:r>
      <w:bookmarkStart w:id="8" w:name="_Hlk11842556"/>
      <w:r w:rsidRPr="0019788B">
        <w:t xml:space="preserve">(с </w:t>
      </w:r>
      <w:r w:rsidR="0014504F" w:rsidRPr="0019788B">
        <w:t>последующими изменениями и дополнениями</w:t>
      </w:r>
      <w:r w:rsidRPr="0019788B">
        <w:t>)</w:t>
      </w:r>
      <w:bookmarkEnd w:id="8"/>
      <w:r w:rsidRPr="0019788B">
        <w:t>;</w:t>
      </w:r>
      <w:bookmarkEnd w:id="5"/>
    </w:p>
    <w:p w:rsidR="003D2F99" w:rsidRPr="0019788B" w:rsidRDefault="003D2F99" w:rsidP="0042200A">
      <w:pPr>
        <w:pStyle w:val="ae"/>
        <w:numPr>
          <w:ilvl w:val="0"/>
          <w:numId w:val="24"/>
        </w:numPr>
        <w:spacing w:after="0"/>
      </w:pPr>
      <w:r w:rsidRPr="0019788B">
        <w:t>Федерального закона от 10.01.2002 № 7-ФЗ «Об охране окружающей среды» (с последующими изменениями и дополнениями);</w:t>
      </w:r>
    </w:p>
    <w:p w:rsidR="00F32290" w:rsidRPr="0019788B" w:rsidRDefault="00F32290" w:rsidP="0042200A">
      <w:pPr>
        <w:pStyle w:val="ae"/>
        <w:numPr>
          <w:ilvl w:val="0"/>
          <w:numId w:val="24"/>
        </w:numPr>
        <w:spacing w:after="0"/>
      </w:pPr>
      <w:bookmarkStart w:id="9" w:name="_Hlk11843124"/>
      <w:r w:rsidRPr="0019788B">
        <w:t>Постановлени</w:t>
      </w:r>
      <w:r w:rsidR="003D2F99" w:rsidRPr="0019788B">
        <w:t>я</w:t>
      </w:r>
      <w:r w:rsidRPr="0019788B">
        <w:t xml:space="preserve"> Правительства РФ от 22</w:t>
      </w:r>
      <w:r w:rsidR="00342C7C" w:rsidRPr="0019788B">
        <w:t>.09.</w:t>
      </w:r>
      <w:r w:rsidRPr="0019788B">
        <w:t>2018 №</w:t>
      </w:r>
      <w:r w:rsidR="00342C7C" w:rsidRPr="0019788B">
        <w:t> </w:t>
      </w:r>
      <w:r w:rsidRPr="0019788B">
        <w:t xml:space="preserve">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w:t>
      </w:r>
      <w:r w:rsidR="00C1265C" w:rsidRPr="0019788B">
        <w:t>твёрдыми</w:t>
      </w:r>
      <w:r w:rsidRPr="0019788B">
        <w:t xml:space="preserve"> коммунальными отходами, а также о требованиях к составу и содержанию таких схем»;</w:t>
      </w:r>
      <w:bookmarkEnd w:id="9"/>
    </w:p>
    <w:p w:rsidR="00F32290" w:rsidRPr="0019788B" w:rsidRDefault="00F32290" w:rsidP="0042200A">
      <w:pPr>
        <w:pStyle w:val="ae"/>
        <w:numPr>
          <w:ilvl w:val="0"/>
          <w:numId w:val="24"/>
        </w:numPr>
        <w:spacing w:after="0"/>
      </w:pPr>
      <w:bookmarkStart w:id="10" w:name="_Hlk11843184"/>
      <w:r w:rsidRPr="0019788B">
        <w:lastRenderedPageBreak/>
        <w:t>Основ государственной политики в области экологического развития России на период до 2030 г</w:t>
      </w:r>
      <w:r w:rsidR="001E17AA" w:rsidRPr="0019788B">
        <w:t>ода</w:t>
      </w:r>
      <w:r w:rsidRPr="0019788B">
        <w:t xml:space="preserve">, </w:t>
      </w:r>
      <w:r w:rsidR="004A0DBA" w:rsidRPr="0019788B">
        <w:t>утверждёнными</w:t>
      </w:r>
      <w:r w:rsidRPr="0019788B">
        <w:t xml:space="preserve"> Президентом Российской Федерации 30 апреля 2012 г.;</w:t>
      </w:r>
      <w:bookmarkEnd w:id="10"/>
      <w:r w:rsidRPr="0019788B">
        <w:t xml:space="preserve"> </w:t>
      </w:r>
    </w:p>
    <w:p w:rsidR="00F32290" w:rsidRPr="0019788B" w:rsidRDefault="00F32290" w:rsidP="0042200A">
      <w:pPr>
        <w:pStyle w:val="ae"/>
        <w:numPr>
          <w:ilvl w:val="0"/>
          <w:numId w:val="24"/>
        </w:numPr>
        <w:spacing w:after="0"/>
      </w:pPr>
      <w:r w:rsidRPr="0019788B">
        <w:t>Указ</w:t>
      </w:r>
      <w:r w:rsidR="003D2F99" w:rsidRPr="0019788B">
        <w:t>а</w:t>
      </w:r>
      <w:r w:rsidRPr="0019788B">
        <w:t xml:space="preserve"> Президента РФ от 19</w:t>
      </w:r>
      <w:r w:rsidR="00342C7C" w:rsidRPr="0019788B">
        <w:t>.04.</w:t>
      </w:r>
      <w:r w:rsidRPr="0019788B">
        <w:t>2017 № 176 «О Стратегии экологической безопасности Российской Федерации на период до 2025 года»</w:t>
      </w:r>
      <w:r w:rsidR="001E17AA" w:rsidRPr="0019788B">
        <w:t>;</w:t>
      </w:r>
    </w:p>
    <w:p w:rsidR="00F32290" w:rsidRPr="0019788B" w:rsidRDefault="00F32290" w:rsidP="0042200A">
      <w:pPr>
        <w:pStyle w:val="ae"/>
        <w:numPr>
          <w:ilvl w:val="0"/>
          <w:numId w:val="24"/>
        </w:numPr>
        <w:spacing w:after="0"/>
      </w:pPr>
      <w:r w:rsidRPr="0019788B">
        <w:t>поручени</w:t>
      </w:r>
      <w:r w:rsidR="003D2F99" w:rsidRPr="0019788B">
        <w:t>й</w:t>
      </w:r>
      <w:r w:rsidRPr="0019788B">
        <w:t xml:space="preserve"> Президента Российской Федерации от 29</w:t>
      </w:r>
      <w:r w:rsidR="00342C7C" w:rsidRPr="0019788B">
        <w:t>.03.</w:t>
      </w:r>
      <w:r w:rsidRPr="0019788B">
        <w:t>2011 №</w:t>
      </w:r>
      <w:r w:rsidR="00342C7C" w:rsidRPr="0019788B">
        <w:t> </w:t>
      </w:r>
      <w:r w:rsidRPr="0019788B">
        <w:t xml:space="preserve">Пр-781 «О подготовке долгосрочных целевых инвестиционных программ обращения с </w:t>
      </w:r>
      <w:r w:rsidR="00C1265C" w:rsidRPr="0019788B">
        <w:t>твёрдыми</w:t>
      </w:r>
      <w:r w:rsidRPr="0019788B">
        <w:t xml:space="preserve"> бытовыми и промышленными отходами в субъектах Российской Федерации»; от</w:t>
      </w:r>
      <w:r w:rsidR="00342C7C" w:rsidRPr="0019788B">
        <w:t> </w:t>
      </w:r>
      <w:r w:rsidRPr="0019788B">
        <w:t>10</w:t>
      </w:r>
      <w:r w:rsidR="00342C7C" w:rsidRPr="0019788B">
        <w:t>.04.</w:t>
      </w:r>
      <w:r w:rsidRPr="0019788B">
        <w:t xml:space="preserve">2012 № Пр-2138 «О разработке комплексной стратегии обращения с </w:t>
      </w:r>
      <w:r w:rsidR="00C1265C" w:rsidRPr="0019788B">
        <w:t>твёрдыми</w:t>
      </w:r>
      <w:r w:rsidRPr="0019788B">
        <w:t xml:space="preserve"> бытовыми отходами, предусматривающей, в том числе, создание эффективной системы управления в этой области»; от 15</w:t>
      </w:r>
      <w:r w:rsidR="00881ECE" w:rsidRPr="0019788B">
        <w:t>.11.</w:t>
      </w:r>
      <w:r w:rsidRPr="0019788B">
        <w:t>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rsidR="00F32290" w:rsidRPr="0019788B" w:rsidRDefault="00F32290" w:rsidP="0042200A">
      <w:pPr>
        <w:pStyle w:val="ae"/>
        <w:numPr>
          <w:ilvl w:val="0"/>
          <w:numId w:val="24"/>
        </w:numPr>
        <w:spacing w:after="0"/>
      </w:pPr>
      <w:bookmarkStart w:id="11" w:name="_Hlk11847228"/>
      <w:r w:rsidRPr="0019788B">
        <w:t>Государственной программ</w:t>
      </w:r>
      <w:r w:rsidR="003D2F99" w:rsidRPr="0019788B">
        <w:t>ы</w:t>
      </w:r>
      <w:r w:rsidRPr="0019788B">
        <w:t xml:space="preserve"> Российской Федерации «Охрана окружающей среды», </w:t>
      </w:r>
      <w:r w:rsidR="004A0DBA" w:rsidRPr="0019788B">
        <w:t>утверждённой</w:t>
      </w:r>
      <w:r w:rsidRPr="0019788B">
        <w:t xml:space="preserve"> постановлением Правительства Российской Федерации от 15</w:t>
      </w:r>
      <w:r w:rsidR="00881ECE" w:rsidRPr="0019788B">
        <w:t>.04.</w:t>
      </w:r>
      <w:r w:rsidRPr="0019788B">
        <w:t>2014</w:t>
      </w:r>
      <w:r w:rsidR="00881ECE" w:rsidRPr="0019788B">
        <w:t> </w:t>
      </w:r>
      <w:r w:rsidRPr="0019788B">
        <w:t>№</w:t>
      </w:r>
      <w:r w:rsidR="00881ECE" w:rsidRPr="0019788B">
        <w:t> </w:t>
      </w:r>
      <w:r w:rsidRPr="0019788B">
        <w:t>326 (</w:t>
      </w:r>
      <w:r w:rsidR="00B61CFD" w:rsidRPr="0019788B">
        <w:t>с последующими изменениями и дополнениями)</w:t>
      </w:r>
      <w:bookmarkEnd w:id="11"/>
      <w:r w:rsidRPr="0019788B">
        <w:t>;</w:t>
      </w:r>
    </w:p>
    <w:p w:rsidR="00F32290" w:rsidRPr="0019788B" w:rsidRDefault="00F32290" w:rsidP="0042200A">
      <w:pPr>
        <w:pStyle w:val="ae"/>
        <w:numPr>
          <w:ilvl w:val="0"/>
          <w:numId w:val="24"/>
        </w:numPr>
        <w:spacing w:after="0"/>
      </w:pPr>
      <w:r w:rsidRPr="0019788B">
        <w:t>Стратеги</w:t>
      </w:r>
      <w:r w:rsidR="003D2F99" w:rsidRPr="0019788B">
        <w:t>и</w:t>
      </w:r>
      <w:r w:rsidRPr="0019788B">
        <w:t xml:space="preserve"> развития промышленности по обработке, утилизации и обезвреживанию отходов производства и потребления на период до 2030 года, </w:t>
      </w:r>
      <w:r w:rsidR="004A0DBA" w:rsidRPr="0019788B">
        <w:t>утверждённой</w:t>
      </w:r>
      <w:r w:rsidRPr="0019788B">
        <w:t xml:space="preserve"> распоряжением Правительства Российской Федерации от 25</w:t>
      </w:r>
      <w:r w:rsidR="00881ECE" w:rsidRPr="0019788B">
        <w:t>.01.</w:t>
      </w:r>
      <w:r w:rsidRPr="0019788B">
        <w:t>2018 № 84-р;</w:t>
      </w:r>
    </w:p>
    <w:p w:rsidR="00F32290" w:rsidRPr="0019788B" w:rsidRDefault="00F32290" w:rsidP="0042200A">
      <w:pPr>
        <w:pStyle w:val="ae"/>
        <w:numPr>
          <w:ilvl w:val="0"/>
          <w:numId w:val="24"/>
        </w:numPr>
        <w:spacing w:after="0"/>
      </w:pPr>
      <w:r w:rsidRPr="0019788B">
        <w:t>Концепци</w:t>
      </w:r>
      <w:r w:rsidR="003D2F99" w:rsidRPr="0019788B">
        <w:t>и</w:t>
      </w:r>
      <w:r w:rsidRPr="0019788B">
        <w:t xml:space="preserve"> долгосрочного социально-экономического развития Российской Федерации на период до 2020 года, </w:t>
      </w:r>
      <w:r w:rsidR="004A0DBA" w:rsidRPr="0019788B">
        <w:t>утверждённой</w:t>
      </w:r>
      <w:r w:rsidRPr="0019788B">
        <w:t xml:space="preserve"> распоряжением Правительства Российской Федерации от 17</w:t>
      </w:r>
      <w:r w:rsidR="00881ECE" w:rsidRPr="0019788B">
        <w:t>.11.</w:t>
      </w:r>
      <w:r w:rsidRPr="0019788B">
        <w:t xml:space="preserve">2008 № 1662-р </w:t>
      </w:r>
      <w:r w:rsidR="00B61CFD" w:rsidRPr="0019788B">
        <w:t>(с последующими изменениями и дополнениями)</w:t>
      </w:r>
      <w:r w:rsidRPr="0019788B">
        <w:t>;</w:t>
      </w:r>
    </w:p>
    <w:p w:rsidR="00F32290" w:rsidRPr="0019788B" w:rsidRDefault="00F32290" w:rsidP="0042200A">
      <w:pPr>
        <w:pStyle w:val="ae"/>
        <w:numPr>
          <w:ilvl w:val="0"/>
          <w:numId w:val="24"/>
        </w:numPr>
        <w:spacing w:after="0"/>
      </w:pPr>
      <w:r w:rsidRPr="0019788B">
        <w:t>Стратеги</w:t>
      </w:r>
      <w:r w:rsidR="003D2F99" w:rsidRPr="0019788B">
        <w:t>и</w:t>
      </w:r>
      <w:r w:rsidRPr="0019788B">
        <w:t xml:space="preserve"> обращения с </w:t>
      </w:r>
      <w:r w:rsidR="00C1265C" w:rsidRPr="0019788B">
        <w:t>твёрдыми</w:t>
      </w:r>
      <w:r w:rsidRPr="0019788B">
        <w:t xml:space="preserve"> коммунальными (бытовыми) отходами в Российской Федерации, </w:t>
      </w:r>
      <w:r w:rsidR="004A0DBA" w:rsidRPr="0019788B">
        <w:t>утверждённой</w:t>
      </w:r>
      <w:r w:rsidRPr="0019788B">
        <w:t xml:space="preserve"> приказом Минприроды России от</w:t>
      </w:r>
      <w:r w:rsidR="00881ECE" w:rsidRPr="0019788B">
        <w:t> </w:t>
      </w:r>
      <w:r w:rsidRPr="0019788B">
        <w:t>14</w:t>
      </w:r>
      <w:r w:rsidR="00881ECE" w:rsidRPr="0019788B">
        <w:t>.08.</w:t>
      </w:r>
      <w:r w:rsidRPr="0019788B">
        <w:t>2013</w:t>
      </w:r>
      <w:r w:rsidR="00881ECE" w:rsidRPr="0019788B">
        <w:t> </w:t>
      </w:r>
      <w:r w:rsidRPr="0019788B">
        <w:t>№</w:t>
      </w:r>
      <w:r w:rsidR="00881ECE" w:rsidRPr="0019788B">
        <w:t> </w:t>
      </w:r>
      <w:r w:rsidRPr="0019788B">
        <w:t>298;</w:t>
      </w:r>
    </w:p>
    <w:p w:rsidR="00F32290" w:rsidRPr="0019788B" w:rsidRDefault="00F32290" w:rsidP="0042200A">
      <w:pPr>
        <w:pStyle w:val="ae"/>
        <w:numPr>
          <w:ilvl w:val="0"/>
          <w:numId w:val="24"/>
        </w:numPr>
        <w:spacing w:after="0"/>
      </w:pPr>
      <w:r w:rsidRPr="0019788B">
        <w:t>Указ</w:t>
      </w:r>
      <w:r w:rsidR="003D2F99" w:rsidRPr="0019788B">
        <w:t>а</w:t>
      </w:r>
      <w:r w:rsidRPr="0019788B">
        <w:t xml:space="preserve"> Президента Российской Федерации </w:t>
      </w:r>
      <w:r w:rsidRPr="0019788B">
        <w:rPr>
          <w:rFonts w:cs="Times New Roman"/>
          <w:szCs w:val="24"/>
          <w:lang w:eastAsia="ar-SA"/>
        </w:rPr>
        <w:t>№ 204 от 07</w:t>
      </w:r>
      <w:r w:rsidR="00881ECE" w:rsidRPr="0019788B">
        <w:rPr>
          <w:rFonts w:cs="Times New Roman"/>
          <w:szCs w:val="24"/>
          <w:lang w:eastAsia="ar-SA"/>
        </w:rPr>
        <w:t>.05.</w:t>
      </w:r>
      <w:r w:rsidRPr="0019788B">
        <w:rPr>
          <w:rFonts w:cs="Times New Roman"/>
          <w:szCs w:val="24"/>
          <w:lang w:eastAsia="ar-SA"/>
        </w:rPr>
        <w:t xml:space="preserve">2018 г. «О национальных целях и стратегических задачах развития Российской Федерации на период до 2024 года» </w:t>
      </w:r>
      <w:r w:rsidR="00B61CFD" w:rsidRPr="0019788B">
        <w:rPr>
          <w:rFonts w:cs="Times New Roman"/>
          <w:szCs w:val="24"/>
          <w:lang w:eastAsia="ar-SA"/>
        </w:rPr>
        <w:t>(с последующими изменениями и дополнениями)</w:t>
      </w:r>
      <w:r w:rsidRPr="0019788B">
        <w:rPr>
          <w:rFonts w:cs="Times New Roman"/>
          <w:szCs w:val="24"/>
          <w:lang w:eastAsia="ar-SA"/>
        </w:rPr>
        <w:t>;</w:t>
      </w:r>
    </w:p>
    <w:p w:rsidR="002D46AB" w:rsidRPr="0019788B" w:rsidRDefault="002D46AB" w:rsidP="0042200A">
      <w:pPr>
        <w:pStyle w:val="ae"/>
        <w:numPr>
          <w:ilvl w:val="0"/>
          <w:numId w:val="24"/>
        </w:numPr>
        <w:spacing w:after="0"/>
      </w:pPr>
      <w:bookmarkStart w:id="12" w:name="_Hlk11847360"/>
      <w:r w:rsidRPr="0019788B">
        <w:t>Приказ</w:t>
      </w:r>
      <w:r w:rsidR="003D2F99" w:rsidRPr="0019788B">
        <w:t>а</w:t>
      </w:r>
      <w:r w:rsidRPr="0019788B">
        <w:t xml:space="preserve"> Федеральной службы по надзору в сфере природопользования от 22</w:t>
      </w:r>
      <w:r w:rsidR="00881ECE" w:rsidRPr="0019788B">
        <w:t>.05.</w:t>
      </w:r>
      <w:r w:rsidRPr="0019788B">
        <w:t>2017</w:t>
      </w:r>
      <w:r w:rsidR="00881ECE" w:rsidRPr="0019788B">
        <w:t> </w:t>
      </w:r>
      <w:r w:rsidRPr="0019788B">
        <w:t xml:space="preserve">№ 242 «Об утверждении Федерального классификационного каталога отходов» </w:t>
      </w:r>
      <w:r w:rsidR="00B61CFD" w:rsidRPr="0019788B">
        <w:t>(с последующими изменениями и дополнениями)</w:t>
      </w:r>
      <w:bookmarkEnd w:id="6"/>
      <w:bookmarkEnd w:id="12"/>
      <w:r w:rsidRPr="0019788B">
        <w:t>;</w:t>
      </w:r>
    </w:p>
    <w:p w:rsidR="00A259C7" w:rsidRPr="0019788B" w:rsidRDefault="00A259C7" w:rsidP="0042200A">
      <w:pPr>
        <w:pStyle w:val="ae"/>
        <w:numPr>
          <w:ilvl w:val="0"/>
          <w:numId w:val="24"/>
        </w:numPr>
        <w:spacing w:after="0"/>
      </w:pPr>
      <w:r w:rsidRPr="0019788B">
        <w:t>Постановления Правительства Российской Федерации от 30.05.2016 №</w:t>
      </w:r>
      <w:r w:rsidR="004C1361" w:rsidRPr="0019788B">
        <w:t> </w:t>
      </w:r>
      <w:r w:rsidRPr="0019788B">
        <w:t xml:space="preserve">484 «О ценообразовании в области обращения с твёрдыми коммунальными отходами» (вместе с «Правилами регулирования тарифов в сфере обращения с </w:t>
      </w:r>
      <w:r w:rsidR="004A0DBA" w:rsidRPr="0019788B">
        <w:t>твёрдыми</w:t>
      </w:r>
      <w:r w:rsidRPr="0019788B">
        <w:t xml:space="preserve"> коммунальными отходами»)</w:t>
      </w:r>
      <w:r w:rsidR="006E6B09" w:rsidRPr="0019788B">
        <w:t xml:space="preserve"> (с последующими изменениями и дополнениями)</w:t>
      </w:r>
      <w:r w:rsidRPr="0019788B">
        <w:t>;</w:t>
      </w:r>
      <w:bookmarkEnd w:id="7"/>
    </w:p>
    <w:p w:rsidR="00F32290" w:rsidRPr="0019788B" w:rsidRDefault="00F32290" w:rsidP="0042200A">
      <w:pPr>
        <w:pStyle w:val="ae"/>
        <w:numPr>
          <w:ilvl w:val="0"/>
          <w:numId w:val="24"/>
        </w:numPr>
        <w:spacing w:after="0"/>
      </w:pPr>
      <w:r w:rsidRPr="0019788B">
        <w:t>Закон</w:t>
      </w:r>
      <w:r w:rsidR="003D2F99" w:rsidRPr="0019788B">
        <w:t>а</w:t>
      </w:r>
      <w:r w:rsidRPr="0019788B">
        <w:t xml:space="preserve"> Забайкальского края от 23</w:t>
      </w:r>
      <w:r w:rsidR="00881ECE" w:rsidRPr="0019788B">
        <w:t>.12.</w:t>
      </w:r>
      <w:r w:rsidRPr="0019788B">
        <w:t xml:space="preserve">2009 № 327-33К «Об отходах производства и потребления» </w:t>
      </w:r>
      <w:r w:rsidR="00B61CFD" w:rsidRPr="0019788B">
        <w:t>(с последующими изменениями и дополнениями)</w:t>
      </w:r>
      <w:r w:rsidRPr="0019788B">
        <w:t>;</w:t>
      </w:r>
    </w:p>
    <w:p w:rsidR="00F32290" w:rsidRPr="0019788B" w:rsidRDefault="00F32290" w:rsidP="0042200A">
      <w:pPr>
        <w:pStyle w:val="ae"/>
        <w:numPr>
          <w:ilvl w:val="0"/>
          <w:numId w:val="24"/>
        </w:numPr>
        <w:spacing w:after="0"/>
      </w:pPr>
      <w:r w:rsidRPr="0019788B">
        <w:rPr>
          <w:rFonts w:cs="Times New Roman"/>
          <w:szCs w:val="24"/>
          <w:lang w:eastAsia="ar-SA"/>
        </w:rPr>
        <w:t>Постановлени</w:t>
      </w:r>
      <w:r w:rsidR="001E17AA" w:rsidRPr="0019788B">
        <w:rPr>
          <w:rFonts w:cs="Times New Roman"/>
          <w:szCs w:val="24"/>
          <w:lang w:eastAsia="ar-SA"/>
        </w:rPr>
        <w:t>я</w:t>
      </w:r>
      <w:r w:rsidRPr="0019788B">
        <w:rPr>
          <w:rFonts w:cs="Times New Roman"/>
          <w:szCs w:val="24"/>
          <w:lang w:eastAsia="ar-SA"/>
        </w:rPr>
        <w:t xml:space="preserve"> Правительства Забайкальского края от 26</w:t>
      </w:r>
      <w:r w:rsidR="00881ECE" w:rsidRPr="0019788B">
        <w:rPr>
          <w:rFonts w:cs="Times New Roman"/>
          <w:szCs w:val="24"/>
          <w:lang w:eastAsia="ar-SA"/>
        </w:rPr>
        <w:t>.12.</w:t>
      </w:r>
      <w:r w:rsidRPr="0019788B">
        <w:rPr>
          <w:rFonts w:cs="Times New Roman"/>
          <w:szCs w:val="24"/>
          <w:lang w:eastAsia="ar-SA"/>
        </w:rPr>
        <w:t>2013 №</w:t>
      </w:r>
      <w:r w:rsidR="00881ECE" w:rsidRPr="0019788B">
        <w:rPr>
          <w:rFonts w:cs="Times New Roman"/>
          <w:szCs w:val="24"/>
          <w:lang w:eastAsia="ar-SA"/>
        </w:rPr>
        <w:t> </w:t>
      </w:r>
      <w:r w:rsidRPr="0019788B">
        <w:rPr>
          <w:rFonts w:cs="Times New Roman"/>
          <w:szCs w:val="24"/>
          <w:lang w:eastAsia="ar-SA"/>
        </w:rPr>
        <w:t xml:space="preserve">586 «Об утверждении Стратегии социально-экономического развития Забайкальского края на период до 2030 года» </w:t>
      </w:r>
      <w:r w:rsidR="00B61CFD" w:rsidRPr="0019788B">
        <w:rPr>
          <w:rFonts w:cs="Times New Roman"/>
          <w:szCs w:val="24"/>
          <w:lang w:eastAsia="ar-SA"/>
        </w:rPr>
        <w:t>(с последующими изменениями и дополнениями)</w:t>
      </w:r>
      <w:r w:rsidRPr="0019788B">
        <w:rPr>
          <w:rFonts w:cs="Times New Roman"/>
          <w:szCs w:val="24"/>
          <w:lang w:eastAsia="ar-SA"/>
        </w:rPr>
        <w:t xml:space="preserve">; </w:t>
      </w:r>
    </w:p>
    <w:p w:rsidR="00F32290" w:rsidRPr="0019788B" w:rsidRDefault="00F32290" w:rsidP="0042200A">
      <w:pPr>
        <w:pStyle w:val="ae"/>
        <w:numPr>
          <w:ilvl w:val="0"/>
          <w:numId w:val="24"/>
        </w:numPr>
        <w:spacing w:after="0"/>
      </w:pPr>
      <w:r w:rsidRPr="0019788B">
        <w:t>Постановлени</w:t>
      </w:r>
      <w:r w:rsidR="001E17AA" w:rsidRPr="0019788B">
        <w:t>я</w:t>
      </w:r>
      <w:r w:rsidRPr="0019788B">
        <w:t xml:space="preserve"> Правительства Забайкальского края от 10</w:t>
      </w:r>
      <w:r w:rsidR="00881ECE" w:rsidRPr="0019788B">
        <w:t>.04.</w:t>
      </w:r>
      <w:r w:rsidRPr="0019788B">
        <w:t>2014 №</w:t>
      </w:r>
      <w:r w:rsidR="00881ECE" w:rsidRPr="0019788B">
        <w:t> </w:t>
      </w:r>
      <w:r w:rsidRPr="0019788B">
        <w:t xml:space="preserve">188 об утверждении государственной программы Забайкальского края «Охрана окружающей среды» </w:t>
      </w:r>
      <w:r w:rsidR="00B61CFD" w:rsidRPr="0019788B">
        <w:t>(с последующими изменениями и дополнениями)</w:t>
      </w:r>
      <w:r w:rsidRPr="0019788B">
        <w:t>;</w:t>
      </w:r>
    </w:p>
    <w:p w:rsidR="00F32290" w:rsidRPr="0019788B" w:rsidRDefault="00F32290" w:rsidP="0042200A">
      <w:pPr>
        <w:pStyle w:val="ae"/>
        <w:numPr>
          <w:ilvl w:val="0"/>
          <w:numId w:val="24"/>
        </w:numPr>
        <w:spacing w:after="0"/>
      </w:pPr>
      <w:r w:rsidRPr="0019788B">
        <w:t>Постановлени</w:t>
      </w:r>
      <w:r w:rsidR="001E17AA" w:rsidRPr="0019788B">
        <w:t>я</w:t>
      </w:r>
      <w:r w:rsidRPr="0019788B">
        <w:t xml:space="preserve"> Правительства Забайкальского края от 10</w:t>
      </w:r>
      <w:r w:rsidR="00881ECE" w:rsidRPr="0019788B">
        <w:t>.10.</w:t>
      </w:r>
      <w:r w:rsidRPr="0019788B">
        <w:t>2017 №</w:t>
      </w:r>
      <w:r w:rsidR="00881ECE" w:rsidRPr="0019788B">
        <w:t> </w:t>
      </w:r>
      <w:r w:rsidRPr="0019788B">
        <w:t xml:space="preserve">409 «Об утверждении Порядка накопления </w:t>
      </w:r>
      <w:r w:rsidR="00C1265C" w:rsidRPr="0019788B">
        <w:t>твёрдых</w:t>
      </w:r>
      <w:r w:rsidRPr="0019788B">
        <w:t xml:space="preserve"> коммунальных отходов (в том числе их раздельного накопления) на территории Забайкальского края» </w:t>
      </w:r>
      <w:r w:rsidR="00B61CFD" w:rsidRPr="0019788B">
        <w:t>(с последующими изменениями и дополнениями)</w:t>
      </w:r>
      <w:r w:rsidRPr="0019788B">
        <w:t>;</w:t>
      </w:r>
    </w:p>
    <w:p w:rsidR="00F32290" w:rsidRPr="0019788B" w:rsidRDefault="00F32290" w:rsidP="0042200A">
      <w:pPr>
        <w:pStyle w:val="ae"/>
        <w:numPr>
          <w:ilvl w:val="0"/>
          <w:numId w:val="24"/>
        </w:numPr>
        <w:spacing w:after="0"/>
      </w:pPr>
      <w:r w:rsidRPr="0019788B">
        <w:t>Распоряжени</w:t>
      </w:r>
      <w:r w:rsidR="001E17AA" w:rsidRPr="0019788B">
        <w:t>я</w:t>
      </w:r>
      <w:r w:rsidRPr="0019788B">
        <w:t xml:space="preserve"> Губернатора Забайкальского края от 14</w:t>
      </w:r>
      <w:r w:rsidR="00881ECE" w:rsidRPr="0019788B">
        <w:t>.12.</w:t>
      </w:r>
      <w:r w:rsidRPr="0019788B">
        <w:t>2018 №</w:t>
      </w:r>
      <w:r w:rsidR="00881ECE" w:rsidRPr="0019788B">
        <w:t> </w:t>
      </w:r>
      <w:r w:rsidRPr="0019788B">
        <w:t xml:space="preserve">497-р об утверждении </w:t>
      </w:r>
      <w:r w:rsidRPr="0019788B">
        <w:rPr>
          <w:spacing w:val="-1"/>
        </w:rPr>
        <w:t xml:space="preserve">паспорта региональных проектов «Сохранение озера Байкал (Забайкальский край)», «Чистый воздух (Забайкальский край)», «Чистая страна </w:t>
      </w:r>
      <w:r w:rsidRPr="0019788B">
        <w:rPr>
          <w:spacing w:val="-1"/>
        </w:rPr>
        <w:lastRenderedPageBreak/>
        <w:t xml:space="preserve">(Забайкальский край)», «Комплексная система обращения с </w:t>
      </w:r>
      <w:r w:rsidR="00C1265C" w:rsidRPr="0019788B">
        <w:rPr>
          <w:spacing w:val="-1"/>
        </w:rPr>
        <w:t>твёрдыми</w:t>
      </w:r>
      <w:r w:rsidRPr="0019788B">
        <w:rPr>
          <w:spacing w:val="-1"/>
        </w:rPr>
        <w:t xml:space="preserve"> коммунальными отходами (Забайкальский край)»;</w:t>
      </w:r>
    </w:p>
    <w:p w:rsidR="00F32290" w:rsidRPr="0019788B" w:rsidRDefault="00F32290" w:rsidP="0042200A">
      <w:pPr>
        <w:pStyle w:val="ae"/>
        <w:numPr>
          <w:ilvl w:val="0"/>
          <w:numId w:val="24"/>
        </w:numPr>
        <w:spacing w:after="0"/>
      </w:pPr>
      <w:r w:rsidRPr="0019788B">
        <w:t>Распоряжени</w:t>
      </w:r>
      <w:r w:rsidR="001E17AA" w:rsidRPr="0019788B">
        <w:t>я</w:t>
      </w:r>
      <w:r w:rsidRPr="0019788B">
        <w:t xml:space="preserve"> Губернатора Забайкальского края от 27</w:t>
      </w:r>
      <w:r w:rsidR="00881ECE" w:rsidRPr="0019788B">
        <w:t>.12.</w:t>
      </w:r>
      <w:r w:rsidRPr="0019788B">
        <w:t>2018 № 518-р «Об организации на территории Забайкальского края работы по обращению с отходами»;</w:t>
      </w:r>
    </w:p>
    <w:p w:rsidR="00F32290" w:rsidRPr="0019788B" w:rsidRDefault="00F32290" w:rsidP="0042200A">
      <w:pPr>
        <w:pStyle w:val="ae"/>
        <w:numPr>
          <w:ilvl w:val="0"/>
          <w:numId w:val="24"/>
        </w:numPr>
        <w:spacing w:after="0"/>
      </w:pPr>
      <w:r w:rsidRPr="0019788B">
        <w:t>Распоряжени</w:t>
      </w:r>
      <w:r w:rsidR="001E17AA" w:rsidRPr="0019788B">
        <w:t>я</w:t>
      </w:r>
      <w:r w:rsidRPr="0019788B">
        <w:t xml:space="preserve"> Губернатора Забайкальского края от 29</w:t>
      </w:r>
      <w:r w:rsidR="00881ECE" w:rsidRPr="0019788B">
        <w:t>.12.</w:t>
      </w:r>
      <w:r w:rsidRPr="0019788B">
        <w:t xml:space="preserve">2018 № 526-р об утверждении «Плана реализации в 2019 году мероприятий по переходу на новую систему обращения с </w:t>
      </w:r>
      <w:r w:rsidR="00C1265C" w:rsidRPr="0019788B">
        <w:t>твёрдыми</w:t>
      </w:r>
      <w:r w:rsidRPr="0019788B">
        <w:t xml:space="preserve"> коммунальными отходами на территории Забайкальского края, </w:t>
      </w:r>
      <w:proofErr w:type="gramStart"/>
      <w:r w:rsidRPr="0019788B">
        <w:t>отражающий</w:t>
      </w:r>
      <w:proofErr w:type="gramEnd"/>
      <w:r w:rsidRPr="0019788B">
        <w:t xml:space="preserve"> этапы и сроки перехода Забайкальского края на новую систему обращения с </w:t>
      </w:r>
      <w:r w:rsidR="00C1265C" w:rsidRPr="0019788B">
        <w:t>твёрдыми</w:t>
      </w:r>
      <w:r w:rsidRPr="0019788B">
        <w:t xml:space="preserve"> коммунальными отходами»;</w:t>
      </w:r>
    </w:p>
    <w:p w:rsidR="006A7214" w:rsidRPr="0019788B" w:rsidRDefault="00F32290" w:rsidP="0042200A">
      <w:pPr>
        <w:pStyle w:val="ae"/>
        <w:numPr>
          <w:ilvl w:val="0"/>
          <w:numId w:val="24"/>
        </w:numPr>
        <w:spacing w:after="0"/>
      </w:pPr>
      <w:r w:rsidRPr="0019788B">
        <w:t>Приказ</w:t>
      </w:r>
      <w:r w:rsidR="001E17AA" w:rsidRPr="0019788B">
        <w:t>а</w:t>
      </w:r>
      <w:r w:rsidRPr="0019788B">
        <w:t xml:space="preserve"> региональной службы по тарифам и ценообразованию Забайкальского края от </w:t>
      </w:r>
      <w:r w:rsidR="0066180A" w:rsidRPr="0019788B">
        <w:t>14.08.2019</w:t>
      </w:r>
      <w:r w:rsidRPr="0019788B">
        <w:t xml:space="preserve"> №</w:t>
      </w:r>
      <w:r w:rsidR="00881ECE" w:rsidRPr="0019788B">
        <w:t> </w:t>
      </w:r>
      <w:r w:rsidR="0066180A" w:rsidRPr="0019788B">
        <w:t>173</w:t>
      </w:r>
      <w:r w:rsidRPr="0019788B">
        <w:t xml:space="preserve">-НПА «Об установлении нормативов накопления </w:t>
      </w:r>
      <w:r w:rsidR="00C1265C" w:rsidRPr="0019788B">
        <w:t>твёрдых</w:t>
      </w:r>
      <w:r w:rsidRPr="0019788B">
        <w:t xml:space="preserve"> коммунальных отходов на территории Забайкальского края»;</w:t>
      </w:r>
    </w:p>
    <w:p w:rsidR="009F6562" w:rsidRPr="0019788B" w:rsidRDefault="00F32290" w:rsidP="0042200A">
      <w:pPr>
        <w:pStyle w:val="ae"/>
        <w:numPr>
          <w:ilvl w:val="0"/>
          <w:numId w:val="24"/>
        </w:numPr>
        <w:spacing w:after="0"/>
      </w:pPr>
      <w:bookmarkStart w:id="13" w:name="_Hlk11853829"/>
      <w:r w:rsidRPr="0019788B">
        <w:t>документ</w:t>
      </w:r>
      <w:r w:rsidR="001E17AA" w:rsidRPr="0019788B">
        <w:t>ов</w:t>
      </w:r>
      <w:r w:rsidRPr="0019788B">
        <w:t xml:space="preserve"> территориального планирования Забайкальского края</w:t>
      </w:r>
      <w:bookmarkEnd w:id="13"/>
      <w:r w:rsidRPr="0019788B">
        <w:t>.</w:t>
      </w:r>
    </w:p>
    <w:p w:rsidR="00324766" w:rsidRPr="0019788B" w:rsidRDefault="00324766" w:rsidP="0042200A">
      <w:pPr>
        <w:spacing w:after="0"/>
      </w:pPr>
      <w:proofErr w:type="gramStart"/>
      <w:r w:rsidRPr="0019788B">
        <w:t xml:space="preserve">Содержащаяся в Территориальной схеме информация основана на официальных материалах, представленных уполномоченными органами исполнительной власти </w:t>
      </w:r>
      <w:r w:rsidR="001C764A" w:rsidRPr="0019788B">
        <w:t>Забайкальского края</w:t>
      </w:r>
      <w:r w:rsidRPr="0019788B">
        <w:t xml:space="preserve">, органами местного самоуправления </w:t>
      </w:r>
      <w:r w:rsidR="001C764A" w:rsidRPr="0019788B">
        <w:t>Забайкальского края</w:t>
      </w:r>
      <w:r w:rsidRPr="0019788B">
        <w:t xml:space="preserve">, открытых государственных данных и информации, </w:t>
      </w:r>
      <w:r w:rsidR="004A0DBA" w:rsidRPr="0019788B">
        <w:t>размещённой</w:t>
      </w:r>
      <w:r w:rsidRPr="0019788B">
        <w:t xml:space="preserve"> в сети «Интернет» в виде систематизированных данных, организованных в формате, обеспечивающем </w:t>
      </w:r>
      <w:r w:rsidR="00182698" w:rsidRPr="0019788B">
        <w:t xml:space="preserve">их </w:t>
      </w:r>
      <w:r w:rsidRPr="0019788B">
        <w:t>автоматическую обработку без предварительного изменения человеком, в целях неоднократного, свободного и бесплатного использования.</w:t>
      </w:r>
      <w:proofErr w:type="gramEnd"/>
    </w:p>
    <w:p w:rsidR="000B41B1" w:rsidRPr="0019788B" w:rsidRDefault="000B41B1" w:rsidP="0042200A">
      <w:pPr>
        <w:spacing w:after="0"/>
      </w:pPr>
      <w:r w:rsidRPr="0019788B">
        <w:t xml:space="preserve">Территориальная схема разработана на </w:t>
      </w:r>
      <w:r w:rsidR="0064278A" w:rsidRPr="0019788B">
        <w:t>срок до 2030</w:t>
      </w:r>
      <w:r w:rsidR="008B72FA" w:rsidRPr="0019788B">
        <w:t xml:space="preserve"> года</w:t>
      </w:r>
      <w:r w:rsidRPr="0019788B">
        <w:t xml:space="preserve"> и обеспечивает достижение целей государственной политики в области обращения с отходами в порядке их приоритетности:</w:t>
      </w:r>
    </w:p>
    <w:p w:rsidR="000B41B1" w:rsidRPr="0019788B" w:rsidRDefault="000B41B1" w:rsidP="0042200A">
      <w:pPr>
        <w:pStyle w:val="ae"/>
        <w:numPr>
          <w:ilvl w:val="0"/>
          <w:numId w:val="25"/>
        </w:numPr>
        <w:spacing w:after="0"/>
      </w:pPr>
      <w:r w:rsidRPr="0019788B">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rsidR="000B41B1" w:rsidRPr="0019788B" w:rsidRDefault="000B41B1" w:rsidP="0042200A">
      <w:pPr>
        <w:pStyle w:val="ae"/>
        <w:numPr>
          <w:ilvl w:val="0"/>
          <w:numId w:val="25"/>
        </w:numPr>
        <w:spacing w:after="0"/>
      </w:pPr>
      <w:r w:rsidRPr="0019788B">
        <w:t>обработку, утилизацию и обезвреживание отходов</w:t>
      </w:r>
      <w:r w:rsidR="00087B2D" w:rsidRPr="0019788B">
        <w:t>.</w:t>
      </w:r>
    </w:p>
    <w:p w:rsidR="000B41B1" w:rsidRPr="0019788B" w:rsidRDefault="000B41B1" w:rsidP="0042200A">
      <w:pPr>
        <w:spacing w:after="0"/>
      </w:pPr>
      <w:proofErr w:type="gramStart"/>
      <w:r w:rsidRPr="0019788B">
        <w:t xml:space="preserve">Территориальная схема предусматривает комплексную обработку и утилизацию отходов, обеспечивающую минимальный </w:t>
      </w:r>
      <w:r w:rsidR="001E2257" w:rsidRPr="0019788B">
        <w:t>объём</w:t>
      </w:r>
      <w:r w:rsidRPr="0019788B">
        <w:t xml:space="preserve">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roofErr w:type="gramEnd"/>
    </w:p>
    <w:p w:rsidR="000B41B1" w:rsidRPr="0019788B" w:rsidRDefault="000B41B1" w:rsidP="0042200A">
      <w:pPr>
        <w:spacing w:after="0"/>
        <w:ind w:firstLine="0"/>
      </w:pPr>
      <w:r w:rsidRPr="0019788B">
        <w:t xml:space="preserve">В ходе разработки территориальной схемы: </w:t>
      </w:r>
    </w:p>
    <w:p w:rsidR="000B41B1" w:rsidRPr="0019788B" w:rsidRDefault="000B41B1" w:rsidP="0042200A">
      <w:pPr>
        <w:pStyle w:val="ae"/>
        <w:numPr>
          <w:ilvl w:val="0"/>
          <w:numId w:val="26"/>
        </w:numPr>
        <w:spacing w:after="0"/>
      </w:pPr>
      <w:r w:rsidRPr="0019788B">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w:t>
      </w:r>
      <w:r w:rsidR="001A5BC6" w:rsidRPr="0019788B">
        <w:t xml:space="preserve">ращению с отходами на </w:t>
      </w:r>
      <w:r w:rsidR="0045326B" w:rsidRPr="0019788B">
        <w:t>1</w:t>
      </w:r>
      <w:r w:rsidR="00AB752E" w:rsidRPr="0019788B">
        <w:t>0</w:t>
      </w:r>
      <w:r w:rsidR="001A5BC6" w:rsidRPr="0019788B">
        <w:t>.0</w:t>
      </w:r>
      <w:r w:rsidR="0045326B" w:rsidRPr="0019788B">
        <w:t>9</w:t>
      </w:r>
      <w:r w:rsidR="0064278A" w:rsidRPr="0019788B">
        <w:t>.2019</w:t>
      </w:r>
      <w:r w:rsidRPr="0019788B">
        <w:t xml:space="preserve"> года;</w:t>
      </w:r>
    </w:p>
    <w:p w:rsidR="000B41B1" w:rsidRPr="0019788B" w:rsidRDefault="000B41B1" w:rsidP="0042200A">
      <w:pPr>
        <w:pStyle w:val="ae"/>
        <w:numPr>
          <w:ilvl w:val="0"/>
          <w:numId w:val="26"/>
        </w:numPr>
        <w:spacing w:after="0"/>
      </w:pPr>
      <w:r w:rsidRPr="0019788B">
        <w:t xml:space="preserve">сформирована финансовая модель, обеспечивающая </w:t>
      </w:r>
      <w:r w:rsidR="004A0DBA" w:rsidRPr="0019788B">
        <w:t>расчёт</w:t>
      </w:r>
      <w:r w:rsidRPr="0019788B">
        <w:t xml:space="preserve"> экономических последствий реализации территориальной схемы на каждый год её реализации с </w:t>
      </w:r>
      <w:r w:rsidR="00760CA5" w:rsidRPr="0019788B">
        <w:t>учёт</w:t>
      </w:r>
      <w:r w:rsidRPr="0019788B">
        <w:t>ом динамики отходообразования;</w:t>
      </w:r>
    </w:p>
    <w:p w:rsidR="00742882" w:rsidRPr="0019788B" w:rsidRDefault="00742882" w:rsidP="0042200A">
      <w:pPr>
        <w:pStyle w:val="ae"/>
        <w:numPr>
          <w:ilvl w:val="0"/>
          <w:numId w:val="26"/>
        </w:numPr>
        <w:spacing w:after="0"/>
      </w:pPr>
      <w:r w:rsidRPr="0019788B">
        <w:t xml:space="preserve">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w:t>
      </w:r>
      <w:r w:rsidR="004A0DBA" w:rsidRPr="0019788B">
        <w:t>расчёта</w:t>
      </w:r>
      <w:r w:rsidRPr="0019788B">
        <w:t xml:space="preserve"> оптимального размещения объектов по обращению с </w:t>
      </w:r>
      <w:r w:rsidR="00C1265C" w:rsidRPr="0019788B">
        <w:t>твёрдыми</w:t>
      </w:r>
      <w:r w:rsidRPr="0019788B">
        <w:t xml:space="preserve"> коммунальными отходами, их технических характеристик, и направлений транспортирования отходов.</w:t>
      </w:r>
      <w:bookmarkEnd w:id="4"/>
    </w:p>
    <w:p w:rsidR="001977FC" w:rsidRPr="0019788B" w:rsidRDefault="001977FC" w:rsidP="0042200A">
      <w:pPr>
        <w:spacing w:after="0"/>
        <w:ind w:left="360" w:firstLine="0"/>
        <w:sectPr w:rsidR="001977FC" w:rsidRPr="0019788B" w:rsidSect="00280A14">
          <w:pgSz w:w="11906" w:h="16838"/>
          <w:pgMar w:top="567" w:right="1134" w:bottom="567" w:left="1134" w:header="708" w:footer="708" w:gutter="0"/>
          <w:cols w:space="708"/>
          <w:docGrid w:linePitch="360"/>
        </w:sectPr>
      </w:pPr>
    </w:p>
    <w:p w:rsidR="00B76BBA" w:rsidRPr="0019788B" w:rsidRDefault="0098327F" w:rsidP="0042200A">
      <w:pPr>
        <w:pStyle w:val="12"/>
        <w:spacing w:after="0"/>
        <w:jc w:val="both"/>
      </w:pPr>
      <w:bookmarkStart w:id="14" w:name="_Toc22646445"/>
      <w:r w:rsidRPr="0019788B">
        <w:lastRenderedPageBreak/>
        <w:t>Краткая характеристика объекта разработки территориальной схемы обращения с отходами</w:t>
      </w:r>
      <w:bookmarkEnd w:id="14"/>
    </w:p>
    <w:p w:rsidR="00F50B3B" w:rsidRPr="0019788B" w:rsidRDefault="00F50B3B" w:rsidP="0042200A">
      <w:pPr>
        <w:pStyle w:val="afd"/>
        <w:rPr>
          <w:color w:val="auto"/>
        </w:rPr>
      </w:pPr>
    </w:p>
    <w:p w:rsidR="008C247A" w:rsidRPr="0019788B" w:rsidRDefault="008C247A" w:rsidP="0042200A">
      <w:pPr>
        <w:pStyle w:val="20"/>
        <w:spacing w:after="0"/>
      </w:pPr>
      <w:bookmarkStart w:id="15" w:name="_Toc22646446"/>
      <w:r w:rsidRPr="0019788B">
        <w:t xml:space="preserve">Общие сведения о </w:t>
      </w:r>
      <w:r w:rsidR="0064278A" w:rsidRPr="0019788B">
        <w:t>Забайкальском крае</w:t>
      </w:r>
      <w:bookmarkEnd w:id="15"/>
      <w:r w:rsidRPr="0019788B">
        <w:br/>
      </w:r>
    </w:p>
    <w:p w:rsidR="00975277" w:rsidRPr="0019788B" w:rsidRDefault="008C247A" w:rsidP="0042200A">
      <w:pPr>
        <w:spacing w:after="0"/>
        <w:ind w:firstLine="0"/>
      </w:pPr>
      <w:r w:rsidRPr="0019788B">
        <w:tab/>
      </w:r>
      <w:r w:rsidR="00975277" w:rsidRPr="0019788B">
        <w:t xml:space="preserve">Забайкальский край – субъект Российской Федерации, входящий в состав Дальневосточного федерального округа и Восточно-Сибирского экономического района. </w:t>
      </w:r>
      <w:proofErr w:type="gramStart"/>
      <w:r w:rsidR="00975277" w:rsidRPr="0019788B">
        <w:t>Образован</w:t>
      </w:r>
      <w:proofErr w:type="gramEnd"/>
      <w:r w:rsidR="00975277" w:rsidRPr="0019788B">
        <w:t xml:space="preserve"> 1 марта 2008 года </w:t>
      </w:r>
      <w:r w:rsidR="006F2326" w:rsidRPr="0019788B">
        <w:t>в результате объе</w:t>
      </w:r>
      <w:r w:rsidR="00975277" w:rsidRPr="0019788B">
        <w:t xml:space="preserve">динения Читинской области и Агинского Бурятского автономного округа. </w:t>
      </w:r>
      <w:r w:rsidR="00362501" w:rsidRPr="0019788B">
        <w:t xml:space="preserve">Граничит с Амурской и </w:t>
      </w:r>
      <w:r w:rsidR="006F2326" w:rsidRPr="0019788B">
        <w:t xml:space="preserve">Иркутской областями, Республиками Бурятия и </w:t>
      </w:r>
      <w:r w:rsidR="00362501" w:rsidRPr="0019788B">
        <w:t>Саха (Якутия). Южная и юго-восточная г</w:t>
      </w:r>
      <w:r w:rsidR="00EF67F8" w:rsidRPr="0019788B">
        <w:t>раницы Забайкальского края являю</w:t>
      </w:r>
      <w:r w:rsidR="00362501" w:rsidRPr="0019788B">
        <w:t>тся государственной границей Российской Федерации с Монголией и Китайской Народной Республикой.</w:t>
      </w:r>
      <w:r w:rsidR="00975277" w:rsidRPr="0019788B">
        <w:t xml:space="preserve"> </w:t>
      </w:r>
      <w:r w:rsidR="000765C2" w:rsidRPr="0019788B">
        <w:t>Площадь территории составляет 431,9 тыс. км² (2,52% площади России), общая длина границ – 4</w:t>
      </w:r>
      <w:r w:rsidR="008D20A4" w:rsidRPr="0019788B">
        <w:t> </w:t>
      </w:r>
      <w:r w:rsidR="000765C2" w:rsidRPr="0019788B">
        <w:t>770 километров.</w:t>
      </w:r>
    </w:p>
    <w:p w:rsidR="00975277" w:rsidRPr="0019788B" w:rsidRDefault="00975277" w:rsidP="0042200A">
      <w:pPr>
        <w:spacing w:after="0"/>
      </w:pPr>
      <w:proofErr w:type="gramStart"/>
      <w:r w:rsidRPr="0019788B">
        <w:t>В состав края входят 410 муниципальных образований, в том числе 4 городских округа, 31 муниципальный район, 3 из которых (Агинский, Дульдургинский и Могойтуйский) входят в Агинский Бурятский округ как административно-территориальную единицу с особым статусом, 45 городских поселений и 330 сельских поселений.</w:t>
      </w:r>
      <w:proofErr w:type="gramEnd"/>
      <w:r w:rsidRPr="0019788B">
        <w:t xml:space="preserve"> </w:t>
      </w:r>
      <w:r w:rsidR="00362501" w:rsidRPr="0019788B">
        <w:t>Административный центр края – город Чита.</w:t>
      </w:r>
    </w:p>
    <w:p w:rsidR="008C247A" w:rsidRPr="0019788B" w:rsidRDefault="00680181" w:rsidP="0042200A">
      <w:pPr>
        <w:pStyle w:val="af2"/>
        <w:spacing w:after="0"/>
        <w:rPr>
          <w:i w:val="0"/>
        </w:rPr>
      </w:pPr>
      <w:r w:rsidRPr="0019788B">
        <w:t xml:space="preserve">Рисунок </w:t>
      </w:r>
      <w:r w:rsidR="00B63AD3">
        <w:fldChar w:fldCharType="begin"/>
      </w:r>
      <w:r w:rsidR="00350B8A">
        <w:instrText xml:space="preserve"> SEQ Рисунок \* ARABIC </w:instrText>
      </w:r>
      <w:r w:rsidR="00B63AD3">
        <w:fldChar w:fldCharType="separate"/>
      </w:r>
      <w:r w:rsidR="00460A99">
        <w:rPr>
          <w:noProof/>
        </w:rPr>
        <w:t>1</w:t>
      </w:r>
      <w:r w:rsidR="00B63AD3">
        <w:rPr>
          <w:noProof/>
        </w:rPr>
        <w:fldChar w:fldCharType="end"/>
      </w:r>
      <w:r w:rsidR="008C247A" w:rsidRPr="0019788B">
        <w:t xml:space="preserve">. Карта </w:t>
      </w:r>
      <w:r w:rsidR="0064278A" w:rsidRPr="0019788B">
        <w:t>Забайкаль</w:t>
      </w:r>
      <w:r w:rsidR="003D201E" w:rsidRPr="0019788B">
        <w:t>ского края</w:t>
      </w:r>
    </w:p>
    <w:p w:rsidR="008C247A" w:rsidRPr="0019788B" w:rsidRDefault="00CE67E5" w:rsidP="0042200A">
      <w:pPr>
        <w:spacing w:after="0"/>
        <w:ind w:firstLine="0"/>
      </w:pPr>
      <w:r w:rsidRPr="0019788B">
        <w:rPr>
          <w:noProof/>
          <w:lang w:eastAsia="ru-RU"/>
        </w:rPr>
        <w:drawing>
          <wp:inline distT="0" distB="0" distL="0" distR="0">
            <wp:extent cx="6119495" cy="5951220"/>
            <wp:effectExtent l="0" t="0" r="0" b="0"/>
            <wp:docPr id="3" name="Рисунок 3" descr="C:\Users\79161\Desktop\Карта забайкальского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61\Desktop\Карта забайкальского кра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821" cy="5952510"/>
                    </a:xfrm>
                    <a:prstGeom prst="rect">
                      <a:avLst/>
                    </a:prstGeom>
                    <a:noFill/>
                    <a:ln>
                      <a:noFill/>
                    </a:ln>
                  </pic:spPr>
                </pic:pic>
              </a:graphicData>
            </a:graphic>
          </wp:inline>
        </w:drawing>
      </w:r>
    </w:p>
    <w:p w:rsidR="008C247A" w:rsidRPr="0019788B" w:rsidRDefault="008C247A" w:rsidP="0042200A">
      <w:pPr>
        <w:pStyle w:val="20"/>
        <w:spacing w:after="0"/>
      </w:pPr>
      <w:bookmarkStart w:id="16" w:name="_Toc22646447"/>
      <w:r w:rsidRPr="0019788B">
        <w:lastRenderedPageBreak/>
        <w:t xml:space="preserve">Природно-климатическая характеристика </w:t>
      </w:r>
      <w:r w:rsidR="00362501" w:rsidRPr="0019788B">
        <w:t>Забайкальского края</w:t>
      </w:r>
      <w:bookmarkEnd w:id="16"/>
      <w:r w:rsidRPr="0019788B">
        <w:br/>
      </w:r>
    </w:p>
    <w:p w:rsidR="00362501" w:rsidRPr="0019788B" w:rsidRDefault="00362501" w:rsidP="0042200A">
      <w:pPr>
        <w:spacing w:after="0"/>
        <w:ind w:firstLine="709"/>
      </w:pPr>
      <w:r w:rsidRPr="0019788B">
        <w:t xml:space="preserve">Забайкальский край располагается </w:t>
      </w:r>
      <w:r w:rsidR="00353659" w:rsidRPr="0019788B">
        <w:t>в Восточной Сибири</w:t>
      </w:r>
      <w:r w:rsidRPr="0019788B">
        <w:t xml:space="preserve">, в восточной половине Забайкалья. Наибольшая протяжённость края с севера (хребет Кодар) на юг (Приононская равнина) отмечается на меридиане 117°08' </w:t>
      </w:r>
      <w:r w:rsidR="008243CF" w:rsidRPr="0019788B">
        <w:t>восточной долготы</w:t>
      </w:r>
      <w:r w:rsidRPr="0019788B">
        <w:t xml:space="preserve"> и достигает почти 1000 км, с запада (Яблоновый хребет) на восток (река Аргунь) по параллели 50° </w:t>
      </w:r>
      <w:r w:rsidR="008243CF" w:rsidRPr="0019788B">
        <w:t>северной широты</w:t>
      </w:r>
      <w:r w:rsidRPr="0019788B">
        <w:t xml:space="preserve"> протяжённость составляет немногим более 850</w:t>
      </w:r>
      <w:r w:rsidR="008243CF" w:rsidRPr="0019788B">
        <w:t> </w:t>
      </w:r>
      <w:r w:rsidRPr="0019788B">
        <w:t>км. На территории края находят</w:t>
      </w:r>
      <w:r w:rsidR="00AC7C6F" w:rsidRPr="0019788B">
        <w:t>ся наивысшая и наименьшая высоты</w:t>
      </w:r>
      <w:r w:rsidRPr="0019788B">
        <w:t xml:space="preserve"> над уровнем моря всего Забайка</w:t>
      </w:r>
      <w:r w:rsidR="00AC7C6F" w:rsidRPr="0019788B">
        <w:t xml:space="preserve">лья. Первая </w:t>
      </w:r>
      <w:r w:rsidR="008243CF" w:rsidRPr="0019788B">
        <w:t>–</w:t>
      </w:r>
      <w:r w:rsidR="00AC7C6F" w:rsidRPr="0019788B">
        <w:t xml:space="preserve"> 3</w:t>
      </w:r>
      <w:r w:rsidR="008243CF" w:rsidRPr="0019788B">
        <w:t> </w:t>
      </w:r>
      <w:r w:rsidR="00AC7C6F" w:rsidRPr="0019788B">
        <w:t>073 м (</w:t>
      </w:r>
      <w:r w:rsidRPr="0019788B">
        <w:t>пик БАМ</w:t>
      </w:r>
      <w:r w:rsidR="00AC7C6F" w:rsidRPr="0019788B">
        <w:t>)</w:t>
      </w:r>
      <w:r w:rsidRPr="0019788B">
        <w:t>, вторая − 292</w:t>
      </w:r>
      <w:r w:rsidR="008243CF" w:rsidRPr="0019788B">
        <w:t> </w:t>
      </w:r>
      <w:r w:rsidRPr="0019788B">
        <w:t>м, находится в долине Амура.</w:t>
      </w:r>
    </w:p>
    <w:p w:rsidR="00362501" w:rsidRPr="0019788B" w:rsidRDefault="00362501" w:rsidP="0042200A">
      <w:pPr>
        <w:spacing w:after="0"/>
        <w:ind w:firstLine="709"/>
      </w:pPr>
      <w:r w:rsidRPr="0019788B">
        <w:t>Климат края</w:t>
      </w:r>
      <w:r w:rsidR="00AC7C6F" w:rsidRPr="0019788B">
        <w:t>, как и большей части Восточной Сибири,</w:t>
      </w:r>
      <w:r w:rsidRPr="0019788B">
        <w:t xml:space="preserve"> резко континентальный с недостаточным количеством атмосферных осадков. Каларский, Тунгиро-</w:t>
      </w:r>
      <w:r w:rsidR="006A7214" w:rsidRPr="0019788B">
        <w:t>Олёкминск</w:t>
      </w:r>
      <w:r w:rsidRPr="0019788B">
        <w:t>ий и Тунгокоченский районы приравнены к районам Крайнего Севера. Зима длительная и холодная, малоснежная, с большим числом ясных дней. Средняя температура января составляет −19,7 (−21)</w:t>
      </w:r>
      <w:r w:rsidR="008243CF" w:rsidRPr="0019788B">
        <w:t> </w:t>
      </w:r>
      <w:r w:rsidRPr="0019788B">
        <w:t>°С на юге и −37,5</w:t>
      </w:r>
      <w:proofErr w:type="gramStart"/>
      <w:r w:rsidR="008243CF" w:rsidRPr="0019788B">
        <w:t> </w:t>
      </w:r>
      <w:r w:rsidRPr="0019788B">
        <w:t>°С</w:t>
      </w:r>
      <w:proofErr w:type="gramEnd"/>
      <w:r w:rsidRPr="0019788B">
        <w:t xml:space="preserve"> на севере. Абсолютный минимум −64</w:t>
      </w:r>
      <w:proofErr w:type="gramStart"/>
      <w:r w:rsidR="008243CF" w:rsidRPr="0019788B">
        <w:t> </w:t>
      </w:r>
      <w:r w:rsidRPr="0019788B">
        <w:t>°С</w:t>
      </w:r>
      <w:proofErr w:type="gramEnd"/>
      <w:r w:rsidRPr="0019788B">
        <w:t xml:space="preserve"> − зарегистрирован на прииске имени XI лет Октября в Каларском районе. Лето короткое, но сравнительно </w:t>
      </w:r>
      <w:r w:rsidR="004A0DBA" w:rsidRPr="0019788B">
        <w:t>тёплое</w:t>
      </w:r>
      <w:r w:rsidRPr="0019788B">
        <w:t>. Средняя температура июля составляет +13</w:t>
      </w:r>
      <w:proofErr w:type="gramStart"/>
      <w:r w:rsidR="008243CF" w:rsidRPr="0019788B">
        <w:t> </w:t>
      </w:r>
      <w:r w:rsidRPr="0019788B">
        <w:t>°С</w:t>
      </w:r>
      <w:proofErr w:type="gramEnd"/>
      <w:r w:rsidRPr="0019788B">
        <w:t xml:space="preserve"> на севере (а также на равнинах) до +20,7</w:t>
      </w:r>
      <w:r w:rsidR="008243CF" w:rsidRPr="0019788B">
        <w:t> </w:t>
      </w:r>
      <w:r w:rsidRPr="0019788B">
        <w:t>°С на юге (до</w:t>
      </w:r>
      <w:r w:rsidR="008243CF" w:rsidRPr="0019788B">
        <w:t> </w:t>
      </w:r>
      <w:r w:rsidRPr="0019788B">
        <w:t>+21</w:t>
      </w:r>
      <w:r w:rsidR="008243CF" w:rsidRPr="0019788B">
        <w:t> </w:t>
      </w:r>
      <w:r w:rsidRPr="0019788B">
        <w:t>°С в горах), абсолютный максимум +42</w:t>
      </w:r>
      <w:r w:rsidR="008243CF" w:rsidRPr="0019788B">
        <w:t> </w:t>
      </w:r>
      <w:r w:rsidRPr="0019788B">
        <w:t>°С − зарегистрирован в селе Ново-Цурухайтуй Приаргунского района. Безморозный период составляет в среднем 80−140 дней. Осень тёплая. Количество осадков составляет 300</w:t>
      </w:r>
      <w:r w:rsidR="008243CF" w:rsidRPr="0019788B">
        <w:t> </w:t>
      </w:r>
      <w:r w:rsidRPr="0019788B">
        <w:t>мм (на юге) и до 600</w:t>
      </w:r>
      <w:r w:rsidR="008243CF" w:rsidRPr="0019788B">
        <w:t> </w:t>
      </w:r>
      <w:r w:rsidRPr="0019788B">
        <w:t>мм (на севере), основная часть которых приходится на лето и осень.</w:t>
      </w:r>
    </w:p>
    <w:p w:rsidR="00AC7C6F" w:rsidRPr="0019788B" w:rsidRDefault="00362501" w:rsidP="0042200A">
      <w:pPr>
        <w:spacing w:after="0"/>
      </w:pPr>
      <w:r w:rsidRPr="0019788B">
        <w:t>В рельефе преобладают мягкоочерченные средневысотные горы северо-восточного простирания (Яблоновый, Черского, Борщовочный, Даурский и др.) и разделяющие их межгорные котловины. На юге располагается обширная Приононская равнина.</w:t>
      </w:r>
    </w:p>
    <w:p w:rsidR="008C247A" w:rsidRPr="0019788B" w:rsidRDefault="008C247A" w:rsidP="0042200A">
      <w:pPr>
        <w:spacing w:after="0"/>
      </w:pPr>
      <w:r w:rsidRPr="0019788B">
        <w:t xml:space="preserve">Информация о почвенном фонде </w:t>
      </w:r>
      <w:r w:rsidR="00AC7C6F" w:rsidRPr="0019788B">
        <w:t>Забайкальского края</w:t>
      </w:r>
      <w:r w:rsidRPr="0019788B">
        <w:t xml:space="preserve"> представлена в таблице 1.</w:t>
      </w:r>
    </w:p>
    <w:p w:rsidR="008C247A" w:rsidRPr="0019788B" w:rsidRDefault="008C247A" w:rsidP="0042200A">
      <w:pPr>
        <w:pStyle w:val="120"/>
        <w:spacing w:after="0"/>
      </w:pPr>
      <w:r w:rsidRPr="0019788B">
        <w:t xml:space="preserve">Таблица </w:t>
      </w:r>
      <w:r w:rsidR="00B63AD3" w:rsidRPr="0019788B">
        <w:rPr>
          <w:noProof/>
        </w:rPr>
        <w:fldChar w:fldCharType="begin"/>
      </w:r>
      <w:r w:rsidRPr="0019788B">
        <w:rPr>
          <w:noProof/>
        </w:rPr>
        <w:instrText xml:space="preserve"> SEQ Таблица \* ARABIC </w:instrText>
      </w:r>
      <w:r w:rsidR="00B63AD3" w:rsidRPr="0019788B">
        <w:rPr>
          <w:noProof/>
        </w:rPr>
        <w:fldChar w:fldCharType="separate"/>
      </w:r>
      <w:r w:rsidR="00460A99">
        <w:rPr>
          <w:noProof/>
        </w:rPr>
        <w:t>1</w:t>
      </w:r>
      <w:r w:rsidR="00B63AD3" w:rsidRPr="0019788B">
        <w:rPr>
          <w:noProof/>
        </w:rPr>
        <w:fldChar w:fldCharType="end"/>
      </w:r>
      <w:r w:rsidRPr="0019788B">
        <w:t xml:space="preserve">. Почвенный фонд </w:t>
      </w:r>
      <w:r w:rsidR="00AC7C6F" w:rsidRPr="0019788B">
        <w:t>Забайкальского края</w:t>
      </w:r>
    </w:p>
    <w:tbl>
      <w:tblPr>
        <w:tblW w:w="9639" w:type="dxa"/>
        <w:tblInd w:w="-5" w:type="dxa"/>
        <w:tblLayout w:type="fixed"/>
        <w:tblLook w:val="04A0"/>
      </w:tblPr>
      <w:tblGrid>
        <w:gridCol w:w="8364"/>
        <w:gridCol w:w="1275"/>
      </w:tblGrid>
      <w:tr w:rsidR="008540D5" w:rsidRPr="0019788B" w:rsidTr="00825603">
        <w:trPr>
          <w:trHeight w:val="20"/>
          <w:tblHeader/>
        </w:trPr>
        <w:tc>
          <w:tcPr>
            <w:tcW w:w="83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Почвы</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Доля площади, %</w:t>
            </w:r>
          </w:p>
        </w:tc>
      </w:tr>
      <w:tr w:rsidR="008540D5" w:rsidRPr="0019788B" w:rsidTr="00825603">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b/>
                <w:bCs/>
                <w:i/>
                <w:iCs/>
                <w:szCs w:val="24"/>
                <w:lang w:eastAsia="ru-RU"/>
              </w:rPr>
            </w:pPr>
            <w:r w:rsidRPr="0019788B">
              <w:rPr>
                <w:rFonts w:eastAsia="Times New Roman" w:cs="Times New Roman"/>
                <w:b/>
                <w:bCs/>
                <w:i/>
                <w:iCs/>
                <w:szCs w:val="24"/>
                <w:lang w:eastAsia="ru-RU"/>
              </w:rPr>
              <w:t>Почвы тундр</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1" w:history="1">
              <w:r w:rsidR="00AC7C6F" w:rsidRPr="0019788B">
                <w:rPr>
                  <w:rFonts w:eastAsia="Times New Roman" w:cs="Times New Roman"/>
                  <w:szCs w:val="24"/>
                  <w:lang w:eastAsia="ru-RU"/>
                </w:rPr>
                <w:t>Перегнойно-карбонатные тундровые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0,3</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2" w:history="1">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 xml:space="preserve">ые глеевые гумусово-перегнойные (глееземы слабоглеевые гумусово-перегнойные </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3" w:history="1">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 xml:space="preserve">ые глеевые торфянисто-перегнойные (глееземы торфянисто-перегнойные </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4" w:history="1">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 торфянисто-перегнойные высокогумусные неоглеенные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4,3</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5" w:history="1">
              <w:proofErr w:type="gramStart"/>
              <w:r w:rsidR="00AC7C6F" w:rsidRPr="0019788B">
                <w:rPr>
                  <w:rFonts w:eastAsia="Times New Roman" w:cs="Times New Roman"/>
                  <w:szCs w:val="24"/>
                  <w:lang w:eastAsia="ru-RU"/>
                </w:rPr>
                <w:t>Дерново-подзолистые (без разделения)</w:t>
              </w:r>
            </w:hyperlink>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6" w:history="1">
              <w:proofErr w:type="gramStart"/>
              <w:r w:rsidR="00AC7C6F" w:rsidRPr="0019788B">
                <w:rPr>
                  <w:rFonts w:eastAsia="Times New Roman" w:cs="Times New Roman"/>
                  <w:szCs w:val="24"/>
                  <w:lang w:eastAsia="ru-RU"/>
                </w:rPr>
                <w:t>Дерново-подзолистые</w:t>
              </w:r>
              <w:proofErr w:type="gramEnd"/>
              <w:r w:rsidR="00AC7C6F" w:rsidRPr="0019788B">
                <w:rPr>
                  <w:rFonts w:eastAsia="Times New Roman" w:cs="Times New Roman"/>
                  <w:szCs w:val="24"/>
                  <w:lang w:eastAsia="ru-RU"/>
                </w:rPr>
                <w:t xml:space="preserve"> глубокоглееватые и глееватые (в том числе поверхностно-глееватые) преимущественно глубокие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7" w:history="1">
              <w:r w:rsidR="00AC7C6F" w:rsidRPr="0019788B">
                <w:rPr>
                  <w:rFonts w:eastAsia="Times New Roman" w:cs="Times New Roman"/>
                  <w:szCs w:val="24"/>
                  <w:lang w:eastAsia="ru-RU"/>
                </w:rPr>
                <w:t>Подзолы иллювиально-железистые и иллювиально-гумусовые без разделения (подзолы иллювиально-мал</w:t>
              </w:r>
              <w:proofErr w:type="gramStart"/>
              <w:r w:rsidR="00AC7C6F" w:rsidRPr="0019788B">
                <w:rPr>
                  <w:rFonts w:eastAsia="Times New Roman" w:cs="Times New Roman"/>
                  <w:szCs w:val="24"/>
                  <w:lang w:eastAsia="ru-RU"/>
                </w:rPr>
                <w:t>о-</w:t>
              </w:r>
              <w:proofErr w:type="gramEnd"/>
              <w:r w:rsidR="00AC7C6F" w:rsidRPr="0019788B">
                <w:rPr>
                  <w:rFonts w:eastAsia="Times New Roman" w:cs="Times New Roman"/>
                  <w:szCs w:val="24"/>
                  <w:lang w:eastAsia="ru-RU"/>
                </w:rPr>
                <w:t xml:space="preserve"> и многогумусовые)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23,9</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8" w:history="1">
              <w:r w:rsidR="00AC7C6F" w:rsidRPr="0019788B">
                <w:rPr>
                  <w:rFonts w:eastAsia="Times New Roman" w:cs="Times New Roman"/>
                  <w:szCs w:val="24"/>
                  <w:lang w:eastAsia="ru-RU"/>
                </w:rPr>
                <w:t>Подзолы сухоторфянистые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19" w:history="1">
              <w:r w:rsidR="00AC7C6F" w:rsidRPr="0019788B">
                <w:rPr>
                  <w:rFonts w:eastAsia="Times New Roman" w:cs="Times New Roman"/>
                  <w:szCs w:val="24"/>
                  <w:lang w:eastAsia="ru-RU"/>
                </w:rPr>
                <w:t>Подзолы глеевые торфянистые и торфяные, преимущественно иллювиально-гумусовые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0" w:history="1">
              <w:proofErr w:type="gramStart"/>
              <w:r w:rsidR="00AC7C6F" w:rsidRPr="0019788B">
                <w:rPr>
                  <w:rFonts w:eastAsia="Times New Roman" w:cs="Times New Roman"/>
                  <w:szCs w:val="24"/>
                  <w:lang w:eastAsia="ru-RU"/>
                </w:rPr>
                <w:t xml:space="preserve">Подбуры </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 (без разделения)</w:t>
              </w:r>
            </w:hyperlink>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12,7</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1" w:history="1">
              <w:r w:rsidR="00AC7C6F" w:rsidRPr="0019788B">
                <w:rPr>
                  <w:rFonts w:eastAsia="Times New Roman" w:cs="Times New Roman"/>
                  <w:szCs w:val="24"/>
                  <w:lang w:eastAsia="ru-RU"/>
                </w:rPr>
                <w:t>Подбуры сухоторфянистые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4,4</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2" w:history="1">
              <w:r w:rsidR="00AC7C6F" w:rsidRPr="0019788B">
                <w:rPr>
                  <w:rFonts w:eastAsia="Times New Roman" w:cs="Times New Roman"/>
                  <w:szCs w:val="24"/>
                  <w:lang w:eastAsia="ru-RU"/>
                </w:rPr>
                <w:t>Подбуры охристые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3" w:history="1">
              <w:r w:rsidR="00AC7C6F" w:rsidRPr="0019788B">
                <w:rPr>
                  <w:rFonts w:eastAsia="Times New Roman" w:cs="Times New Roman"/>
                  <w:szCs w:val="24"/>
                  <w:lang w:eastAsia="ru-RU"/>
                </w:rPr>
                <w:t>Дерново-</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 кислые (дерново-</w:t>
              </w:r>
              <w:r w:rsidR="004A0DBA" w:rsidRPr="0019788B">
                <w:rPr>
                  <w:rFonts w:eastAsia="Times New Roman" w:cs="Times New Roman"/>
                  <w:szCs w:val="24"/>
                  <w:lang w:eastAsia="ru-RU"/>
                </w:rPr>
                <w:t>бурозёмные</w:t>
              </w:r>
              <w:r w:rsidR="00AC7C6F" w:rsidRPr="0019788B">
                <w:rPr>
                  <w:rFonts w:eastAsia="Times New Roman" w:cs="Times New Roman"/>
                  <w:szCs w:val="24"/>
                  <w:lang w:eastAsia="ru-RU"/>
                </w:rPr>
                <w:t xml:space="preserve"> кислые)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4" w:history="1">
              <w:r w:rsidR="00AC7C6F" w:rsidRPr="0019788B">
                <w:rPr>
                  <w:rFonts w:eastAsia="Times New Roman" w:cs="Times New Roman"/>
                  <w:szCs w:val="24"/>
                  <w:lang w:eastAsia="ru-RU"/>
                </w:rPr>
                <w:t>Дерново-</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 насыщенные (дерново-</w:t>
              </w:r>
              <w:r w:rsidR="004A0DBA" w:rsidRPr="0019788B">
                <w:rPr>
                  <w:rFonts w:eastAsia="Times New Roman" w:cs="Times New Roman"/>
                  <w:szCs w:val="24"/>
                  <w:lang w:eastAsia="ru-RU"/>
                </w:rPr>
                <w:t>бурозёмные</w:t>
              </w:r>
              <w:r w:rsidR="00AC7C6F" w:rsidRPr="0019788B">
                <w:rPr>
                  <w:rFonts w:eastAsia="Times New Roman" w:cs="Times New Roman"/>
                  <w:szCs w:val="24"/>
                  <w:lang w:eastAsia="ru-RU"/>
                </w:rPr>
                <w:t xml:space="preserve"> слабоненасыщенные и насыщенные)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16,7</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5" w:history="1">
              <w:r w:rsidR="00AC7C6F" w:rsidRPr="0019788B">
                <w:rPr>
                  <w:rFonts w:eastAsia="Times New Roman" w:cs="Times New Roman"/>
                  <w:szCs w:val="24"/>
                  <w:lang w:eastAsia="ru-RU"/>
                </w:rPr>
                <w:t>Дерново-</w:t>
              </w:r>
              <w:r w:rsidR="006A7214" w:rsidRPr="0019788B">
                <w:rPr>
                  <w:rFonts w:eastAsia="Times New Roman" w:cs="Times New Roman"/>
                  <w:szCs w:val="24"/>
                  <w:lang w:eastAsia="ru-RU"/>
                </w:rPr>
                <w:t>таёжн</w:t>
              </w:r>
              <w:r w:rsidR="00AC7C6F" w:rsidRPr="0019788B">
                <w:rPr>
                  <w:rFonts w:eastAsia="Times New Roman" w:cs="Times New Roman"/>
                  <w:szCs w:val="24"/>
                  <w:lang w:eastAsia="ru-RU"/>
                </w:rPr>
                <w:t>ые глееватые и глеевые (дерново-</w:t>
              </w:r>
              <w:r w:rsidR="004A0DBA" w:rsidRPr="0019788B">
                <w:rPr>
                  <w:rFonts w:eastAsia="Times New Roman" w:cs="Times New Roman"/>
                  <w:szCs w:val="24"/>
                  <w:lang w:eastAsia="ru-RU"/>
                </w:rPr>
                <w:t>бурозёмные</w:t>
              </w:r>
              <w:r w:rsidR="00AC7C6F" w:rsidRPr="0019788B">
                <w:rPr>
                  <w:rFonts w:eastAsia="Times New Roman" w:cs="Times New Roman"/>
                  <w:szCs w:val="24"/>
                  <w:lang w:eastAsia="ru-RU"/>
                </w:rPr>
                <w:t xml:space="preserve"> глееватые и глеевые)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6" w:history="1">
              <w:r w:rsidR="00AC7C6F" w:rsidRPr="0019788B">
                <w:rPr>
                  <w:rFonts w:eastAsia="Times New Roman" w:cs="Times New Roman"/>
                  <w:szCs w:val="24"/>
                  <w:lang w:eastAsia="ru-RU"/>
                </w:rPr>
                <w:t>Перегнойно-карбонатные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0,3</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7" w:history="1">
              <w:r w:rsidR="00AC7C6F" w:rsidRPr="0019788B">
                <w:rPr>
                  <w:rFonts w:eastAsia="Times New Roman" w:cs="Times New Roman"/>
                  <w:szCs w:val="24"/>
                  <w:lang w:eastAsia="ru-RU"/>
                </w:rPr>
                <w:t>Дерново-карбонатные (включая выщелоченные и оподзоленные)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0,9</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8" w:history="1">
              <w:r w:rsidR="00AC7C6F" w:rsidRPr="0019788B">
                <w:rPr>
                  <w:rFonts w:eastAsia="Times New Roman" w:cs="Times New Roman"/>
                  <w:szCs w:val="24"/>
                  <w:lang w:eastAsia="ru-RU"/>
                </w:rPr>
                <w:t>Серые лесные неоподзоленные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29" w:history="1">
              <w:r w:rsidR="00AC7C6F" w:rsidRPr="0019788B">
                <w:rPr>
                  <w:rFonts w:eastAsia="Times New Roman" w:cs="Times New Roman"/>
                  <w:szCs w:val="24"/>
                  <w:lang w:eastAsia="ru-RU"/>
                </w:rPr>
                <w:t>Боровые пески</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0,4</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0" w:history="1">
              <w:r w:rsidR="004A0DBA" w:rsidRPr="0019788B">
                <w:rPr>
                  <w:rFonts w:eastAsia="Times New Roman" w:cs="Times New Roman"/>
                  <w:szCs w:val="24"/>
                  <w:lang w:eastAsia="ru-RU"/>
                </w:rPr>
                <w:t>Чернозёмы</w:t>
              </w:r>
              <w:r w:rsidR="00AC7C6F" w:rsidRPr="0019788B">
                <w:rPr>
                  <w:rFonts w:eastAsia="Times New Roman" w:cs="Times New Roman"/>
                  <w:szCs w:val="24"/>
                  <w:lang w:eastAsia="ru-RU"/>
                </w:rPr>
                <w:t xml:space="preserve"> мучнисто-карбонатные, включая выщелоченные, типичные, обыкновенные и южные (</w:t>
              </w:r>
              <w:r w:rsidR="004A0DBA" w:rsidRPr="0019788B">
                <w:rPr>
                  <w:rFonts w:eastAsia="Times New Roman" w:cs="Times New Roman"/>
                  <w:szCs w:val="24"/>
                  <w:lang w:eastAsia="ru-RU"/>
                </w:rPr>
                <w:t>чернозёмы</w:t>
              </w:r>
              <w:r w:rsidR="00AC7C6F" w:rsidRPr="0019788B">
                <w:rPr>
                  <w:rFonts w:eastAsia="Times New Roman" w:cs="Times New Roman"/>
                  <w:szCs w:val="24"/>
                  <w:lang w:eastAsia="ru-RU"/>
                </w:rPr>
                <w:t xml:space="preserve"> промытые)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1" w:history="1">
              <w:r w:rsidR="004A0DBA" w:rsidRPr="0019788B">
                <w:rPr>
                  <w:rFonts w:eastAsia="Times New Roman" w:cs="Times New Roman"/>
                  <w:szCs w:val="24"/>
                  <w:lang w:eastAsia="ru-RU"/>
                </w:rPr>
                <w:t>Чернозёмы</w:t>
              </w:r>
              <w:r w:rsidR="00AC7C6F" w:rsidRPr="0019788B">
                <w:rPr>
                  <w:rFonts w:eastAsia="Times New Roman" w:cs="Times New Roman"/>
                  <w:szCs w:val="24"/>
                  <w:lang w:eastAsia="ru-RU"/>
                </w:rPr>
                <w:t xml:space="preserve"> глубоковскипающие и бескарбонатные на </w:t>
              </w:r>
              <w:r w:rsidR="004A0DBA" w:rsidRPr="0019788B">
                <w:rPr>
                  <w:rFonts w:eastAsia="Times New Roman" w:cs="Times New Roman"/>
                  <w:szCs w:val="24"/>
                  <w:lang w:eastAsia="ru-RU"/>
                </w:rPr>
                <w:t>лёгких</w:t>
              </w:r>
              <w:r w:rsidR="00AC7C6F" w:rsidRPr="0019788B">
                <w:rPr>
                  <w:rFonts w:eastAsia="Times New Roman" w:cs="Times New Roman"/>
                  <w:szCs w:val="24"/>
                  <w:lang w:eastAsia="ru-RU"/>
                </w:rPr>
                <w:t xml:space="preserve"> породах</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2" w:history="1">
              <w:r w:rsidR="004A0DBA" w:rsidRPr="0019788B">
                <w:rPr>
                  <w:rFonts w:eastAsia="Times New Roman" w:cs="Times New Roman"/>
                  <w:szCs w:val="24"/>
                  <w:lang w:eastAsia="ru-RU"/>
                </w:rPr>
                <w:t>Чернозёмы</w:t>
              </w:r>
              <w:r w:rsidR="00AC7C6F" w:rsidRPr="0019788B">
                <w:rPr>
                  <w:rFonts w:eastAsia="Times New Roman" w:cs="Times New Roman"/>
                  <w:szCs w:val="24"/>
                  <w:lang w:eastAsia="ru-RU"/>
                </w:rPr>
                <w:t xml:space="preserve"> солонцеватые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3" w:history="1">
              <w:r w:rsidR="00AC7C6F" w:rsidRPr="0019788B">
                <w:rPr>
                  <w:rFonts w:eastAsia="Times New Roman" w:cs="Times New Roman"/>
                  <w:szCs w:val="24"/>
                  <w:lang w:eastAsia="ru-RU"/>
                </w:rPr>
                <w:t>Лугово-</w:t>
              </w:r>
              <w:r w:rsidR="004A0DBA" w:rsidRPr="0019788B">
                <w:rPr>
                  <w:rFonts w:eastAsia="Times New Roman" w:cs="Times New Roman"/>
                  <w:szCs w:val="24"/>
                  <w:lang w:eastAsia="ru-RU"/>
                </w:rPr>
                <w:t>чернозёмные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4,5</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4" w:history="1">
              <w:r w:rsidR="00AC7C6F" w:rsidRPr="0019788B">
                <w:rPr>
                  <w:rFonts w:eastAsia="Times New Roman" w:cs="Times New Roman"/>
                  <w:szCs w:val="24"/>
                  <w:lang w:eastAsia="ru-RU"/>
                </w:rPr>
                <w:t>Лугово-</w:t>
              </w:r>
              <w:r w:rsidR="004A0DBA" w:rsidRPr="0019788B">
                <w:rPr>
                  <w:rFonts w:eastAsia="Times New Roman" w:cs="Times New Roman"/>
                  <w:szCs w:val="24"/>
                  <w:lang w:eastAsia="ru-RU"/>
                </w:rPr>
                <w:t>чернозёмные</w:t>
              </w:r>
              <w:r w:rsidR="00AC7C6F" w:rsidRPr="0019788B">
                <w:rPr>
                  <w:rFonts w:eastAsia="Times New Roman" w:cs="Times New Roman"/>
                  <w:szCs w:val="24"/>
                  <w:lang w:eastAsia="ru-RU"/>
                </w:rPr>
                <w:t xml:space="preserve"> солонцеватые и солончаковатые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&lt;0,1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5" w:history="1">
              <w:proofErr w:type="gramStart"/>
              <w:r w:rsidR="00AC7C6F" w:rsidRPr="0019788B">
                <w:rPr>
                  <w:rFonts w:eastAsia="Times New Roman" w:cs="Times New Roman"/>
                  <w:szCs w:val="24"/>
                  <w:lang w:eastAsia="ru-RU"/>
                </w:rPr>
                <w:t>Каштановые мучнисто-карбонатные без разделения (каштановые промытые)</w:t>
              </w:r>
            </w:hyperlink>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1,4</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6" w:history="1">
              <w:r w:rsidR="00AC7C6F" w:rsidRPr="0019788B">
                <w:rPr>
                  <w:rFonts w:eastAsia="Times New Roman" w:cs="Times New Roman"/>
                  <w:szCs w:val="24"/>
                  <w:lang w:eastAsia="ru-RU"/>
                </w:rPr>
                <w:t>Лугово-каштановые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0,5</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7" w:history="1">
              <w:r w:rsidR="00AC7C6F" w:rsidRPr="0019788B">
                <w:rPr>
                  <w:rFonts w:eastAsia="Times New Roman" w:cs="Times New Roman"/>
                  <w:szCs w:val="24"/>
                  <w:lang w:eastAsia="ru-RU"/>
                </w:rPr>
                <w:t>Торфяные болотные переходные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8" w:history="1">
              <w:r w:rsidR="00AC7C6F" w:rsidRPr="0019788B">
                <w:rPr>
                  <w:rFonts w:eastAsia="Times New Roman" w:cs="Times New Roman"/>
                  <w:szCs w:val="24"/>
                  <w:lang w:eastAsia="ru-RU"/>
                </w:rPr>
                <w:t>Торфянист</w:t>
              </w:r>
              <w:proofErr w:type="gramStart"/>
              <w:r w:rsidR="00AC7C6F" w:rsidRPr="0019788B">
                <w:rPr>
                  <w:rFonts w:eastAsia="Times New Roman" w:cs="Times New Roman"/>
                  <w:szCs w:val="24"/>
                  <w:lang w:eastAsia="ru-RU"/>
                </w:rPr>
                <w:t>о-</w:t>
              </w:r>
              <w:proofErr w:type="gramEnd"/>
              <w:r w:rsidR="00AC7C6F" w:rsidRPr="0019788B">
                <w:rPr>
                  <w:rFonts w:eastAsia="Times New Roman" w:cs="Times New Roman"/>
                  <w:szCs w:val="24"/>
                  <w:lang w:eastAsia="ru-RU"/>
                </w:rPr>
                <w:t xml:space="preserve"> и торфяно-глеевые болотные (глееземы торфянистые и торфяные болотные)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2,5</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39" w:history="1">
              <w:r w:rsidR="00AC7C6F" w:rsidRPr="0019788B">
                <w:rPr>
                  <w:rFonts w:eastAsia="Times New Roman" w:cs="Times New Roman"/>
                  <w:szCs w:val="24"/>
                  <w:lang w:eastAsia="ru-RU"/>
                </w:rPr>
                <w:t>Лугово-болотные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0" w:history="1">
              <w:r w:rsidR="00AC7C6F" w:rsidRPr="0019788B">
                <w:rPr>
                  <w:rFonts w:eastAsia="Times New Roman" w:cs="Times New Roman"/>
                  <w:szCs w:val="24"/>
                  <w:lang w:eastAsia="ru-RU"/>
                </w:rPr>
                <w:t>Луговые солонцеватые и солончаковатые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1" w:history="1">
              <w:proofErr w:type="gramStart"/>
              <w:r w:rsidR="00AC7C6F" w:rsidRPr="0019788B">
                <w:rPr>
                  <w:rFonts w:eastAsia="Times New Roman" w:cs="Times New Roman"/>
                  <w:szCs w:val="24"/>
                  <w:lang w:eastAsia="ru-RU"/>
                </w:rPr>
                <w:t>Луговые (без разделения)</w:t>
              </w:r>
            </w:hyperlink>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0,5</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2" w:history="1">
              <w:r w:rsidR="00AC7C6F" w:rsidRPr="0019788B">
                <w:rPr>
                  <w:rFonts w:eastAsia="Times New Roman" w:cs="Times New Roman"/>
                  <w:szCs w:val="24"/>
                  <w:lang w:eastAsia="ru-RU"/>
                </w:rPr>
                <w:t>Солончаки луговые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0,2</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3" w:history="1">
              <w:r w:rsidR="00AC7C6F" w:rsidRPr="0019788B">
                <w:rPr>
                  <w:rFonts w:eastAsia="Times New Roman" w:cs="Times New Roman"/>
                  <w:szCs w:val="24"/>
                  <w:lang w:eastAsia="ru-RU"/>
                </w:rPr>
                <w:t>Солончаки соровые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4" w:history="1">
              <w:r w:rsidR="00AC7C6F" w:rsidRPr="0019788B">
                <w:rPr>
                  <w:rFonts w:eastAsia="Times New Roman" w:cs="Times New Roman"/>
                  <w:szCs w:val="24"/>
                  <w:lang w:eastAsia="ru-RU"/>
                </w:rPr>
                <w:t>Пойменные кислые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3,5</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5" w:history="1">
              <w:r w:rsidR="00AC7C6F" w:rsidRPr="0019788B">
                <w:rPr>
                  <w:rFonts w:eastAsia="Times New Roman" w:cs="Times New Roman"/>
                  <w:szCs w:val="24"/>
                  <w:lang w:eastAsia="ru-RU"/>
                </w:rPr>
                <w:t>Пойменные засоленные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0,3</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6" w:history="1">
              <w:r w:rsidR="00AC7C6F" w:rsidRPr="0019788B">
                <w:rPr>
                  <w:rFonts w:eastAsia="Times New Roman" w:cs="Times New Roman"/>
                  <w:szCs w:val="24"/>
                  <w:lang w:eastAsia="ru-RU"/>
                </w:rPr>
                <w:t>Пойменные заболоченные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1,7</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7" w:history="1">
              <w:r w:rsidR="00AC7C6F" w:rsidRPr="0019788B">
                <w:rPr>
                  <w:rFonts w:eastAsia="Times New Roman" w:cs="Times New Roman"/>
                  <w:szCs w:val="24"/>
                  <w:lang w:eastAsia="ru-RU"/>
                </w:rPr>
                <w:t>Высокогорные дерново-гольцовые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2,9</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8" w:history="1">
              <w:r w:rsidR="00AC7C6F" w:rsidRPr="0019788B">
                <w:rPr>
                  <w:rFonts w:eastAsia="Times New Roman" w:cs="Times New Roman"/>
                  <w:szCs w:val="24"/>
                  <w:lang w:eastAsia="ru-RU"/>
                </w:rPr>
                <w:t>Горные примитивные</w:t>
              </w:r>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B63AD3" w:rsidP="0042200A">
            <w:pPr>
              <w:spacing w:after="0" w:line="240" w:lineRule="auto"/>
              <w:ind w:firstLine="0"/>
              <w:jc w:val="left"/>
              <w:rPr>
                <w:rFonts w:eastAsia="Times New Roman" w:cs="Times New Roman"/>
                <w:szCs w:val="24"/>
                <w:lang w:eastAsia="ru-RU"/>
              </w:rPr>
            </w:pPr>
            <w:hyperlink r:id="rId49" w:history="1">
              <w:r w:rsidR="00AC7C6F" w:rsidRPr="0019788B">
                <w:rPr>
                  <w:rFonts w:eastAsia="Times New Roman" w:cs="Times New Roman"/>
                  <w:szCs w:val="24"/>
                  <w:lang w:eastAsia="ru-RU"/>
                </w:rPr>
                <w:t xml:space="preserve">Горные </w:t>
              </w:r>
              <w:proofErr w:type="gramStart"/>
              <w:r w:rsidR="00AC7C6F" w:rsidRPr="0019788B">
                <w:rPr>
                  <w:rFonts w:eastAsia="Times New Roman" w:cs="Times New Roman"/>
                  <w:szCs w:val="24"/>
                  <w:lang w:eastAsia="ru-RU"/>
                </w:rPr>
                <w:t>лесо-луговые</w:t>
              </w:r>
              <w:proofErr w:type="gramEnd"/>
            </w:hyperlink>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1,1</w:t>
            </w:r>
          </w:p>
        </w:tc>
      </w:tr>
      <w:tr w:rsidR="008540D5" w:rsidRPr="0019788B" w:rsidTr="00825603">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КОМПЛЕКСЫ</w:t>
            </w:r>
          </w:p>
        </w:tc>
      </w:tr>
      <w:tr w:rsidR="008540D5" w:rsidRPr="0019788B" w:rsidTr="00825603">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b/>
                <w:i/>
                <w:iCs/>
                <w:szCs w:val="24"/>
                <w:lang w:eastAsia="ru-RU"/>
              </w:rPr>
            </w:pPr>
            <w:r w:rsidRPr="0019788B">
              <w:rPr>
                <w:rFonts w:eastAsia="Times New Roman" w:cs="Times New Roman"/>
                <w:b/>
                <w:i/>
                <w:iCs/>
                <w:szCs w:val="24"/>
                <w:lang w:eastAsia="ru-RU"/>
              </w:rPr>
              <w:t>Бугорковые кочарниковые</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Арктотундровые перегнойно-глеевые, почвы пятен и тундровые глеевые торфянистые и торфяные</w:t>
            </w:r>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&lt;0,1</w:t>
            </w:r>
          </w:p>
        </w:tc>
      </w:tr>
      <w:tr w:rsidR="008540D5" w:rsidRPr="0019788B" w:rsidTr="00825603">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НЕПОЧВЕННЫЕ ОБРАЗОВАНИЯ</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Каменистые россыпи</w:t>
            </w:r>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1,6</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Пески</w:t>
            </w:r>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&lt;0,1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Вода</w:t>
            </w:r>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0,1</w:t>
            </w:r>
          </w:p>
        </w:tc>
      </w:tr>
      <w:tr w:rsidR="008540D5" w:rsidRPr="0019788B" w:rsidTr="00825603">
        <w:trPr>
          <w:trHeight w:val="20"/>
        </w:trPr>
        <w:tc>
          <w:tcPr>
            <w:tcW w:w="8364" w:type="dxa"/>
            <w:tcBorders>
              <w:top w:val="nil"/>
              <w:left w:val="single" w:sz="4" w:space="0" w:color="auto"/>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left"/>
              <w:rPr>
                <w:rFonts w:eastAsia="Times New Roman" w:cs="Times New Roman"/>
                <w:b/>
                <w:bCs/>
                <w:szCs w:val="24"/>
                <w:lang w:eastAsia="ru-RU"/>
              </w:rPr>
            </w:pPr>
            <w:r w:rsidRPr="0019788B">
              <w:rPr>
                <w:rFonts w:eastAsia="Times New Roman" w:cs="Times New Roman"/>
                <w:b/>
                <w:bCs/>
                <w:szCs w:val="24"/>
                <w:lang w:eastAsia="ru-RU"/>
              </w:rPr>
              <w:t>Итого</w:t>
            </w:r>
          </w:p>
        </w:tc>
        <w:tc>
          <w:tcPr>
            <w:tcW w:w="1275" w:type="dxa"/>
            <w:tcBorders>
              <w:top w:val="nil"/>
              <w:left w:val="nil"/>
              <w:bottom w:val="single" w:sz="4" w:space="0" w:color="auto"/>
              <w:right w:val="single" w:sz="4" w:space="0" w:color="auto"/>
            </w:tcBorders>
            <w:shd w:val="clear" w:color="000000" w:fill="FFFFFF"/>
            <w:vAlign w:val="center"/>
            <w:hideMark/>
          </w:tcPr>
          <w:p w:rsidR="00AC7C6F" w:rsidRPr="0019788B" w:rsidRDefault="00AC7C6F"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100</w:t>
            </w:r>
          </w:p>
        </w:tc>
      </w:tr>
    </w:tbl>
    <w:p w:rsidR="00AC7C6F" w:rsidRPr="0019788B" w:rsidRDefault="00AC7C6F" w:rsidP="0042200A">
      <w:pPr>
        <w:spacing w:after="0"/>
      </w:pPr>
    </w:p>
    <w:p w:rsidR="00AC7C6F" w:rsidRPr="0019788B" w:rsidRDefault="00AC7C6F" w:rsidP="0042200A">
      <w:pPr>
        <w:spacing w:after="0"/>
        <w:ind w:firstLine="709"/>
      </w:pPr>
      <w:r w:rsidRPr="0019788B">
        <w:t>На территории края расположено около 15</w:t>
      </w:r>
      <w:r w:rsidR="008243CF" w:rsidRPr="0019788B">
        <w:t> </w:t>
      </w:r>
      <w:r w:rsidRPr="0019788B">
        <w:t xml:space="preserve">000 </w:t>
      </w:r>
      <w:r w:rsidR="005731B3" w:rsidRPr="0019788B">
        <w:t>озёр</w:t>
      </w:r>
      <w:r w:rsidRPr="0019788B">
        <w:t>, протекает более чем 40</w:t>
      </w:r>
      <w:r w:rsidR="008243CF" w:rsidRPr="0019788B">
        <w:t> </w:t>
      </w:r>
      <w:r w:rsidRPr="0019788B">
        <w:t>000 рек. Полностью или частично на территории Забайкальского края протекают 54</w:t>
      </w:r>
      <w:r w:rsidR="008243CF" w:rsidRPr="0019788B">
        <w:t> </w:t>
      </w:r>
      <w:r w:rsidRPr="0019788B">
        <w:t xml:space="preserve">реки </w:t>
      </w:r>
      <w:r w:rsidR="004A0DBA" w:rsidRPr="0019788B">
        <w:t>протяжённостью</w:t>
      </w:r>
      <w:r w:rsidRPr="0019788B">
        <w:t xml:space="preserve"> от 100 до 500</w:t>
      </w:r>
      <w:r w:rsidR="008243CF" w:rsidRPr="0019788B">
        <w:t> </w:t>
      </w:r>
      <w:r w:rsidRPr="0019788B">
        <w:t>км. 14 рек, длина которых более 500</w:t>
      </w:r>
      <w:r w:rsidR="008243CF" w:rsidRPr="0019788B">
        <w:t> </w:t>
      </w:r>
      <w:r w:rsidRPr="0019788B">
        <w:t>км, относятся к категории самых крупных водотоков России, из них 5 рек полностью находятся на территории края (Газимур, Ингода, Калар, Нерча, Шилка).</w:t>
      </w:r>
    </w:p>
    <w:p w:rsidR="00AC7C6F" w:rsidRPr="0019788B" w:rsidRDefault="00AC7C6F" w:rsidP="0042200A">
      <w:pPr>
        <w:spacing w:after="0"/>
        <w:ind w:firstLine="709"/>
      </w:pPr>
      <w:r w:rsidRPr="0019788B">
        <w:t>Почти половина территории покрыта лесами. Даурская лиственница занимает 81%, сосна – 9%, кедр – 2% лесопокрытой площади. Тайга к югу сменяется горной лесостепью, постепенно переходящей в степь.</w:t>
      </w:r>
    </w:p>
    <w:p w:rsidR="00AC7C6F" w:rsidRPr="0019788B" w:rsidRDefault="00AC7C6F" w:rsidP="0042200A">
      <w:pPr>
        <w:spacing w:after="0"/>
        <w:ind w:firstLine="709"/>
      </w:pPr>
      <w:r w:rsidRPr="0019788B">
        <w:t>Забайкальский край занимает восьмое место в Российской Федерации по размерам лесосечного фонда доступных для использования лесов. Общая площадь лесного фонда края – 34</w:t>
      </w:r>
      <w:r w:rsidR="0073407B" w:rsidRPr="0019788B">
        <w:t> </w:t>
      </w:r>
      <w:r w:rsidRPr="0019788B">
        <w:t>066 тысяч га.</w:t>
      </w:r>
    </w:p>
    <w:p w:rsidR="00AC7C6F" w:rsidRPr="0019788B" w:rsidRDefault="00AC7C6F" w:rsidP="0042200A">
      <w:pPr>
        <w:spacing w:after="0"/>
      </w:pPr>
      <w:proofErr w:type="gramStart"/>
      <w:r w:rsidRPr="0019788B">
        <w:t>Регион обладает крупными запасами каменных и бурых углей, железной руды, серебра, меди, золота, плавикового шпата (флюорита), вольфрама, сурьмы, олова, урана, лития, тантала, ниобия, циркона и германия.</w:t>
      </w:r>
      <w:proofErr w:type="gramEnd"/>
      <w:r w:rsidRPr="0019788B">
        <w:t xml:space="preserve"> Также в регионе сосредоточены огромные запасы огнеупорных и тугоплавких глин, цеолитов и графита.</w:t>
      </w:r>
    </w:p>
    <w:p w:rsidR="00D73311" w:rsidRPr="0019788B" w:rsidRDefault="00D73311" w:rsidP="0042200A">
      <w:pPr>
        <w:spacing w:after="0"/>
      </w:pPr>
    </w:p>
    <w:p w:rsidR="008C247A" w:rsidRPr="0019788B" w:rsidRDefault="008C247A" w:rsidP="0042200A">
      <w:pPr>
        <w:pStyle w:val="20"/>
        <w:spacing w:after="0"/>
      </w:pPr>
      <w:bookmarkStart w:id="17" w:name="_Toc22646448"/>
      <w:r w:rsidRPr="0019788B">
        <w:lastRenderedPageBreak/>
        <w:t>Демографическая ситуация</w:t>
      </w:r>
      <w:bookmarkEnd w:id="17"/>
    </w:p>
    <w:p w:rsidR="00D73311" w:rsidRPr="0019788B" w:rsidRDefault="00D73311" w:rsidP="0042200A">
      <w:pPr>
        <w:spacing w:after="0"/>
      </w:pPr>
    </w:p>
    <w:p w:rsidR="00A55007" w:rsidRPr="0019788B" w:rsidRDefault="00A55007" w:rsidP="0042200A">
      <w:pPr>
        <w:spacing w:after="0"/>
      </w:pPr>
      <w:r w:rsidRPr="0019788B">
        <w:t>Численность населения Забайкальского края на 1 января 201</w:t>
      </w:r>
      <w:r w:rsidR="004A30B5" w:rsidRPr="0019788B">
        <w:t>9</w:t>
      </w:r>
      <w:r w:rsidRPr="0019788B">
        <w:t xml:space="preserve"> года составила </w:t>
      </w:r>
      <w:r w:rsidR="00FF6E50" w:rsidRPr="0019788B">
        <w:t>1 </w:t>
      </w:r>
      <w:r w:rsidR="00285BC0" w:rsidRPr="0019788B">
        <w:t>06</w:t>
      </w:r>
      <w:r w:rsidR="00206A2F" w:rsidRPr="0019788B">
        <w:t>5,8</w:t>
      </w:r>
      <w:r w:rsidRPr="0019788B">
        <w:t xml:space="preserve"> тыс. человек.</w:t>
      </w:r>
      <w:r w:rsidRPr="0019788B">
        <w:rPr>
          <w:vertAlign w:val="superscript"/>
        </w:rPr>
        <w:t xml:space="preserve"> </w:t>
      </w:r>
      <w:r w:rsidRPr="0019788B">
        <w:t xml:space="preserve">По сравнению с </w:t>
      </w:r>
      <w:r w:rsidR="00285BC0" w:rsidRPr="0019788B">
        <w:t xml:space="preserve">2018 </w:t>
      </w:r>
      <w:r w:rsidRPr="0019788B">
        <w:t>годом численность населения уменьшилась на 6,</w:t>
      </w:r>
      <w:r w:rsidR="00206A2F" w:rsidRPr="0019788B">
        <w:t>7</w:t>
      </w:r>
      <w:r w:rsidRPr="0019788B">
        <w:t xml:space="preserve"> тыс. человек. Городское население </w:t>
      </w:r>
      <w:r w:rsidR="00F05B68" w:rsidRPr="0019788B">
        <w:t>края</w:t>
      </w:r>
      <w:r w:rsidRPr="0019788B">
        <w:t xml:space="preserve"> составляет </w:t>
      </w:r>
      <w:r w:rsidR="00285BC0" w:rsidRPr="0019788B">
        <w:t>729,</w:t>
      </w:r>
      <w:r w:rsidR="00206A2F" w:rsidRPr="0019788B">
        <w:t>3</w:t>
      </w:r>
      <w:r w:rsidRPr="0019788B">
        <w:t xml:space="preserve"> тысяч человек (68,</w:t>
      </w:r>
      <w:r w:rsidR="00285BC0" w:rsidRPr="0019788B">
        <w:t>4</w:t>
      </w:r>
      <w:r w:rsidRPr="0019788B">
        <w:t xml:space="preserve">%), сельское – </w:t>
      </w:r>
      <w:r w:rsidR="00285BC0" w:rsidRPr="0019788B">
        <w:t>336,</w:t>
      </w:r>
      <w:r w:rsidR="00206A2F" w:rsidRPr="0019788B">
        <w:t>5</w:t>
      </w:r>
      <w:r w:rsidRPr="0019788B">
        <w:t xml:space="preserve"> тысяч человек (31,</w:t>
      </w:r>
      <w:r w:rsidR="00285BC0" w:rsidRPr="0019788B">
        <w:t>6</w:t>
      </w:r>
      <w:r w:rsidRPr="0019788B">
        <w:t>%).</w:t>
      </w:r>
    </w:p>
    <w:p w:rsidR="008C247A" w:rsidRPr="0019788B" w:rsidRDefault="008C247A" w:rsidP="0042200A">
      <w:pPr>
        <w:pStyle w:val="120"/>
        <w:spacing w:after="0"/>
      </w:pPr>
      <w:r w:rsidRPr="0019788B">
        <w:t xml:space="preserve">Таблица </w:t>
      </w:r>
      <w:r w:rsidR="00B63AD3" w:rsidRPr="0019788B">
        <w:rPr>
          <w:noProof/>
        </w:rPr>
        <w:fldChar w:fldCharType="begin"/>
      </w:r>
      <w:r w:rsidRPr="0019788B">
        <w:rPr>
          <w:noProof/>
        </w:rPr>
        <w:instrText xml:space="preserve"> SEQ Таблица \* ARABIC </w:instrText>
      </w:r>
      <w:r w:rsidR="00B63AD3" w:rsidRPr="0019788B">
        <w:rPr>
          <w:noProof/>
        </w:rPr>
        <w:fldChar w:fldCharType="separate"/>
      </w:r>
      <w:r w:rsidR="00460A99">
        <w:rPr>
          <w:noProof/>
        </w:rPr>
        <w:t>2</w:t>
      </w:r>
      <w:r w:rsidR="00B63AD3" w:rsidRPr="0019788B">
        <w:rPr>
          <w:noProof/>
        </w:rPr>
        <w:fldChar w:fldCharType="end"/>
      </w:r>
      <w:r w:rsidRPr="0019788B">
        <w:t xml:space="preserve">. Численность населения </w:t>
      </w:r>
      <w:r w:rsidR="0040795D" w:rsidRPr="0019788B">
        <w:t>Забайкальского края</w:t>
      </w:r>
      <w:r w:rsidRPr="0019788B">
        <w:t xml:space="preserve"> (на 1 января</w:t>
      </w:r>
      <w:r w:rsidR="00965FAC" w:rsidRPr="0019788B">
        <w:t xml:space="preserve"> соответствующего года</w:t>
      </w:r>
      <w:r w:rsidRPr="0019788B">
        <w:t>)</w:t>
      </w:r>
    </w:p>
    <w:tbl>
      <w:tblPr>
        <w:tblStyle w:val="630"/>
        <w:tblW w:w="9634" w:type="dxa"/>
        <w:jc w:val="center"/>
        <w:tblLook w:val="04A0"/>
      </w:tblPr>
      <w:tblGrid>
        <w:gridCol w:w="1838"/>
        <w:gridCol w:w="2072"/>
        <w:gridCol w:w="2889"/>
        <w:gridCol w:w="2835"/>
      </w:tblGrid>
      <w:tr w:rsidR="008540D5" w:rsidRPr="0019788B" w:rsidTr="0040795D">
        <w:trPr>
          <w:trHeight w:val="20"/>
          <w:jc w:val="center"/>
        </w:trPr>
        <w:tc>
          <w:tcPr>
            <w:tcW w:w="1838" w:type="dxa"/>
            <w:vMerge w:val="restart"/>
            <w:vAlign w:val="center"/>
            <w:hideMark/>
          </w:tcPr>
          <w:p w:rsidR="0040795D" w:rsidRPr="0019788B" w:rsidRDefault="0040795D" w:rsidP="0042200A">
            <w:pPr>
              <w:ind w:firstLine="0"/>
              <w:jc w:val="center"/>
              <w:rPr>
                <w:b/>
                <w:bCs/>
              </w:rPr>
            </w:pPr>
            <w:bookmarkStart w:id="18" w:name="_Hlk11856250"/>
            <w:r w:rsidRPr="0019788B">
              <w:rPr>
                <w:b/>
                <w:bCs/>
              </w:rPr>
              <w:t>Годы</w:t>
            </w:r>
          </w:p>
        </w:tc>
        <w:tc>
          <w:tcPr>
            <w:tcW w:w="2072" w:type="dxa"/>
            <w:vMerge w:val="restart"/>
            <w:vAlign w:val="center"/>
            <w:hideMark/>
          </w:tcPr>
          <w:p w:rsidR="0040795D" w:rsidRPr="0019788B" w:rsidRDefault="0040795D" w:rsidP="0042200A">
            <w:pPr>
              <w:ind w:firstLine="0"/>
              <w:jc w:val="center"/>
              <w:rPr>
                <w:b/>
                <w:bCs/>
              </w:rPr>
            </w:pPr>
            <w:r w:rsidRPr="0019788B">
              <w:rPr>
                <w:b/>
                <w:bCs/>
              </w:rPr>
              <w:t>Всего, тыс. чел.</w:t>
            </w:r>
          </w:p>
        </w:tc>
        <w:tc>
          <w:tcPr>
            <w:tcW w:w="5724" w:type="dxa"/>
            <w:gridSpan w:val="2"/>
            <w:vAlign w:val="center"/>
            <w:hideMark/>
          </w:tcPr>
          <w:p w:rsidR="0040795D" w:rsidRPr="0019788B" w:rsidRDefault="0040795D" w:rsidP="0042200A">
            <w:pPr>
              <w:ind w:firstLine="0"/>
              <w:jc w:val="center"/>
              <w:rPr>
                <w:b/>
                <w:bCs/>
              </w:rPr>
            </w:pPr>
            <w:r w:rsidRPr="0019788B">
              <w:rPr>
                <w:b/>
                <w:bCs/>
              </w:rPr>
              <w:t>В том числе</w:t>
            </w:r>
          </w:p>
        </w:tc>
      </w:tr>
      <w:tr w:rsidR="008540D5" w:rsidRPr="0019788B" w:rsidTr="0040795D">
        <w:trPr>
          <w:trHeight w:val="20"/>
          <w:jc w:val="center"/>
        </w:trPr>
        <w:tc>
          <w:tcPr>
            <w:tcW w:w="1838" w:type="dxa"/>
            <w:vMerge/>
            <w:vAlign w:val="center"/>
            <w:hideMark/>
          </w:tcPr>
          <w:p w:rsidR="0040795D" w:rsidRPr="0019788B" w:rsidRDefault="0040795D" w:rsidP="0042200A">
            <w:pPr>
              <w:ind w:firstLine="0"/>
              <w:jc w:val="center"/>
              <w:rPr>
                <w:b/>
                <w:bCs/>
              </w:rPr>
            </w:pPr>
          </w:p>
        </w:tc>
        <w:tc>
          <w:tcPr>
            <w:tcW w:w="2072" w:type="dxa"/>
            <w:vMerge/>
            <w:vAlign w:val="center"/>
            <w:hideMark/>
          </w:tcPr>
          <w:p w:rsidR="0040795D" w:rsidRPr="0019788B" w:rsidRDefault="0040795D" w:rsidP="0042200A">
            <w:pPr>
              <w:ind w:firstLine="0"/>
              <w:jc w:val="center"/>
              <w:rPr>
                <w:b/>
                <w:bCs/>
              </w:rPr>
            </w:pPr>
          </w:p>
        </w:tc>
        <w:tc>
          <w:tcPr>
            <w:tcW w:w="2889" w:type="dxa"/>
            <w:vAlign w:val="center"/>
            <w:hideMark/>
          </w:tcPr>
          <w:p w:rsidR="0040795D" w:rsidRPr="0019788B" w:rsidRDefault="0040795D" w:rsidP="0042200A">
            <w:pPr>
              <w:ind w:firstLine="0"/>
              <w:jc w:val="center"/>
              <w:rPr>
                <w:b/>
                <w:bCs/>
              </w:rPr>
            </w:pPr>
            <w:r w:rsidRPr="0019788B">
              <w:rPr>
                <w:b/>
                <w:bCs/>
              </w:rPr>
              <w:t>Городское</w:t>
            </w:r>
            <w:r w:rsidR="001F7D03" w:rsidRPr="0019788B">
              <w:rPr>
                <w:b/>
                <w:bCs/>
              </w:rPr>
              <w:t xml:space="preserve"> население</w:t>
            </w:r>
          </w:p>
        </w:tc>
        <w:tc>
          <w:tcPr>
            <w:tcW w:w="2835" w:type="dxa"/>
            <w:vAlign w:val="center"/>
            <w:hideMark/>
          </w:tcPr>
          <w:p w:rsidR="0040795D" w:rsidRPr="0019788B" w:rsidRDefault="0040795D" w:rsidP="0042200A">
            <w:pPr>
              <w:ind w:firstLine="0"/>
              <w:jc w:val="center"/>
              <w:rPr>
                <w:b/>
                <w:bCs/>
              </w:rPr>
            </w:pPr>
            <w:r w:rsidRPr="0019788B">
              <w:rPr>
                <w:b/>
                <w:bCs/>
              </w:rPr>
              <w:t>Сельское</w:t>
            </w:r>
            <w:r w:rsidR="001F7D03" w:rsidRPr="0019788B">
              <w:rPr>
                <w:b/>
                <w:bCs/>
              </w:rPr>
              <w:t xml:space="preserve"> население</w:t>
            </w:r>
          </w:p>
        </w:tc>
      </w:tr>
      <w:tr w:rsidR="008540D5" w:rsidRPr="0019788B" w:rsidTr="0040795D">
        <w:trPr>
          <w:trHeight w:val="20"/>
          <w:jc w:val="center"/>
        </w:trPr>
        <w:tc>
          <w:tcPr>
            <w:tcW w:w="1838" w:type="dxa"/>
            <w:hideMark/>
          </w:tcPr>
          <w:p w:rsidR="0040795D" w:rsidRPr="0019788B" w:rsidRDefault="0040795D" w:rsidP="0042200A">
            <w:pPr>
              <w:ind w:firstLine="0"/>
              <w:jc w:val="center"/>
            </w:pPr>
            <w:r w:rsidRPr="0019788B">
              <w:t>2014</w:t>
            </w:r>
          </w:p>
        </w:tc>
        <w:tc>
          <w:tcPr>
            <w:tcW w:w="2072" w:type="dxa"/>
          </w:tcPr>
          <w:p w:rsidR="0040795D" w:rsidRPr="0019788B" w:rsidRDefault="0040795D" w:rsidP="0042200A">
            <w:pPr>
              <w:ind w:firstLine="0"/>
              <w:jc w:val="center"/>
            </w:pPr>
            <w:r w:rsidRPr="0019788B">
              <w:t>1</w:t>
            </w:r>
            <w:r w:rsidR="00206A2F" w:rsidRPr="0019788B">
              <w:t> </w:t>
            </w:r>
            <w:r w:rsidRPr="0019788B">
              <w:t>090,3</w:t>
            </w:r>
          </w:p>
        </w:tc>
        <w:tc>
          <w:tcPr>
            <w:tcW w:w="2889" w:type="dxa"/>
          </w:tcPr>
          <w:p w:rsidR="0040795D" w:rsidRPr="0019788B" w:rsidRDefault="0040795D" w:rsidP="0042200A">
            <w:pPr>
              <w:ind w:firstLine="0"/>
              <w:jc w:val="center"/>
            </w:pPr>
            <w:r w:rsidRPr="0019788B">
              <w:t>731,7</w:t>
            </w:r>
          </w:p>
        </w:tc>
        <w:tc>
          <w:tcPr>
            <w:tcW w:w="2835" w:type="dxa"/>
          </w:tcPr>
          <w:p w:rsidR="0040795D" w:rsidRPr="0019788B" w:rsidRDefault="0040795D" w:rsidP="0042200A">
            <w:pPr>
              <w:ind w:firstLine="0"/>
              <w:jc w:val="center"/>
            </w:pPr>
            <w:r w:rsidRPr="0019788B">
              <w:t>358,6</w:t>
            </w:r>
          </w:p>
        </w:tc>
      </w:tr>
      <w:tr w:rsidR="008540D5" w:rsidRPr="0019788B" w:rsidTr="0040795D">
        <w:trPr>
          <w:trHeight w:val="20"/>
          <w:jc w:val="center"/>
        </w:trPr>
        <w:tc>
          <w:tcPr>
            <w:tcW w:w="1838" w:type="dxa"/>
          </w:tcPr>
          <w:p w:rsidR="0040795D" w:rsidRPr="0019788B" w:rsidRDefault="0040795D" w:rsidP="0042200A">
            <w:pPr>
              <w:ind w:firstLine="0"/>
              <w:jc w:val="center"/>
            </w:pPr>
            <w:r w:rsidRPr="0019788B">
              <w:t>2015</w:t>
            </w:r>
          </w:p>
        </w:tc>
        <w:tc>
          <w:tcPr>
            <w:tcW w:w="2072" w:type="dxa"/>
          </w:tcPr>
          <w:p w:rsidR="0040795D" w:rsidRPr="0019788B" w:rsidRDefault="0040795D" w:rsidP="0042200A">
            <w:pPr>
              <w:ind w:firstLine="0"/>
              <w:jc w:val="center"/>
            </w:pPr>
            <w:r w:rsidRPr="0019788B">
              <w:t>1</w:t>
            </w:r>
            <w:r w:rsidR="00206A2F" w:rsidRPr="0019788B">
              <w:t> </w:t>
            </w:r>
            <w:r w:rsidRPr="0019788B">
              <w:t>087,5</w:t>
            </w:r>
          </w:p>
        </w:tc>
        <w:tc>
          <w:tcPr>
            <w:tcW w:w="2889" w:type="dxa"/>
          </w:tcPr>
          <w:p w:rsidR="0040795D" w:rsidRPr="0019788B" w:rsidRDefault="0040795D" w:rsidP="0042200A">
            <w:pPr>
              <w:ind w:firstLine="0"/>
              <w:jc w:val="center"/>
            </w:pPr>
            <w:r w:rsidRPr="0019788B">
              <w:t>732,6</w:t>
            </w:r>
          </w:p>
        </w:tc>
        <w:tc>
          <w:tcPr>
            <w:tcW w:w="2835" w:type="dxa"/>
          </w:tcPr>
          <w:p w:rsidR="0040795D" w:rsidRPr="0019788B" w:rsidRDefault="0040795D" w:rsidP="0042200A">
            <w:pPr>
              <w:ind w:firstLine="0"/>
              <w:jc w:val="center"/>
            </w:pPr>
            <w:r w:rsidRPr="0019788B">
              <w:t>354,9</w:t>
            </w:r>
          </w:p>
        </w:tc>
      </w:tr>
      <w:tr w:rsidR="008540D5" w:rsidRPr="0019788B" w:rsidTr="0040795D">
        <w:trPr>
          <w:trHeight w:val="20"/>
          <w:jc w:val="center"/>
        </w:trPr>
        <w:tc>
          <w:tcPr>
            <w:tcW w:w="1838" w:type="dxa"/>
          </w:tcPr>
          <w:p w:rsidR="0040795D" w:rsidRPr="0019788B" w:rsidRDefault="0040795D" w:rsidP="0042200A">
            <w:pPr>
              <w:ind w:firstLine="0"/>
              <w:jc w:val="center"/>
            </w:pPr>
            <w:r w:rsidRPr="0019788B">
              <w:t>2016</w:t>
            </w:r>
          </w:p>
        </w:tc>
        <w:tc>
          <w:tcPr>
            <w:tcW w:w="2072" w:type="dxa"/>
          </w:tcPr>
          <w:p w:rsidR="0040795D" w:rsidRPr="0019788B" w:rsidRDefault="0040795D" w:rsidP="0042200A">
            <w:pPr>
              <w:ind w:firstLine="0"/>
              <w:jc w:val="center"/>
            </w:pPr>
            <w:r w:rsidRPr="0019788B">
              <w:t>1</w:t>
            </w:r>
            <w:r w:rsidR="00206A2F" w:rsidRPr="0019788B">
              <w:t> </w:t>
            </w:r>
            <w:r w:rsidRPr="0019788B">
              <w:t>083</w:t>
            </w:r>
            <w:r w:rsidR="00206A2F" w:rsidRPr="0019788B">
              <w:t>,0</w:t>
            </w:r>
          </w:p>
        </w:tc>
        <w:tc>
          <w:tcPr>
            <w:tcW w:w="2889" w:type="dxa"/>
          </w:tcPr>
          <w:p w:rsidR="0040795D" w:rsidRPr="0019788B" w:rsidRDefault="0040795D" w:rsidP="0042200A">
            <w:pPr>
              <w:ind w:firstLine="0"/>
              <w:jc w:val="center"/>
            </w:pPr>
            <w:r w:rsidRPr="0019788B">
              <w:t>733,4</w:t>
            </w:r>
          </w:p>
        </w:tc>
        <w:tc>
          <w:tcPr>
            <w:tcW w:w="2835" w:type="dxa"/>
          </w:tcPr>
          <w:p w:rsidR="0040795D" w:rsidRPr="0019788B" w:rsidRDefault="0040795D" w:rsidP="0042200A">
            <w:pPr>
              <w:ind w:firstLine="0"/>
              <w:jc w:val="center"/>
            </w:pPr>
            <w:r w:rsidRPr="0019788B">
              <w:t>349,6</w:t>
            </w:r>
          </w:p>
        </w:tc>
      </w:tr>
      <w:tr w:rsidR="008540D5" w:rsidRPr="0019788B" w:rsidTr="0040795D">
        <w:trPr>
          <w:trHeight w:val="20"/>
          <w:jc w:val="center"/>
        </w:trPr>
        <w:tc>
          <w:tcPr>
            <w:tcW w:w="1838" w:type="dxa"/>
          </w:tcPr>
          <w:p w:rsidR="0040795D" w:rsidRPr="0019788B" w:rsidRDefault="0040795D" w:rsidP="0042200A">
            <w:pPr>
              <w:ind w:firstLine="0"/>
              <w:jc w:val="center"/>
            </w:pPr>
            <w:r w:rsidRPr="0019788B">
              <w:t>2017</w:t>
            </w:r>
          </w:p>
        </w:tc>
        <w:tc>
          <w:tcPr>
            <w:tcW w:w="2072" w:type="dxa"/>
          </w:tcPr>
          <w:p w:rsidR="0040795D" w:rsidRPr="0019788B" w:rsidRDefault="0040795D" w:rsidP="0042200A">
            <w:pPr>
              <w:ind w:firstLine="0"/>
              <w:jc w:val="center"/>
            </w:pPr>
            <w:r w:rsidRPr="0019788B">
              <w:t>1</w:t>
            </w:r>
            <w:r w:rsidR="00206A2F" w:rsidRPr="0019788B">
              <w:t> </w:t>
            </w:r>
            <w:r w:rsidRPr="0019788B">
              <w:t>079</w:t>
            </w:r>
            <w:r w:rsidR="00206A2F" w:rsidRPr="0019788B">
              <w:t>,0</w:t>
            </w:r>
          </w:p>
        </w:tc>
        <w:tc>
          <w:tcPr>
            <w:tcW w:w="2889" w:type="dxa"/>
          </w:tcPr>
          <w:p w:rsidR="0040795D" w:rsidRPr="0019788B" w:rsidRDefault="0040795D" w:rsidP="0042200A">
            <w:pPr>
              <w:ind w:firstLine="0"/>
              <w:jc w:val="center"/>
            </w:pPr>
            <w:r w:rsidRPr="0019788B">
              <w:t>734</w:t>
            </w:r>
            <w:r w:rsidR="00206A2F" w:rsidRPr="0019788B">
              <w:t>,0</w:t>
            </w:r>
          </w:p>
        </w:tc>
        <w:tc>
          <w:tcPr>
            <w:tcW w:w="2835" w:type="dxa"/>
          </w:tcPr>
          <w:p w:rsidR="0040795D" w:rsidRPr="0019788B" w:rsidRDefault="0040795D" w:rsidP="0042200A">
            <w:pPr>
              <w:ind w:firstLine="0"/>
              <w:jc w:val="center"/>
            </w:pPr>
            <w:r w:rsidRPr="0019788B">
              <w:t>345</w:t>
            </w:r>
            <w:r w:rsidR="00206A2F" w:rsidRPr="0019788B">
              <w:t>,0</w:t>
            </w:r>
          </w:p>
        </w:tc>
      </w:tr>
      <w:tr w:rsidR="008540D5" w:rsidRPr="0019788B" w:rsidTr="0040795D">
        <w:trPr>
          <w:trHeight w:val="20"/>
          <w:jc w:val="center"/>
        </w:trPr>
        <w:tc>
          <w:tcPr>
            <w:tcW w:w="1838" w:type="dxa"/>
            <w:hideMark/>
          </w:tcPr>
          <w:p w:rsidR="0040795D" w:rsidRPr="0019788B" w:rsidRDefault="0040795D" w:rsidP="0042200A">
            <w:pPr>
              <w:ind w:firstLine="0"/>
              <w:jc w:val="center"/>
            </w:pPr>
            <w:r w:rsidRPr="0019788B">
              <w:t>2018</w:t>
            </w:r>
          </w:p>
        </w:tc>
        <w:tc>
          <w:tcPr>
            <w:tcW w:w="2072" w:type="dxa"/>
          </w:tcPr>
          <w:p w:rsidR="0040795D" w:rsidRPr="0019788B" w:rsidRDefault="0040795D" w:rsidP="0042200A">
            <w:pPr>
              <w:ind w:firstLine="0"/>
              <w:jc w:val="center"/>
            </w:pPr>
            <w:r w:rsidRPr="0019788B">
              <w:t>1</w:t>
            </w:r>
            <w:r w:rsidR="00206A2F" w:rsidRPr="0019788B">
              <w:t> </w:t>
            </w:r>
            <w:r w:rsidRPr="0019788B">
              <w:t>072,8</w:t>
            </w:r>
          </w:p>
        </w:tc>
        <w:tc>
          <w:tcPr>
            <w:tcW w:w="2889" w:type="dxa"/>
          </w:tcPr>
          <w:p w:rsidR="0040795D" w:rsidRPr="0019788B" w:rsidRDefault="0040795D" w:rsidP="0042200A">
            <w:pPr>
              <w:ind w:firstLine="0"/>
              <w:jc w:val="center"/>
            </w:pPr>
            <w:r w:rsidRPr="0019788B">
              <w:t>731,9</w:t>
            </w:r>
          </w:p>
        </w:tc>
        <w:tc>
          <w:tcPr>
            <w:tcW w:w="2835" w:type="dxa"/>
          </w:tcPr>
          <w:p w:rsidR="0040795D" w:rsidRPr="0019788B" w:rsidRDefault="0040795D" w:rsidP="0042200A">
            <w:pPr>
              <w:ind w:firstLine="0"/>
              <w:jc w:val="center"/>
            </w:pPr>
            <w:r w:rsidRPr="0019788B">
              <w:t>340,9</w:t>
            </w:r>
          </w:p>
        </w:tc>
      </w:tr>
      <w:tr w:rsidR="008540D5" w:rsidRPr="0019788B" w:rsidTr="0040795D">
        <w:trPr>
          <w:trHeight w:val="20"/>
          <w:jc w:val="center"/>
        </w:trPr>
        <w:tc>
          <w:tcPr>
            <w:tcW w:w="1838" w:type="dxa"/>
          </w:tcPr>
          <w:p w:rsidR="00206A2F" w:rsidRPr="0019788B" w:rsidRDefault="00206A2F" w:rsidP="0042200A">
            <w:pPr>
              <w:ind w:firstLine="0"/>
              <w:jc w:val="center"/>
            </w:pPr>
            <w:r w:rsidRPr="0019788B">
              <w:t>2019</w:t>
            </w:r>
          </w:p>
        </w:tc>
        <w:tc>
          <w:tcPr>
            <w:tcW w:w="2072" w:type="dxa"/>
          </w:tcPr>
          <w:p w:rsidR="00206A2F" w:rsidRPr="0019788B" w:rsidRDefault="00206A2F" w:rsidP="0042200A">
            <w:pPr>
              <w:ind w:firstLine="0"/>
              <w:jc w:val="center"/>
            </w:pPr>
            <w:r w:rsidRPr="0019788B">
              <w:t>1 065,8</w:t>
            </w:r>
          </w:p>
        </w:tc>
        <w:tc>
          <w:tcPr>
            <w:tcW w:w="2889" w:type="dxa"/>
          </w:tcPr>
          <w:p w:rsidR="00206A2F" w:rsidRPr="0019788B" w:rsidRDefault="00D82E5A" w:rsidP="0042200A">
            <w:pPr>
              <w:ind w:firstLine="0"/>
              <w:jc w:val="center"/>
            </w:pPr>
            <w:r w:rsidRPr="0019788B">
              <w:t>729,3</w:t>
            </w:r>
          </w:p>
        </w:tc>
        <w:tc>
          <w:tcPr>
            <w:tcW w:w="2835" w:type="dxa"/>
          </w:tcPr>
          <w:p w:rsidR="00206A2F" w:rsidRPr="0019788B" w:rsidRDefault="00D82E5A" w:rsidP="0042200A">
            <w:pPr>
              <w:ind w:firstLine="0"/>
              <w:jc w:val="center"/>
            </w:pPr>
            <w:r w:rsidRPr="0019788B">
              <w:t>336,5</w:t>
            </w:r>
          </w:p>
        </w:tc>
      </w:tr>
    </w:tbl>
    <w:bookmarkEnd w:id="18"/>
    <w:p w:rsidR="008C247A" w:rsidRPr="0019788B" w:rsidRDefault="008C247A" w:rsidP="0042200A">
      <w:pPr>
        <w:pStyle w:val="120"/>
        <w:spacing w:after="0"/>
      </w:pPr>
      <w:r w:rsidRPr="0019788B">
        <w:t xml:space="preserve">Таблица </w:t>
      </w:r>
      <w:r w:rsidR="00B63AD3" w:rsidRPr="0019788B">
        <w:rPr>
          <w:noProof/>
        </w:rPr>
        <w:fldChar w:fldCharType="begin"/>
      </w:r>
      <w:r w:rsidRPr="0019788B">
        <w:rPr>
          <w:noProof/>
        </w:rPr>
        <w:instrText xml:space="preserve"> SEQ Таблица \* ARABIC </w:instrText>
      </w:r>
      <w:r w:rsidR="00B63AD3" w:rsidRPr="0019788B">
        <w:rPr>
          <w:noProof/>
        </w:rPr>
        <w:fldChar w:fldCharType="separate"/>
      </w:r>
      <w:r w:rsidR="00460A99">
        <w:rPr>
          <w:noProof/>
        </w:rPr>
        <w:t>3</w:t>
      </w:r>
      <w:r w:rsidR="00B63AD3" w:rsidRPr="0019788B">
        <w:rPr>
          <w:noProof/>
        </w:rPr>
        <w:fldChar w:fldCharType="end"/>
      </w:r>
      <w:r w:rsidRPr="0019788B">
        <w:t xml:space="preserve">. </w:t>
      </w:r>
      <w:bookmarkStart w:id="19" w:name="_Hlk11857744"/>
      <w:r w:rsidRPr="0019788B">
        <w:t xml:space="preserve">Численность населения </w:t>
      </w:r>
      <w:r w:rsidR="001F7D03" w:rsidRPr="0019788B">
        <w:t>Забайкальского края</w:t>
      </w:r>
      <w:r w:rsidRPr="0019788B">
        <w:t xml:space="preserve"> </w:t>
      </w:r>
      <w:r w:rsidR="00A8095B" w:rsidRPr="0019788B">
        <w:t>по городским округам и муниципальным районам</w:t>
      </w:r>
      <w:r w:rsidR="001F7D03" w:rsidRPr="0019788B">
        <w:t xml:space="preserve"> на 1 января </w:t>
      </w:r>
      <w:r w:rsidR="00102255" w:rsidRPr="0019788B">
        <w:t xml:space="preserve">2019 </w:t>
      </w:r>
      <w:r w:rsidR="001F7D03" w:rsidRPr="0019788B">
        <w:t>года</w:t>
      </w:r>
      <w:r w:rsidR="00A8095B" w:rsidRPr="0019788B">
        <w:t>, человек</w:t>
      </w:r>
      <w:bookmarkEnd w:id="19"/>
    </w:p>
    <w:tbl>
      <w:tblPr>
        <w:tblW w:w="9633" w:type="dxa"/>
        <w:tblInd w:w="-5" w:type="dxa"/>
        <w:tblLook w:val="04A0"/>
      </w:tblPr>
      <w:tblGrid>
        <w:gridCol w:w="993"/>
        <w:gridCol w:w="3538"/>
        <w:gridCol w:w="1880"/>
        <w:gridCol w:w="1619"/>
        <w:gridCol w:w="1603"/>
      </w:tblGrid>
      <w:tr w:rsidR="008540D5" w:rsidRPr="0019788B" w:rsidTr="00235043">
        <w:trPr>
          <w:trHeight w:val="20"/>
          <w:tblHeader/>
        </w:trPr>
        <w:tc>
          <w:tcPr>
            <w:tcW w:w="993" w:type="dxa"/>
            <w:tcBorders>
              <w:top w:val="single" w:sz="4" w:space="0" w:color="auto"/>
              <w:left w:val="single" w:sz="4" w:space="0" w:color="auto"/>
              <w:bottom w:val="single" w:sz="4" w:space="0" w:color="auto"/>
              <w:right w:val="single" w:sz="4" w:space="0" w:color="auto"/>
            </w:tcBorders>
            <w:vAlign w:val="center"/>
          </w:tcPr>
          <w:p w:rsidR="004F109C" w:rsidRPr="0019788B" w:rsidRDefault="004F109C" w:rsidP="0042200A">
            <w:pPr>
              <w:spacing w:after="0" w:line="240" w:lineRule="auto"/>
              <w:ind w:firstLine="0"/>
              <w:jc w:val="center"/>
              <w:rPr>
                <w:rFonts w:eastAsia="Times New Roman" w:cs="Times New Roman"/>
                <w:b/>
                <w:szCs w:val="24"/>
                <w:lang w:eastAsia="ru-RU"/>
              </w:rPr>
            </w:pPr>
            <w:bookmarkStart w:id="20" w:name="_Hlk11857792"/>
            <w:r w:rsidRPr="0019788B">
              <w:rPr>
                <w:rFonts w:eastAsia="Times New Roman" w:cs="Times New Roman"/>
                <w:b/>
                <w:szCs w:val="24"/>
                <w:lang w:eastAsia="ru-RU"/>
              </w:rPr>
              <w:t xml:space="preserve">№ </w:t>
            </w:r>
            <w:proofErr w:type="gramStart"/>
            <w:r w:rsidRPr="0019788B">
              <w:rPr>
                <w:rFonts w:eastAsia="Times New Roman" w:cs="Times New Roman"/>
                <w:b/>
                <w:szCs w:val="24"/>
                <w:lang w:eastAsia="ru-RU"/>
              </w:rPr>
              <w:t>п</w:t>
            </w:r>
            <w:proofErr w:type="gramEnd"/>
            <w:r w:rsidRPr="0019788B">
              <w:rPr>
                <w:rFonts w:eastAsia="Times New Roman" w:cs="Times New Roman"/>
                <w:b/>
                <w:szCs w:val="24"/>
                <w:lang w:eastAsia="ru-RU"/>
              </w:rPr>
              <w:t>/п</w:t>
            </w:r>
          </w:p>
        </w:tc>
        <w:tc>
          <w:tcPr>
            <w:tcW w:w="3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center"/>
              <w:rPr>
                <w:rFonts w:eastAsia="Times New Roman" w:cs="Times New Roman"/>
                <w:b/>
                <w:szCs w:val="24"/>
                <w:lang w:eastAsia="ru-RU"/>
              </w:rPr>
            </w:pPr>
            <w:r w:rsidRPr="0019788B">
              <w:rPr>
                <w:rFonts w:eastAsia="Times New Roman" w:cs="Times New Roman"/>
                <w:b/>
                <w:szCs w:val="24"/>
                <w:lang w:eastAsia="ru-RU"/>
              </w:rPr>
              <w:t>Наименование муниципального образования</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center"/>
              <w:rPr>
                <w:rFonts w:eastAsia="Times New Roman" w:cs="Times New Roman"/>
                <w:b/>
                <w:bCs/>
                <w:iCs/>
                <w:szCs w:val="24"/>
                <w:lang w:eastAsia="ru-RU"/>
              </w:rPr>
            </w:pPr>
            <w:r w:rsidRPr="0019788B">
              <w:rPr>
                <w:rFonts w:eastAsia="Times New Roman" w:cs="Times New Roman"/>
                <w:b/>
                <w:bCs/>
                <w:iCs/>
                <w:szCs w:val="24"/>
                <w:lang w:eastAsia="ru-RU"/>
              </w:rPr>
              <w:t>Всего</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center"/>
              <w:rPr>
                <w:rFonts w:eastAsia="Times New Roman" w:cs="Times New Roman"/>
                <w:b/>
                <w:bCs/>
                <w:iCs/>
                <w:szCs w:val="24"/>
                <w:lang w:eastAsia="ru-RU"/>
              </w:rPr>
            </w:pPr>
            <w:r w:rsidRPr="0019788B">
              <w:rPr>
                <w:rFonts w:eastAsia="Times New Roman" w:cs="Times New Roman"/>
                <w:b/>
                <w:bCs/>
                <w:iCs/>
                <w:szCs w:val="24"/>
                <w:lang w:eastAsia="ru-RU"/>
              </w:rPr>
              <w:t>Городское население</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center"/>
              <w:rPr>
                <w:rFonts w:eastAsia="Times New Roman" w:cs="Times New Roman"/>
                <w:b/>
                <w:bCs/>
                <w:iCs/>
                <w:szCs w:val="24"/>
                <w:lang w:eastAsia="ru-RU"/>
              </w:rPr>
            </w:pPr>
            <w:r w:rsidRPr="0019788B">
              <w:rPr>
                <w:rFonts w:eastAsia="Times New Roman" w:cs="Times New Roman"/>
                <w:b/>
                <w:bCs/>
                <w:iCs/>
                <w:szCs w:val="24"/>
                <w:lang w:eastAsia="ru-RU"/>
              </w:rPr>
              <w:t>Сельское население</w:t>
            </w:r>
          </w:p>
        </w:tc>
      </w:tr>
      <w:tr w:rsidR="008540D5"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tcPr>
          <w:p w:rsidR="004F109C" w:rsidRPr="0019788B" w:rsidRDefault="004F109C" w:rsidP="0042200A">
            <w:pPr>
              <w:spacing w:after="0" w:line="240" w:lineRule="auto"/>
              <w:ind w:firstLine="0"/>
              <w:jc w:val="center"/>
              <w:rPr>
                <w:rFonts w:eastAsia="Times New Roman" w:cs="Times New Roman"/>
                <w:b/>
                <w:bCs/>
                <w:szCs w:val="24"/>
                <w:lang w:eastAsia="ru-RU"/>
              </w:rPr>
            </w:pPr>
          </w:p>
        </w:tc>
        <w:tc>
          <w:tcPr>
            <w:tcW w:w="3538" w:type="dxa"/>
            <w:tcBorders>
              <w:top w:val="nil"/>
              <w:left w:val="single" w:sz="4" w:space="0" w:color="auto"/>
              <w:bottom w:val="single" w:sz="4" w:space="0" w:color="auto"/>
              <w:right w:val="single" w:sz="4" w:space="0" w:color="auto"/>
            </w:tcBorders>
            <w:shd w:val="clear" w:color="000000" w:fill="FFFFFF"/>
            <w:noWrap/>
            <w:vAlign w:val="bottom"/>
            <w:hideMark/>
          </w:tcPr>
          <w:p w:rsidR="004F109C" w:rsidRPr="0019788B" w:rsidRDefault="004F109C" w:rsidP="0042200A">
            <w:pPr>
              <w:spacing w:after="0" w:line="240" w:lineRule="auto"/>
              <w:ind w:firstLine="0"/>
              <w:jc w:val="left"/>
              <w:rPr>
                <w:rFonts w:eastAsia="Times New Roman" w:cs="Times New Roman"/>
                <w:b/>
                <w:bCs/>
                <w:szCs w:val="24"/>
                <w:lang w:eastAsia="ru-RU"/>
              </w:rPr>
            </w:pPr>
            <w:r w:rsidRPr="0019788B">
              <w:rPr>
                <w:rFonts w:eastAsia="Times New Roman" w:cs="Times New Roman"/>
                <w:b/>
                <w:bCs/>
                <w:szCs w:val="24"/>
                <w:lang w:eastAsia="ru-RU"/>
              </w:rPr>
              <w:t>Забайкальский край</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
                <w:bCs/>
                <w:szCs w:val="24"/>
                <w:lang w:eastAsia="ru-RU"/>
              </w:rPr>
            </w:pPr>
            <w:r w:rsidRPr="0019788B">
              <w:rPr>
                <w:rFonts w:eastAsia="Times New Roman" w:cs="Times New Roman"/>
                <w:b/>
                <w:bCs/>
                <w:szCs w:val="24"/>
                <w:lang w:eastAsia="ru-RU"/>
              </w:rPr>
              <w:t>1 065 785</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
                <w:bCs/>
                <w:szCs w:val="24"/>
                <w:lang w:eastAsia="ru-RU"/>
              </w:rPr>
            </w:pPr>
            <w:r w:rsidRPr="0019788B">
              <w:rPr>
                <w:rFonts w:eastAsia="Times New Roman" w:cs="Times New Roman"/>
                <w:b/>
                <w:bCs/>
                <w:szCs w:val="24"/>
                <w:lang w:eastAsia="ru-RU"/>
              </w:rPr>
              <w:t>729 250</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
                <w:bCs/>
                <w:szCs w:val="24"/>
                <w:lang w:eastAsia="ru-RU"/>
              </w:rPr>
            </w:pPr>
            <w:r w:rsidRPr="0019788B">
              <w:rPr>
                <w:rFonts w:eastAsia="Times New Roman" w:cs="Times New Roman"/>
                <w:b/>
                <w:bCs/>
                <w:szCs w:val="24"/>
                <w:lang w:eastAsia="ru-RU"/>
              </w:rPr>
              <w:t>336 535</w:t>
            </w:r>
          </w:p>
        </w:tc>
      </w:tr>
      <w:tr w:rsidR="008540D5"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vAlign w:val="center"/>
          </w:tcPr>
          <w:p w:rsidR="004F109C" w:rsidRPr="0019788B" w:rsidRDefault="004F109C" w:rsidP="0042200A">
            <w:pPr>
              <w:spacing w:after="0" w:line="240" w:lineRule="auto"/>
              <w:ind w:firstLine="0"/>
              <w:jc w:val="center"/>
              <w:rPr>
                <w:rFonts w:cs="Times New Roman"/>
                <w:szCs w:val="24"/>
              </w:rPr>
            </w:pPr>
            <w:r w:rsidRPr="0019788B">
              <w:rPr>
                <w:rFonts w:cs="Times New Roman"/>
                <w:szCs w:val="24"/>
              </w:rPr>
              <w:t>1</w:t>
            </w:r>
          </w:p>
        </w:tc>
        <w:tc>
          <w:tcPr>
            <w:tcW w:w="3538" w:type="dxa"/>
            <w:tcBorders>
              <w:top w:val="nil"/>
              <w:left w:val="single" w:sz="4" w:space="0" w:color="auto"/>
              <w:bottom w:val="single" w:sz="4" w:space="0" w:color="auto"/>
              <w:right w:val="single" w:sz="4" w:space="0" w:color="auto"/>
            </w:tcBorders>
            <w:shd w:val="clear" w:color="000000" w:fill="FFFFFF"/>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cs="Times New Roman"/>
                <w:szCs w:val="24"/>
              </w:rPr>
              <w:t xml:space="preserve">Городской округ </w:t>
            </w:r>
            <w:r w:rsidR="004A0DBA" w:rsidRPr="0019788B">
              <w:rPr>
                <w:rFonts w:cs="Times New Roman"/>
                <w:szCs w:val="24"/>
              </w:rPr>
              <w:t>посёлок</w:t>
            </w:r>
            <w:r w:rsidRPr="0019788B">
              <w:rPr>
                <w:rFonts w:cs="Times New Roman"/>
                <w:szCs w:val="24"/>
              </w:rPr>
              <w:t xml:space="preserve"> </w:t>
            </w:r>
            <w:proofErr w:type="gramStart"/>
            <w:r w:rsidRPr="0019788B">
              <w:rPr>
                <w:rFonts w:cs="Times New Roman"/>
                <w:szCs w:val="24"/>
              </w:rPr>
              <w:t>Агинское</w:t>
            </w:r>
            <w:proofErr w:type="gramEnd"/>
          </w:p>
        </w:tc>
        <w:tc>
          <w:tcPr>
            <w:tcW w:w="1880" w:type="dxa"/>
            <w:tcBorders>
              <w:top w:val="nil"/>
              <w:left w:val="nil"/>
              <w:bottom w:val="single" w:sz="4" w:space="0" w:color="auto"/>
              <w:right w:val="single" w:sz="4" w:space="0" w:color="auto"/>
            </w:tcBorders>
            <w:shd w:val="clear" w:color="000000" w:fill="FFFFFF"/>
            <w:noWrap/>
            <w:vAlign w:val="center"/>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17 904</w:t>
            </w:r>
          </w:p>
        </w:tc>
        <w:tc>
          <w:tcPr>
            <w:tcW w:w="1619" w:type="dxa"/>
            <w:tcBorders>
              <w:top w:val="nil"/>
              <w:left w:val="nil"/>
              <w:bottom w:val="single" w:sz="4" w:space="0" w:color="auto"/>
              <w:right w:val="single" w:sz="4" w:space="0" w:color="auto"/>
            </w:tcBorders>
            <w:shd w:val="clear" w:color="000000" w:fill="FFFFFF"/>
            <w:noWrap/>
            <w:vAlign w:val="center"/>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17 842</w:t>
            </w:r>
          </w:p>
        </w:tc>
        <w:tc>
          <w:tcPr>
            <w:tcW w:w="1603" w:type="dxa"/>
            <w:tcBorders>
              <w:top w:val="nil"/>
              <w:left w:val="nil"/>
              <w:bottom w:val="single" w:sz="4" w:space="0" w:color="auto"/>
              <w:right w:val="single" w:sz="4" w:space="0" w:color="auto"/>
            </w:tcBorders>
            <w:shd w:val="clear" w:color="000000" w:fill="FFFFFF"/>
            <w:noWrap/>
            <w:vAlign w:val="center"/>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62</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vAlign w:val="center"/>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w:t>
            </w:r>
          </w:p>
        </w:tc>
        <w:tc>
          <w:tcPr>
            <w:tcW w:w="3538" w:type="dxa"/>
            <w:tcBorders>
              <w:top w:val="nil"/>
              <w:left w:val="single" w:sz="4" w:space="0" w:color="auto"/>
              <w:bottom w:val="single" w:sz="4" w:space="0" w:color="auto"/>
              <w:right w:val="single" w:sz="4" w:space="0" w:color="auto"/>
            </w:tcBorders>
            <w:shd w:val="clear" w:color="000000" w:fill="FFFFFF"/>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 xml:space="preserve">Городской округ </w:t>
            </w:r>
            <w:r w:rsidR="004A0DBA" w:rsidRPr="0019788B">
              <w:rPr>
                <w:rFonts w:eastAsia="Times New Roman" w:cs="Times New Roman"/>
                <w:bCs/>
                <w:iCs/>
                <w:szCs w:val="24"/>
                <w:lang w:eastAsia="ru-RU"/>
              </w:rPr>
              <w:t>посёлок</w:t>
            </w:r>
            <w:r w:rsidRPr="0019788B">
              <w:rPr>
                <w:rFonts w:eastAsia="Times New Roman" w:cs="Times New Roman"/>
                <w:bCs/>
                <w:iCs/>
                <w:szCs w:val="24"/>
                <w:lang w:eastAsia="ru-RU"/>
              </w:rPr>
              <w:t xml:space="preserve"> Горный</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10 539</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10 539</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vAlign w:val="center"/>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w:t>
            </w:r>
          </w:p>
        </w:tc>
        <w:tc>
          <w:tcPr>
            <w:tcW w:w="3538" w:type="dxa"/>
            <w:tcBorders>
              <w:top w:val="nil"/>
              <w:left w:val="single" w:sz="4" w:space="0" w:color="auto"/>
              <w:bottom w:val="single" w:sz="4" w:space="0" w:color="auto"/>
              <w:right w:val="single" w:sz="4" w:space="0" w:color="auto"/>
            </w:tcBorders>
            <w:shd w:val="clear" w:color="000000" w:fill="FFFFFF"/>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Городской округ город Петровск-Забайкальский</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15 880</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15 880</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4</w:t>
            </w:r>
          </w:p>
        </w:tc>
        <w:tc>
          <w:tcPr>
            <w:tcW w:w="3538" w:type="dxa"/>
            <w:tcBorders>
              <w:top w:val="nil"/>
              <w:left w:val="single" w:sz="4" w:space="0" w:color="auto"/>
              <w:bottom w:val="single" w:sz="4" w:space="0" w:color="auto"/>
              <w:right w:val="single" w:sz="4" w:space="0" w:color="auto"/>
            </w:tcBorders>
            <w:shd w:val="clear" w:color="000000" w:fill="FFFFFF"/>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Городской округ город Чита</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349 983</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349 983</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r>
      <w:tr w:rsidR="004F109C"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5</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Агинский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16 684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4 730</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11 954</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vAlign w:val="center"/>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6</w:t>
            </w:r>
          </w:p>
        </w:tc>
        <w:tc>
          <w:tcPr>
            <w:tcW w:w="3538" w:type="dxa"/>
            <w:tcBorders>
              <w:top w:val="nil"/>
              <w:left w:val="single" w:sz="4" w:space="0" w:color="auto"/>
              <w:bottom w:val="single" w:sz="4" w:space="0" w:color="auto"/>
              <w:right w:val="single" w:sz="4" w:space="0" w:color="auto"/>
            </w:tcBorders>
            <w:shd w:val="clear" w:color="000000" w:fill="FFFFFF"/>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Акшинский район</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8 980</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8 980</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shd w:val="clear" w:color="000000" w:fill="FFFFFF"/>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7</w:t>
            </w:r>
          </w:p>
        </w:tc>
        <w:tc>
          <w:tcPr>
            <w:tcW w:w="3538" w:type="dxa"/>
            <w:tcBorders>
              <w:top w:val="nil"/>
              <w:left w:val="single" w:sz="4" w:space="0" w:color="auto"/>
              <w:bottom w:val="single" w:sz="4" w:space="0" w:color="auto"/>
              <w:right w:val="single" w:sz="4" w:space="0" w:color="auto"/>
            </w:tcBorders>
            <w:shd w:val="clear" w:color="000000" w:fill="FFFFFF"/>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Александрово-Заводский район</w:t>
            </w:r>
          </w:p>
        </w:tc>
        <w:tc>
          <w:tcPr>
            <w:tcW w:w="1880"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7 345</w:t>
            </w:r>
          </w:p>
        </w:tc>
        <w:tc>
          <w:tcPr>
            <w:tcW w:w="1619"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000000" w:fill="FFFFFF"/>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7 345</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8</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Балейский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17 537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10 879</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6 658</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9</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Борзинский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47 226</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41 043</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6 183</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10</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Газимуро-Заводский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8 676</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8 676</w:t>
            </w:r>
          </w:p>
        </w:tc>
      </w:tr>
      <w:tr w:rsidR="004F109C"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11</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Дульдургинский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14 217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14 217</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12</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Забайкальский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21 234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13 308</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7 926</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13</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Каларский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7 815</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3 824</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3 991</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14</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Калганский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7 460</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7 460</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15</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Карымский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34 846</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22 314</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val="en-US" w:eastAsia="ru-RU"/>
              </w:rPr>
            </w:pPr>
            <w:r w:rsidRPr="0019788B">
              <w:t>12 532</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16</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Краснокаменский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57</w:t>
            </w:r>
            <w:r w:rsidRPr="0019788B">
              <w:rPr>
                <w:lang w:val="en-US"/>
              </w:rPr>
              <w:t> </w:t>
            </w:r>
            <w:r w:rsidRPr="0019788B">
              <w:t>944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51</w:t>
            </w:r>
            <w:r w:rsidRPr="0019788B">
              <w:rPr>
                <w:lang w:val="en-US"/>
              </w:rPr>
              <w:t> </w:t>
            </w:r>
            <w:r w:rsidRPr="0019788B">
              <w:t>648</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w:t>
            </w:r>
            <w:r w:rsidRPr="0019788B">
              <w:rPr>
                <w:lang w:val="en-US"/>
              </w:rPr>
              <w:t> </w:t>
            </w:r>
            <w:r w:rsidRPr="0019788B">
              <w:t>296</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17</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Красночикойский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w:t>
            </w:r>
            <w:r w:rsidRPr="0019788B">
              <w:rPr>
                <w:lang w:val="en-US"/>
              </w:rPr>
              <w:t> </w:t>
            </w:r>
            <w:r w:rsidRPr="0019788B">
              <w:t>803</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w:t>
            </w:r>
            <w:r w:rsidRPr="0019788B">
              <w:rPr>
                <w:lang w:val="en-US"/>
              </w:rPr>
              <w:t> </w:t>
            </w:r>
            <w:r w:rsidRPr="0019788B">
              <w:t>803</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18</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Кыринский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12</w:t>
            </w:r>
            <w:r w:rsidRPr="0019788B">
              <w:rPr>
                <w:lang w:val="en-US"/>
              </w:rPr>
              <w:t> </w:t>
            </w:r>
            <w:r w:rsidRPr="0019788B">
              <w:t>217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12</w:t>
            </w:r>
            <w:r w:rsidRPr="0019788B">
              <w:rPr>
                <w:lang w:val="en-US"/>
              </w:rPr>
              <w:t> </w:t>
            </w:r>
            <w:r w:rsidRPr="0019788B">
              <w:t>217</w:t>
            </w:r>
          </w:p>
        </w:tc>
      </w:tr>
      <w:tr w:rsidR="004F109C"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19</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Могойтуйский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25 689</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10 865</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14 824</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20</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Могочинский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24</w:t>
            </w:r>
            <w:r w:rsidRPr="0019788B">
              <w:rPr>
                <w:lang w:val="en-US"/>
              </w:rPr>
              <w:t> </w:t>
            </w:r>
            <w:r w:rsidRPr="0019788B">
              <w:t>040</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20</w:t>
            </w:r>
            <w:r w:rsidRPr="0019788B">
              <w:rPr>
                <w:lang w:val="en-US"/>
              </w:rPr>
              <w:t> </w:t>
            </w:r>
            <w:r w:rsidRPr="0019788B">
              <w:t>169</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w:t>
            </w:r>
            <w:r w:rsidRPr="0019788B">
              <w:rPr>
                <w:lang w:val="en-US"/>
              </w:rPr>
              <w:t> </w:t>
            </w:r>
            <w:r w:rsidRPr="0019788B">
              <w:t>871</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21</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Нерчинский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27</w:t>
            </w:r>
            <w:r w:rsidRPr="0019788B">
              <w:rPr>
                <w:lang w:val="en-US"/>
              </w:rPr>
              <w:t> </w:t>
            </w:r>
            <w:r w:rsidRPr="0019788B">
              <w:t>099</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16</w:t>
            </w:r>
            <w:r w:rsidRPr="0019788B">
              <w:rPr>
                <w:lang w:val="en-US"/>
              </w:rPr>
              <w:t> </w:t>
            </w:r>
            <w:r w:rsidRPr="0019788B">
              <w:t>292</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w:t>
            </w:r>
            <w:r w:rsidRPr="0019788B">
              <w:rPr>
                <w:lang w:val="en-US"/>
              </w:rPr>
              <w:t> </w:t>
            </w:r>
            <w:r w:rsidRPr="0019788B">
              <w:t>807</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22</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Нерчинско-Заводский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val="en-US" w:eastAsia="ru-RU"/>
              </w:rPr>
            </w:pPr>
            <w:r w:rsidRPr="0019788B">
              <w:rPr>
                <w:rFonts w:eastAsia="Times New Roman" w:cs="Times New Roman"/>
                <w:bCs/>
                <w:iCs/>
                <w:szCs w:val="24"/>
                <w:lang w:val="en-US" w:eastAsia="ru-RU"/>
              </w:rPr>
              <w:t>9 177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val="en-US" w:eastAsia="ru-RU"/>
              </w:rPr>
            </w:pPr>
            <w:r w:rsidRPr="0019788B">
              <w:rPr>
                <w:rFonts w:eastAsia="Times New Roman" w:cs="Times New Roman"/>
                <w:bCs/>
                <w:iCs/>
                <w:szCs w:val="24"/>
                <w:lang w:val="en-US" w:eastAsia="ru-RU"/>
              </w:rPr>
              <w:t>9 177</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23</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Оловяннинский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35</w:t>
            </w:r>
            <w:r w:rsidRPr="0019788B">
              <w:rPr>
                <w:lang w:val="en-US"/>
              </w:rPr>
              <w:t> </w:t>
            </w:r>
            <w:r w:rsidRPr="0019788B">
              <w:t>228</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16</w:t>
            </w:r>
            <w:r w:rsidRPr="0019788B">
              <w:rPr>
                <w:lang w:val="en-US"/>
              </w:rPr>
              <w:t> </w:t>
            </w:r>
            <w:r w:rsidRPr="0019788B">
              <w:t>454</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18</w:t>
            </w:r>
            <w:r w:rsidRPr="0019788B">
              <w:rPr>
                <w:lang w:val="en-US"/>
              </w:rPr>
              <w:t> </w:t>
            </w:r>
            <w:r w:rsidRPr="0019788B">
              <w:t>774</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24</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Ононский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9</w:t>
            </w:r>
            <w:r w:rsidRPr="0019788B">
              <w:rPr>
                <w:lang w:val="en-US"/>
              </w:rPr>
              <w:t> </w:t>
            </w:r>
            <w:r w:rsidRPr="0019788B">
              <w:t>597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9</w:t>
            </w:r>
            <w:r w:rsidRPr="0019788B">
              <w:rPr>
                <w:lang w:val="en-US"/>
              </w:rPr>
              <w:t> </w:t>
            </w:r>
            <w:r w:rsidRPr="0019788B">
              <w:t>597</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25</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Петровск-Забайкальский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17</w:t>
            </w:r>
            <w:r w:rsidRPr="0019788B">
              <w:rPr>
                <w:lang w:val="en-US"/>
              </w:rPr>
              <w:t> </w:t>
            </w:r>
            <w:r w:rsidRPr="0019788B">
              <w:t>074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w:t>
            </w:r>
            <w:r w:rsidRPr="0019788B">
              <w:rPr>
                <w:lang w:val="en-US"/>
              </w:rPr>
              <w:t> </w:t>
            </w:r>
            <w:r w:rsidRPr="0019788B">
              <w:t>438</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w:t>
            </w:r>
            <w:r w:rsidRPr="0019788B">
              <w:rPr>
                <w:lang w:val="en-US"/>
              </w:rPr>
              <w:t> </w:t>
            </w:r>
            <w:r w:rsidRPr="0019788B">
              <w:t>636</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26</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Приаргунский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19</w:t>
            </w:r>
            <w:r w:rsidRPr="0019788B">
              <w:rPr>
                <w:lang w:val="en-US"/>
              </w:rPr>
              <w:t> </w:t>
            </w:r>
            <w:r w:rsidRPr="0019788B">
              <w:t>597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8</w:t>
            </w:r>
            <w:r w:rsidRPr="0019788B">
              <w:rPr>
                <w:lang w:val="en-US"/>
              </w:rPr>
              <w:t> </w:t>
            </w:r>
            <w:r w:rsidRPr="0019788B">
              <w:t>319</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11</w:t>
            </w:r>
            <w:r w:rsidRPr="0019788B">
              <w:rPr>
                <w:lang w:val="en-US"/>
              </w:rPr>
              <w:t> </w:t>
            </w:r>
            <w:r w:rsidRPr="0019788B">
              <w:t>278</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27</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Сретенский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21</w:t>
            </w:r>
            <w:r w:rsidRPr="0019788B">
              <w:rPr>
                <w:lang w:val="en-US"/>
              </w:rPr>
              <w:t> </w:t>
            </w:r>
            <w:r w:rsidRPr="0019788B">
              <w:t>424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15</w:t>
            </w:r>
            <w:r w:rsidRPr="0019788B">
              <w:rPr>
                <w:lang w:val="en-US"/>
              </w:rPr>
              <w:t> </w:t>
            </w:r>
            <w:r w:rsidRPr="0019788B">
              <w:t>180</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w:t>
            </w:r>
            <w:r w:rsidRPr="0019788B">
              <w:rPr>
                <w:lang w:val="en-US"/>
              </w:rPr>
              <w:t> </w:t>
            </w:r>
            <w:r w:rsidRPr="0019788B">
              <w:t>244</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28</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Тунгиро-</w:t>
            </w:r>
            <w:r w:rsidR="006A7214" w:rsidRPr="0019788B">
              <w:rPr>
                <w:rFonts w:eastAsia="Times New Roman" w:cs="Times New Roman"/>
                <w:bCs/>
                <w:iCs/>
                <w:szCs w:val="24"/>
                <w:lang w:eastAsia="ru-RU"/>
              </w:rPr>
              <w:t>Олёкминск</w:t>
            </w:r>
            <w:r w:rsidRPr="0019788B">
              <w:rPr>
                <w:rFonts w:eastAsia="Times New Roman" w:cs="Times New Roman"/>
                <w:bCs/>
                <w:iCs/>
                <w:szCs w:val="24"/>
                <w:lang w:eastAsia="ru-RU"/>
              </w:rPr>
              <w:t>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w:t>
            </w:r>
            <w:r w:rsidRPr="0019788B">
              <w:rPr>
                <w:lang w:val="en-US"/>
              </w:rPr>
              <w:t> </w:t>
            </w:r>
            <w:r w:rsidRPr="0019788B">
              <w:t>341</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w:t>
            </w:r>
            <w:r w:rsidRPr="0019788B">
              <w:rPr>
                <w:lang w:val="en-US"/>
              </w:rPr>
              <w:t> </w:t>
            </w:r>
            <w:r w:rsidRPr="0019788B">
              <w:t>341</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29</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Тунгокоченский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11</w:t>
            </w:r>
            <w:r w:rsidRPr="0019788B">
              <w:rPr>
                <w:lang w:val="en-US"/>
              </w:rPr>
              <w:t> </w:t>
            </w:r>
            <w:r w:rsidRPr="0019788B">
              <w:t>445</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5</w:t>
            </w:r>
            <w:r w:rsidRPr="0019788B">
              <w:rPr>
                <w:lang w:val="en-US"/>
              </w:rPr>
              <w:t> </w:t>
            </w:r>
            <w:r w:rsidRPr="0019788B">
              <w:t>275</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w:t>
            </w:r>
            <w:r w:rsidRPr="0019788B">
              <w:rPr>
                <w:lang w:val="en-US"/>
              </w:rPr>
              <w:t> </w:t>
            </w:r>
            <w:r w:rsidRPr="0019788B">
              <w:t>170</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30</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Улётовский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18</w:t>
            </w:r>
            <w:r w:rsidRPr="0019788B">
              <w:rPr>
                <w:lang w:val="en-US"/>
              </w:rPr>
              <w:t> </w:t>
            </w:r>
            <w:r w:rsidRPr="0019788B">
              <w:t>247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29</w:t>
            </w:r>
            <w:r w:rsidRPr="0019788B">
              <w:rPr>
                <w:lang w:val="en-US"/>
              </w:rPr>
              <w:t> </w:t>
            </w:r>
            <w:r w:rsidRPr="0019788B">
              <w:t>44</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15</w:t>
            </w:r>
            <w:r w:rsidRPr="0019788B">
              <w:rPr>
                <w:lang w:val="en-US"/>
              </w:rPr>
              <w:t> </w:t>
            </w:r>
            <w:r w:rsidRPr="0019788B">
              <w:t>303</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4F109C"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31</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Хилокский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27 947</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13 864</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14 083</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9A08D0"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lastRenderedPageBreak/>
              <w:t>32</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Чернышевский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32 184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21 737</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10 447</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9A08D0"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33</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Читинский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65 678</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21 106</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44 572</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9A08D0"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34</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Шелопугинский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6 704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szCs w:val="24"/>
                <w:lang w:eastAsia="ru-RU"/>
              </w:rPr>
            </w:pPr>
            <w:r w:rsidRPr="0019788B">
              <w:rPr>
                <w:rFonts w:eastAsia="Times New Roman" w:cs="Times New Roman"/>
                <w:bCs/>
                <w:iCs/>
                <w:szCs w:val="24"/>
                <w:lang w:eastAsia="ru-RU"/>
              </w:rPr>
              <w:t>-</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6 704</w:t>
            </w:r>
          </w:p>
        </w:tc>
      </w:tr>
      <w:tr w:rsidR="009A08D0" w:rsidRPr="0019788B" w:rsidTr="001270BA">
        <w:trPr>
          <w:trHeight w:val="20"/>
        </w:trPr>
        <w:tc>
          <w:tcPr>
            <w:tcW w:w="993" w:type="dxa"/>
            <w:tcBorders>
              <w:top w:val="nil"/>
              <w:left w:val="single" w:sz="4" w:space="0" w:color="auto"/>
              <w:bottom w:val="single" w:sz="4" w:space="0" w:color="auto"/>
              <w:right w:val="single" w:sz="4" w:space="0" w:color="auto"/>
            </w:tcBorders>
          </w:tcPr>
          <w:p w:rsidR="004F109C" w:rsidRPr="0019788B" w:rsidRDefault="009A08D0" w:rsidP="0042200A">
            <w:pPr>
              <w:spacing w:after="0" w:line="240" w:lineRule="auto"/>
              <w:ind w:firstLine="0"/>
              <w:jc w:val="center"/>
              <w:rPr>
                <w:rFonts w:eastAsia="Times New Roman" w:cs="Times New Roman"/>
                <w:bCs/>
                <w:iCs/>
                <w:szCs w:val="24"/>
                <w:lang w:eastAsia="ru-RU"/>
              </w:rPr>
            </w:pPr>
            <w:r w:rsidRPr="0019788B">
              <w:rPr>
                <w:rFonts w:eastAsia="Times New Roman" w:cs="Times New Roman"/>
                <w:bCs/>
                <w:iCs/>
                <w:szCs w:val="24"/>
                <w:lang w:eastAsia="ru-RU"/>
              </w:rPr>
              <w:t>35</w:t>
            </w:r>
          </w:p>
        </w:tc>
        <w:tc>
          <w:tcPr>
            <w:tcW w:w="3538" w:type="dxa"/>
            <w:tcBorders>
              <w:top w:val="nil"/>
              <w:left w:val="single" w:sz="4" w:space="0" w:color="auto"/>
              <w:bottom w:val="single" w:sz="4" w:space="0" w:color="auto"/>
              <w:right w:val="single" w:sz="4" w:space="0" w:color="auto"/>
            </w:tcBorders>
            <w:shd w:val="clear" w:color="auto" w:fill="auto"/>
            <w:vAlign w:val="bottom"/>
            <w:hideMark/>
          </w:tcPr>
          <w:p w:rsidR="004F109C" w:rsidRPr="0019788B" w:rsidRDefault="004F109C" w:rsidP="0042200A">
            <w:pPr>
              <w:spacing w:after="0" w:line="240" w:lineRule="auto"/>
              <w:ind w:firstLine="0"/>
              <w:jc w:val="left"/>
              <w:rPr>
                <w:rFonts w:eastAsia="Times New Roman" w:cs="Times New Roman"/>
                <w:bCs/>
                <w:iCs/>
                <w:szCs w:val="24"/>
                <w:lang w:eastAsia="ru-RU"/>
              </w:rPr>
            </w:pPr>
            <w:r w:rsidRPr="0019788B">
              <w:rPr>
                <w:rFonts w:eastAsia="Times New Roman" w:cs="Times New Roman"/>
                <w:bCs/>
                <w:iCs/>
                <w:szCs w:val="24"/>
                <w:lang w:eastAsia="ru-RU"/>
              </w:rPr>
              <w:t>Шилкинский район</w:t>
            </w:r>
          </w:p>
        </w:tc>
        <w:tc>
          <w:tcPr>
            <w:tcW w:w="1880"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39 024</w:t>
            </w:r>
          </w:p>
        </w:tc>
        <w:tc>
          <w:tcPr>
            <w:tcW w:w="1619"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26 617</w:t>
            </w:r>
          </w:p>
        </w:tc>
        <w:tc>
          <w:tcPr>
            <w:tcW w:w="1603" w:type="dxa"/>
            <w:tcBorders>
              <w:top w:val="nil"/>
              <w:left w:val="nil"/>
              <w:bottom w:val="single" w:sz="4" w:space="0" w:color="auto"/>
              <w:right w:val="single" w:sz="4" w:space="0" w:color="auto"/>
            </w:tcBorders>
            <w:shd w:val="clear" w:color="auto" w:fill="auto"/>
            <w:noWrap/>
            <w:vAlign w:val="center"/>
            <w:hideMark/>
          </w:tcPr>
          <w:p w:rsidR="004F109C" w:rsidRPr="0019788B" w:rsidRDefault="004F109C" w:rsidP="0042200A">
            <w:pPr>
              <w:spacing w:after="0" w:line="240" w:lineRule="auto"/>
              <w:ind w:firstLine="0"/>
              <w:jc w:val="right"/>
              <w:rPr>
                <w:rFonts w:eastAsia="Times New Roman" w:cs="Times New Roman"/>
                <w:bCs/>
                <w:iCs/>
                <w:szCs w:val="24"/>
                <w:lang w:eastAsia="ru-RU"/>
              </w:rPr>
            </w:pPr>
            <w:r w:rsidRPr="0019788B">
              <w:t>12 407</w:t>
            </w:r>
          </w:p>
        </w:tc>
      </w:tr>
      <w:bookmarkEnd w:id="20"/>
    </w:tbl>
    <w:p w:rsidR="008C247A" w:rsidRPr="0019788B" w:rsidRDefault="008C247A" w:rsidP="0042200A">
      <w:pPr>
        <w:pStyle w:val="af0"/>
        <w:suppressAutoHyphens/>
        <w:spacing w:line="264" w:lineRule="auto"/>
        <w:ind w:firstLine="709"/>
        <w:rPr>
          <w:rFonts w:eastAsiaTheme="minorHAnsi" w:cstheme="minorBidi"/>
          <w:szCs w:val="22"/>
          <w:lang w:eastAsia="en-US"/>
        </w:rPr>
      </w:pPr>
    </w:p>
    <w:p w:rsidR="008C247A" w:rsidRPr="0019788B" w:rsidRDefault="008C247A" w:rsidP="0042200A">
      <w:pPr>
        <w:pStyle w:val="20"/>
        <w:spacing w:after="0"/>
      </w:pPr>
      <w:bookmarkStart w:id="21" w:name="_Toc22646449"/>
      <w:r w:rsidRPr="0019788B">
        <w:t>Промышленность и сельское хозяйство</w:t>
      </w:r>
      <w:bookmarkEnd w:id="21"/>
    </w:p>
    <w:p w:rsidR="00F50B3B" w:rsidRPr="0019788B" w:rsidRDefault="00F50B3B" w:rsidP="0042200A">
      <w:pPr>
        <w:spacing w:after="0"/>
      </w:pPr>
    </w:p>
    <w:p w:rsidR="001F7D03" w:rsidRPr="0019788B" w:rsidRDefault="007B7AC2" w:rsidP="0042200A">
      <w:pPr>
        <w:spacing w:after="0"/>
        <w:ind w:firstLine="709"/>
      </w:pPr>
      <w:r w:rsidRPr="0019788B">
        <w:t>Н</w:t>
      </w:r>
      <w:r w:rsidR="001F7D03" w:rsidRPr="0019788B">
        <w:t xml:space="preserve">а 1 января </w:t>
      </w:r>
      <w:r w:rsidRPr="0019788B">
        <w:t xml:space="preserve">2019 </w:t>
      </w:r>
      <w:r w:rsidR="001F7D03" w:rsidRPr="0019788B">
        <w:t xml:space="preserve">года в регионе </w:t>
      </w:r>
      <w:r w:rsidRPr="0019788B">
        <w:t xml:space="preserve">насчитывается </w:t>
      </w:r>
      <w:r w:rsidR="001F7D03" w:rsidRPr="0019788B">
        <w:t>1</w:t>
      </w:r>
      <w:r w:rsidR="0073407B" w:rsidRPr="0019788B">
        <w:t> </w:t>
      </w:r>
      <w:r w:rsidR="00C0268A" w:rsidRPr="0019788B">
        <w:t>255</w:t>
      </w:r>
      <w:r w:rsidRPr="0019788B">
        <w:t xml:space="preserve"> </w:t>
      </w:r>
      <w:r w:rsidR="001F7D03" w:rsidRPr="0019788B">
        <w:t>организаци</w:t>
      </w:r>
      <w:r w:rsidR="00171053" w:rsidRPr="0019788B">
        <w:t>й</w:t>
      </w:r>
      <w:r w:rsidR="001F7D03" w:rsidRPr="0019788B">
        <w:t xml:space="preserve"> различных форм собственности, </w:t>
      </w:r>
      <w:r w:rsidRPr="0019788B">
        <w:t>осуществляющи</w:t>
      </w:r>
      <w:r w:rsidR="00171053" w:rsidRPr="0019788B">
        <w:t>х</w:t>
      </w:r>
      <w:r w:rsidRPr="0019788B">
        <w:t xml:space="preserve"> </w:t>
      </w:r>
      <w:r w:rsidR="001F7D03" w:rsidRPr="0019788B">
        <w:t>промышленную деятельность; на долю промышленности приходится 21,2% валового регионального продукта Забайкальского края; удельный вес занятых в промышленности от численности населения, занятого в экономике Забайкальского края, составляет 13,35%.</w:t>
      </w:r>
    </w:p>
    <w:p w:rsidR="001F7D03" w:rsidRPr="0019788B" w:rsidRDefault="001F7D03" w:rsidP="0042200A">
      <w:pPr>
        <w:spacing w:after="0"/>
        <w:ind w:firstLine="709"/>
      </w:pPr>
      <w:r w:rsidRPr="0019788B">
        <w:t>В структуре промышленного производства Забайкальского края наибольший удельный вес занимает добыча полезных ископаемых – 58,93 %, на долю обрабатывающих произво</w:t>
      </w:r>
      <w:proofErr w:type="gramStart"/>
      <w:r w:rsidRPr="0019788B">
        <w:t>дств пр</w:t>
      </w:r>
      <w:proofErr w:type="gramEnd"/>
      <w:r w:rsidRPr="0019788B">
        <w:t>иходится 18,82 %, на долю обеспечения электрической энергией, газом и паром – 22,25%.</w:t>
      </w:r>
    </w:p>
    <w:p w:rsidR="001F7D03" w:rsidRPr="0019788B" w:rsidRDefault="001F7D03" w:rsidP="0042200A">
      <w:pPr>
        <w:spacing w:after="0"/>
        <w:ind w:firstLine="709"/>
      </w:pPr>
      <w:r w:rsidRPr="0019788B">
        <w:t xml:space="preserve">В сфере добычи полезных ископаемых действуют </w:t>
      </w:r>
      <w:r w:rsidR="00171053" w:rsidRPr="0019788B">
        <w:t xml:space="preserve">401 </w:t>
      </w:r>
      <w:r w:rsidRPr="0019788B">
        <w:t>организация, из них добычу угля осуществляют 26 организаций, добычу мет</w:t>
      </w:r>
      <w:r w:rsidR="00EB3773" w:rsidRPr="0019788B">
        <w:t>аллических руд – 270 организаций</w:t>
      </w:r>
      <w:r w:rsidRPr="0019788B">
        <w:t>, добычу прочих полезных ископаемых – 56 организаций.</w:t>
      </w:r>
    </w:p>
    <w:p w:rsidR="001F7D03" w:rsidRPr="0019788B" w:rsidRDefault="001F7D03" w:rsidP="0042200A">
      <w:pPr>
        <w:spacing w:after="0"/>
        <w:ind w:firstLine="709"/>
      </w:pPr>
      <w:r w:rsidRPr="0019788B">
        <w:t xml:space="preserve">В обрабатывающих производствах действует </w:t>
      </w:r>
      <w:r w:rsidR="00171053" w:rsidRPr="0019788B">
        <w:t xml:space="preserve">661 </w:t>
      </w:r>
      <w:r w:rsidRPr="0019788B">
        <w:t>организаций всех форм собственности, большинство из которых малые и средние организации. Несмотря на слабое развитие обрабатывающих отраслей промышленности в регионе, они вносят свой вклад в социально-экономическое развитие Забайкальского края.</w:t>
      </w:r>
    </w:p>
    <w:p w:rsidR="001F7D03" w:rsidRPr="0019788B" w:rsidRDefault="001F7D03" w:rsidP="0042200A">
      <w:pPr>
        <w:spacing w:after="0"/>
        <w:ind w:firstLine="709"/>
      </w:pPr>
      <w:r w:rsidRPr="0019788B">
        <w:t xml:space="preserve">В производстве и распределении электроэнергии, пара, газа и воды действует </w:t>
      </w:r>
      <w:r w:rsidR="00171053" w:rsidRPr="0019788B">
        <w:t xml:space="preserve">193 </w:t>
      </w:r>
      <w:r w:rsidRPr="0019788B">
        <w:t>организации всех форм собственности, большинство из которых крупные организации.</w:t>
      </w:r>
    </w:p>
    <w:p w:rsidR="001F7D03" w:rsidRPr="0019788B" w:rsidRDefault="001F7D03" w:rsidP="0042200A">
      <w:pPr>
        <w:spacing w:after="0"/>
        <w:ind w:firstLine="709"/>
      </w:pPr>
      <w:proofErr w:type="gramStart"/>
      <w:r w:rsidRPr="0019788B">
        <w:t>В соответствии с прогнозом социально-экономического развития Забайкальского края на долгосрочный период до 2030 года, индекс промышленного производства (вариант 2) в 2019 году – 104,7% к предыдущему году, в 2020 году – 104,6%, в 2021 году – 104,6%, в 2022 году – 104,4%, в 2023 году – 105,5%, в 2024 году – 106%, в 2025 году – 106,1%, в 2026 году – 105,8%, в 2027 году – 105,6%, в 2028</w:t>
      </w:r>
      <w:proofErr w:type="gramEnd"/>
      <w:r w:rsidRPr="0019788B">
        <w:t xml:space="preserve"> году – 105,4%, в 2029 году – 105,4%, в 2030 году – 105,5% к предыдущему году в сопоставимых ценах.</w:t>
      </w:r>
    </w:p>
    <w:p w:rsidR="001F7D03" w:rsidRPr="0019788B" w:rsidRDefault="001F7D03" w:rsidP="0042200A">
      <w:pPr>
        <w:spacing w:after="0"/>
        <w:ind w:firstLine="709"/>
      </w:pPr>
      <w:r w:rsidRPr="0019788B">
        <w:t>Сельское хозяйство Забайкальского края функционирует в границах территории, относящейся к числу регионов экстремального, рискованного земледелия. Биоклиматический потенциал плодородия почв Забайкальского края значительно ниже, чем в европейской части России, для получения единицы сельскохозяйственной продукции требуется больше энергозатрат.</w:t>
      </w:r>
      <w:r w:rsidR="00D87B97" w:rsidRPr="0019788B">
        <w:rPr>
          <w:rFonts w:ascii="Arial" w:hAnsi="Arial" w:cs="Arial"/>
          <w:spacing w:val="2"/>
          <w:sz w:val="21"/>
          <w:szCs w:val="21"/>
          <w:shd w:val="clear" w:color="auto" w:fill="FFFFFF"/>
        </w:rPr>
        <w:t xml:space="preserve"> </w:t>
      </w:r>
      <w:r w:rsidR="00D87B97" w:rsidRPr="0019788B">
        <w:t>Кроме того, для Забайкальского края характерна высокая доля сельскохозяйственной продукции (75 – 80%), которая производится в личных подсобных хозяйствах, наименее восприимчивых к новым технологиям сельскохозяйственного производства.</w:t>
      </w:r>
    </w:p>
    <w:p w:rsidR="00EF677D" w:rsidRPr="0019788B" w:rsidRDefault="00EF677D" w:rsidP="0042200A">
      <w:pPr>
        <w:spacing w:after="0"/>
        <w:ind w:firstLine="709"/>
      </w:pPr>
      <w:r w:rsidRPr="0019788B">
        <w:t xml:space="preserve">На территории края выращивают пшеницу, </w:t>
      </w:r>
      <w:proofErr w:type="gramStart"/>
      <w:r w:rsidRPr="0019788B">
        <w:t>тритикале</w:t>
      </w:r>
      <w:proofErr w:type="gramEnd"/>
      <w:r w:rsidRPr="0019788B">
        <w:t xml:space="preserve">, ячмень, </w:t>
      </w:r>
      <w:r w:rsidR="004A0DBA" w:rsidRPr="0019788B">
        <w:t>овёс</w:t>
      </w:r>
      <w:r w:rsidRPr="0019788B">
        <w:t>, рапс, картофель, кормовые культуры.</w:t>
      </w:r>
    </w:p>
    <w:p w:rsidR="00DE7B9A" w:rsidRPr="0019788B" w:rsidRDefault="00DE7B9A" w:rsidP="0042200A">
      <w:pPr>
        <w:spacing w:after="0"/>
        <w:ind w:firstLine="709"/>
      </w:pPr>
      <w:r w:rsidRPr="0019788B">
        <w:t xml:space="preserve">Ведущей отраслью сельскохозяйственного производства Забайкальского края является животноводство, представленное подотраслями: молочное и мясное скотоводство, свиноводство, овцеводство, козоводство, коневодство, птицеводство, пчеловодство, незначительный удельный вес занимают оленеводство и верблюдоводство. Доля продукции животноводства в общем </w:t>
      </w:r>
      <w:r w:rsidR="001E2257" w:rsidRPr="0019788B">
        <w:t>объём</w:t>
      </w:r>
      <w:r w:rsidRPr="0019788B">
        <w:t>е производства продукции сельского хозяйства составляет 75% – 80%. В перспективе животноводство останется главной отраслью сельского хозяйства Забайкальского края, определяющей основную его специализацию.</w:t>
      </w:r>
    </w:p>
    <w:p w:rsidR="00DE7B9A" w:rsidRPr="0019788B" w:rsidRDefault="00DE7B9A" w:rsidP="0042200A">
      <w:pPr>
        <w:spacing w:after="0"/>
        <w:ind w:firstLine="709"/>
      </w:pPr>
      <w:r w:rsidRPr="0019788B">
        <w:t xml:space="preserve">Среди подотраслей животноводства наибольшее развитие в крае получили мясное и мясомолочное скотоводство, тонкорунное (мериносовое) и полугрубошерстное овцеводство, </w:t>
      </w:r>
      <w:r w:rsidRPr="0019788B">
        <w:lastRenderedPageBreak/>
        <w:t>табунное коневодство и свиноводство. Птицеводство, оленеводство и другие направления животноводства в настоящее время менее развиты. Основные виды получаемой продукции животноводства – молоко, мясо, шерсть.</w:t>
      </w:r>
    </w:p>
    <w:p w:rsidR="00DE7B9A" w:rsidRPr="0019788B" w:rsidRDefault="00DE7B9A" w:rsidP="0042200A">
      <w:pPr>
        <w:spacing w:after="0"/>
        <w:ind w:firstLine="709"/>
      </w:pPr>
      <w:r w:rsidRPr="0019788B">
        <w:t xml:space="preserve">Мясное скотоводство в Забайкальском крае имеет значительные перспективы роста и развития, связанные с наличием в Забайкальском крае огромных массивов малоиспользуемых сельскохозяйственных угодий, пригодных для размещения дополнительного скотопоголовья. </w:t>
      </w:r>
    </w:p>
    <w:p w:rsidR="008C247A" w:rsidRPr="0019788B" w:rsidRDefault="008C247A" w:rsidP="0042200A">
      <w:pPr>
        <w:pStyle w:val="20"/>
        <w:spacing w:after="0"/>
      </w:pPr>
      <w:bookmarkStart w:id="22" w:name="_Toc22646450"/>
      <w:r w:rsidRPr="0019788B">
        <w:t>Состояние окружающей среды</w:t>
      </w:r>
      <w:bookmarkEnd w:id="22"/>
    </w:p>
    <w:p w:rsidR="00F50B3B" w:rsidRPr="0019788B" w:rsidRDefault="00F50B3B" w:rsidP="0042200A">
      <w:pPr>
        <w:spacing w:after="0"/>
      </w:pPr>
    </w:p>
    <w:p w:rsidR="00EA173F" w:rsidRPr="0019788B" w:rsidRDefault="00EA173F" w:rsidP="0042200A">
      <w:pPr>
        <w:spacing w:after="0"/>
        <w:ind w:firstLine="709"/>
      </w:pPr>
      <w:r w:rsidRPr="0019788B">
        <w:t>Основными видами антропогенного воздействия на природную среду, приводящими к ухудшению е</w:t>
      </w:r>
      <w:r w:rsidR="004A0DBA" w:rsidRPr="0019788B">
        <w:t>ё</w:t>
      </w:r>
      <w:r w:rsidRPr="0019788B">
        <w:t xml:space="preserve"> экологических характеристик, является загрязнение компонентов биосферы выбросами вредных веществ в атмосферный воздух, сбросами в водные объекты и отходами производства и потребления.</w:t>
      </w:r>
    </w:p>
    <w:p w:rsidR="00EA173F" w:rsidRPr="0019788B" w:rsidRDefault="00EA173F" w:rsidP="0042200A">
      <w:pPr>
        <w:spacing w:after="0"/>
        <w:ind w:firstLine="709"/>
      </w:pPr>
      <w:r w:rsidRPr="0019788B">
        <w:t>Результаты наблюдений в 2017 году свидетельствуют о том, что уровень загрязнения атмосферного воздуха городов Забайкальского края оста</w:t>
      </w:r>
      <w:r w:rsidR="00394C74" w:rsidRPr="0019788B">
        <w:t>ё</w:t>
      </w:r>
      <w:r w:rsidRPr="0019788B">
        <w:t xml:space="preserve">тся довольно высоким. </w:t>
      </w:r>
    </w:p>
    <w:p w:rsidR="00EA173F" w:rsidRPr="0019788B" w:rsidRDefault="00EA173F" w:rsidP="0042200A">
      <w:pPr>
        <w:spacing w:after="0"/>
        <w:ind w:firstLine="709"/>
      </w:pPr>
      <w:r w:rsidRPr="0019788B">
        <w:t xml:space="preserve">Наиболее </w:t>
      </w:r>
      <w:r w:rsidR="004A0DBA" w:rsidRPr="0019788B">
        <w:t>загрязнённым</w:t>
      </w:r>
      <w:r w:rsidRPr="0019788B">
        <w:t xml:space="preserve"> городом края </w:t>
      </w:r>
      <w:r w:rsidR="004A0DBA" w:rsidRPr="0019788B">
        <w:t>остаётся</w:t>
      </w:r>
      <w:r w:rsidRPr="0019788B">
        <w:t xml:space="preserve"> Чита (и это касается зимнего периода года) – в силу своего географического положения и господствующей штилевой погоды. </w:t>
      </w:r>
    </w:p>
    <w:p w:rsidR="00EA173F" w:rsidRPr="0019788B" w:rsidRDefault="00EA173F" w:rsidP="0042200A">
      <w:pPr>
        <w:spacing w:after="0"/>
        <w:ind w:firstLine="709"/>
      </w:pPr>
      <w:r w:rsidRPr="0019788B">
        <w:t>В 2017 году в атмосферу выброшено 134,157 тыс. тонн загрязняющих веществ (на 12,429 тыс</w:t>
      </w:r>
      <w:r w:rsidR="000F4507" w:rsidRPr="0019788B">
        <w:t>.</w:t>
      </w:r>
      <w:r w:rsidRPr="0019788B">
        <w:t xml:space="preserve"> тонн больше, чем в 2016 году), из них </w:t>
      </w:r>
      <w:r w:rsidR="00C1265C" w:rsidRPr="0019788B">
        <w:t>твёрдых</w:t>
      </w:r>
      <w:r w:rsidRPr="0019788B">
        <w:t xml:space="preserve"> веществ – 46,665 тыс</w:t>
      </w:r>
      <w:r w:rsidR="000F4507" w:rsidRPr="0019788B">
        <w:t>.</w:t>
      </w:r>
      <w:r w:rsidRPr="0019788B">
        <w:t xml:space="preserve"> тонн, жидких и газообразных – 87,492 тысячи тонн.</w:t>
      </w:r>
    </w:p>
    <w:p w:rsidR="00EA173F" w:rsidRPr="0019788B" w:rsidRDefault="00EA173F" w:rsidP="0042200A">
      <w:pPr>
        <w:spacing w:after="0"/>
        <w:ind w:firstLine="709"/>
      </w:pPr>
      <w:r w:rsidRPr="0019788B">
        <w:t xml:space="preserve">Выбросов загрязняющих веществ в атмосферный воздух за 2017 год стало больше, в связи с увеличением </w:t>
      </w:r>
      <w:r w:rsidR="001E2257" w:rsidRPr="0019788B">
        <w:t>объём</w:t>
      </w:r>
      <w:r w:rsidRPr="0019788B">
        <w:t>ов горнорудных выработок.</w:t>
      </w:r>
    </w:p>
    <w:p w:rsidR="00EA173F" w:rsidRPr="0019788B" w:rsidRDefault="00EA173F" w:rsidP="0042200A">
      <w:pPr>
        <w:spacing w:after="0"/>
        <w:ind w:firstLine="709"/>
      </w:pPr>
      <w:r w:rsidRPr="0019788B">
        <w:t>Высокому уровню загрязнения атмосферного воздуха способствуют и климатические особенности Забайкальского края, так территория края находится в зоне действия сибирского антициклона, обусловливающего штилевую или со слабым ветром погоду, в связи с чем, создаются неблагоприятные для рассеивания загрязняющих веществ метеорологические условия.</w:t>
      </w:r>
    </w:p>
    <w:p w:rsidR="00EA173F" w:rsidRPr="0019788B" w:rsidRDefault="00EA173F" w:rsidP="0042200A">
      <w:pPr>
        <w:spacing w:after="0"/>
        <w:ind w:firstLine="709"/>
      </w:pPr>
      <w:r w:rsidRPr="0019788B">
        <w:t>Данное свойство атмосферы приводит к тому, что при относительно низких удельных выбросах загрязняющих веществ может наблюдаться высокий уровень загрязнения атмосферного воздуха.</w:t>
      </w:r>
    </w:p>
    <w:p w:rsidR="00EA173F" w:rsidRPr="0019788B" w:rsidRDefault="00EA173F" w:rsidP="0042200A">
      <w:pPr>
        <w:spacing w:after="0"/>
        <w:ind w:firstLine="709"/>
      </w:pPr>
      <w:r w:rsidRPr="0019788B">
        <w:t>В условиях как постоянного, так и кратковременного химического загрязнения атмосферного воздуха, превышающего гигиенические нормативы, проживает порядка 410 868 жителей Забайкальского края.</w:t>
      </w:r>
    </w:p>
    <w:p w:rsidR="00825603" w:rsidRPr="0019788B" w:rsidRDefault="00825603" w:rsidP="0042200A">
      <w:pPr>
        <w:spacing w:after="0"/>
        <w:ind w:firstLine="709"/>
      </w:pPr>
      <w:r w:rsidRPr="0019788B">
        <w:t>Продолжает ухудшаться качество поверхностных вод. Это реки Чита, Ингода, Аргунь Амурского бассейна и река Хилок Байкальского бассейна.</w:t>
      </w:r>
    </w:p>
    <w:p w:rsidR="00825603" w:rsidRPr="0019788B" w:rsidRDefault="00825603" w:rsidP="0042200A">
      <w:pPr>
        <w:spacing w:after="0"/>
        <w:ind w:firstLine="709"/>
      </w:pPr>
      <w:r w:rsidRPr="0019788B">
        <w:t xml:space="preserve">8 водных объектов имеют очень </w:t>
      </w:r>
      <w:r w:rsidR="004A0DBA" w:rsidRPr="0019788B">
        <w:t>загрязнённые</w:t>
      </w:r>
      <w:r w:rsidRPr="0019788B">
        <w:t xml:space="preserve"> воды (3 класс качества), водных объектов, имеющих 4 класс качества (</w:t>
      </w:r>
      <w:r w:rsidR="004A0DBA" w:rsidRPr="0019788B">
        <w:t>отнесённых</w:t>
      </w:r>
      <w:r w:rsidRPr="0019788B">
        <w:t xml:space="preserve"> к </w:t>
      </w:r>
      <w:proofErr w:type="gramStart"/>
      <w:r w:rsidRPr="0019788B">
        <w:t>грязным</w:t>
      </w:r>
      <w:proofErr w:type="gramEnd"/>
      <w:r w:rsidRPr="0019788B">
        <w:t>) – 26. Один водный объект (р.</w:t>
      </w:r>
      <w:r w:rsidR="000F4507" w:rsidRPr="0019788B">
        <w:t> </w:t>
      </w:r>
      <w:r w:rsidRPr="0019788B">
        <w:t xml:space="preserve">Чита) </w:t>
      </w:r>
      <w:r w:rsidR="004A0DBA" w:rsidRPr="0019788B">
        <w:t>оценён</w:t>
      </w:r>
      <w:r w:rsidRPr="0019788B">
        <w:t xml:space="preserve"> 5 классом качества (экстремально грязные воды).</w:t>
      </w:r>
    </w:p>
    <w:p w:rsidR="00825603" w:rsidRPr="0019788B" w:rsidRDefault="00825603" w:rsidP="0042200A">
      <w:pPr>
        <w:spacing w:after="0"/>
        <w:ind w:firstLine="709"/>
      </w:pPr>
      <w:r w:rsidRPr="0019788B">
        <w:t xml:space="preserve">Согласно комплексной оценке качества поверхностных вод по гидрохимическим показателям в 2016 году из 31 водного объекта Забайкальского края, </w:t>
      </w:r>
      <w:r w:rsidR="004A0DBA" w:rsidRPr="0019788B">
        <w:t>загрязнённые</w:t>
      </w:r>
      <w:r w:rsidRPr="0019788B">
        <w:t xml:space="preserve"> и очень </w:t>
      </w:r>
      <w:r w:rsidR="004A0DBA" w:rsidRPr="0019788B">
        <w:t>загрязнённые</w:t>
      </w:r>
      <w:r w:rsidRPr="0019788B">
        <w:t xml:space="preserve"> воды имеют 25 водных объектов (или 81%), в 2015 году – 16 (или 57%); грязные (4 класс качества) – 5 (или 16%), в 2015 году – не отмечено.</w:t>
      </w:r>
    </w:p>
    <w:p w:rsidR="00825603" w:rsidRPr="0019788B" w:rsidRDefault="00825603" w:rsidP="0042200A">
      <w:pPr>
        <w:spacing w:after="0"/>
        <w:ind w:firstLine="709"/>
      </w:pPr>
      <w:r w:rsidRPr="0019788B">
        <w:t>В первую очередь низкое качество водных объектов зависит от недостаточно очищенных поверхностных стоков.</w:t>
      </w:r>
    </w:p>
    <w:p w:rsidR="00825603" w:rsidRPr="0019788B" w:rsidRDefault="00825603" w:rsidP="0042200A">
      <w:pPr>
        <w:spacing w:after="0"/>
        <w:ind w:firstLine="709"/>
      </w:pPr>
      <w:proofErr w:type="gramStart"/>
      <w:r w:rsidRPr="0019788B">
        <w:t>Эффективно действующие очистные сооружения находятся только в Чите, Краснокаменске, Забайкальске, Борзе, п. Ясная (Оловяннинский район), п. Чара (Каларский р-н).</w:t>
      </w:r>
      <w:proofErr w:type="gramEnd"/>
      <w:r w:rsidRPr="0019788B">
        <w:t xml:space="preserve"> В других </w:t>
      </w:r>
      <w:r w:rsidR="004A0DBA" w:rsidRPr="0019788B">
        <w:t>населённых</w:t>
      </w:r>
      <w:r w:rsidRPr="0019788B">
        <w:t xml:space="preserve"> пунктах очистные сооружения или в аварийном состоянии, или вообще отсутствуют.</w:t>
      </w:r>
    </w:p>
    <w:p w:rsidR="008C247A" w:rsidRPr="0019788B" w:rsidRDefault="008C247A" w:rsidP="0042200A">
      <w:pPr>
        <w:pStyle w:val="20"/>
        <w:spacing w:after="0"/>
      </w:pPr>
      <w:bookmarkStart w:id="23" w:name="_Toc22646451"/>
      <w:r w:rsidRPr="0019788B">
        <w:t>Особенности региона</w:t>
      </w:r>
      <w:bookmarkEnd w:id="23"/>
    </w:p>
    <w:p w:rsidR="00F50B3B" w:rsidRPr="0019788B" w:rsidRDefault="008C247A" w:rsidP="0042200A">
      <w:pPr>
        <w:pStyle w:val="a5"/>
        <w:jc w:val="both"/>
      </w:pPr>
      <w:r w:rsidRPr="0019788B">
        <w:tab/>
      </w:r>
    </w:p>
    <w:p w:rsidR="00EB285F" w:rsidRPr="0019788B" w:rsidRDefault="008C247A" w:rsidP="0042200A">
      <w:pPr>
        <w:pStyle w:val="a5"/>
        <w:ind w:firstLine="709"/>
        <w:jc w:val="both"/>
      </w:pPr>
      <w:r w:rsidRPr="0019788B">
        <w:t xml:space="preserve">Особенностями </w:t>
      </w:r>
      <w:r w:rsidR="005B3AEB" w:rsidRPr="0019788B">
        <w:t>Забайкальского края</w:t>
      </w:r>
      <w:r w:rsidRPr="0019788B">
        <w:t>, которые учитываются при формировании территориальной схемы, являются:</w:t>
      </w:r>
      <w:r w:rsidR="00EB285F" w:rsidRPr="0019788B">
        <w:t xml:space="preserve"> </w:t>
      </w:r>
    </w:p>
    <w:p w:rsidR="008C247A" w:rsidRPr="0019788B" w:rsidRDefault="00F506A5" w:rsidP="0042200A">
      <w:pPr>
        <w:pStyle w:val="a5"/>
        <w:numPr>
          <w:ilvl w:val="0"/>
          <w:numId w:val="45"/>
        </w:numPr>
        <w:jc w:val="both"/>
      </w:pPr>
      <w:r w:rsidRPr="0019788B">
        <w:lastRenderedPageBreak/>
        <w:t>О</w:t>
      </w:r>
      <w:r w:rsidR="008C247A" w:rsidRPr="0019788B">
        <w:t>сновны</w:t>
      </w:r>
      <w:r w:rsidRPr="0019788B">
        <w:t>е</w:t>
      </w:r>
      <w:r w:rsidR="008C247A" w:rsidRPr="0019788B">
        <w:t xml:space="preserve"> вид</w:t>
      </w:r>
      <w:r w:rsidRPr="0019788B">
        <w:t>ы</w:t>
      </w:r>
      <w:r w:rsidR="008C247A" w:rsidRPr="0019788B">
        <w:t xml:space="preserve"> экономической деятельности </w:t>
      </w:r>
      <w:r w:rsidR="005B3AEB" w:rsidRPr="0019788B">
        <w:t>Забайкальского края</w:t>
      </w:r>
      <w:r w:rsidR="008C247A" w:rsidRPr="0019788B">
        <w:t xml:space="preserve"> – промышленность (</w:t>
      </w:r>
      <w:r w:rsidR="005B3AEB" w:rsidRPr="0019788B">
        <w:t>добыча полезных ископаемых, обрабатывающие производства, обеспечение электрической энергией, газом и паром</w:t>
      </w:r>
      <w:r w:rsidR="008C247A" w:rsidRPr="0019788B">
        <w:t>)</w:t>
      </w:r>
      <w:r w:rsidRPr="0019788B">
        <w:t>, сельское хозяйство</w:t>
      </w:r>
      <w:r w:rsidR="008C247A" w:rsidRPr="0019788B">
        <w:t>.</w:t>
      </w:r>
    </w:p>
    <w:p w:rsidR="008C247A" w:rsidRPr="0019788B" w:rsidRDefault="008C247A" w:rsidP="0042200A">
      <w:pPr>
        <w:pStyle w:val="a5"/>
        <w:numPr>
          <w:ilvl w:val="0"/>
          <w:numId w:val="32"/>
        </w:numPr>
        <w:jc w:val="both"/>
      </w:pPr>
      <w:r w:rsidRPr="0019788B">
        <w:t xml:space="preserve">Неравномерное распределение ареалов образования ТКО: плотность населения составляет </w:t>
      </w:r>
      <w:r w:rsidR="001E009E" w:rsidRPr="0019788B">
        <w:t>2,48</w:t>
      </w:r>
      <w:r w:rsidRPr="0019788B">
        <w:t xml:space="preserve"> человека на 1 км</w:t>
      </w:r>
      <w:proofErr w:type="gramStart"/>
      <w:r w:rsidRPr="0019788B">
        <w:rPr>
          <w:vertAlign w:val="superscript"/>
        </w:rPr>
        <w:t>2</w:t>
      </w:r>
      <w:proofErr w:type="gramEnd"/>
      <w:r w:rsidRPr="0019788B">
        <w:t xml:space="preserve">, </w:t>
      </w:r>
      <w:r w:rsidR="001E009E" w:rsidRPr="0019788B">
        <w:t>68,</w:t>
      </w:r>
      <w:r w:rsidR="00804606" w:rsidRPr="0019788B">
        <w:t>4</w:t>
      </w:r>
      <w:r w:rsidRPr="0019788B">
        <w:t xml:space="preserve">% которого сосредоточено в городской местности. </w:t>
      </w:r>
      <w:r w:rsidR="008203C4" w:rsidRPr="0019788B">
        <w:t xml:space="preserve">Самым многочисленным </w:t>
      </w:r>
      <w:r w:rsidR="004A0DBA" w:rsidRPr="0019788B">
        <w:t>населённым</w:t>
      </w:r>
      <w:r w:rsidR="008203C4" w:rsidRPr="0019788B">
        <w:t xml:space="preserve"> пунктом З</w:t>
      </w:r>
      <w:r w:rsidR="006549EA" w:rsidRPr="0019788B">
        <w:t>абайкальского края является город</w:t>
      </w:r>
      <w:r w:rsidR="008203C4" w:rsidRPr="0019788B">
        <w:t xml:space="preserve"> Ч</w:t>
      </w:r>
      <w:r w:rsidR="006549EA" w:rsidRPr="0019788B">
        <w:t xml:space="preserve">ита, в котором насчитывается </w:t>
      </w:r>
      <w:r w:rsidR="00804606" w:rsidRPr="0019788B">
        <w:t xml:space="preserve">350 </w:t>
      </w:r>
      <w:r w:rsidR="008203C4" w:rsidRPr="0019788B">
        <w:t>тыс</w:t>
      </w:r>
      <w:r w:rsidR="000F4507" w:rsidRPr="0019788B">
        <w:t>.</w:t>
      </w:r>
      <w:r w:rsidR="008203C4" w:rsidRPr="0019788B">
        <w:t xml:space="preserve"> жителей. Второй по численности город – Краснокаменск, с населением порядка </w:t>
      </w:r>
      <w:r w:rsidR="00804606" w:rsidRPr="0019788B">
        <w:t>52</w:t>
      </w:r>
      <w:r w:rsidR="008203C4" w:rsidRPr="0019788B">
        <w:t xml:space="preserve"> тыс.</w:t>
      </w:r>
      <w:r w:rsidR="00804606" w:rsidRPr="0019788B">
        <w:t xml:space="preserve"> жителей.</w:t>
      </w:r>
    </w:p>
    <w:p w:rsidR="008C247A" w:rsidRPr="0019788B" w:rsidRDefault="006C0BB7" w:rsidP="0042200A">
      <w:pPr>
        <w:pStyle w:val="a5"/>
        <w:numPr>
          <w:ilvl w:val="0"/>
          <w:numId w:val="32"/>
        </w:numPr>
        <w:jc w:val="both"/>
      </w:pPr>
      <w:r w:rsidRPr="0019788B">
        <w:t xml:space="preserve">Отсутствие необходимого количества </w:t>
      </w:r>
      <w:r w:rsidR="00981744" w:rsidRPr="0019788B">
        <w:t xml:space="preserve">объектов, используемых </w:t>
      </w:r>
      <w:r w:rsidR="008C247A" w:rsidRPr="0019788B">
        <w:t xml:space="preserve">для </w:t>
      </w:r>
      <w:r w:rsidR="001E009E" w:rsidRPr="0019788B">
        <w:t>размещения</w:t>
      </w:r>
      <w:r w:rsidR="008C247A" w:rsidRPr="0019788B">
        <w:t xml:space="preserve"> ТКО.</w:t>
      </w:r>
    </w:p>
    <w:p w:rsidR="00760CA5" w:rsidRPr="0019788B" w:rsidRDefault="00760CA5" w:rsidP="0042200A">
      <w:pPr>
        <w:pStyle w:val="a5"/>
        <w:numPr>
          <w:ilvl w:val="0"/>
          <w:numId w:val="32"/>
        </w:numPr>
        <w:jc w:val="both"/>
      </w:pPr>
      <w:r w:rsidRPr="0019788B">
        <w:t>Отсутствие единой системы по учёту образующихся отходов, в том числе ТКО.</w:t>
      </w:r>
    </w:p>
    <w:p w:rsidR="006C0BB7" w:rsidRPr="0019788B" w:rsidRDefault="00336258" w:rsidP="0042200A">
      <w:pPr>
        <w:pStyle w:val="a5"/>
        <w:numPr>
          <w:ilvl w:val="0"/>
          <w:numId w:val="32"/>
        </w:numPr>
        <w:jc w:val="both"/>
      </w:pPr>
      <w:r w:rsidRPr="0019788B">
        <w:t xml:space="preserve">Отсутствие </w:t>
      </w:r>
      <w:r w:rsidR="00981744" w:rsidRPr="0019788B">
        <w:t xml:space="preserve">объектов, используемых </w:t>
      </w:r>
      <w:r w:rsidRPr="0019788B">
        <w:t>для обработки ТКО.</w:t>
      </w:r>
    </w:p>
    <w:p w:rsidR="00760CA5" w:rsidRPr="0019788B" w:rsidRDefault="00394C74" w:rsidP="0042200A">
      <w:pPr>
        <w:pStyle w:val="a5"/>
        <w:numPr>
          <w:ilvl w:val="0"/>
          <w:numId w:val="32"/>
        </w:numPr>
        <w:jc w:val="both"/>
      </w:pPr>
      <w:r w:rsidRPr="0019788B">
        <w:t>Отсутствие объектов, используемых для утилизации ТКО</w:t>
      </w:r>
    </w:p>
    <w:p w:rsidR="00414C8A" w:rsidRPr="0019788B" w:rsidRDefault="00414C8A" w:rsidP="0042200A">
      <w:pPr>
        <w:pStyle w:val="a5"/>
        <w:numPr>
          <w:ilvl w:val="0"/>
          <w:numId w:val="32"/>
        </w:numPr>
        <w:jc w:val="both"/>
      </w:pPr>
      <w:r w:rsidRPr="0019788B">
        <w:t xml:space="preserve">Наличие большого количества населённых пунктов, </w:t>
      </w:r>
      <w:r w:rsidR="003C3450" w:rsidRPr="0019788B">
        <w:t>с</w:t>
      </w:r>
      <w:r w:rsidRPr="0019788B">
        <w:t xml:space="preserve"> которы</w:t>
      </w:r>
      <w:r w:rsidR="003C3450" w:rsidRPr="0019788B">
        <w:t>ми</w:t>
      </w:r>
      <w:r w:rsidRPr="0019788B">
        <w:t xml:space="preserve"> отсутствует регулярное транспортное сообщение</w:t>
      </w:r>
      <w:r w:rsidR="003C3450" w:rsidRPr="0019788B">
        <w:t xml:space="preserve"> или существует только водное или воздушное сообщение.</w:t>
      </w:r>
    </w:p>
    <w:p w:rsidR="000F4507" w:rsidRPr="0019788B" w:rsidRDefault="00804606" w:rsidP="0042200A">
      <w:pPr>
        <w:pStyle w:val="a5"/>
        <w:numPr>
          <w:ilvl w:val="0"/>
          <w:numId w:val="32"/>
        </w:numPr>
        <w:jc w:val="both"/>
      </w:pPr>
      <w:r w:rsidRPr="0019788B">
        <w:t xml:space="preserve">Удельный вес </w:t>
      </w:r>
      <w:proofErr w:type="gramStart"/>
      <w:r w:rsidRPr="0019788B">
        <w:t>утилизированных</w:t>
      </w:r>
      <w:proofErr w:type="gramEnd"/>
      <w:r w:rsidRPr="0019788B">
        <w:t xml:space="preserve"> эффективными способами и методами ТКО практически сводится к нулю</w:t>
      </w:r>
      <w:r w:rsidR="00981744" w:rsidRPr="0019788B">
        <w:t>.</w:t>
      </w:r>
    </w:p>
    <w:p w:rsidR="008C247A" w:rsidRPr="0019788B" w:rsidRDefault="008C247A" w:rsidP="0042200A">
      <w:pPr>
        <w:pStyle w:val="a5"/>
      </w:pPr>
    </w:p>
    <w:p w:rsidR="008C247A" w:rsidRPr="0019788B" w:rsidRDefault="008C247A" w:rsidP="0042200A">
      <w:pPr>
        <w:spacing w:after="0"/>
        <w:ind w:firstLine="0"/>
        <w:sectPr w:rsidR="008C247A" w:rsidRPr="0019788B" w:rsidSect="00280A14">
          <w:pgSz w:w="11906" w:h="16838"/>
          <w:pgMar w:top="567" w:right="1134" w:bottom="567" w:left="1134" w:header="708" w:footer="708" w:gutter="0"/>
          <w:cols w:space="708"/>
          <w:docGrid w:linePitch="360"/>
        </w:sectPr>
      </w:pPr>
    </w:p>
    <w:p w:rsidR="00B76BBA" w:rsidRPr="0019788B" w:rsidRDefault="00B76BBA" w:rsidP="0042200A">
      <w:pPr>
        <w:pStyle w:val="aa"/>
        <w:spacing w:after="0"/>
        <w:jc w:val="both"/>
      </w:pPr>
      <w:bookmarkStart w:id="24" w:name="_Toc22646452"/>
      <w:r w:rsidRPr="0019788B">
        <w:lastRenderedPageBreak/>
        <w:t>РАЗДЕЛ 1. НАХОЖДЕНИЕ ИСТОЧНИКОВ ОБРАЗОВАНИЯ ОТХОДОВ</w:t>
      </w:r>
      <w:bookmarkEnd w:id="24"/>
    </w:p>
    <w:p w:rsidR="00B76BBA" w:rsidRPr="0019788B" w:rsidRDefault="00B76BBA" w:rsidP="0042200A">
      <w:pPr>
        <w:spacing w:after="0"/>
      </w:pPr>
      <w:r w:rsidRPr="0019788B">
        <w:t xml:space="preserve">Источник образования отходов – </w:t>
      </w:r>
      <w:r w:rsidR="00C4627A" w:rsidRPr="0019788B">
        <w:t xml:space="preserve">объект капитального строительства или другой объект, а также их совокупность, </w:t>
      </w:r>
      <w:r w:rsidR="004A0DBA" w:rsidRPr="0019788B">
        <w:t>объединённые</w:t>
      </w:r>
      <w:r w:rsidR="00C4627A" w:rsidRPr="0019788B">
        <w:t xml:space="preserve">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w:t>
      </w:r>
      <w:r w:rsidR="004A0DBA" w:rsidRPr="0019788B">
        <w:t>твёрдые</w:t>
      </w:r>
      <w:r w:rsidR="00C4627A" w:rsidRPr="0019788B">
        <w:t xml:space="preserve"> коммунальные отходы</w:t>
      </w:r>
      <w:r w:rsidRPr="0019788B">
        <w:t>.</w:t>
      </w:r>
    </w:p>
    <w:p w:rsidR="00B76BBA" w:rsidRPr="0019788B" w:rsidRDefault="00B76BBA" w:rsidP="0042200A">
      <w:pPr>
        <w:spacing w:after="0"/>
      </w:pPr>
      <w:r w:rsidRPr="0019788B">
        <w:t xml:space="preserve">Перечень источников образования отходов сформирован на основе сведений </w:t>
      </w:r>
      <w:r w:rsidR="00F372E4" w:rsidRPr="0019788B">
        <w:t>М</w:t>
      </w:r>
      <w:r w:rsidR="00170DF4" w:rsidRPr="0019788B">
        <w:t xml:space="preserve">инистерства природных ресурсов </w:t>
      </w:r>
      <w:r w:rsidR="00F372E4" w:rsidRPr="0019788B">
        <w:t>Забайкальского края</w:t>
      </w:r>
      <w:r w:rsidRPr="0019788B">
        <w:t>, Государственной информационной системы жилищно-коммунального хозяйства (ГИС ЖКХ), федеральной службы государственной статистики</w:t>
      </w:r>
      <w:r w:rsidR="008C247A" w:rsidRPr="0019788B">
        <w:t xml:space="preserve">, портала </w:t>
      </w:r>
      <w:r w:rsidR="004F70FD" w:rsidRPr="0019788B">
        <w:t>общественного проекта ГосЖКХ (</w:t>
      </w:r>
      <w:r w:rsidR="004F70FD" w:rsidRPr="0019788B">
        <w:rPr>
          <w:lang w:val="en-US"/>
        </w:rPr>
        <w:t>gosjkh</w:t>
      </w:r>
      <w:r w:rsidR="004F70FD" w:rsidRPr="0019788B">
        <w:t>.</w:t>
      </w:r>
      <w:r w:rsidR="004F70FD" w:rsidRPr="0019788B">
        <w:rPr>
          <w:lang w:val="en-US"/>
        </w:rPr>
        <w:t>ru</w:t>
      </w:r>
      <w:r w:rsidR="004F70FD" w:rsidRPr="0019788B">
        <w:t xml:space="preserve">), </w:t>
      </w:r>
      <w:r w:rsidR="00626E6D" w:rsidRPr="0019788B">
        <w:t xml:space="preserve">филиала ОАО «РЖД» - Забайкальская железная дорога, </w:t>
      </w:r>
      <w:r w:rsidR="004F70FD" w:rsidRPr="0019788B">
        <w:t>сведений из открытых источников сети Интернет.</w:t>
      </w:r>
    </w:p>
    <w:p w:rsidR="00B76BBA" w:rsidRPr="0019788B" w:rsidRDefault="00B76BBA" w:rsidP="0042200A">
      <w:pPr>
        <w:spacing w:after="0"/>
      </w:pPr>
      <w:r w:rsidRPr="0019788B">
        <w:t xml:space="preserve">В территориальную схему включена </w:t>
      </w:r>
      <w:r w:rsidR="00FA2E04" w:rsidRPr="0019788B">
        <w:t xml:space="preserve">вся собранная </w:t>
      </w:r>
      <w:r w:rsidRPr="0019788B">
        <w:t xml:space="preserve">информация </w:t>
      </w:r>
      <w:r w:rsidR="00FA2E04" w:rsidRPr="0019788B">
        <w:t xml:space="preserve">об </w:t>
      </w:r>
      <w:r w:rsidRPr="0019788B">
        <w:t>объект</w:t>
      </w:r>
      <w:r w:rsidR="00007D7E" w:rsidRPr="0019788B">
        <w:t>ах</w:t>
      </w:r>
      <w:r w:rsidRPr="0019788B">
        <w:t>, являющихся источниками образован</w:t>
      </w:r>
      <w:r w:rsidR="006505DA" w:rsidRPr="0019788B">
        <w:t>ия тв</w:t>
      </w:r>
      <w:r w:rsidR="005731B3" w:rsidRPr="0019788B">
        <w:t>ё</w:t>
      </w:r>
      <w:r w:rsidR="006505DA" w:rsidRPr="0019788B">
        <w:t>рдых коммунальных отходов</w:t>
      </w:r>
      <w:r w:rsidR="004F70FD" w:rsidRPr="0019788B">
        <w:t xml:space="preserve">, </w:t>
      </w:r>
      <w:r w:rsidR="005931DC" w:rsidRPr="0019788B">
        <w:t xml:space="preserve">в том </w:t>
      </w:r>
      <w:proofErr w:type="gramStart"/>
      <w:r w:rsidR="005931DC" w:rsidRPr="0019788B">
        <w:t>числе</w:t>
      </w:r>
      <w:proofErr w:type="gramEnd"/>
      <w:r w:rsidR="005931DC" w:rsidRPr="0019788B">
        <w:t xml:space="preserve"> </w:t>
      </w:r>
      <w:r w:rsidR="004F70FD" w:rsidRPr="0019788B">
        <w:t xml:space="preserve">для которых установлены нормативы накопления </w:t>
      </w:r>
      <w:r w:rsidR="00804606" w:rsidRPr="0019788B">
        <w:t>ТКО</w:t>
      </w:r>
      <w:r w:rsidR="00FA2E04" w:rsidRPr="0019788B">
        <w:t>, по следующим категориям</w:t>
      </w:r>
      <w:r w:rsidR="006505DA" w:rsidRPr="0019788B">
        <w:t>:</w:t>
      </w:r>
    </w:p>
    <w:p w:rsidR="00392AD1" w:rsidRPr="0019788B" w:rsidRDefault="00392AD1" w:rsidP="0042200A">
      <w:pPr>
        <w:numPr>
          <w:ilvl w:val="0"/>
          <w:numId w:val="31"/>
        </w:numPr>
        <w:spacing w:after="0"/>
        <w:contextualSpacing/>
      </w:pPr>
      <w:r w:rsidRPr="0019788B">
        <w:t>Административные здания, учреждения, конторы</w:t>
      </w:r>
    </w:p>
    <w:p w:rsidR="00392AD1" w:rsidRPr="0019788B" w:rsidRDefault="00392AD1" w:rsidP="0042200A">
      <w:pPr>
        <w:numPr>
          <w:ilvl w:val="0"/>
          <w:numId w:val="31"/>
        </w:numPr>
        <w:spacing w:after="0"/>
        <w:contextualSpacing/>
      </w:pPr>
      <w:r w:rsidRPr="0019788B">
        <w:t>Дошкольные и учебные заведения</w:t>
      </w:r>
      <w:r w:rsidRPr="0019788B">
        <w:tab/>
      </w:r>
    </w:p>
    <w:p w:rsidR="00392AD1" w:rsidRPr="0019788B" w:rsidRDefault="00392AD1" w:rsidP="0042200A">
      <w:pPr>
        <w:numPr>
          <w:ilvl w:val="0"/>
          <w:numId w:val="31"/>
        </w:numPr>
        <w:spacing w:after="0"/>
        <w:contextualSpacing/>
      </w:pPr>
      <w:r w:rsidRPr="0019788B">
        <w:t>Индивидуальные жилые дома</w:t>
      </w:r>
    </w:p>
    <w:p w:rsidR="00392AD1" w:rsidRPr="0019788B" w:rsidRDefault="00392AD1" w:rsidP="0042200A">
      <w:pPr>
        <w:numPr>
          <w:ilvl w:val="0"/>
          <w:numId w:val="31"/>
        </w:numPr>
        <w:spacing w:after="0"/>
        <w:contextualSpacing/>
      </w:pPr>
      <w:r w:rsidRPr="0019788B">
        <w:t>Культурно-развлекательные, спортивные учреждения</w:t>
      </w:r>
    </w:p>
    <w:p w:rsidR="00392AD1" w:rsidRPr="0019788B" w:rsidRDefault="00392AD1" w:rsidP="0042200A">
      <w:pPr>
        <w:numPr>
          <w:ilvl w:val="0"/>
          <w:numId w:val="31"/>
        </w:numPr>
        <w:spacing w:after="0"/>
        <w:contextualSpacing/>
      </w:pPr>
      <w:r w:rsidRPr="0019788B">
        <w:t>Многоквартирные дома</w:t>
      </w:r>
    </w:p>
    <w:p w:rsidR="00392AD1" w:rsidRPr="0019788B" w:rsidRDefault="00392AD1" w:rsidP="0042200A">
      <w:pPr>
        <w:numPr>
          <w:ilvl w:val="0"/>
          <w:numId w:val="31"/>
        </w:numPr>
        <w:spacing w:after="0"/>
        <w:contextualSpacing/>
      </w:pPr>
      <w:r w:rsidRPr="0019788B">
        <w:t>Предприятия в сфере похоронных услуг</w:t>
      </w:r>
    </w:p>
    <w:p w:rsidR="00392AD1" w:rsidRPr="0019788B" w:rsidRDefault="00392AD1" w:rsidP="0042200A">
      <w:pPr>
        <w:numPr>
          <w:ilvl w:val="0"/>
          <w:numId w:val="31"/>
        </w:numPr>
        <w:spacing w:after="0"/>
        <w:contextualSpacing/>
      </w:pPr>
      <w:r w:rsidRPr="0019788B">
        <w:t>Предприятия иных отраслей промышленности</w:t>
      </w:r>
    </w:p>
    <w:p w:rsidR="00392AD1" w:rsidRPr="0019788B" w:rsidRDefault="00392AD1" w:rsidP="0042200A">
      <w:pPr>
        <w:numPr>
          <w:ilvl w:val="0"/>
          <w:numId w:val="31"/>
        </w:numPr>
        <w:spacing w:after="0"/>
        <w:contextualSpacing/>
      </w:pPr>
      <w:r w:rsidRPr="0019788B">
        <w:t>Предприятия общественного питания</w:t>
      </w:r>
    </w:p>
    <w:p w:rsidR="00392AD1" w:rsidRPr="0019788B" w:rsidRDefault="00392AD1" w:rsidP="0042200A">
      <w:pPr>
        <w:numPr>
          <w:ilvl w:val="0"/>
          <w:numId w:val="31"/>
        </w:numPr>
        <w:spacing w:after="0"/>
        <w:contextualSpacing/>
      </w:pPr>
      <w:r w:rsidRPr="0019788B">
        <w:t>Предприятия службы быта</w:t>
      </w:r>
    </w:p>
    <w:p w:rsidR="00392AD1" w:rsidRPr="0019788B" w:rsidRDefault="00392AD1" w:rsidP="0042200A">
      <w:pPr>
        <w:numPr>
          <w:ilvl w:val="0"/>
          <w:numId w:val="31"/>
        </w:numPr>
        <w:spacing w:after="0"/>
        <w:contextualSpacing/>
      </w:pPr>
      <w:r w:rsidRPr="0019788B">
        <w:t>Предприятия торговли</w:t>
      </w:r>
    </w:p>
    <w:p w:rsidR="00392AD1" w:rsidRPr="0019788B" w:rsidRDefault="00392AD1" w:rsidP="0042200A">
      <w:pPr>
        <w:numPr>
          <w:ilvl w:val="0"/>
          <w:numId w:val="31"/>
        </w:numPr>
        <w:spacing w:after="0"/>
        <w:contextualSpacing/>
      </w:pPr>
      <w:r w:rsidRPr="0019788B">
        <w:t>Предприятия транспортной инфраструктуры</w:t>
      </w:r>
    </w:p>
    <w:p w:rsidR="005931DC" w:rsidRPr="0019788B" w:rsidRDefault="00F92650" w:rsidP="0042200A">
      <w:pPr>
        <w:numPr>
          <w:ilvl w:val="0"/>
          <w:numId w:val="31"/>
        </w:numPr>
        <w:spacing w:after="0"/>
        <w:contextualSpacing/>
      </w:pPr>
      <w:r w:rsidRPr="0019788B">
        <w:t>Источники образования ТКО филиала ОАО «РЖД» - Забайкальская железная дорога.</w:t>
      </w:r>
    </w:p>
    <w:p w:rsidR="002C5BAB" w:rsidRPr="0019788B" w:rsidRDefault="00283726" w:rsidP="0042200A">
      <w:pPr>
        <w:spacing w:after="0"/>
        <w:ind w:firstLine="709"/>
      </w:pPr>
      <w:r w:rsidRPr="0019788B">
        <w:t xml:space="preserve">Количество </w:t>
      </w:r>
      <w:r w:rsidR="00600BAC" w:rsidRPr="0019788B">
        <w:t>нормообразующих показателей</w:t>
      </w:r>
      <w:r w:rsidR="00EB14BF" w:rsidRPr="0019788B">
        <w:t>, являющихся источниками образования ТКО,</w:t>
      </w:r>
      <w:r w:rsidRPr="0019788B">
        <w:t xml:space="preserve"> </w:t>
      </w:r>
      <w:r w:rsidR="00405479" w:rsidRPr="0019788B">
        <w:t>по группам категорий в разрезе районов</w:t>
      </w:r>
      <w:r w:rsidR="00506076" w:rsidRPr="0019788B">
        <w:t xml:space="preserve"> и поселений</w:t>
      </w:r>
      <w:r w:rsidR="00405479" w:rsidRPr="0019788B">
        <w:t xml:space="preserve"> приведено в таблице 4.</w:t>
      </w:r>
      <w:r w:rsidR="003C3450" w:rsidRPr="0019788B">
        <w:t>1.</w:t>
      </w:r>
    </w:p>
    <w:p w:rsidR="002C5BAB" w:rsidRPr="0019788B" w:rsidRDefault="002C5BAB" w:rsidP="0042200A">
      <w:pPr>
        <w:spacing w:after="0"/>
        <w:ind w:firstLine="0"/>
        <w:jc w:val="left"/>
      </w:pPr>
      <w:r w:rsidRPr="0019788B">
        <w:br w:type="page"/>
      </w:r>
    </w:p>
    <w:p w:rsidR="00533516" w:rsidRPr="0019788B" w:rsidRDefault="00533516" w:rsidP="0042200A">
      <w:pPr>
        <w:spacing w:after="0"/>
        <w:ind w:firstLine="709"/>
        <w:jc w:val="right"/>
        <w:sectPr w:rsidR="00533516" w:rsidRPr="0019788B" w:rsidSect="00533516">
          <w:pgSz w:w="11906" w:h="16838"/>
          <w:pgMar w:top="567" w:right="1134" w:bottom="567" w:left="1134" w:header="709" w:footer="709" w:gutter="0"/>
          <w:cols w:space="708"/>
          <w:docGrid w:linePitch="360"/>
        </w:sectPr>
      </w:pPr>
    </w:p>
    <w:p w:rsidR="00405479" w:rsidRPr="0019788B" w:rsidRDefault="00680181" w:rsidP="0042200A">
      <w:pPr>
        <w:pStyle w:val="af2"/>
        <w:spacing w:after="0"/>
        <w:rPr>
          <w:i w:val="0"/>
        </w:rPr>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4</w:t>
      </w:r>
      <w:r w:rsidR="00B63AD3">
        <w:rPr>
          <w:noProof/>
        </w:rPr>
        <w:fldChar w:fldCharType="end"/>
      </w:r>
      <w:r w:rsidR="00405479" w:rsidRPr="0019788B">
        <w:t>.</w:t>
      </w:r>
      <w:r w:rsidR="003C3450" w:rsidRPr="0019788B">
        <w:t>1.</w:t>
      </w:r>
      <w:r w:rsidR="00405479" w:rsidRPr="0019788B">
        <w:t xml:space="preserve"> Количество </w:t>
      </w:r>
      <w:r w:rsidR="00600BAC" w:rsidRPr="0019788B">
        <w:t>нормообразующих показателей</w:t>
      </w:r>
      <w:r w:rsidR="00405479" w:rsidRPr="0019788B">
        <w:t xml:space="preserve"> по группам категорий в разрезе районов</w:t>
      </w:r>
      <w:r w:rsidR="00506076" w:rsidRPr="0019788B">
        <w:t xml:space="preserve"> и поселений Забайкальского края</w:t>
      </w:r>
      <w:r w:rsidR="00405479" w:rsidRPr="0019788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1137"/>
        <w:gridCol w:w="1146"/>
        <w:gridCol w:w="796"/>
        <w:gridCol w:w="796"/>
        <w:gridCol w:w="796"/>
        <w:gridCol w:w="700"/>
        <w:gridCol w:w="700"/>
        <w:gridCol w:w="704"/>
        <w:gridCol w:w="1013"/>
        <w:gridCol w:w="1003"/>
        <w:gridCol w:w="911"/>
        <w:gridCol w:w="1003"/>
      </w:tblGrid>
      <w:tr w:rsidR="00856CF2" w:rsidRPr="0019788B" w:rsidTr="00CA50FC">
        <w:trPr>
          <w:trHeight w:val="276"/>
          <w:tblHeader/>
        </w:trPr>
        <w:tc>
          <w:tcPr>
            <w:tcW w:w="1638" w:type="pct"/>
            <w:vMerge w:val="restart"/>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Наименование муниципального образования</w:t>
            </w:r>
          </w:p>
        </w:tc>
        <w:tc>
          <w:tcPr>
            <w:tcW w:w="3362" w:type="pct"/>
            <w:gridSpan w:val="12"/>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 xml:space="preserve">Количество </w:t>
            </w:r>
            <w:r w:rsidR="00F56332" w:rsidRPr="0019788B">
              <w:rPr>
                <w:rFonts w:eastAsia="Times New Roman" w:cs="Times New Roman"/>
                <w:b/>
                <w:bCs/>
                <w:sz w:val="16"/>
                <w:szCs w:val="16"/>
                <w:lang w:eastAsia="ru-RU"/>
              </w:rPr>
              <w:t>нормообразующих показателей ТКО</w:t>
            </w:r>
          </w:p>
        </w:tc>
      </w:tr>
      <w:tr w:rsidR="00856CF2" w:rsidRPr="0019788B" w:rsidTr="00CA50FC">
        <w:trPr>
          <w:trHeight w:val="2412"/>
          <w:tblHeader/>
        </w:trPr>
        <w:tc>
          <w:tcPr>
            <w:tcW w:w="1638" w:type="pct"/>
            <w:vMerge/>
            <w:vAlign w:val="center"/>
            <w:hideMark/>
          </w:tcPr>
          <w:p w:rsidR="00856CF2" w:rsidRPr="0019788B" w:rsidRDefault="00856CF2" w:rsidP="0042200A">
            <w:pPr>
              <w:spacing w:after="0" w:line="240" w:lineRule="auto"/>
              <w:ind w:firstLine="0"/>
              <w:jc w:val="left"/>
              <w:rPr>
                <w:rFonts w:eastAsia="Times New Roman" w:cs="Times New Roman"/>
                <w:b/>
                <w:bCs/>
                <w:sz w:val="16"/>
                <w:szCs w:val="16"/>
                <w:lang w:eastAsia="ru-RU"/>
              </w:rPr>
            </w:pPr>
          </w:p>
        </w:tc>
        <w:tc>
          <w:tcPr>
            <w:tcW w:w="357"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Административные здания, учреждения, конторы</w:t>
            </w:r>
          </w:p>
        </w:tc>
        <w:tc>
          <w:tcPr>
            <w:tcW w:w="36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Дошкольные и учебные заведения</w:t>
            </w:r>
          </w:p>
        </w:tc>
        <w:tc>
          <w:tcPr>
            <w:tcW w:w="25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Индивидуальные жилые дома</w:t>
            </w:r>
          </w:p>
        </w:tc>
        <w:tc>
          <w:tcPr>
            <w:tcW w:w="25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Многоквартирные дома</w:t>
            </w:r>
          </w:p>
        </w:tc>
        <w:tc>
          <w:tcPr>
            <w:tcW w:w="25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Клубы, кинотеатры, концертные залы, театры, цирки</w:t>
            </w:r>
          </w:p>
        </w:tc>
        <w:tc>
          <w:tcPr>
            <w:tcW w:w="22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Предприятия в сфере похоронных услуг</w:t>
            </w:r>
          </w:p>
        </w:tc>
        <w:tc>
          <w:tcPr>
            <w:tcW w:w="220"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Предприятия общественного питания</w:t>
            </w:r>
          </w:p>
        </w:tc>
        <w:tc>
          <w:tcPr>
            <w:tcW w:w="221"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Предприятия службы быта</w:t>
            </w:r>
          </w:p>
        </w:tc>
        <w:tc>
          <w:tcPr>
            <w:tcW w:w="318"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Предприятия торговли</w:t>
            </w:r>
          </w:p>
        </w:tc>
        <w:tc>
          <w:tcPr>
            <w:tcW w:w="315"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Предприятия транспортной инфраструктуры</w:t>
            </w:r>
          </w:p>
        </w:tc>
        <w:tc>
          <w:tcPr>
            <w:tcW w:w="286" w:type="pc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Источники образования ТКО филиала ОАО «РЖД» - Забайкальская железная дорога</w:t>
            </w:r>
            <w:r w:rsidR="00CA50FC" w:rsidRPr="0019788B">
              <w:rPr>
                <w:rFonts w:eastAsia="Times New Roman" w:cs="Times New Roman"/>
                <w:b/>
                <w:bCs/>
                <w:sz w:val="16"/>
                <w:szCs w:val="16"/>
                <w:lang w:eastAsia="ru-RU"/>
              </w:rPr>
              <w:t>*</w:t>
            </w:r>
          </w:p>
        </w:tc>
        <w:tc>
          <w:tcPr>
            <w:tcW w:w="315" w:type="pct"/>
            <w:vMerge w:val="restart"/>
            <w:shd w:val="clear" w:color="auto" w:fill="auto"/>
            <w:textDirection w:val="btLr"/>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Итого</w:t>
            </w:r>
          </w:p>
        </w:tc>
      </w:tr>
      <w:tr w:rsidR="00856CF2" w:rsidRPr="0019788B" w:rsidTr="00CA50FC">
        <w:trPr>
          <w:trHeight w:val="612"/>
          <w:tblHeader/>
        </w:trPr>
        <w:tc>
          <w:tcPr>
            <w:tcW w:w="1638" w:type="pct"/>
            <w:vMerge/>
            <w:vAlign w:val="center"/>
            <w:hideMark/>
          </w:tcPr>
          <w:p w:rsidR="00856CF2" w:rsidRPr="0019788B" w:rsidRDefault="00856CF2" w:rsidP="0042200A">
            <w:pPr>
              <w:spacing w:after="0" w:line="240" w:lineRule="auto"/>
              <w:ind w:firstLine="0"/>
              <w:jc w:val="left"/>
              <w:rPr>
                <w:rFonts w:eastAsia="Times New Roman" w:cs="Times New Roman"/>
                <w:b/>
                <w:bCs/>
                <w:sz w:val="16"/>
                <w:szCs w:val="16"/>
                <w:lang w:eastAsia="ru-RU"/>
              </w:rPr>
            </w:pPr>
          </w:p>
        </w:tc>
        <w:tc>
          <w:tcPr>
            <w:tcW w:w="357" w:type="pct"/>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1 сотрудник</w:t>
            </w:r>
          </w:p>
        </w:tc>
        <w:tc>
          <w:tcPr>
            <w:tcW w:w="360" w:type="pct"/>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 xml:space="preserve">1 учащийся (1 </w:t>
            </w:r>
            <w:r w:rsidR="004A0DBA" w:rsidRPr="0019788B">
              <w:rPr>
                <w:rFonts w:eastAsia="Times New Roman" w:cs="Times New Roman"/>
                <w:b/>
                <w:bCs/>
                <w:sz w:val="16"/>
                <w:szCs w:val="16"/>
                <w:lang w:eastAsia="ru-RU"/>
              </w:rPr>
              <w:t>ребёнок</w:t>
            </w:r>
            <w:r w:rsidRPr="0019788B">
              <w:rPr>
                <w:rFonts w:eastAsia="Times New Roman" w:cs="Times New Roman"/>
                <w:b/>
                <w:bCs/>
                <w:sz w:val="16"/>
                <w:szCs w:val="16"/>
                <w:lang w:eastAsia="ru-RU"/>
              </w:rPr>
              <w:t>)</w:t>
            </w:r>
          </w:p>
        </w:tc>
        <w:tc>
          <w:tcPr>
            <w:tcW w:w="500" w:type="pct"/>
            <w:gridSpan w:val="2"/>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1 проживающий</w:t>
            </w:r>
          </w:p>
        </w:tc>
        <w:tc>
          <w:tcPr>
            <w:tcW w:w="911" w:type="pct"/>
            <w:gridSpan w:val="4"/>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1 место</w:t>
            </w:r>
          </w:p>
        </w:tc>
        <w:tc>
          <w:tcPr>
            <w:tcW w:w="318" w:type="pct"/>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1 кв. метр общей площади</w:t>
            </w:r>
          </w:p>
        </w:tc>
        <w:tc>
          <w:tcPr>
            <w:tcW w:w="315" w:type="pct"/>
            <w:shd w:val="clear" w:color="auto" w:fill="auto"/>
            <w:vAlign w:val="center"/>
            <w:hideMark/>
          </w:tcPr>
          <w:p w:rsidR="00856CF2" w:rsidRPr="0019788B" w:rsidRDefault="00856CF2"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1 машино-место</w:t>
            </w:r>
          </w:p>
        </w:tc>
        <w:tc>
          <w:tcPr>
            <w:tcW w:w="286" w:type="pct"/>
            <w:shd w:val="clear" w:color="auto" w:fill="auto"/>
            <w:vAlign w:val="center"/>
            <w:hideMark/>
          </w:tcPr>
          <w:p w:rsidR="00856CF2" w:rsidRPr="0019788B" w:rsidRDefault="00CA50FC" w:rsidP="00D2733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 xml:space="preserve">1 адрес </w:t>
            </w:r>
            <w:r w:rsidR="00856CF2" w:rsidRPr="0019788B">
              <w:rPr>
                <w:rFonts w:eastAsia="Times New Roman" w:cs="Times New Roman"/>
                <w:b/>
                <w:bCs/>
                <w:sz w:val="16"/>
                <w:szCs w:val="16"/>
                <w:lang w:eastAsia="ru-RU"/>
              </w:rPr>
              <w:t>(факт)</w:t>
            </w:r>
          </w:p>
        </w:tc>
        <w:tc>
          <w:tcPr>
            <w:tcW w:w="315" w:type="pct"/>
            <w:vMerge/>
            <w:vAlign w:val="center"/>
            <w:hideMark/>
          </w:tcPr>
          <w:p w:rsidR="00856CF2" w:rsidRPr="0019788B" w:rsidRDefault="00856CF2" w:rsidP="0042200A">
            <w:pPr>
              <w:spacing w:after="0" w:line="240" w:lineRule="auto"/>
              <w:ind w:firstLine="0"/>
              <w:jc w:val="left"/>
              <w:rPr>
                <w:rFonts w:eastAsia="Times New Roman" w:cs="Times New Roman"/>
                <w:b/>
                <w:bCs/>
                <w:sz w:val="16"/>
                <w:szCs w:val="16"/>
                <w:lang w:eastAsia="ru-RU"/>
              </w:rPr>
            </w:pP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Агинский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214</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3 168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11 897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4 787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5 950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306</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3 315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29 735</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Акшинский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234</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2 140</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7 631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1 349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2 828</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1 505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201</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37</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10 226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26 160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Александрово-Заводский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150</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1 219</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6 764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581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1 580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132</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38</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2 926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13 401</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Балейский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225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3 288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8 888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8 649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9 200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245</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197</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7 476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38 189</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Борзинский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681</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8 264</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14 302</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32 924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10 420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1 397</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412</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17 135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43</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85 630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Газимуро-Заводский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185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1 872</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7 778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898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218</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44</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3 341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15 260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Краснокаменский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776</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11 658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6 243</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51 701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12 330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1 670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584</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21 970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106 970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Городской округ город Чита</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6 972</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121 779</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22 979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327 004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52 675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43 608</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5 382</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300 056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767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881 408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Городской округ </w:t>
            </w:r>
            <w:proofErr w:type="gramStart"/>
            <w:r w:rsidRPr="0019788B">
              <w:rPr>
                <w:rFonts w:eastAsia="Times New Roman" w:cs="Times New Roman"/>
                <w:sz w:val="16"/>
                <w:szCs w:val="16"/>
                <w:lang w:eastAsia="ru-RU"/>
              </w:rPr>
              <w:t>Агинское</w:t>
            </w:r>
            <w:proofErr w:type="gramEnd"/>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513</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8 770</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3 625</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14 279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3 607</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1 863</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412</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9 693</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42 828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Городской округ Петровск-Забайкальский</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250</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4 268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3 576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12 304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6 390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650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121</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10 009</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24</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37 633</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Дульдургинский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645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6 575</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7 590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6 627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8 834</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2 034</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290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7 015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39 633</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Забайкальский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309</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4 227</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8 358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12 876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3 790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1 173</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380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11 768</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42 948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Городской </w:t>
            </w:r>
            <w:proofErr w:type="gramStart"/>
            <w:r w:rsidRPr="0019788B">
              <w:rPr>
                <w:rFonts w:eastAsia="Times New Roman" w:cs="Times New Roman"/>
                <w:sz w:val="16"/>
                <w:szCs w:val="16"/>
                <w:lang w:eastAsia="ru-RU"/>
              </w:rPr>
              <w:t>округ</w:t>
            </w:r>
            <w:proofErr w:type="gramEnd"/>
            <w:r w:rsidRPr="0019788B">
              <w:rPr>
                <w:rFonts w:eastAsia="Times New Roman" w:cs="Times New Roman"/>
                <w:sz w:val="16"/>
                <w:szCs w:val="16"/>
                <w:lang w:eastAsia="ru-RU"/>
              </w:rPr>
              <w:t xml:space="preserve"> ЗАТО п. Горный</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77</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1 198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572</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9 967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2 430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201</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932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15 413</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Каларский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173</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1 800</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3 477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3 786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1 210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211</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123</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7 069</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17 859</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Калганский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158</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1 261</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6 251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1 209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1 080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6 731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16 721</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Карымский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487</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6 516</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16 041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18 805</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5 140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818</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721</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17 402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24</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66 024</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Красночикойский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858</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6 722</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12 158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5 629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5 644</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654</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123</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18 946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18</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50 763</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Кыринский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296</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2 871</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9 720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2 497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3 757</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19 270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256</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55</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6 282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45 008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Могойтуйский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342</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6 003</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15 190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10 499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7 700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856</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236</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4 945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45 820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Могочинский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468</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3 584</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10 813</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13 197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5 887</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796</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254</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15 350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52</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50 507</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Нерчинский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1 592</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5 255</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14 175</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12 924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9 494</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171</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1 029</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28 370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38</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73 324</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Нерчинско-Заводский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169</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1 738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8 177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1 000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1 080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34</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5 432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17 741</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Оловяннинский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1 147</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8 339</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15 638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19 590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9 019</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2 601</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1 058</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236</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16 068</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71</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73 798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Ононский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171</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1 868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8 327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1 270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4 080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173</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55</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3 371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19 331</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Петровск-Забайкальский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285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3 448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12 328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4 746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3 160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340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12 102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36 484</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lastRenderedPageBreak/>
              <w:t>Приаргунский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1 405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4 713</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12 477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7 120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6 947</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524</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215</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14 026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47 472</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Сретенский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740</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4 706</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9 920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11 504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9 147</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36 234</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123</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9 936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1 212</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83 889</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Тунгиро-Олёкминский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143</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392</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1 181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1 064</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3 723</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Тунгокоченский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161</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2 015</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5 901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5 310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1 840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121</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7 768</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21</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23 507</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Улётовский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400</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4 277</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14 479</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3 768</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3 511</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480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676</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10 108</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24</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37 734</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Хилокский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707</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6 159</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14 871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13 076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5 303</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9 435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1 082</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467</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17 621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42</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58</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68 821</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Чернышевский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524</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6 362</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17 470</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14 714</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9 260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1 160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243</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23 545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70</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73 390</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Читинский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839</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10 684</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36 255</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29 423</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4 910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2 515</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837</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19 092</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53</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57</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104 685</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Шелопугинский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125</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1 177</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5 992</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712</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3 590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50</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15</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5 377</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9</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17 048</w:t>
            </w:r>
          </w:p>
        </w:tc>
      </w:tr>
      <w:tr w:rsidR="00F91003"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Шилкинский район</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567</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7 112</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18 623</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20 401</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sz w:val="16"/>
                <w:szCs w:val="16"/>
              </w:rPr>
              <w:t>17 580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30</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859</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270</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19 826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42</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46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85 356</w:t>
            </w:r>
          </w:p>
        </w:tc>
      </w:tr>
      <w:tr w:rsidR="00CA50FC" w:rsidRPr="0019788B" w:rsidTr="00CA50FC">
        <w:trPr>
          <w:trHeight w:val="227"/>
        </w:trPr>
        <w:tc>
          <w:tcPr>
            <w:tcW w:w="1638" w:type="pct"/>
            <w:shd w:val="clear" w:color="auto" w:fill="auto"/>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Итого</w:t>
            </w:r>
          </w:p>
        </w:tc>
        <w:tc>
          <w:tcPr>
            <w:tcW w:w="357"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22 988</w:t>
            </w:r>
          </w:p>
        </w:tc>
        <w:tc>
          <w:tcPr>
            <w:tcW w:w="36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275 428</w:t>
            </w:r>
          </w:p>
        </w:tc>
        <w:tc>
          <w:tcPr>
            <w:tcW w:w="25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379 667</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685 126</w:t>
            </w:r>
          </w:p>
        </w:tc>
        <w:tc>
          <w:tcPr>
            <w:tcW w:w="250" w:type="pct"/>
            <w:shd w:val="clear" w:color="auto" w:fill="auto"/>
            <w:noWrap/>
            <w:vAlign w:val="bottom"/>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241 198</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69 601</w:t>
            </w:r>
          </w:p>
        </w:tc>
        <w:tc>
          <w:tcPr>
            <w:tcW w:w="220"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67 399</w:t>
            </w:r>
          </w:p>
        </w:tc>
        <w:tc>
          <w:tcPr>
            <w:tcW w:w="221"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13 149</w:t>
            </w:r>
          </w:p>
        </w:tc>
        <w:tc>
          <w:tcPr>
            <w:tcW w:w="318"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676 285</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2 678</w:t>
            </w:r>
          </w:p>
        </w:tc>
        <w:tc>
          <w:tcPr>
            <w:tcW w:w="286"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686</w:t>
            </w:r>
          </w:p>
        </w:tc>
        <w:tc>
          <w:tcPr>
            <w:tcW w:w="315" w:type="pct"/>
            <w:shd w:val="clear" w:color="auto" w:fill="auto"/>
            <w:noWrap/>
            <w:vAlign w:val="center"/>
            <w:hideMark/>
          </w:tcPr>
          <w:p w:rsidR="00F91003" w:rsidRPr="0019788B" w:rsidRDefault="00F9100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2 434 205</w:t>
            </w:r>
          </w:p>
        </w:tc>
      </w:tr>
    </w:tbl>
    <w:p w:rsidR="002C5BAB" w:rsidRPr="0019788B" w:rsidRDefault="002C5BAB" w:rsidP="0042200A">
      <w:pPr>
        <w:spacing w:after="0"/>
        <w:ind w:firstLine="0"/>
        <w:jc w:val="left"/>
      </w:pPr>
      <w:r w:rsidRPr="0019788B">
        <w:br w:type="page"/>
      </w:r>
    </w:p>
    <w:p w:rsidR="00533516" w:rsidRPr="0019788B" w:rsidRDefault="00533516" w:rsidP="0042200A">
      <w:pPr>
        <w:spacing w:after="0"/>
        <w:ind w:firstLine="709"/>
        <w:sectPr w:rsidR="00533516" w:rsidRPr="0019788B" w:rsidSect="00533516">
          <w:pgSz w:w="16838" w:h="11906" w:orient="landscape"/>
          <w:pgMar w:top="1134" w:right="567" w:bottom="1134" w:left="567" w:header="709" w:footer="709" w:gutter="0"/>
          <w:cols w:space="708"/>
          <w:docGrid w:linePitch="360"/>
        </w:sectPr>
      </w:pPr>
    </w:p>
    <w:p w:rsidR="00684196" w:rsidRPr="0019788B" w:rsidRDefault="00B76BBA" w:rsidP="0042200A">
      <w:pPr>
        <w:spacing w:after="0"/>
        <w:ind w:firstLine="709"/>
      </w:pPr>
      <w:r w:rsidRPr="0019788B">
        <w:lastRenderedPageBreak/>
        <w:t xml:space="preserve">Все объекты, являющиеся источниками образования </w:t>
      </w:r>
      <w:r w:rsidR="005E3958" w:rsidRPr="0019788B">
        <w:t>ТКО</w:t>
      </w:r>
      <w:r w:rsidRPr="0019788B">
        <w:t>, распределены по категориям. В соответствии с этой классификацией проведены исследования количества образуемых тв</w:t>
      </w:r>
      <w:r w:rsidR="005731B3" w:rsidRPr="0019788B">
        <w:t>ё</w:t>
      </w:r>
      <w:r w:rsidRPr="0019788B">
        <w:t xml:space="preserve">рдых коммунальных отходов, результаты которых представлены в </w:t>
      </w:r>
      <w:r w:rsidR="00845541" w:rsidRPr="0019788B">
        <w:t>т</w:t>
      </w:r>
      <w:r w:rsidRPr="0019788B">
        <w:t>аблиц</w:t>
      </w:r>
      <w:r w:rsidR="00845541" w:rsidRPr="0019788B">
        <w:t>ах 12.1, 12.2 и</w:t>
      </w:r>
      <w:r w:rsidRPr="0019788B">
        <w:t xml:space="preserve"> </w:t>
      </w:r>
      <w:r w:rsidR="005D667A" w:rsidRPr="0019788B">
        <w:t>13</w:t>
      </w:r>
      <w:r w:rsidRPr="0019788B">
        <w:t>.</w:t>
      </w:r>
      <w:r w:rsidR="0061131E" w:rsidRPr="0019788B">
        <w:t xml:space="preserve"> </w:t>
      </w:r>
      <w:r w:rsidR="002D0CE6" w:rsidRPr="0019788B">
        <w:t>Реестр</w:t>
      </w:r>
      <w:r w:rsidRPr="0019788B">
        <w:t xml:space="preserve"> источников образования </w:t>
      </w:r>
      <w:r w:rsidR="00910C60" w:rsidRPr="0019788B">
        <w:t>ТКО</w:t>
      </w:r>
      <w:r w:rsidR="00FD2526" w:rsidRPr="0019788B">
        <w:t xml:space="preserve"> </w:t>
      </w:r>
      <w:r w:rsidR="00910C60" w:rsidRPr="0019788B">
        <w:t xml:space="preserve">представлен в </w:t>
      </w:r>
      <w:r w:rsidR="002D0CE6" w:rsidRPr="0019788B">
        <w:t>электронной модели территориальной схемы и Приложении А</w:t>
      </w:r>
      <w:proofErr w:type="gramStart"/>
      <w:r w:rsidR="002D0CE6" w:rsidRPr="0019788B">
        <w:t>1</w:t>
      </w:r>
      <w:proofErr w:type="gramEnd"/>
      <w:r w:rsidR="0061131E" w:rsidRPr="0019788B">
        <w:t>.</w:t>
      </w:r>
      <w:r w:rsidR="00370E28" w:rsidRPr="0019788B">
        <w:t xml:space="preserve"> </w:t>
      </w:r>
    </w:p>
    <w:p w:rsidR="00370E28" w:rsidRPr="0019788B" w:rsidRDefault="006A7F1C" w:rsidP="0042200A">
      <w:pPr>
        <w:spacing w:after="0"/>
        <w:ind w:firstLine="709"/>
      </w:pPr>
      <w:r w:rsidRPr="0019788B">
        <w:t>В Приложении А</w:t>
      </w:r>
      <w:proofErr w:type="gramStart"/>
      <w:r w:rsidRPr="0019788B">
        <w:t>2</w:t>
      </w:r>
      <w:proofErr w:type="gramEnd"/>
      <w:r w:rsidRPr="0019788B">
        <w:t xml:space="preserve"> </w:t>
      </w:r>
      <w:r w:rsidR="004A0DBA" w:rsidRPr="0019788B">
        <w:t>приведён</w:t>
      </w:r>
      <w:r w:rsidR="003A5435" w:rsidRPr="0019788B">
        <w:t xml:space="preserve"> адресный перечень</w:t>
      </w:r>
      <w:r w:rsidRPr="0019788B">
        <w:t xml:space="preserve"> индивидуальных предпринимателей и юридических лиц</w:t>
      </w:r>
      <w:r w:rsidR="003A5435" w:rsidRPr="0019788B">
        <w:t xml:space="preserve">, являющихся источниками образования иных видов отходов, не относящихся к ТКО с указанием массы образующихся отходов, составленный на основании </w:t>
      </w:r>
      <w:r w:rsidR="004A0DBA" w:rsidRPr="0019788B">
        <w:t>отчётности</w:t>
      </w:r>
      <w:r w:rsidR="003A5435" w:rsidRPr="0019788B">
        <w:t xml:space="preserve"> 2-ТП (отходы).</w:t>
      </w:r>
    </w:p>
    <w:p w:rsidR="00684196" w:rsidRPr="0019788B" w:rsidRDefault="00684196" w:rsidP="0042200A">
      <w:pPr>
        <w:spacing w:after="0"/>
        <w:ind w:firstLine="709"/>
      </w:pPr>
      <w:r w:rsidRPr="0019788B">
        <w:t>Источники образования ТКО, сгруппированные по поселениям Забайкальского края, представлены в таблице 4.2.</w:t>
      </w:r>
    </w:p>
    <w:p w:rsidR="00370E28" w:rsidRPr="0019788B" w:rsidRDefault="00370E28" w:rsidP="0042200A">
      <w:pPr>
        <w:spacing w:after="0"/>
        <w:jc w:val="right"/>
        <w:rPr>
          <w:i/>
        </w:rPr>
      </w:pPr>
      <w:r w:rsidRPr="0019788B">
        <w:rPr>
          <w:i/>
        </w:rPr>
        <w:t>Таблица</w:t>
      </w:r>
      <w:r w:rsidRPr="0019788B">
        <w:rPr>
          <w:i/>
          <w:iCs/>
          <w:noProof/>
        </w:rPr>
        <w:t xml:space="preserve"> 4</w:t>
      </w:r>
      <w:r w:rsidRPr="0019788B">
        <w:rPr>
          <w:i/>
        </w:rPr>
        <w:t>.</w:t>
      </w:r>
      <w:r w:rsidR="00405479" w:rsidRPr="0019788B">
        <w:rPr>
          <w:i/>
        </w:rPr>
        <w:t>2.</w:t>
      </w:r>
      <w:r w:rsidRPr="0019788B">
        <w:rPr>
          <w:i/>
        </w:rPr>
        <w:t xml:space="preserve"> Источники образования ТКО, сгруппированные по поселениям</w:t>
      </w:r>
    </w:p>
    <w:tbl>
      <w:tblPr>
        <w:tblW w:w="5000" w:type="pct"/>
        <w:tblLook w:val="04A0"/>
      </w:tblPr>
      <w:tblGrid>
        <w:gridCol w:w="732"/>
        <w:gridCol w:w="1846"/>
        <w:gridCol w:w="1096"/>
        <w:gridCol w:w="2721"/>
        <w:gridCol w:w="3459"/>
      </w:tblGrid>
      <w:tr w:rsidR="00DA7DB5" w:rsidRPr="0019788B" w:rsidTr="00DA7DB5">
        <w:trPr>
          <w:cantSplit/>
          <w:trHeight w:val="828"/>
          <w:tblHeader/>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836" w:type="pct"/>
            <w:tcBorders>
              <w:top w:val="single" w:sz="4" w:space="0" w:color="auto"/>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Географические координаты WGS84</w:t>
            </w:r>
          </w:p>
        </w:tc>
        <w:tc>
          <w:tcPr>
            <w:tcW w:w="563" w:type="pct"/>
            <w:tcBorders>
              <w:top w:val="single" w:sz="4" w:space="0" w:color="auto"/>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Код ОКТМО</w:t>
            </w:r>
          </w:p>
        </w:tc>
        <w:tc>
          <w:tcPr>
            <w:tcW w:w="1424" w:type="pct"/>
            <w:tcBorders>
              <w:top w:val="single" w:sz="4" w:space="0" w:color="auto"/>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Городской округ/Район</w:t>
            </w:r>
          </w:p>
        </w:tc>
        <w:tc>
          <w:tcPr>
            <w:tcW w:w="1780" w:type="pct"/>
            <w:tcBorders>
              <w:top w:val="single" w:sz="4" w:space="0" w:color="auto"/>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Поселение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52.033973 113.499432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76701000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Чита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51.274889 108.846689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76715000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Петровск-Забайкальский</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Петровск-Забайкальский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51.555553 113.036953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76785000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w:t>
            </w:r>
            <w:proofErr w:type="gramStart"/>
            <w:r w:rsidRPr="0019788B">
              <w:rPr>
                <w:rFonts w:eastAsia="Times New Roman" w:cs="Times New Roman"/>
                <w:sz w:val="22"/>
                <w:lang w:eastAsia="ru-RU"/>
              </w:rPr>
              <w:t>округ</w:t>
            </w:r>
            <w:proofErr w:type="gramEnd"/>
            <w:r w:rsidRPr="0019788B">
              <w:rPr>
                <w:rFonts w:eastAsia="Times New Roman" w:cs="Times New Roman"/>
                <w:sz w:val="22"/>
                <w:lang w:eastAsia="ru-RU"/>
              </w:rPr>
              <w:t xml:space="preserve"> ЗАТО </w:t>
            </w:r>
            <w:r w:rsidR="004A0DBA" w:rsidRPr="0019788B">
              <w:rPr>
                <w:rFonts w:eastAsia="Times New Roman" w:cs="Times New Roman"/>
                <w:sz w:val="22"/>
                <w:lang w:eastAsia="ru-RU"/>
              </w:rPr>
              <w:t>посёлок</w:t>
            </w:r>
            <w:r w:rsidRPr="0019788B">
              <w:rPr>
                <w:rFonts w:eastAsia="Times New Roman" w:cs="Times New Roman"/>
                <w:sz w:val="22"/>
                <w:lang w:eastAsia="ru-RU"/>
              </w:rPr>
              <w:t xml:space="preserve"> Горный</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Горный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50.278962 113.285867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76603411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Акшинское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50.150678 113.128653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Бытэвское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50.117309 112.763577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76603427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Курулгинское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50.350783 113.838690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Могойтуйское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50.090217 112.979910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Нарасунское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50.310784 113.457634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Новокургатайское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50.168176 113.738465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Оройское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50.079247 113.350204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Тохторское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50.106409 113.626732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76603468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Убур-Тохторское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50.401841 113.272329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Улачинское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50.298409 113.214415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76603480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50.400297 113.715980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76603490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Усть-Илинское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51.051686 117.779770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76604404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Ново-Акатуйское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50.924393 117.935547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Александрово-Заводское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51.062924 118.167860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76604416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Бохтинское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50.656510 118.119144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76604418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Бутунтайское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51.099104 118.317447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76604432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Кузнецовское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50.654791 117.905785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Манкечурское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50.856432 117.710420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76604443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Маньковское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51.014341 117.655344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Николаевское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51.180176 118.348053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76604458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Первококуйское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50.699724 118.346607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Савво-Борзинское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51.064684 117.324863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Онон-Борзинское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50.764046 118.237650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Чиндагатайское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50.933294 117.367174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Шаранчинское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51.582284 116.637948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«Город Балей»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51.771242 117.023218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Казаковское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51.769799 117.220470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Жидкинское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51.471622 116.349059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Матусовское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51.195373 116.979856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Нижнегирюнинское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51.611013 117.154479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Нижнеильдиканское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51.542436 116.618985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Нижнекокуйское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51.423927 116.236877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Ундино-Посельское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51.711051 116.917800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Ундинское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51.653131 116.792674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Подойницынское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50.387629 116.523485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Борзинское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50.524120 116.318759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Шерловогорское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50.760604 117.161244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Акурайское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50.722545 116.913569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76609414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Биликтуйское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50.378019 116.853247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Ключевское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50.555120 117.472016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76609424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Кондуйское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50.938482 117.124323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76609436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Курунзулайское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46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50.296562 116.574303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Новоборзинское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50.249946 116.573997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76609452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Южное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50.727346 116.795225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Переднебыркинское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50.484802 116.276260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76609462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Приозёрное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49.896550 115.701859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76609464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Сельское поселение </w:t>
            </w:r>
            <w:r w:rsidR="004A0DBA" w:rsidRPr="0019788B">
              <w:rPr>
                <w:rFonts w:eastAsia="Times New Roman" w:cs="Times New Roman"/>
                <w:sz w:val="22"/>
                <w:lang w:eastAsia="ru-RU"/>
              </w:rPr>
              <w:t>Соловьёвское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50.703792 117.092604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76609468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Усть-Озёрское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50.610827 116.563675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76609472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Хада-Булакское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50.468247 117.158252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76609476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Цаган-Олуйское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50.373630 116.380302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76609480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Чиндантское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50.774020 117.272033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76609488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Шоноктуйское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52.074013 118.864477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76610403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Батаканское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51.840858 118.525821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Буруканское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51.548043 118.340705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76610409</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Газимуро-Заводское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52.033181 119.545373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Зеренское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52.779494 119.593055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76610418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Кактолгинское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51.575836 118.649591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76610433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Новоширокинское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51.532778 118.904910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Солонеченское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51.405581 118.200819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76610426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w:t>
            </w:r>
            <w:r w:rsidR="000A3553" w:rsidRPr="0019788B">
              <w:rPr>
                <w:rFonts w:eastAsia="Times New Roman" w:cs="Times New Roman"/>
                <w:sz w:val="22"/>
                <w:lang w:eastAsia="ru-RU"/>
              </w:rPr>
              <w:t xml:space="preserve"> </w:t>
            </w:r>
            <w:r w:rsidRPr="0019788B">
              <w:rPr>
                <w:rFonts w:eastAsia="Times New Roman" w:cs="Times New Roman"/>
                <w:sz w:val="22"/>
                <w:lang w:eastAsia="ru-RU"/>
              </w:rPr>
              <w:t>Трубачевское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51.678979 118.360917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Ушмунское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49.650584 117.329040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Забайкальское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49.584900 117.834774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Абагайтуйское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49.704598 117.889948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Рудник-Абагайтуйское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49.826162 117.093071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Билитуйское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50.077027 117.059581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Красновеликанское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49.923915 116.849205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Даурское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50.012467 117.470291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Степное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72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50.115305 116.671078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Сельское поселение </w:t>
            </w:r>
            <w:proofErr w:type="gramStart"/>
            <w:r w:rsidRPr="0019788B">
              <w:rPr>
                <w:rFonts w:eastAsia="Times New Roman" w:cs="Times New Roman"/>
                <w:sz w:val="22"/>
                <w:lang w:eastAsia="ru-RU"/>
              </w:rPr>
              <w:t>Черно-Озёрское</w:t>
            </w:r>
            <w:proofErr w:type="gramEnd"/>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56.797748 118.271076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76615156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Новочарское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56.996995 118.769650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Икабьинское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56.326567 116.080247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76615407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Куандинское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57.073467 118.822849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76615433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Чапо-Ологское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56.901720 118.259093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76615444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50.933612 119.291652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Кадаинское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50.752872 119.448184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76618411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Буринское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50.816807 118.784284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76618414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Верхне-Калгуканское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50.892036 118.595458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76618422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50.924665 118.891561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76618433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Калганское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51.206937 118.930943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76618444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Козловское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50.743833 118.912042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Нижне-Калгуканское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50.911201 119.487755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76618466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Средне-Борзинское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50.796150 119.035120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76618477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Чингильтуйское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50.986708 118.996700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76618488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Чупровское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50.886286 119.123443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76618490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Шивиинское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51.650578 113.966853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76620153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Дарасунское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51.625575 114.339007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Карымское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51.197930 113.722187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76620157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Курорт-Дарасунское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51.564696 114.516837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Адриановское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51.631395 114.087011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76620409</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Большетуринское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51.517463 114.014086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Жимбиринское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51.612384 114.249885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Кадахтинское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51.635823 114.570188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Кайдаловское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51.477602 114.329053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Маякинское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98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51.929368 114.862590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Нарын-Талачинское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51.535221 113.864427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Новодоронинское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51.445325 113.789498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Тыргетуйское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51.768377 114.806247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76620455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Урульгинское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50.093720 118.033256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«Город Краснокаменск»</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50.372619 117.615558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76621402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Ковылинское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50.004409 118.756939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Богдановское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49.831433 118.400057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Кайластуйское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49.953791 118.596590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76621424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Капцегайтуйское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50.403523 117.895626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76621427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Маргуцекское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50.075877 117.779006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Соктуй-Милозанское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49.745550 118.258177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76621434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Среднеаргунское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50.264868 118.114240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Целиннинское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50.268501 118.359614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76621450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Юбилейнинское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50.138647 108.230948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Альбитуйское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50.323249 108.749168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Архангельское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50.296407 108.582593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Байхорское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50.132868 108.466091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Большереченское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50.190425 108.324004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Верхнешергольджинское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50.074524 108.054249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Жиндойское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50.537439 109.382579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Захаровское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49.805278 108.071910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Конкинское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50.443782 108.968078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Коротковское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50.363938 108.755609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Красночикойское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50.405096 108.857505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Малоархангельское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49.429992 108.857532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Мензинское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124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50.047222 107.891457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Урлукское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50.579464 110.157017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76622475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Черемховское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50.563589 109.573633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76622480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Шимбиликское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49.511178 111.535643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Алтанское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49.586588 111.691681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Билютуйское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49.577996 112.545332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Верхне-Ульхунское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49.466469 112.173429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Гаваньское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49.577996 111.974048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Кыринское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49.640843 112.152382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Любавинское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49.695876 112.672704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Мангутское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49.678840 113.014944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Сельское поселение </w:t>
            </w:r>
            <w:proofErr w:type="gramStart"/>
            <w:r w:rsidRPr="0019788B">
              <w:rPr>
                <w:rFonts w:eastAsia="Times New Roman" w:cs="Times New Roman"/>
                <w:sz w:val="22"/>
                <w:lang w:eastAsia="ru-RU"/>
              </w:rPr>
              <w:t>Михайло-Павловское</w:t>
            </w:r>
            <w:proofErr w:type="gramEnd"/>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49.695800 112.023294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Мордойское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50.026949 111.824577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Надежнинское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49.734523 112.514349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Тарбальджейское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49.855884 112.763083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Ульхун-Партионское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49.704674 112.392483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76624452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посление Хапчерангинское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49.499630 111.298138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Шумундинское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53.736206 119.766080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Могочинское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53.857879 120.867486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Амазарское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53.553796 119.317686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Давендинское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53.533945 119.451966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Ключевское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53.558385 118.724366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76626162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Ксеньевское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53.710164 120.366837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Семиозёрнинское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53.316526 118.515562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Сбегинское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51.959480 116.585415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Нерчинское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51.919265 116.622578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76628153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Приисковое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150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51.852920 116.441559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Бишигинское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51.963814 116.763973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Верхнеключевское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51.725703 116.314312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Андронниковское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52.031763 116.508070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Зареченское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52.175738 116.295241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Знаменское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52.532456 116.204089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Зюльзинское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52.212047 116.038808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Илимское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52.367454 116.065533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Олеканское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52.077185 116.355455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Кумакинское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52.138333 116.543706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Верхнеумыкэйское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51.988075 116.818923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Нижнеключевское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52.392956 116.215596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51.824223 116.448107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76628470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Пешковское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51.577868 120.018533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Аргунское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51.364447 119.219922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Больше-Зерентуйское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51.021475 119.661480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Булдуруйское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51.368934 119.443099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Георгиевское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51.229627 119.759962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Горбуновское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51.213268 119.520938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76630426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Горно-Зерентуйское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51.261821 119.459871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Ивановское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51.116685 119.431448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Михайловское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51.311758 119.607266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Нерчинско-Заводское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51.352478 119.899839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Олочинское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51.692793 119.462009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Уров-Ключевское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51.067367 119.255935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Чашино-Ильдиканское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51.370160 119.596891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Широковское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176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51.036736 119.081114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Явленское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51.053011 116.737868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76632152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Золотореченское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51.012862 116.520673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76632153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Калангуйское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50.942285 115.575681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Оловяннинское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50.873970 115.692013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76632170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Ясногорское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50.724780 116.175451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Безречнинское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50.863653 116.551422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Булумское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51.090200 116.329727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Бурулятуйское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51.069541 116.418283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Долгокычинское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51.174072 115.886777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Единенское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50.755311 116.056316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Мирнинское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50.984650 115.572007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Ононское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51.004259 115.394689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Степнинское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51.052892 116.629181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Тургинское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50.861339 116.221193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Улан-Цацыкское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51.168526 116.243184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Улятуйское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50.728213 115.968317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76632457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50.644677 116.301161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Хада-Булакское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50.954423 115.918416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Хара-Быркинское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50.830480 115.798706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Яснинское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50.486802 114.661978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Большевистское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50.244911 114.874591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Буйлэсанское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50.509275 115.103221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Верхнецасучейское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50.261706 115.311415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Ималкинское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50.232115 115.679769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76634422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Кулусутайское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50.346368 114.413531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Дурулгуйское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202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50.362231 115.553053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Новозоринское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50.490510 115.768002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Холуй-Базинское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50.456188 114.167393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Тут-Халтуйское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50.511532 115.129650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Нижнецасучейское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50.576038 115.410445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76634450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Чиндантское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51.151744 108.916434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76636152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Балягинское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51.216732 109.219301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76636156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Новопавловское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51.177437 109.097930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76636158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Тарбагатайское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51.110302 108.975966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76636406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Баляга-Катангарское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51.185726 109.217280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76636421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Зугмарское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50.947115 108.661986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Катаевское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51.011366 108.958799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Катангарское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50.837881 108.417007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Малетинское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50.769606 108.120617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Песчанское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51.206502 109.327198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Толбагинское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50.932312 108.570736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76636457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Усть-Оборское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51.247407 108.473709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Хараузское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51.284253 109.564587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76636470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Хохотуйское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50.364799 119.091867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Приаргунское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50.442198 117.998294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Кличкинское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50.644254 118.552303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76638409</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Быркинское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50.395916 118.636466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76638418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Досатуйское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50.010250 118.932668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76638423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Дуройское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50.605557 119.270811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76638428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Зоргольское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50.283739 118.990672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76638442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Молодежнинское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50.392263 119.116247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76638452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Новоцурухайтуйское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228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50.331265 118.669785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76638457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Погадаевское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50.591234 118.959204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76638461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Пограничнинское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50.198054 119.326687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76638471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Староцурухайтуйское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50.465357 118.515607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76638476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Урулюнгуйское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50.355898 118.417349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76638481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Усть-Тасуркайское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52.246252 117.711920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Сретенское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52.205480 117.547403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Кокуйское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52.703941 118.806059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76640156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Усть-Карское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52.397578 118.562723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Ботовское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52.832354 118.946636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Верхне-Куларкинское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52.131666 117.058908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Верхне-Куэнгинское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52.069164 117.051640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Дунаевское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52.260763 117.873662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Молодовское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52.315839 117.617750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Алиянское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52.264263 117.357130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Усть-Наринзорское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52.312833 118.129080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Фирсовское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52.367982 117.492857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Чикичейское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52.573490 118.673117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Шилко-Заводское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52.368829 119.244671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76640441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Усть-Начинское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54.426551 119.939104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76642401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Тупикское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54.459614 119.932699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76642415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Зареченское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52.365018 115.535679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Вершино-Дарасунское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52.692901 115.182785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76644411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Верх-Усуглинское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53.168696 115.830390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76644444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Кыкерское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52.292022 115.710644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76644446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Нижнестанское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53.533956 115.615198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Тунгокоченское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254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54.439963 116.522910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76644466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Усть-Каренгинское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52.652394 115.256770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76644477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Усуглинское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51.579721 113.045882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76646153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Дровянинское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51.187606 112.221031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76646402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Аблатуйское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51.247768 112.393561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Артинское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51.124510 111.942679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Горекацанское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51.126132 112.141458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Доронинское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50.842625 111.515907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Ленинское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51.050876 111.771972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Николаевское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50.987961 111.554202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Тангинское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51.359217 112.483518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Улетовское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51.426269 112.568427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4A0DB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w:t>
            </w:r>
            <w:r w:rsidR="00DA7DB5" w:rsidRPr="0019788B">
              <w:rPr>
                <w:rFonts w:eastAsia="Times New Roman" w:cs="Times New Roman"/>
                <w:sz w:val="22"/>
                <w:lang w:eastAsia="ru-RU"/>
              </w:rPr>
              <w:t xml:space="preserve">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Хадактинское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51.363401 110.459012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Хилокское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51.740657 111.969188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Могзонское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51.388706 109.863079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51.423231 110.046057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Глинкинское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111C46"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51.456046 110</w:t>
            </w:r>
            <w:r w:rsidR="00DA7DB5" w:rsidRPr="0019788B">
              <w:rPr>
                <w:rFonts w:eastAsia="Times New Roman" w:cs="Times New Roman"/>
                <w:sz w:val="22"/>
                <w:lang w:eastAsia="ru-RU"/>
              </w:rPr>
              <w:t>.169863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Жипхегенское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51.360431 109.738186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Закультинское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51.364216 110.647703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Линево-Озёрское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51.675717 111.816915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76647436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Укурикское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51.553374 111.177593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Харагунское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51.150891 110.637157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76647442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Хилогосонское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51.433563 110.922480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Хушенгинское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50.978191 110.351888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Энгорокское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53.070858 117.506071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Аксеново-Зиловское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52.983140 116.909105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76648156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Букачачинское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280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52.819354 117.290269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76648158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Жирекенское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52.524753 117.017127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Чернышевское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52.549818 117.044445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Алеурское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52.247818 116.745593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Байгульское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52.744018 117.274234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Бушулейское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52.450754 117.026281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Гаурское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52.469609 117.196961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Икшицкое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52.348815 116.869067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76648432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Комсомольское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52.374135 117.248722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76648433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Курлыченское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52.658808 116.921430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Мильгидунское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52.505873 116.765698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Новоильинское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52.600250 116.517619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Новооловское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52.455930 116.665868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Старооловское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52.344738 117.024969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Укурейское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53.168130 118.111500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Урюмское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52.574289 116.983189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Утанское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51.929385 113.637117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Атамановское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51.762319 113.814301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76650158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Новокручининское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51.841798 112.758681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76650164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Яблоновское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51.765145 113.750386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Александровское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52.162631 112.836637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76650485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Арахлейское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52.119580 112.675066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Беклемишевское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52.223821 113.500034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Сельское поселение </w:t>
            </w:r>
            <w:proofErr w:type="gramStart"/>
            <w:r w:rsidRPr="0019788B">
              <w:rPr>
                <w:rFonts w:eastAsia="Times New Roman" w:cs="Times New Roman"/>
                <w:sz w:val="22"/>
                <w:lang w:eastAsia="ru-RU"/>
              </w:rPr>
              <w:t>Верх-Читинское</w:t>
            </w:r>
            <w:proofErr w:type="gramEnd"/>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51.896129 113.156051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Домнинское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51.655646 113.607050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Елизаветинское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52.011606 113.413670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76650430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Засопкинское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306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51.851118 113.101047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Ингодинское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51.976171 113.139343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Колочнинское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51.130592 113.077592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Ленинское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51.733965 113.068960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Леснинское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51.753220 113.956270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Маккавеевское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51.793245 113.063363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Новокукинское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51.985995 114.091709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76650465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Новотроицкое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51.306589 113.414658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76650470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Оленгуйское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51.894095 113.232624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76650473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Сивяковское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52.142799 113.513024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76650475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Смоленское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51.816044 112.529674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76650480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Сохондинское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52.158797 113.453465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76650487</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Угданское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52.309458 113.581817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76650490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Шишкинское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51.292510 117.902399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Вершино-Шахтаминское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51.658741 117.404615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Глинянское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51.890588 117.642417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Копунское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51.971705 117.650098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Мироновское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51.386626 117.688824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Нижне-Шахтаминское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51.833813 117.789049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Мало-Тонтойское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51.650349 117.556143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76652475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Шелопугинское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51.888832 117.426930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76652480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Шивиинское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51.852620 116.032735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76654101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Шилкинское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51.669294 115.638330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76654158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Первомайское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51.902742 116.243920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76654164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Холбонское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51.991801 115.798769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76654405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Богомягковское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52.087523 115.887136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76654410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Верхнехилинское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332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51.776369 115.183971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76654415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Галкинское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51.772931 115.863573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Казановское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51.886747 116.153523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76654425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Мирсановское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52.116234 116.098258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76654435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Новоберезовское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51.639942 115.495974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Номоконовское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51.476155 115.953144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76654445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Ононское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51.773243 115.484583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76654450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Размахнинское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51.546278 115.964041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76654455</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Усть-Теленгуйское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51.627141 115.776581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76654460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Чиронское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51.103662 114.537849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76702000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w:t>
            </w:r>
            <w:r w:rsidR="004A0DBA" w:rsidRPr="0019788B">
              <w:rPr>
                <w:rFonts w:eastAsia="Times New Roman" w:cs="Times New Roman"/>
                <w:sz w:val="22"/>
                <w:lang w:eastAsia="ru-RU"/>
              </w:rPr>
              <w:t>посёлок</w:t>
            </w:r>
            <w:r w:rsidRPr="0019788B">
              <w:rPr>
                <w:rFonts w:eastAsia="Times New Roman" w:cs="Times New Roman"/>
                <w:sz w:val="22"/>
                <w:lang w:eastAsia="ru-RU"/>
              </w:rPr>
              <w:t xml:space="preserve"> </w:t>
            </w:r>
            <w:proofErr w:type="gramStart"/>
            <w:r w:rsidRPr="0019788B">
              <w:rPr>
                <w:rFonts w:eastAsia="Times New Roman" w:cs="Times New Roman"/>
                <w:sz w:val="22"/>
                <w:lang w:eastAsia="ru-RU"/>
              </w:rPr>
              <w:t>Агинское</w:t>
            </w:r>
            <w:proofErr w:type="gramEnd"/>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Агинское</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51.061061 114.730295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76602153</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Новоорловск</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51.037053 114.849906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76602154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Орловский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51.082851 114.469128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76602402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Амитхаша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50.552682 114.919022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76602404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Будулан</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50.519350 114.556507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Гунэй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50.582530 115.171718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Кункур</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51.027072 114.223591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76602416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Сахюрта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50.760120 114.465373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Судунтуй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51.003619 114.286698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76602424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Урда-Ага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51.093509 114.085089</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76602428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Хойто-Ага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50.905635 114.624536</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76602432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Цокто-Хангил</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51.219930 114.371580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76602436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Челутай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51.142664 114.258607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Южный Аргалей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50.732905 113.473103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76611404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Алханай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50.935491 113.272832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Ара-Иля</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51.048260 113.595911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Бальзино</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358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50.674940 113.590108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76611416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Дульдурга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50.659423 114.192150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Зуткулей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50.838854 113.592758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76611422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Иля</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50.777279 113.810707</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76611424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Таптанай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50.512883 114.133364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76611428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Токчин</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50.578749 113.603978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76611432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Узон</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50.574059 113.895733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76611436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Чиндалей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51.281644 114.929604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76625151</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Городское поселение Могойтуй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51.185189 114.753750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76625404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Ага-Хангил</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51.212794 115.849164</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76625408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Боржигантай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51.351578 114.657828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76625412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Догой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51.467145 115.023370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76625416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Зугалай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370</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51.083179 115.664875</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76625418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Нуринск</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371</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50.815452 115.634431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76625420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Ортуй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372</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51.406598 115.616150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76625422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Усть-Нарин</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373</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51.398462 114.834122</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76625424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Ушарбай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374</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51.533316 115.191813</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76625428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Хара-Шибирь</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375</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51.190874 115.167900</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76625432</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Сельское поселение </w:t>
            </w:r>
            <w:proofErr w:type="gramStart"/>
            <w:r w:rsidRPr="0019788B">
              <w:rPr>
                <w:rFonts w:eastAsia="Times New Roman" w:cs="Times New Roman"/>
                <w:sz w:val="22"/>
                <w:lang w:eastAsia="ru-RU"/>
              </w:rPr>
              <w:t>Хила</w:t>
            </w:r>
            <w:proofErr w:type="gramEnd"/>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376</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51.358834 115.477091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76625436</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Цаган-Ола</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377</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51.070627 115.085731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76625440</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Цаган-Челутай</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378</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51.046533 115.623858</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76625444</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Цугол</w:t>
            </w:r>
          </w:p>
        </w:tc>
      </w:tr>
      <w:tr w:rsidR="00DA7DB5" w:rsidRPr="0019788B" w:rsidTr="00DA7DB5">
        <w:trPr>
          <w:trHeight w:val="552"/>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379</w:t>
            </w:r>
          </w:p>
        </w:tc>
        <w:tc>
          <w:tcPr>
            <w:tcW w:w="836"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50.702873 115.638851</w:t>
            </w:r>
          </w:p>
        </w:tc>
        <w:tc>
          <w:tcPr>
            <w:tcW w:w="563"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76625448</w:t>
            </w:r>
          </w:p>
        </w:tc>
        <w:tc>
          <w:tcPr>
            <w:tcW w:w="1424"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80" w:type="pct"/>
            <w:tcBorders>
              <w:top w:val="nil"/>
              <w:left w:val="nil"/>
              <w:bottom w:val="single" w:sz="4" w:space="0" w:color="auto"/>
              <w:right w:val="single" w:sz="4" w:space="0" w:color="auto"/>
            </w:tcBorders>
            <w:shd w:val="clear" w:color="000000" w:fill="FFFFFF"/>
            <w:vAlign w:val="center"/>
            <w:hideMark/>
          </w:tcPr>
          <w:p w:rsidR="00DA7DB5" w:rsidRPr="0019788B" w:rsidRDefault="00DA7DB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Сельское поселение Кусоча</w:t>
            </w:r>
          </w:p>
        </w:tc>
      </w:tr>
    </w:tbl>
    <w:p w:rsidR="00370E28" w:rsidRPr="0019788B" w:rsidRDefault="00370E28" w:rsidP="0042200A">
      <w:pPr>
        <w:spacing w:after="0"/>
        <w:jc w:val="right"/>
        <w:rPr>
          <w:i/>
        </w:rPr>
      </w:pPr>
    </w:p>
    <w:p w:rsidR="00370E28" w:rsidRPr="0019788B" w:rsidRDefault="00370E28" w:rsidP="0042200A">
      <w:pPr>
        <w:spacing w:after="0"/>
        <w:jc w:val="right"/>
        <w:rPr>
          <w:i/>
        </w:rPr>
        <w:sectPr w:rsidR="00370E28" w:rsidRPr="0019788B" w:rsidSect="001270BA">
          <w:pgSz w:w="11906" w:h="16838"/>
          <w:pgMar w:top="567" w:right="1134" w:bottom="567" w:left="1134" w:header="709" w:footer="709" w:gutter="0"/>
          <w:cols w:space="708"/>
          <w:docGrid w:linePitch="360"/>
        </w:sectPr>
      </w:pPr>
    </w:p>
    <w:p w:rsidR="004778E6" w:rsidRPr="0019788B" w:rsidRDefault="004778E6" w:rsidP="0042200A">
      <w:pPr>
        <w:spacing w:after="0"/>
        <w:ind w:firstLine="0"/>
      </w:pPr>
    </w:p>
    <w:p w:rsidR="00501D03" w:rsidRPr="0019788B" w:rsidRDefault="00501D03" w:rsidP="0042200A">
      <w:pPr>
        <w:spacing w:after="0"/>
      </w:pPr>
      <w:r w:rsidRPr="0019788B">
        <w:t>Данные по источникам иных видов отходов, не относящиеся к тв</w:t>
      </w:r>
      <w:r w:rsidR="005731B3" w:rsidRPr="0019788B">
        <w:t>ё</w:t>
      </w:r>
      <w:r w:rsidRPr="0019788B">
        <w:t xml:space="preserve">рдым коммунальным отходам, </w:t>
      </w:r>
      <w:r w:rsidR="002E568D" w:rsidRPr="0019788B">
        <w:t xml:space="preserve">согласно </w:t>
      </w:r>
      <w:r w:rsidR="004A0DBA" w:rsidRPr="0019788B">
        <w:t>отчётности</w:t>
      </w:r>
      <w:r w:rsidR="002E568D" w:rsidRPr="0019788B">
        <w:t xml:space="preserve"> 2-ТП (отходы) </w:t>
      </w:r>
      <w:r w:rsidRPr="0019788B">
        <w:t xml:space="preserve">представлены в Таблице </w:t>
      </w:r>
      <w:r w:rsidR="00C26238" w:rsidRPr="0019788B">
        <w:t>5</w:t>
      </w:r>
      <w:r w:rsidRPr="0019788B">
        <w:t>.</w:t>
      </w:r>
    </w:p>
    <w:p w:rsidR="00501D03" w:rsidRPr="0019788B" w:rsidRDefault="00680181"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5</w:t>
      </w:r>
      <w:r w:rsidR="00B63AD3">
        <w:rPr>
          <w:noProof/>
        </w:rPr>
        <w:fldChar w:fldCharType="end"/>
      </w:r>
      <w:r w:rsidR="00501D03" w:rsidRPr="0019788B">
        <w:t>. Количество источников образования прочих отходов производства и потребления</w:t>
      </w:r>
    </w:p>
    <w:tbl>
      <w:tblPr>
        <w:tblW w:w="15473" w:type="dxa"/>
        <w:jc w:val="center"/>
        <w:tblLayout w:type="fixed"/>
        <w:tblLook w:val="04A0"/>
      </w:tblPr>
      <w:tblGrid>
        <w:gridCol w:w="2122"/>
        <w:gridCol w:w="1417"/>
        <w:gridCol w:w="1843"/>
        <w:gridCol w:w="2240"/>
        <w:gridCol w:w="1871"/>
        <w:gridCol w:w="1842"/>
        <w:gridCol w:w="1535"/>
        <w:gridCol w:w="1753"/>
        <w:gridCol w:w="850"/>
      </w:tblGrid>
      <w:tr w:rsidR="00501D03" w:rsidRPr="0019788B" w:rsidTr="00B23336">
        <w:trPr>
          <w:trHeight w:val="2192"/>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D03" w:rsidRPr="0019788B" w:rsidRDefault="00501D03" w:rsidP="0042200A">
            <w:pPr>
              <w:spacing w:after="0"/>
              <w:ind w:firstLine="22"/>
              <w:jc w:val="center"/>
              <w:rPr>
                <w:b/>
                <w:bCs/>
                <w:sz w:val="20"/>
                <w:szCs w:val="18"/>
              </w:rPr>
            </w:pPr>
            <w:r w:rsidRPr="0019788B">
              <w:rPr>
                <w:b/>
                <w:bCs/>
                <w:sz w:val="20"/>
                <w:szCs w:val="18"/>
              </w:rPr>
              <w:t>Отходы сельского, лесного хозяйства, рыбоводства и рыболовства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от добычи полезных ископаемых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обрабатывающих производств</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потребления, производственные и непроизводственные</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обеспечения электроэнергией, газом и паром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при водоснабжении, водоотведении</w:t>
            </w:r>
            <w:r w:rsidR="00D27D87" w:rsidRPr="0019788B">
              <w:rPr>
                <w:b/>
                <w:bCs/>
                <w:sz w:val="20"/>
                <w:szCs w:val="18"/>
              </w:rPr>
              <w:t>, деятельности по сбору, обработке, утилизации, обезвреживанию, размещению отходов</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строительства и ремонта</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Отходы при выполнении прочих видов деятельности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501D03" w:rsidP="0042200A">
            <w:pPr>
              <w:spacing w:after="0"/>
              <w:ind w:firstLine="0"/>
              <w:jc w:val="center"/>
              <w:rPr>
                <w:b/>
                <w:bCs/>
                <w:sz w:val="20"/>
                <w:szCs w:val="18"/>
              </w:rPr>
            </w:pPr>
            <w:r w:rsidRPr="0019788B">
              <w:rPr>
                <w:b/>
                <w:bCs/>
                <w:sz w:val="20"/>
                <w:szCs w:val="18"/>
              </w:rPr>
              <w:t>Итого</w:t>
            </w:r>
          </w:p>
        </w:tc>
      </w:tr>
      <w:tr w:rsidR="00501D03" w:rsidRPr="0019788B" w:rsidTr="00B23336">
        <w:trPr>
          <w:trHeight w:val="34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D03" w:rsidRPr="0019788B" w:rsidRDefault="006A628E" w:rsidP="0042200A">
            <w:pPr>
              <w:spacing w:after="0"/>
              <w:ind w:firstLine="22"/>
              <w:jc w:val="center"/>
              <w:rPr>
                <w:bCs/>
              </w:rPr>
            </w:pPr>
            <w:r w:rsidRPr="0019788B">
              <w:rPr>
                <w:bCs/>
              </w:rPr>
              <w:t>36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C87270" w:rsidP="0042200A">
            <w:pPr>
              <w:spacing w:after="0"/>
              <w:ind w:firstLine="22"/>
              <w:jc w:val="center"/>
              <w:rPr>
                <w:bCs/>
              </w:rPr>
            </w:pPr>
            <w:r w:rsidRPr="0019788B">
              <w:rPr>
                <w:bCs/>
              </w:rPr>
              <w:t>51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6A628E" w:rsidP="0042200A">
            <w:pPr>
              <w:spacing w:after="0"/>
              <w:ind w:firstLine="22"/>
              <w:jc w:val="center"/>
              <w:rPr>
                <w:bCs/>
              </w:rPr>
            </w:pPr>
            <w:r w:rsidRPr="0019788B">
              <w:rPr>
                <w:bCs/>
              </w:rPr>
              <w:t>143</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0E5779" w:rsidP="0042200A">
            <w:pPr>
              <w:spacing w:after="0"/>
              <w:ind w:firstLine="22"/>
              <w:jc w:val="center"/>
              <w:rPr>
                <w:bCs/>
              </w:rPr>
            </w:pPr>
            <w:r w:rsidRPr="0019788B">
              <w:rPr>
                <w:bCs/>
              </w:rPr>
              <w:t>284</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0E5779" w:rsidP="0042200A">
            <w:pPr>
              <w:spacing w:after="0"/>
              <w:ind w:firstLine="22"/>
              <w:jc w:val="center"/>
              <w:rPr>
                <w:bCs/>
              </w:rPr>
            </w:pPr>
            <w:r w:rsidRPr="0019788B">
              <w:rPr>
                <w:bCs/>
              </w:rPr>
              <w:t>292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87233B" w:rsidP="0042200A">
            <w:pPr>
              <w:spacing w:after="0"/>
              <w:ind w:firstLine="22"/>
              <w:jc w:val="center"/>
              <w:rPr>
                <w:bCs/>
              </w:rPr>
            </w:pPr>
            <w:r w:rsidRPr="0019788B">
              <w:rPr>
                <w:bCs/>
              </w:rPr>
              <w:t>271</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0E5779" w:rsidP="0042200A">
            <w:pPr>
              <w:spacing w:after="0"/>
              <w:ind w:firstLine="22"/>
              <w:jc w:val="center"/>
              <w:rPr>
                <w:bCs/>
              </w:rPr>
            </w:pPr>
            <w:r w:rsidRPr="0019788B">
              <w:rPr>
                <w:bCs/>
              </w:rPr>
              <w:t>46</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0E5779" w:rsidP="0042200A">
            <w:pPr>
              <w:spacing w:after="0"/>
              <w:ind w:firstLine="22"/>
              <w:jc w:val="center"/>
              <w:rPr>
                <w:bCs/>
              </w:rPr>
            </w:pPr>
            <w:r w:rsidRPr="0019788B">
              <w:rPr>
                <w:bCs/>
              </w:rPr>
              <w:t>241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1D03" w:rsidRPr="0019788B" w:rsidRDefault="0087233B" w:rsidP="0042200A">
            <w:pPr>
              <w:spacing w:after="0"/>
              <w:ind w:firstLine="22"/>
              <w:jc w:val="center"/>
              <w:rPr>
                <w:bCs/>
              </w:rPr>
            </w:pPr>
            <w:r w:rsidRPr="0019788B">
              <w:rPr>
                <w:bCs/>
              </w:rPr>
              <w:t>1 364</w:t>
            </w:r>
          </w:p>
        </w:tc>
      </w:tr>
    </w:tbl>
    <w:p w:rsidR="00501D03" w:rsidRPr="0019788B" w:rsidRDefault="00501D03" w:rsidP="0042200A">
      <w:pPr>
        <w:spacing w:after="0"/>
        <w:ind w:firstLine="0"/>
        <w:sectPr w:rsidR="00501D03" w:rsidRPr="0019788B" w:rsidSect="001270BA">
          <w:pgSz w:w="16838" w:h="11906" w:orient="landscape"/>
          <w:pgMar w:top="1134" w:right="567" w:bottom="1134" w:left="567" w:header="709" w:footer="709" w:gutter="0"/>
          <w:cols w:space="708"/>
          <w:docGrid w:linePitch="360"/>
        </w:sectPr>
      </w:pPr>
    </w:p>
    <w:p w:rsidR="0061131E" w:rsidRPr="0019788B" w:rsidRDefault="0061131E" w:rsidP="0042200A">
      <w:pPr>
        <w:spacing w:after="0"/>
      </w:pPr>
      <w:r w:rsidRPr="0019788B">
        <w:lastRenderedPageBreak/>
        <w:t>При формировании перечня источников образования отходов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rsidR="0061131E" w:rsidRPr="0019788B" w:rsidRDefault="0061131E" w:rsidP="0042200A">
      <w:pPr>
        <w:spacing w:after="0"/>
      </w:pPr>
      <w:r w:rsidRPr="0019788B">
        <w:t>Жилые дома, не отнес</w:t>
      </w:r>
      <w:r w:rsidR="00E21E8E" w:rsidRPr="0019788B">
        <w:t>ё</w:t>
      </w:r>
      <w:r w:rsidRPr="0019788B">
        <w:t>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w:t>
      </w:r>
      <w:r w:rsidR="00FB541B" w:rsidRPr="0019788B">
        <w:t xml:space="preserve"> могут</w:t>
      </w:r>
      <w:r w:rsidRPr="0019788B">
        <w:t xml:space="preserve"> объединя</w:t>
      </w:r>
      <w:r w:rsidR="00FB541B" w:rsidRPr="0019788B">
        <w:t>ться</w:t>
      </w:r>
      <w:r w:rsidRPr="0019788B">
        <w:t xml:space="preserve"> в одну группу. Садовые, огородные, дачные участки, относящиеся к одному некоммерческому </w:t>
      </w:r>
      <w:r w:rsidR="004A0DBA" w:rsidRPr="0019788B">
        <w:t>партнёрству</w:t>
      </w:r>
      <w:r w:rsidRPr="0019788B">
        <w:t>, объединяются в группу садовых участков.</w:t>
      </w:r>
    </w:p>
    <w:p w:rsidR="0061131E" w:rsidRPr="0019788B" w:rsidRDefault="0061131E" w:rsidP="0042200A">
      <w:pPr>
        <w:spacing w:after="0"/>
      </w:pPr>
      <w:r w:rsidRPr="0019788B">
        <w:t>Встроенное помещение выделяется в виде отдельного источника образования тв</w:t>
      </w:r>
      <w:r w:rsidR="005731B3" w:rsidRPr="0019788B">
        <w:t>ё</w:t>
      </w:r>
      <w:r w:rsidRPr="0019788B">
        <w:t xml:space="preserve">рдых коммунальных отходов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 и оплата коммунальных услуг осуществляется непосредственно собственником такого помещения или его представителем. </w:t>
      </w:r>
    </w:p>
    <w:p w:rsidR="0061131E" w:rsidRPr="0019788B" w:rsidRDefault="0061131E" w:rsidP="0042200A">
      <w:pPr>
        <w:spacing w:after="0"/>
      </w:pPr>
      <w:r w:rsidRPr="0019788B">
        <w:t>В отношении сельскохозяйственных отходов, отходов строительства сноса и грунтов в качестве источника образования отходов указывается соответствующий земельный участок.</w:t>
      </w:r>
    </w:p>
    <w:p w:rsidR="0061131E" w:rsidRPr="0019788B" w:rsidRDefault="0061131E" w:rsidP="0042200A">
      <w:pPr>
        <w:spacing w:after="0"/>
      </w:pPr>
      <w:r w:rsidRPr="0019788B">
        <w:t xml:space="preserve">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w:t>
      </w:r>
      <w:r w:rsidR="004A0DBA" w:rsidRPr="0019788B">
        <w:t>партнёрства</w:t>
      </w:r>
      <w:r w:rsidR="00E93E97" w:rsidRPr="0019788B">
        <w:t xml:space="preserve"> или товарищества</w:t>
      </w:r>
      <w:r w:rsidRPr="0019788B">
        <w:t>.</w:t>
      </w:r>
    </w:p>
    <w:p w:rsidR="0061131E" w:rsidRPr="0019788B" w:rsidRDefault="0061131E" w:rsidP="0042200A">
      <w:pPr>
        <w:spacing w:after="0"/>
      </w:pPr>
      <w:r w:rsidRPr="0019788B">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w:t>
      </w:r>
      <w:r w:rsidR="004A0DBA" w:rsidRPr="0019788B">
        <w:t>утверждённым</w:t>
      </w:r>
      <w:r w:rsidRPr="0019788B">
        <w:t xml:space="preserve"> приказом Федеральной службы по надзору в сфере природопользования от </w:t>
      </w:r>
      <w:r w:rsidR="008A773A" w:rsidRPr="0019788B">
        <w:t xml:space="preserve">22.05.2017 </w:t>
      </w:r>
      <w:r w:rsidR="004D35D8" w:rsidRPr="0019788B">
        <w:t xml:space="preserve">№ </w:t>
      </w:r>
      <w:r w:rsidR="008A773A" w:rsidRPr="0019788B">
        <w:t>242</w:t>
      </w:r>
      <w:r w:rsidRPr="0019788B">
        <w:t xml:space="preserve"> «Об утверждении федерального классификационного кадастра отходов». При этом к тв</w:t>
      </w:r>
      <w:r w:rsidR="0067260C" w:rsidRPr="0019788B">
        <w:t>ё</w:t>
      </w:r>
      <w:r w:rsidRPr="0019788B">
        <w:t xml:space="preserve">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w:t>
      </w:r>
      <w:r w:rsidR="002D46AB" w:rsidRPr="0019788B">
        <w:t>ТКО</w:t>
      </w:r>
      <w:r w:rsidRPr="0019788B">
        <w:t xml:space="preserve">, образующихся в здании, строении, сооружении оценивается как сумма количества </w:t>
      </w:r>
      <w:r w:rsidR="00C1265C" w:rsidRPr="0019788B">
        <w:t>твёрдых</w:t>
      </w:r>
      <w:r w:rsidRPr="0019788B">
        <w:t xml:space="preserve"> коммунальных отходов, образующихся во всех входящих в состав такого объекта помещениях. </w:t>
      </w:r>
    </w:p>
    <w:p w:rsidR="00B17512" w:rsidRPr="0019788B" w:rsidRDefault="00B17512" w:rsidP="0042200A">
      <w:pPr>
        <w:spacing w:after="0"/>
      </w:pPr>
      <w:r w:rsidRPr="0019788B">
        <w:br w:type="page"/>
      </w:r>
    </w:p>
    <w:p w:rsidR="00EB71A2" w:rsidRPr="0019788B" w:rsidRDefault="0061131E" w:rsidP="0042200A">
      <w:pPr>
        <w:spacing w:after="0"/>
      </w:pPr>
      <w:r w:rsidRPr="0019788B">
        <w:lastRenderedPageBreak/>
        <w:t xml:space="preserve">Источники образования </w:t>
      </w:r>
      <w:r w:rsidR="00C1265C" w:rsidRPr="0019788B">
        <w:t>твёрдых</w:t>
      </w:r>
      <w:r w:rsidRPr="0019788B">
        <w:t xml:space="preserve"> коммунальных отходов распределены по территории </w:t>
      </w:r>
      <w:r w:rsidR="006C2E26" w:rsidRPr="0019788B">
        <w:t>Забайкальского края</w:t>
      </w:r>
      <w:r w:rsidRPr="0019788B">
        <w:t xml:space="preserve"> неравномерно. Большая часть источников расположена в </w:t>
      </w:r>
      <w:r w:rsidR="00B17512" w:rsidRPr="0019788B">
        <w:t>город</w:t>
      </w:r>
      <w:r w:rsidR="00F06DD5" w:rsidRPr="0019788B">
        <w:t>ск</w:t>
      </w:r>
      <w:r w:rsidR="00A03294" w:rsidRPr="0019788B">
        <w:t>их</w:t>
      </w:r>
      <w:r w:rsidR="00F06DD5" w:rsidRPr="0019788B">
        <w:t xml:space="preserve"> округ</w:t>
      </w:r>
      <w:r w:rsidR="00A03294" w:rsidRPr="0019788B">
        <w:t>ах и прилегающих к ним территориях муниципальных районов</w:t>
      </w:r>
      <w:r w:rsidRPr="0019788B">
        <w:t xml:space="preserve">. </w:t>
      </w:r>
      <w:proofErr w:type="gramStart"/>
      <w:r w:rsidRPr="0019788B">
        <w:t xml:space="preserve">Распределение источников образования отходов представлено на </w:t>
      </w:r>
      <w:r w:rsidR="00B40271" w:rsidRPr="0019788B">
        <w:t xml:space="preserve">рисунке </w:t>
      </w:r>
      <w:r w:rsidRPr="0019788B">
        <w:t>2, где красный цвет соответствует максимальному количеству образующихся отходов, а синий – минимальному.</w:t>
      </w:r>
      <w:proofErr w:type="gramEnd"/>
    </w:p>
    <w:p w:rsidR="00B17512" w:rsidRPr="0019788B" w:rsidRDefault="00B17512" w:rsidP="0042200A">
      <w:pPr>
        <w:pStyle w:val="af2"/>
        <w:spacing w:after="0"/>
      </w:pPr>
      <w:r w:rsidRPr="0019788B">
        <w:t xml:space="preserve">Рисунок </w:t>
      </w:r>
      <w:r w:rsidR="00B63AD3" w:rsidRPr="0019788B">
        <w:rPr>
          <w:noProof/>
        </w:rPr>
        <w:fldChar w:fldCharType="begin"/>
      </w:r>
      <w:r w:rsidR="000B5DCB" w:rsidRPr="0019788B">
        <w:rPr>
          <w:noProof/>
        </w:rPr>
        <w:instrText xml:space="preserve"> SEQ Рисунок \* ARABIC </w:instrText>
      </w:r>
      <w:r w:rsidR="00B63AD3" w:rsidRPr="0019788B">
        <w:rPr>
          <w:noProof/>
        </w:rPr>
        <w:fldChar w:fldCharType="separate"/>
      </w:r>
      <w:r w:rsidR="00460A99">
        <w:rPr>
          <w:noProof/>
        </w:rPr>
        <w:t>2</w:t>
      </w:r>
      <w:r w:rsidR="00B63AD3" w:rsidRPr="0019788B">
        <w:rPr>
          <w:noProof/>
        </w:rPr>
        <w:fldChar w:fldCharType="end"/>
      </w:r>
      <w:r w:rsidRPr="0019788B">
        <w:t>. Распределение источников образования ТКО</w:t>
      </w:r>
    </w:p>
    <w:p w:rsidR="00B17512" w:rsidRPr="0019788B" w:rsidRDefault="003D3346" w:rsidP="0042200A">
      <w:pPr>
        <w:pStyle w:val="a5"/>
      </w:pPr>
      <w:r w:rsidRPr="0019788B">
        <w:rPr>
          <w:noProof/>
          <w:lang w:eastAsia="ru-RU"/>
        </w:rPr>
        <w:drawing>
          <wp:inline distT="0" distB="0" distL="0" distR="0">
            <wp:extent cx="6120130" cy="6101080"/>
            <wp:effectExtent l="19050" t="19050" r="13970"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6101080"/>
                    </a:xfrm>
                    <a:prstGeom prst="rect">
                      <a:avLst/>
                    </a:prstGeom>
                    <a:ln>
                      <a:solidFill>
                        <a:srgbClr val="0070C0"/>
                      </a:solidFill>
                    </a:ln>
                  </pic:spPr>
                </pic:pic>
              </a:graphicData>
            </a:graphic>
          </wp:inline>
        </w:drawing>
      </w:r>
    </w:p>
    <w:p w:rsidR="00007D7E" w:rsidRPr="0019788B" w:rsidRDefault="00B17512" w:rsidP="0042200A">
      <w:pPr>
        <w:spacing w:after="0"/>
        <w:sectPr w:rsidR="00007D7E" w:rsidRPr="0019788B" w:rsidSect="00C24C96">
          <w:pgSz w:w="11906" w:h="16838"/>
          <w:pgMar w:top="567" w:right="1134" w:bottom="567" w:left="1134" w:header="708" w:footer="708" w:gutter="0"/>
          <w:cols w:space="708"/>
          <w:docGrid w:linePitch="360"/>
        </w:sectPr>
      </w:pPr>
      <w:r w:rsidRPr="0019788B">
        <w:t xml:space="preserve">В электронной модели территориальной схемы осуществлена привязка источников образования </w:t>
      </w:r>
      <w:r w:rsidR="00C1265C" w:rsidRPr="0019788B">
        <w:t>твёрдых</w:t>
      </w:r>
      <w:r w:rsidRPr="0019788B">
        <w:t xml:space="preserve"> коммунальных отходов к объектам, отмеченным на карте </w:t>
      </w:r>
      <w:r w:rsidR="006C2E26" w:rsidRPr="0019788B">
        <w:t>Забайкальского края</w:t>
      </w:r>
      <w:r w:rsidRPr="0019788B">
        <w:t xml:space="preserve"> с указанием адреса источника образования отходов (координат источника образования отходов), вида источника и количества образующихся </w:t>
      </w:r>
      <w:r w:rsidR="00DD616F" w:rsidRPr="0019788B">
        <w:t>ТКО</w:t>
      </w:r>
      <w:r w:rsidRPr="0019788B">
        <w:t>; иных видов отходов, не относящихся к тв</w:t>
      </w:r>
      <w:r w:rsidR="0067260C" w:rsidRPr="0019788B">
        <w:t>ё</w:t>
      </w:r>
      <w:r w:rsidRPr="0019788B">
        <w:t xml:space="preserve">рдым коммунальным отходам </w:t>
      </w:r>
      <w:r w:rsidR="00007D7E" w:rsidRPr="0019788B">
        <w:t>–</w:t>
      </w:r>
      <w:r w:rsidRPr="0019788B">
        <w:t xml:space="preserve"> с указанием адреса источника образования отходов (координат источника образования отходов), вида деятельности источника и количества образующихся отходов</w:t>
      </w:r>
      <w:r w:rsidR="006C2E26" w:rsidRPr="0019788B">
        <w:t>.</w:t>
      </w:r>
    </w:p>
    <w:p w:rsidR="00B40271" w:rsidRPr="0019788B" w:rsidRDefault="00B40271" w:rsidP="0042200A">
      <w:pPr>
        <w:pStyle w:val="12"/>
        <w:spacing w:after="0"/>
      </w:pPr>
      <w:bookmarkStart w:id="25" w:name="_Toc22646453"/>
      <w:bookmarkStart w:id="26" w:name="_Hlk16768890"/>
      <w:r w:rsidRPr="0019788B">
        <w:lastRenderedPageBreak/>
        <w:t>РАЗДЕЛ 2. КОЛИЧЕСТВО ОБРАЗУЮЩИХСЯ ОТХОДОВ</w:t>
      </w:r>
      <w:bookmarkEnd w:id="25"/>
    </w:p>
    <w:p w:rsidR="006740CE" w:rsidRPr="0019788B" w:rsidRDefault="00B40271" w:rsidP="0042200A">
      <w:pPr>
        <w:pStyle w:val="20"/>
        <w:spacing w:after="0"/>
        <w:jc w:val="both"/>
        <w:rPr>
          <w:b w:val="0"/>
        </w:rPr>
      </w:pPr>
      <w:bookmarkStart w:id="27" w:name="_Toc22646454"/>
      <w:r w:rsidRPr="0019788B">
        <w:t xml:space="preserve">2.1. </w:t>
      </w:r>
      <w:r w:rsidR="006740CE" w:rsidRPr="0019788B">
        <w:t xml:space="preserve">Сведения о количестве образования </w:t>
      </w:r>
      <w:r w:rsidR="00C1265C" w:rsidRPr="0019788B">
        <w:t>твёрдых</w:t>
      </w:r>
      <w:r w:rsidR="006740CE" w:rsidRPr="0019788B">
        <w:t xml:space="preserve"> коммунальных отходов на территории </w:t>
      </w:r>
      <w:r w:rsidR="006C2E26" w:rsidRPr="0019788B">
        <w:t>Забайкальского края</w:t>
      </w:r>
      <w:r w:rsidR="006740CE" w:rsidRPr="0019788B">
        <w:t xml:space="preserve"> по данным статистических </w:t>
      </w:r>
      <w:r w:rsidR="004A0DBA" w:rsidRPr="0019788B">
        <w:t>отчётов</w:t>
      </w:r>
      <w:bookmarkEnd w:id="27"/>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Согласно Федеральному классификационному каталогу отходов (ФККО), к </w:t>
      </w:r>
      <w:r w:rsidR="0067260C" w:rsidRPr="0019788B">
        <w:rPr>
          <w:rFonts w:eastAsia="Times New Roman" w:cs="Times New Roman"/>
        </w:rPr>
        <w:t>твёрдым</w:t>
      </w:r>
      <w:r w:rsidRPr="0019788B">
        <w:rPr>
          <w:rFonts w:eastAsia="Times New Roman" w:cs="Times New Roman"/>
        </w:rPr>
        <w:t xml:space="preserve"> коммунальным отходам относятся коммунальные, отходы подобные коммунальным на производстве, отходы при предоставлении услуг населению.</w:t>
      </w:r>
    </w:p>
    <w:p w:rsidR="001036CE" w:rsidRPr="0019788B" w:rsidRDefault="001036CE" w:rsidP="0042200A">
      <w:pPr>
        <w:spacing w:after="0"/>
        <w:ind w:firstLine="709"/>
        <w:rPr>
          <w:rFonts w:eastAsia="Times New Roman" w:cs="Times New Roman"/>
        </w:rPr>
      </w:pPr>
      <w:proofErr w:type="gramStart"/>
      <w:r w:rsidRPr="0019788B">
        <w:rPr>
          <w:rFonts w:eastAsia="Times New Roman" w:cs="Times New Roman"/>
        </w:rPr>
        <w:t>Также в соответствии с письмом Росприроднадзора от 06.12.2017 № АА-10-04-36/26733 к ТКО относятся все виды отходов подтипа отходов «Отходы коммунальные тв</w:t>
      </w:r>
      <w:r w:rsidR="00785C86" w:rsidRPr="0019788B">
        <w:rPr>
          <w:rFonts w:eastAsia="Times New Roman" w:cs="Times New Roman"/>
        </w:rPr>
        <w:t>ё</w:t>
      </w:r>
      <w:r w:rsidRPr="0019788B">
        <w:rPr>
          <w:rFonts w:eastAsia="Times New Roman" w:cs="Times New Roman"/>
        </w:rPr>
        <w:t>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w:t>
      </w:r>
      <w:proofErr w:type="gramEnd"/>
      <w:r w:rsidRPr="0019788B">
        <w:rPr>
          <w:rFonts w:eastAsia="Times New Roman" w:cs="Times New Roman"/>
        </w:rPr>
        <w:t xml:space="preserve"> группы отходов указано, что отходы относятся к ТКО.</w:t>
      </w:r>
    </w:p>
    <w:p w:rsidR="001036CE" w:rsidRPr="0019788B" w:rsidRDefault="001036CE" w:rsidP="0042200A">
      <w:pPr>
        <w:spacing w:after="0"/>
        <w:ind w:firstLine="709"/>
        <w:rPr>
          <w:rFonts w:eastAsia="Times New Roman" w:cs="Times New Roman"/>
        </w:rPr>
      </w:pPr>
      <w:r w:rsidRPr="0019788B">
        <w:rPr>
          <w:rFonts w:eastAsia="Times New Roman" w:cs="Times New Roman"/>
        </w:rPr>
        <w:t>Помимо этого, предусмотрены изменения в ФККО в части отнесения отходов «остатки сортировки тв</w:t>
      </w:r>
      <w:r w:rsidR="00785C86" w:rsidRPr="0019788B">
        <w:rPr>
          <w:rFonts w:eastAsia="Times New Roman" w:cs="Times New Roman"/>
        </w:rPr>
        <w:t>ё</w:t>
      </w:r>
      <w:r w:rsidRPr="0019788B">
        <w:rPr>
          <w:rFonts w:eastAsia="Times New Roman" w:cs="Times New Roman"/>
        </w:rPr>
        <w:t>рдых коммунальных отходов при совместном сборе» (код 7 41 119 00 00 0) к ТКО.</w:t>
      </w:r>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Перечень отходов, относящихся к </w:t>
      </w:r>
      <w:r w:rsidR="0067260C" w:rsidRPr="0019788B">
        <w:rPr>
          <w:rFonts w:eastAsia="Times New Roman" w:cs="Times New Roman"/>
        </w:rPr>
        <w:t>твёрдым</w:t>
      </w:r>
      <w:r w:rsidRPr="0019788B">
        <w:rPr>
          <w:rFonts w:eastAsia="Times New Roman" w:cs="Times New Roman"/>
        </w:rPr>
        <w:t xml:space="preserve"> коммунальным отходам в соответствии с федеральным классификационным каталогом отходов, представлен в таблице </w:t>
      </w:r>
      <w:r w:rsidR="005D667A" w:rsidRPr="0019788B">
        <w:rPr>
          <w:rFonts w:eastAsia="Times New Roman" w:cs="Times New Roman"/>
        </w:rPr>
        <w:t>6</w:t>
      </w:r>
      <w:r w:rsidRPr="0019788B">
        <w:rPr>
          <w:rFonts w:eastAsia="Times New Roman" w:cs="Times New Roman"/>
        </w:rPr>
        <w:t>.</w:t>
      </w:r>
    </w:p>
    <w:p w:rsidR="006740CE" w:rsidRPr="0019788B" w:rsidRDefault="00680181" w:rsidP="0042200A">
      <w:pPr>
        <w:pStyle w:val="af2"/>
        <w:spacing w:after="0"/>
        <w:rPr>
          <w:rFonts w:eastAsia="Calibri"/>
          <w:i w:val="0"/>
          <w:iCs w:val="0"/>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6</w:t>
      </w:r>
      <w:r w:rsidR="00B63AD3">
        <w:rPr>
          <w:noProof/>
        </w:rPr>
        <w:fldChar w:fldCharType="end"/>
      </w:r>
      <w:r w:rsidR="006740CE" w:rsidRPr="0019788B">
        <w:rPr>
          <w:rFonts w:eastAsia="Calibri"/>
          <w:lang w:eastAsia="ar-SA"/>
        </w:rPr>
        <w:t xml:space="preserve">. Перечень </w:t>
      </w:r>
      <w:r w:rsidR="00C1265C" w:rsidRPr="0019788B">
        <w:rPr>
          <w:rFonts w:eastAsia="Calibri"/>
          <w:lang w:eastAsia="ar-SA"/>
        </w:rPr>
        <w:t>твёрдых</w:t>
      </w:r>
      <w:r w:rsidR="006740CE" w:rsidRPr="0019788B">
        <w:rPr>
          <w:rFonts w:eastAsia="Calibri"/>
          <w:lang w:eastAsia="ar-SA"/>
        </w:rPr>
        <w:t xml:space="preserve"> коммунальных отходов в соответствии с ФККО</w:t>
      </w:r>
    </w:p>
    <w:tbl>
      <w:tblPr>
        <w:tblW w:w="5000" w:type="pct"/>
        <w:tblBorders>
          <w:top w:val="single" w:sz="4" w:space="0" w:color="auto"/>
          <w:left w:val="single" w:sz="4" w:space="0" w:color="auto"/>
          <w:bottom w:val="single" w:sz="4" w:space="0" w:color="auto"/>
          <w:right w:val="single" w:sz="4" w:space="0" w:color="auto"/>
        </w:tblBorders>
        <w:tblLook w:val="0000"/>
      </w:tblPr>
      <w:tblGrid>
        <w:gridCol w:w="1951"/>
        <w:gridCol w:w="7903"/>
      </w:tblGrid>
      <w:tr w:rsidR="001036CE" w:rsidRPr="0019788B" w:rsidTr="001036CE">
        <w:trPr>
          <w:cantSplit/>
          <w:trHeight w:val="20"/>
          <w:tblHeader/>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Код отхода по ФККО</w:t>
            </w:r>
          </w:p>
        </w:tc>
        <w:tc>
          <w:tcPr>
            <w:tcW w:w="4010" w:type="pct"/>
            <w:tcBorders>
              <w:top w:val="single" w:sz="4" w:space="0" w:color="auto"/>
              <w:left w:val="single" w:sz="4" w:space="0" w:color="auto"/>
              <w:bottom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Наименование отхода по ФККО</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bCs/>
                <w:szCs w:val="24"/>
                <w:lang w:eastAsia="ru-RU"/>
              </w:rPr>
            </w:pPr>
            <w:bookmarkStart w:id="28" w:name="sub_730"/>
            <w:r w:rsidRPr="0019788B">
              <w:rPr>
                <w:rFonts w:eastAsia="Times New Roman" w:cs="Times New Roman"/>
                <w:bCs/>
                <w:szCs w:val="24"/>
                <w:lang w:eastAsia="ru-RU"/>
              </w:rPr>
              <w:t>7 30 000 00 00 0</w:t>
            </w:r>
            <w:bookmarkEnd w:id="28"/>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bCs/>
                <w:szCs w:val="24"/>
                <w:lang w:eastAsia="ru-RU"/>
              </w:rPr>
            </w:pPr>
            <w:r w:rsidRPr="0019788B">
              <w:rPr>
                <w:rFonts w:eastAsia="Times New Roman" w:cs="Times New Roman"/>
                <w:bCs/>
                <w:szCs w:val="24"/>
                <w:lang w:eastAsia="ru-RU"/>
              </w:rPr>
              <w:t xml:space="preserve">ОТХОДЫ КОММУНАЛЬНЫЕ, ПОДОБНЫЕ </w:t>
            </w:r>
            <w:proofErr w:type="gramStart"/>
            <w:r w:rsidRPr="0019788B">
              <w:rPr>
                <w:rFonts w:eastAsia="Times New Roman" w:cs="Times New Roman"/>
                <w:bCs/>
                <w:szCs w:val="24"/>
                <w:lang w:eastAsia="ru-RU"/>
              </w:rPr>
              <w:t>КОММУНАЛЬНЫМ</w:t>
            </w:r>
            <w:proofErr w:type="gramEnd"/>
            <w:r w:rsidRPr="0019788B">
              <w:rPr>
                <w:rFonts w:eastAsia="Times New Roman" w:cs="Times New Roman"/>
                <w:bCs/>
                <w:szCs w:val="24"/>
                <w:lang w:eastAsia="ru-RU"/>
              </w:rPr>
              <w:t xml:space="preserve"> НА ПРОИЗВОДСТВЕ И ПРИ ПРЕДОСТАВЛЕНИИ УСЛУГ НАСЕЛЕНИЮ</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29" w:name="sub_731"/>
            <w:r w:rsidRPr="0019788B">
              <w:rPr>
                <w:rFonts w:eastAsia="Times New Roman" w:cs="Times New Roman"/>
                <w:bCs/>
                <w:szCs w:val="24"/>
                <w:lang w:eastAsia="ru-RU"/>
              </w:rPr>
              <w:t>7 31 000 00 00 0</w:t>
            </w:r>
            <w:bookmarkEnd w:id="29"/>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коммунальные тв</w:t>
            </w:r>
            <w:r w:rsidR="00605B7C" w:rsidRPr="0019788B">
              <w:rPr>
                <w:rFonts w:eastAsia="Times New Roman" w:cs="Times New Roman"/>
                <w:bCs/>
                <w:szCs w:val="24"/>
                <w:lang w:eastAsia="ru-RU"/>
              </w:rPr>
              <w:t>ё</w:t>
            </w:r>
            <w:r w:rsidRPr="0019788B">
              <w:rPr>
                <w:rFonts w:eastAsia="Times New Roman" w:cs="Times New Roman"/>
                <w:bCs/>
                <w:szCs w:val="24"/>
                <w:lang w:eastAsia="ru-RU"/>
              </w:rPr>
              <w:t>рдые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0" w:name="sub_7311"/>
            <w:r w:rsidRPr="0019788B">
              <w:rPr>
                <w:rFonts w:eastAsia="Times New Roman" w:cs="Times New Roman"/>
                <w:szCs w:val="24"/>
                <w:lang w:eastAsia="ru-RU"/>
              </w:rPr>
              <w:t>7 31 100 00 00 0</w:t>
            </w:r>
            <w:bookmarkEnd w:id="30"/>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из жилищ</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1" w:name="sub_73111"/>
            <w:r w:rsidRPr="0019788B">
              <w:rPr>
                <w:rFonts w:eastAsia="Times New Roman" w:cs="Times New Roman"/>
                <w:szCs w:val="24"/>
                <w:lang w:eastAsia="ru-RU"/>
              </w:rPr>
              <w:t>7 31 110 00 00 0</w:t>
            </w:r>
            <w:bookmarkEnd w:id="31"/>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из жилищ при совместном накоплении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7 31 11 001 72 4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из жилищ несортированные (</w:t>
            </w:r>
            <w:proofErr w:type="gramStart"/>
            <w:r w:rsidR="001036CE" w:rsidRPr="0019788B">
              <w:rPr>
                <w:rFonts w:eastAsia="Times New Roman" w:cs="Times New Roman"/>
                <w:szCs w:val="24"/>
                <w:lang w:eastAsia="ru-RU"/>
              </w:rPr>
              <w:t>исключая</w:t>
            </w:r>
            <w:proofErr w:type="gramEnd"/>
            <w:r w:rsidR="001036CE" w:rsidRPr="0019788B">
              <w:rPr>
                <w:rFonts w:eastAsia="Times New Roman" w:cs="Times New Roman"/>
                <w:szCs w:val="24"/>
                <w:lang w:eastAsia="ru-RU"/>
              </w:rPr>
              <w:t xml:space="preserve"> крупногабаритные)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2" w:name="sub_731112215"/>
            <w:r w:rsidRPr="0019788B">
              <w:rPr>
                <w:rFonts w:eastAsia="Times New Roman" w:cs="Times New Roman"/>
                <w:szCs w:val="24"/>
                <w:lang w:eastAsia="ru-RU"/>
              </w:rPr>
              <w:t>7 31 110 02 21 5</w:t>
            </w:r>
            <w:bookmarkEnd w:id="32"/>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из жилищ крупногабаритные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3" w:name="sub_73112"/>
            <w:r w:rsidRPr="0019788B">
              <w:rPr>
                <w:rFonts w:eastAsia="Times New Roman" w:cs="Times New Roman"/>
                <w:szCs w:val="24"/>
                <w:lang w:eastAsia="ru-RU"/>
              </w:rPr>
              <w:t>7 31 120 00 00 0</w:t>
            </w:r>
            <w:bookmarkEnd w:id="33"/>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из жилищ при раздельном накоплении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4" w:name="sub_7312"/>
            <w:r w:rsidRPr="0019788B">
              <w:rPr>
                <w:rFonts w:eastAsia="Times New Roman" w:cs="Times New Roman"/>
                <w:szCs w:val="24"/>
                <w:lang w:eastAsia="ru-RU"/>
              </w:rPr>
              <w:t>7 31 200 00 00 0</w:t>
            </w:r>
            <w:bookmarkEnd w:id="34"/>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от уборки территории городских и сельских поселений, относящиеся к тв</w:t>
            </w:r>
            <w:r w:rsidR="00605B7C"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7 31 200 01 72 4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и см</w:t>
            </w:r>
            <w:r w:rsidR="00605B7C" w:rsidRPr="0019788B">
              <w:rPr>
                <w:rFonts w:eastAsia="Times New Roman" w:cs="Times New Roman"/>
                <w:szCs w:val="24"/>
                <w:lang w:eastAsia="ru-RU"/>
              </w:rPr>
              <w:t>ё</w:t>
            </w:r>
            <w:r w:rsidR="001036CE" w:rsidRPr="0019788B">
              <w:rPr>
                <w:rFonts w:eastAsia="Times New Roman" w:cs="Times New Roman"/>
                <w:szCs w:val="24"/>
                <w:lang w:eastAsia="ru-RU"/>
              </w:rPr>
              <w:t>т уличный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7 31 200 02 72 5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и см</w:t>
            </w:r>
            <w:r w:rsidR="00605B7C" w:rsidRPr="0019788B">
              <w:rPr>
                <w:rFonts w:eastAsia="Times New Roman" w:cs="Times New Roman"/>
                <w:szCs w:val="24"/>
                <w:lang w:eastAsia="ru-RU"/>
              </w:rPr>
              <w:t>ё</w:t>
            </w:r>
            <w:r w:rsidR="001036CE" w:rsidRPr="0019788B">
              <w:rPr>
                <w:rFonts w:eastAsia="Times New Roman" w:cs="Times New Roman"/>
                <w:szCs w:val="24"/>
                <w:lang w:eastAsia="ru-RU"/>
              </w:rPr>
              <w:t>т от уборки парков, скверов, зон массового отдыха, набережных, пляжей и других объектов благоустройства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7 31 200 03 72 5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от уборки территорий кладбищ, колумбариев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7 31 205 11 72 4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от уборки прибордюрной зоны автомобильных дорог</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5" w:name="sub_73121"/>
            <w:r w:rsidRPr="0019788B">
              <w:rPr>
                <w:rFonts w:eastAsia="Times New Roman" w:cs="Times New Roman"/>
                <w:szCs w:val="24"/>
                <w:lang w:eastAsia="ru-RU"/>
              </w:rPr>
              <w:t>7 31 210 00 00 0</w:t>
            </w:r>
            <w:bookmarkEnd w:id="35"/>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от зимней уборки улиц</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6" w:name="sub_731211"/>
            <w:r w:rsidRPr="0019788B">
              <w:rPr>
                <w:rFonts w:eastAsia="Times New Roman" w:cs="Times New Roman"/>
                <w:szCs w:val="24"/>
                <w:lang w:eastAsia="ru-RU"/>
              </w:rPr>
              <w:t>7 31 211 00 00 0</w:t>
            </w:r>
            <w:bookmarkEnd w:id="36"/>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от снеготаяния с применением снегоплавильного оборудования</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7 31 211 01 72 4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 xml:space="preserve">тходы с </w:t>
            </w:r>
            <w:r w:rsidRPr="0019788B">
              <w:rPr>
                <w:rFonts w:eastAsia="Times New Roman" w:cs="Times New Roman"/>
                <w:szCs w:val="24"/>
                <w:lang w:eastAsia="ru-RU"/>
              </w:rPr>
              <w:t>решёток</w:t>
            </w:r>
            <w:r w:rsidR="001036CE" w:rsidRPr="0019788B">
              <w:rPr>
                <w:rFonts w:eastAsia="Times New Roman" w:cs="Times New Roman"/>
                <w:szCs w:val="24"/>
                <w:lang w:eastAsia="ru-RU"/>
              </w:rPr>
              <w:t xml:space="preserve"> станции снеготаяния</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7 31 211 11 39 4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садки очистки оборудования для снеготаяния с преимущественным содержанием диоксида кремния</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7 31 211 61 20 4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снеготаяния с применением снегоплавильного оборудования, обезвоженные методом естественной сушки, малоопасные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7 31 211 62 20 5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снеготаяния с применением снегоплавильного оборудования, обезвоженные методом естественной сушки, практически неопасные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7" w:name="sub_73129"/>
            <w:r w:rsidRPr="0019788B">
              <w:rPr>
                <w:rFonts w:eastAsia="Times New Roman" w:cs="Times New Roman"/>
                <w:szCs w:val="24"/>
                <w:lang w:eastAsia="ru-RU"/>
              </w:rPr>
              <w:t>7 31 290 00 00 0</w:t>
            </w:r>
            <w:bookmarkEnd w:id="37"/>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Прочие отходы от уборки территории городских и сельских поселений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8" w:name="sub_7313"/>
            <w:r w:rsidRPr="0019788B">
              <w:rPr>
                <w:rFonts w:eastAsia="Times New Roman" w:cs="Times New Roman"/>
                <w:szCs w:val="24"/>
                <w:lang w:eastAsia="ru-RU"/>
              </w:rPr>
              <w:t>7 31 300 00 00 0</w:t>
            </w:r>
            <w:bookmarkEnd w:id="38"/>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Растительные отходы при уходе за газонами, цветниками, древесно-кустарниковыми посадками, относящиеся к тв</w:t>
            </w:r>
            <w:r w:rsidR="00785C86"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7 31 300 01 20 5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Р</w:t>
            </w:r>
            <w:r w:rsidR="001036CE" w:rsidRPr="0019788B">
              <w:rPr>
                <w:rFonts w:eastAsia="Times New Roman" w:cs="Times New Roman"/>
                <w:szCs w:val="24"/>
                <w:lang w:eastAsia="ru-RU"/>
              </w:rPr>
              <w:t>астительные отходы при уходе за газонами, цветниками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7 31 300 02 20 5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Р</w:t>
            </w:r>
            <w:r w:rsidR="001036CE" w:rsidRPr="0019788B">
              <w:rPr>
                <w:rFonts w:eastAsia="Times New Roman" w:cs="Times New Roman"/>
                <w:szCs w:val="24"/>
                <w:lang w:eastAsia="ru-RU"/>
              </w:rPr>
              <w:t>астительные отходы при уходе за древесно-кустарниковыми посадками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39" w:name="sub_7319"/>
            <w:r w:rsidRPr="0019788B">
              <w:rPr>
                <w:rFonts w:eastAsia="Times New Roman" w:cs="Times New Roman"/>
                <w:szCs w:val="24"/>
                <w:lang w:eastAsia="ru-RU"/>
              </w:rPr>
              <w:t>7 31 900 00 00 0</w:t>
            </w:r>
            <w:bookmarkEnd w:id="39"/>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Прочие тв</w:t>
            </w:r>
            <w:r w:rsidR="00785C86" w:rsidRPr="0019788B">
              <w:rPr>
                <w:rFonts w:eastAsia="Times New Roman" w:cs="Times New Roman"/>
                <w:szCs w:val="24"/>
                <w:lang w:eastAsia="ru-RU"/>
              </w:rPr>
              <w:t>ё</w:t>
            </w:r>
            <w:r w:rsidRPr="0019788B">
              <w:rPr>
                <w:rFonts w:eastAsia="Times New Roman" w:cs="Times New Roman"/>
                <w:szCs w:val="24"/>
                <w:lang w:eastAsia="ru-RU"/>
              </w:rPr>
              <w:t>рдые коммунальные отходы</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7 31 930 00 00 0</w:t>
            </w:r>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при ликвидации свалок тв</w:t>
            </w:r>
            <w:r w:rsidR="00785C86" w:rsidRPr="0019788B">
              <w:rPr>
                <w:rFonts w:eastAsia="Times New Roman" w:cs="Times New Roman"/>
                <w:szCs w:val="24"/>
                <w:lang w:eastAsia="ru-RU"/>
              </w:rPr>
              <w:t>ё</w:t>
            </w:r>
            <w:r w:rsidRPr="0019788B">
              <w:rPr>
                <w:rFonts w:eastAsia="Times New Roman" w:cs="Times New Roman"/>
                <w:szCs w:val="24"/>
                <w:lang w:eastAsia="ru-RU"/>
              </w:rPr>
              <w:t>рдых коммунальных отходов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7 31 931 11 72 4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при ликвидации свалок тв</w:t>
            </w:r>
            <w:r w:rsidRPr="0019788B">
              <w:rPr>
                <w:rFonts w:eastAsia="Times New Roman" w:cs="Times New Roman"/>
                <w:szCs w:val="24"/>
                <w:lang w:eastAsia="ru-RU"/>
              </w:rPr>
              <w:t>ё</w:t>
            </w:r>
            <w:r w:rsidR="001036CE" w:rsidRPr="0019788B">
              <w:rPr>
                <w:rFonts w:eastAsia="Times New Roman" w:cs="Times New Roman"/>
                <w:szCs w:val="24"/>
                <w:lang w:eastAsia="ru-RU"/>
              </w:rPr>
              <w:t>рдых коммунальных отходов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0" w:name="sub_733"/>
            <w:r w:rsidRPr="0019788B">
              <w:rPr>
                <w:rFonts w:eastAsia="Times New Roman" w:cs="Times New Roman"/>
                <w:bCs/>
                <w:szCs w:val="24"/>
                <w:lang w:eastAsia="ru-RU"/>
              </w:rPr>
              <w:lastRenderedPageBreak/>
              <w:t>7 33 000 00 00 0</w:t>
            </w:r>
            <w:bookmarkEnd w:id="40"/>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 xml:space="preserve">Отходы потребления на производстве, подобные </w:t>
            </w:r>
            <w:proofErr w:type="gramStart"/>
            <w:r w:rsidRPr="0019788B">
              <w:rPr>
                <w:rFonts w:eastAsia="Times New Roman" w:cs="Times New Roman"/>
                <w:bCs/>
                <w:szCs w:val="24"/>
                <w:lang w:eastAsia="ru-RU"/>
              </w:rPr>
              <w:t>коммунальным</w:t>
            </w:r>
            <w:proofErr w:type="gramEnd"/>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1" w:name="sub_7331"/>
            <w:r w:rsidRPr="0019788B">
              <w:rPr>
                <w:rFonts w:eastAsia="Times New Roman" w:cs="Times New Roman"/>
                <w:szCs w:val="24"/>
                <w:lang w:eastAsia="ru-RU"/>
              </w:rPr>
              <w:t>7 33 100 00 00 0</w:t>
            </w:r>
            <w:bookmarkEnd w:id="41"/>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от офисных и бытовых помещений предприятий, организаций, относящийся к тв</w:t>
            </w:r>
            <w:r w:rsidR="00785C86"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2" w:name="sub_7331724"/>
            <w:r w:rsidRPr="0019788B">
              <w:rPr>
                <w:rFonts w:eastAsia="Times New Roman" w:cs="Times New Roman"/>
                <w:szCs w:val="24"/>
                <w:lang w:eastAsia="ru-RU"/>
              </w:rPr>
              <w:t>7 33 100 01 72 4</w:t>
            </w:r>
            <w:bookmarkEnd w:id="42"/>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от офисных и бытовых помещений организаций несортированный (</w:t>
            </w:r>
            <w:proofErr w:type="gramStart"/>
            <w:r w:rsidR="001036CE" w:rsidRPr="0019788B">
              <w:rPr>
                <w:rFonts w:eastAsia="Times New Roman" w:cs="Times New Roman"/>
                <w:szCs w:val="24"/>
                <w:lang w:eastAsia="ru-RU"/>
              </w:rPr>
              <w:t>исключая</w:t>
            </w:r>
            <w:proofErr w:type="gramEnd"/>
            <w:r w:rsidR="001036CE" w:rsidRPr="0019788B">
              <w:rPr>
                <w:rFonts w:eastAsia="Times New Roman" w:cs="Times New Roman"/>
                <w:szCs w:val="24"/>
                <w:lang w:eastAsia="ru-RU"/>
              </w:rPr>
              <w:t xml:space="preserve"> крупногабаритный)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3" w:name="sub_7331725"/>
            <w:r w:rsidRPr="0019788B">
              <w:rPr>
                <w:rFonts w:eastAsia="Times New Roman" w:cs="Times New Roman"/>
                <w:szCs w:val="24"/>
                <w:lang w:eastAsia="ru-RU"/>
              </w:rPr>
              <w:t>7 33 100 02 72 5</w:t>
            </w:r>
            <w:bookmarkEnd w:id="43"/>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от офисных и бытовых помещений организаций практически неопасный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7 33 151 01 72 4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от бытовых помещений судов и прочих плавучих средств, не предназначенных для перевозки пассажиров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4" w:name="sub_734"/>
            <w:r w:rsidRPr="0019788B">
              <w:rPr>
                <w:rFonts w:eastAsia="Times New Roman" w:cs="Times New Roman"/>
                <w:bCs/>
                <w:szCs w:val="24"/>
                <w:lang w:eastAsia="ru-RU"/>
              </w:rPr>
              <w:t>7 34 000 00 00 0</w:t>
            </w:r>
            <w:bookmarkEnd w:id="44"/>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при предоставлении транспортных услуг населению</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5" w:name="sub_7341"/>
            <w:r w:rsidRPr="0019788B">
              <w:rPr>
                <w:rFonts w:eastAsia="Times New Roman" w:cs="Times New Roman"/>
                <w:szCs w:val="24"/>
                <w:lang w:eastAsia="ru-RU"/>
              </w:rPr>
              <w:t>7 34 100 00 00 0</w:t>
            </w:r>
            <w:bookmarkEnd w:id="45"/>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и см</w:t>
            </w:r>
            <w:r w:rsidR="00605B7C" w:rsidRPr="0019788B">
              <w:rPr>
                <w:rFonts w:eastAsia="Times New Roman" w:cs="Times New Roman"/>
                <w:szCs w:val="24"/>
                <w:lang w:eastAsia="ru-RU"/>
              </w:rPr>
              <w:t>ё</w:t>
            </w:r>
            <w:r w:rsidRPr="0019788B">
              <w:rPr>
                <w:rFonts w:eastAsia="Times New Roman" w:cs="Times New Roman"/>
                <w:szCs w:val="24"/>
                <w:lang w:eastAsia="ru-RU"/>
              </w:rPr>
              <w:t>т от уборки железнодорожных и автомобильных вокзалов, аэропортов, терминалов, портов, станций метро, относящийся к тв</w:t>
            </w:r>
            <w:r w:rsidR="00785C86"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7 34 121 11 72 4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пассажирских терминалов вокзалов, портов, аэропортов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7 34 131 11 71 5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С</w:t>
            </w:r>
            <w:r w:rsidR="001036CE" w:rsidRPr="0019788B">
              <w:rPr>
                <w:rFonts w:eastAsia="Times New Roman" w:cs="Times New Roman"/>
                <w:szCs w:val="24"/>
                <w:lang w:eastAsia="ru-RU"/>
              </w:rPr>
              <w:t>м</w:t>
            </w:r>
            <w:r w:rsidRPr="0019788B">
              <w:rPr>
                <w:rFonts w:eastAsia="Times New Roman" w:cs="Times New Roman"/>
                <w:szCs w:val="24"/>
                <w:lang w:eastAsia="ru-RU"/>
              </w:rPr>
              <w:t>ё</w:t>
            </w:r>
            <w:r w:rsidR="001036CE" w:rsidRPr="0019788B">
              <w:rPr>
                <w:rFonts w:eastAsia="Times New Roman" w:cs="Times New Roman"/>
                <w:szCs w:val="24"/>
                <w:lang w:eastAsia="ru-RU"/>
              </w:rPr>
              <w:t xml:space="preserve">т с территории железнодорожных вокзалов и перронов практически </w:t>
            </w:r>
            <w:proofErr w:type="gramStart"/>
            <w:r w:rsidR="001036CE" w:rsidRPr="0019788B">
              <w:rPr>
                <w:rFonts w:eastAsia="Times New Roman" w:cs="Times New Roman"/>
                <w:szCs w:val="24"/>
                <w:lang w:eastAsia="ru-RU"/>
              </w:rPr>
              <w:t>неопасный</w:t>
            </w:r>
            <w:proofErr w:type="gramEnd"/>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6" w:name="sub_7342"/>
            <w:r w:rsidRPr="0019788B">
              <w:rPr>
                <w:rFonts w:eastAsia="Times New Roman" w:cs="Times New Roman"/>
                <w:szCs w:val="24"/>
                <w:lang w:eastAsia="ru-RU"/>
              </w:rPr>
              <w:t>7 34 200 00 00 0</w:t>
            </w:r>
            <w:bookmarkEnd w:id="46"/>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и см</w:t>
            </w:r>
            <w:r w:rsidR="00785C86" w:rsidRPr="0019788B">
              <w:rPr>
                <w:rFonts w:eastAsia="Times New Roman" w:cs="Times New Roman"/>
                <w:szCs w:val="24"/>
                <w:lang w:eastAsia="ru-RU"/>
              </w:rPr>
              <w:t>ё</w:t>
            </w:r>
            <w:r w:rsidRPr="0019788B">
              <w:rPr>
                <w:rFonts w:eastAsia="Times New Roman" w:cs="Times New Roman"/>
                <w:szCs w:val="24"/>
                <w:lang w:eastAsia="ru-RU"/>
              </w:rPr>
              <w:t>т от уборки подвижного состава железнодорожного, автомобильного, воздушного, водного транспорта, относящийся к тв</w:t>
            </w:r>
            <w:r w:rsidR="00785C86"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7" w:name="sub_73421"/>
            <w:r w:rsidRPr="0019788B">
              <w:rPr>
                <w:rFonts w:eastAsia="Times New Roman" w:cs="Times New Roman"/>
                <w:szCs w:val="24"/>
                <w:lang w:eastAsia="ru-RU"/>
              </w:rPr>
              <w:t>7 34 201 00 00 0</w:t>
            </w:r>
            <w:bookmarkEnd w:id="47"/>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и см</w:t>
            </w:r>
            <w:r w:rsidR="00A86D8F" w:rsidRPr="0019788B">
              <w:rPr>
                <w:rFonts w:eastAsia="Times New Roman" w:cs="Times New Roman"/>
                <w:szCs w:val="24"/>
                <w:lang w:eastAsia="ru-RU"/>
              </w:rPr>
              <w:t>ё</w:t>
            </w:r>
            <w:r w:rsidRPr="0019788B">
              <w:rPr>
                <w:rFonts w:eastAsia="Times New Roman" w:cs="Times New Roman"/>
                <w:szCs w:val="24"/>
                <w:lang w:eastAsia="ru-RU"/>
              </w:rPr>
              <w:t>т от уборки подвижного состава железнодорожного транспорта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7 34 201 01 72 4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пассажирских вагонов железнодорожного подвижного состава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7 34 201 21 72 5</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пассажирских вагонов железнодорожного подвижного состава, не содержащие пищевые отходы</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8" w:name="sub_73422"/>
            <w:r w:rsidRPr="0019788B">
              <w:rPr>
                <w:rFonts w:eastAsia="Times New Roman" w:cs="Times New Roman"/>
                <w:szCs w:val="24"/>
                <w:lang w:eastAsia="ru-RU"/>
              </w:rPr>
              <w:t>7 34 202 00 00 0</w:t>
            </w:r>
            <w:bookmarkEnd w:id="48"/>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и см</w:t>
            </w:r>
            <w:r w:rsidR="00A86D8F" w:rsidRPr="0019788B">
              <w:rPr>
                <w:rFonts w:eastAsia="Times New Roman" w:cs="Times New Roman"/>
                <w:szCs w:val="24"/>
                <w:lang w:eastAsia="ru-RU"/>
              </w:rPr>
              <w:t>ё</w:t>
            </w:r>
            <w:r w:rsidRPr="0019788B">
              <w:rPr>
                <w:rFonts w:eastAsia="Times New Roman" w:cs="Times New Roman"/>
                <w:szCs w:val="24"/>
                <w:lang w:eastAsia="ru-RU"/>
              </w:rPr>
              <w:t>т от уборки подвижного состава городского электрического транспорта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7 34 202 01 72 4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электроподвижного состава метрополитена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7 34 202 21 72 4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подвижного состава городского электрического транспорта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49" w:name="sub_73423"/>
            <w:r w:rsidRPr="0019788B">
              <w:rPr>
                <w:rFonts w:eastAsia="Times New Roman" w:cs="Times New Roman"/>
                <w:szCs w:val="24"/>
                <w:lang w:eastAsia="ru-RU"/>
              </w:rPr>
              <w:t>7 34 203 00 00 0</w:t>
            </w:r>
            <w:bookmarkEnd w:id="49"/>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Мусор и см</w:t>
            </w:r>
            <w:r w:rsidR="00A86D8F" w:rsidRPr="0019788B">
              <w:rPr>
                <w:rFonts w:eastAsia="Times New Roman" w:cs="Times New Roman"/>
                <w:szCs w:val="24"/>
                <w:lang w:eastAsia="ru-RU"/>
              </w:rPr>
              <w:t>ё</w:t>
            </w:r>
            <w:r w:rsidRPr="0019788B">
              <w:rPr>
                <w:rFonts w:eastAsia="Times New Roman" w:cs="Times New Roman"/>
                <w:szCs w:val="24"/>
                <w:lang w:eastAsia="ru-RU"/>
              </w:rPr>
              <w:t>т от уборки подвижного состава автомобильного (автобусного) пассажирского транспорта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7 34 203 11 72 4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подвижного состава автомобильного (автобусного) пассажирского транспорта</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7 34 204 11 72 4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см</w:t>
            </w:r>
            <w:r w:rsidRPr="0019788B">
              <w:rPr>
                <w:rFonts w:eastAsia="Times New Roman" w:cs="Times New Roman"/>
                <w:szCs w:val="24"/>
                <w:lang w:eastAsia="ru-RU"/>
              </w:rPr>
              <w:t>ё</w:t>
            </w:r>
            <w:r w:rsidR="001036CE" w:rsidRPr="0019788B">
              <w:rPr>
                <w:rFonts w:eastAsia="Times New Roman" w:cs="Times New Roman"/>
                <w:szCs w:val="24"/>
                <w:lang w:eastAsia="ru-RU"/>
              </w:rPr>
              <w:t>т и отходы бортового питания от уборки воздушных судов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7 34 205 11 72 4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пассажирских судов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7 34 205 21 72 4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собые судовые отходы</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0" w:name="sub_7349"/>
            <w:r w:rsidRPr="0019788B">
              <w:rPr>
                <w:rFonts w:eastAsia="Times New Roman" w:cs="Times New Roman"/>
                <w:szCs w:val="24"/>
                <w:lang w:eastAsia="ru-RU"/>
              </w:rPr>
              <w:t>7 34 900 00 00 0</w:t>
            </w:r>
            <w:bookmarkEnd w:id="50"/>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Прочие отходы при предоставлении транспортных услуг населению, относящиеся к тв</w:t>
            </w:r>
            <w:r w:rsidR="00A86D8F"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7 34 951 11 72 4</w:t>
            </w:r>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Б</w:t>
            </w:r>
            <w:r w:rsidR="001036CE" w:rsidRPr="0019788B">
              <w:rPr>
                <w:rFonts w:eastAsia="Times New Roman" w:cs="Times New Roman"/>
                <w:szCs w:val="24"/>
                <w:lang w:eastAsia="ru-RU"/>
              </w:rPr>
              <w:t>агаж невостребованный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1" w:name="sub_735"/>
            <w:r w:rsidRPr="0019788B">
              <w:rPr>
                <w:rFonts w:eastAsia="Times New Roman" w:cs="Times New Roman"/>
                <w:bCs/>
                <w:szCs w:val="24"/>
                <w:lang w:eastAsia="ru-RU"/>
              </w:rPr>
              <w:t>7 35 000 00 00 0</w:t>
            </w:r>
            <w:bookmarkEnd w:id="51"/>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при предоставлении услуг оптовой и розничной торговли, относящиеся к тв</w:t>
            </w:r>
            <w:r w:rsidR="00785C86" w:rsidRPr="0019788B">
              <w:rPr>
                <w:rFonts w:eastAsia="Times New Roman" w:cs="Times New Roman"/>
                <w:bCs/>
                <w:szCs w:val="24"/>
                <w:lang w:eastAsia="ru-RU"/>
              </w:rPr>
              <w:t>ё</w:t>
            </w:r>
            <w:r w:rsidRPr="0019788B">
              <w:rPr>
                <w:rFonts w:eastAsia="Times New Roman" w:cs="Times New Roman"/>
                <w:bCs/>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2" w:name="sub_7351"/>
            <w:r w:rsidRPr="0019788B">
              <w:rPr>
                <w:rFonts w:eastAsia="Times New Roman" w:cs="Times New Roman"/>
                <w:szCs w:val="24"/>
                <w:lang w:eastAsia="ru-RU"/>
              </w:rPr>
              <w:t>7 35 100 00 00 0</w:t>
            </w:r>
            <w:bookmarkEnd w:id="52"/>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(мусор) от уборки территории и помещений объектов оптово-розничной торговли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3" w:name="sub_735122"/>
            <w:r w:rsidRPr="0019788B">
              <w:rPr>
                <w:rFonts w:eastAsia="Times New Roman" w:cs="Times New Roman"/>
                <w:szCs w:val="24"/>
                <w:lang w:eastAsia="ru-RU"/>
              </w:rPr>
              <w:t>7 35 100 01 72 5</w:t>
            </w:r>
            <w:bookmarkEnd w:id="53"/>
          </w:p>
        </w:tc>
        <w:tc>
          <w:tcPr>
            <w:tcW w:w="4010" w:type="pct"/>
            <w:tcBorders>
              <w:top w:val="single" w:sz="4" w:space="0" w:color="auto"/>
              <w:left w:val="single" w:sz="4" w:space="0" w:color="auto"/>
              <w:bottom w:val="single" w:sz="4" w:space="0" w:color="auto"/>
            </w:tcBorders>
          </w:tcPr>
          <w:p w:rsidR="001036CE" w:rsidRPr="0019788B" w:rsidRDefault="00785C86"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территории и помещений объектов оптово-розничной торговли продовольственными товарами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4" w:name="sub_735121"/>
            <w:r w:rsidRPr="0019788B">
              <w:rPr>
                <w:rFonts w:eastAsia="Times New Roman" w:cs="Times New Roman"/>
                <w:szCs w:val="24"/>
                <w:lang w:eastAsia="ru-RU"/>
              </w:rPr>
              <w:t>7 35 100 02 72 5</w:t>
            </w:r>
            <w:bookmarkEnd w:id="54"/>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территории и помещений объектов оптово-розничной торговли промышленными товарами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7 35 151 11 71 5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объектов оптово-розничной торговли цветами и растениями, содержащие преимущественно растительные остатки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5" w:name="sub_736"/>
            <w:r w:rsidRPr="0019788B">
              <w:rPr>
                <w:rFonts w:eastAsia="Times New Roman" w:cs="Times New Roman"/>
                <w:bCs/>
                <w:szCs w:val="24"/>
                <w:lang w:eastAsia="ru-RU"/>
              </w:rPr>
              <w:lastRenderedPageBreak/>
              <w:t>7 36 000 00 00 0</w:t>
            </w:r>
            <w:bookmarkEnd w:id="55"/>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при предоставлении услуг гостиничного хозяйства и общественного питания, предоставлении социальных услуг населению</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6" w:name="sub_7362"/>
            <w:r w:rsidRPr="0019788B">
              <w:rPr>
                <w:rFonts w:eastAsia="Times New Roman" w:cs="Times New Roman"/>
                <w:szCs w:val="24"/>
                <w:lang w:eastAsia="ru-RU"/>
              </w:rPr>
              <w:t>7 36 200 00 00 0</w:t>
            </w:r>
            <w:bookmarkEnd w:id="56"/>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(мусор) от уборки гостиниц, отелей и других мест временного проживания, относящиеся к тв</w:t>
            </w:r>
            <w:r w:rsidR="00605B7C"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7 36 210 01 72 4</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помещений гостиниц, отелей и других мест временного проживания несортированные</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7 36 211 11 72 5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w:t>
            </w:r>
            <w:r w:rsidR="001036CE" w:rsidRPr="0019788B">
              <w:rPr>
                <w:rFonts w:eastAsia="Times New Roman" w:cs="Times New Roman"/>
                <w:szCs w:val="24"/>
                <w:lang w:eastAsia="ru-RU"/>
              </w:rPr>
              <w:t>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7 36 411 11 72 5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территории и помещений социально-реабилитационных учреждений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7" w:name="sub_7364"/>
            <w:r w:rsidRPr="0019788B">
              <w:rPr>
                <w:rFonts w:eastAsia="Times New Roman" w:cs="Times New Roman"/>
                <w:szCs w:val="24"/>
                <w:lang w:eastAsia="ru-RU"/>
              </w:rPr>
              <w:t>7 36 400 00 00 0</w:t>
            </w:r>
            <w:bookmarkEnd w:id="57"/>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(мусор) от уборки помещений, организаций, оказывающих социальные услуги, относящиеся к тв</w:t>
            </w:r>
            <w:r w:rsidR="00605B7C"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8" w:name="sub_737"/>
            <w:r w:rsidRPr="0019788B">
              <w:rPr>
                <w:rFonts w:eastAsia="Times New Roman" w:cs="Times New Roman"/>
                <w:bCs/>
                <w:szCs w:val="24"/>
                <w:lang w:eastAsia="ru-RU"/>
              </w:rPr>
              <w:t>7 37 000 00 00 0</w:t>
            </w:r>
            <w:bookmarkEnd w:id="58"/>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при предоставлении услуг в области образования, искусства, развлечений, отдыха и спорта, относящиеся к тв</w:t>
            </w:r>
            <w:r w:rsidR="00605B7C" w:rsidRPr="0019788B">
              <w:rPr>
                <w:rFonts w:eastAsia="Times New Roman" w:cs="Times New Roman"/>
                <w:bCs/>
                <w:szCs w:val="24"/>
                <w:lang w:eastAsia="ru-RU"/>
              </w:rPr>
              <w:t>ё</w:t>
            </w:r>
            <w:r w:rsidRPr="0019788B">
              <w:rPr>
                <w:rFonts w:eastAsia="Times New Roman" w:cs="Times New Roman"/>
                <w:bCs/>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7 37 100 01 72 5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территории и помещений учебно-воспитательных учреждений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7 37 100 02 72 5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территории и помещений культурно-спортивных учреждений и зрелищных мероприятий</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59" w:name="sub_739"/>
            <w:r w:rsidRPr="0019788B">
              <w:rPr>
                <w:rFonts w:eastAsia="Times New Roman" w:cs="Times New Roman"/>
                <w:bCs/>
                <w:szCs w:val="24"/>
                <w:lang w:eastAsia="ru-RU"/>
              </w:rPr>
              <w:t>7 39 000 00 00 0</w:t>
            </w:r>
            <w:bookmarkEnd w:id="59"/>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bCs/>
                <w:szCs w:val="24"/>
                <w:lang w:eastAsia="ru-RU"/>
              </w:rPr>
              <w:t>Отходы при предоставлении прочих видов услуг населению</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0" w:name="sub_7394"/>
            <w:r w:rsidRPr="0019788B">
              <w:rPr>
                <w:rFonts w:eastAsia="Times New Roman" w:cs="Times New Roman"/>
                <w:szCs w:val="24"/>
                <w:lang w:eastAsia="ru-RU"/>
              </w:rPr>
              <w:t>7 39 400 00 00 0</w:t>
            </w:r>
            <w:bookmarkEnd w:id="60"/>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при предоставлении услуг парикмахерскими, салонами красоты, соляриями, банями, саунами, относящиеся к тв</w:t>
            </w:r>
            <w:r w:rsidR="00605B7C"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1" w:name="sub_73941"/>
            <w:r w:rsidRPr="0019788B">
              <w:rPr>
                <w:rFonts w:eastAsia="Times New Roman" w:cs="Times New Roman"/>
                <w:szCs w:val="24"/>
                <w:lang w:eastAsia="ru-RU"/>
              </w:rPr>
              <w:t>7 39 410 00 00 0</w:t>
            </w:r>
            <w:bookmarkEnd w:id="61"/>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(мусор) от уборки парикмахерских, салонов красоты, соляриев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7 39 410 01 72 4</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(мусор) от уборки помещений парикмахерских, салонов красоты, соляриев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7 39 411 31 72 4</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ватных дисков, палочек, салфеток с остатками косметических средств</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7 39 413 11 29 5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волос</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2" w:name="sub_73942"/>
            <w:r w:rsidRPr="0019788B">
              <w:rPr>
                <w:rFonts w:eastAsia="Times New Roman" w:cs="Times New Roman"/>
                <w:szCs w:val="24"/>
                <w:lang w:eastAsia="ru-RU"/>
              </w:rPr>
              <w:t>7 39 420 00 00 0</w:t>
            </w:r>
            <w:bookmarkEnd w:id="62"/>
          </w:p>
        </w:tc>
        <w:tc>
          <w:tcPr>
            <w:tcW w:w="4010" w:type="pct"/>
            <w:tcBorders>
              <w:top w:val="single" w:sz="4" w:space="0" w:color="auto"/>
              <w:left w:val="single" w:sz="4" w:space="0" w:color="auto"/>
              <w:bottom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(мусор) от уборки бань, саун, прачечных</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7 39 421 01 72 5</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от уборки бань, саун</w:t>
            </w:r>
          </w:p>
        </w:tc>
      </w:tr>
      <w:tr w:rsidR="001036CE" w:rsidRPr="0019788B" w:rsidTr="001036CE">
        <w:trPr>
          <w:cantSplit/>
          <w:trHeight w:val="20"/>
        </w:trPr>
        <w:tc>
          <w:tcPr>
            <w:tcW w:w="990" w:type="pct"/>
            <w:tcBorders>
              <w:top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7 39 422 11 72 4</w:t>
            </w:r>
          </w:p>
        </w:tc>
        <w:tc>
          <w:tcPr>
            <w:tcW w:w="4010" w:type="pct"/>
            <w:tcBorders>
              <w:top w:val="single" w:sz="4" w:space="0" w:color="auto"/>
              <w:left w:val="single" w:sz="4" w:space="0" w:color="auto"/>
              <w:bottom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тходы от уборки бань, саун, содержащие остатки моющих средств</w:t>
            </w:r>
          </w:p>
        </w:tc>
      </w:tr>
      <w:tr w:rsidR="001036CE" w:rsidRPr="0019788B" w:rsidTr="001036CE">
        <w:trPr>
          <w:cantSplit/>
          <w:trHeight w:val="20"/>
        </w:trPr>
        <w:tc>
          <w:tcPr>
            <w:tcW w:w="990" w:type="pct"/>
            <w:tcBorders>
              <w:top w:val="single" w:sz="4" w:space="0" w:color="auto"/>
              <w:left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3" w:name="sub_740"/>
            <w:r w:rsidRPr="0019788B">
              <w:rPr>
                <w:rFonts w:eastAsia="Times New Roman" w:cs="Times New Roman"/>
                <w:szCs w:val="24"/>
                <w:lang w:eastAsia="ru-RU"/>
              </w:rPr>
              <w:t>7 40 000 00 00 0</w:t>
            </w:r>
            <w:bookmarkEnd w:id="63"/>
          </w:p>
        </w:tc>
        <w:tc>
          <w:tcPr>
            <w:tcW w:w="4010" w:type="pct"/>
            <w:tcBorders>
              <w:top w:val="single" w:sz="4" w:space="0" w:color="auto"/>
              <w:left w:val="single" w:sz="4" w:space="0" w:color="auto"/>
              <w:bottom w:val="single" w:sz="4" w:space="0" w:color="auto"/>
              <w:right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ДЕЯТЕЛЬНОСТИ ПО ОБРАБОТКЕ, УТИЛИЗАЦИИ, ОБЕЗВРЕЖИВАНИЮ, РАЗМЕЩЕНИЮ ОТХОДОВ</w:t>
            </w:r>
          </w:p>
        </w:tc>
      </w:tr>
      <w:tr w:rsidR="001036CE" w:rsidRPr="0019788B" w:rsidTr="001036CE">
        <w:trPr>
          <w:cantSplit/>
          <w:trHeight w:val="20"/>
        </w:trPr>
        <w:tc>
          <w:tcPr>
            <w:tcW w:w="990" w:type="pct"/>
            <w:tcBorders>
              <w:top w:val="single" w:sz="4" w:space="0" w:color="auto"/>
              <w:left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4" w:name="sub_741"/>
            <w:r w:rsidRPr="0019788B">
              <w:rPr>
                <w:rFonts w:eastAsia="Times New Roman" w:cs="Times New Roman"/>
                <w:szCs w:val="24"/>
                <w:lang w:eastAsia="ru-RU"/>
              </w:rPr>
              <w:t>7 41 000 00 00 0</w:t>
            </w:r>
            <w:bookmarkEnd w:id="64"/>
          </w:p>
        </w:tc>
        <w:tc>
          <w:tcPr>
            <w:tcW w:w="4010" w:type="pct"/>
            <w:tcBorders>
              <w:top w:val="single" w:sz="4" w:space="0" w:color="auto"/>
              <w:left w:val="single" w:sz="4" w:space="0" w:color="auto"/>
              <w:bottom w:val="single" w:sz="4" w:space="0" w:color="auto"/>
              <w:right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при обработке отходов для получения вторичного сырья</w:t>
            </w:r>
          </w:p>
        </w:tc>
      </w:tr>
      <w:tr w:rsidR="001036CE" w:rsidRPr="0019788B" w:rsidTr="001036CE">
        <w:trPr>
          <w:cantSplit/>
          <w:trHeight w:val="20"/>
        </w:trPr>
        <w:tc>
          <w:tcPr>
            <w:tcW w:w="990" w:type="pct"/>
            <w:tcBorders>
              <w:top w:val="single" w:sz="4" w:space="0" w:color="auto"/>
              <w:left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5" w:name="sub_7411900"/>
            <w:r w:rsidRPr="0019788B">
              <w:rPr>
                <w:rFonts w:eastAsia="Times New Roman" w:cs="Times New Roman"/>
                <w:szCs w:val="24"/>
                <w:lang w:eastAsia="ru-RU"/>
              </w:rPr>
              <w:t>7 41 119 00 00 0</w:t>
            </w:r>
            <w:bookmarkEnd w:id="65"/>
          </w:p>
        </w:tc>
        <w:tc>
          <w:tcPr>
            <w:tcW w:w="4010" w:type="pct"/>
            <w:tcBorders>
              <w:top w:val="single" w:sz="4" w:space="0" w:color="auto"/>
              <w:left w:val="single" w:sz="4" w:space="0" w:color="auto"/>
              <w:bottom w:val="single" w:sz="4" w:space="0" w:color="auto"/>
              <w:right w:val="single" w:sz="4" w:space="0" w:color="auto"/>
            </w:tcBorders>
          </w:tcPr>
          <w:p w:rsidR="001036CE" w:rsidRPr="0019788B" w:rsidRDefault="001036CE"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Остатки сортировки тв</w:t>
            </w:r>
            <w:r w:rsidR="00A86D8F" w:rsidRPr="0019788B">
              <w:rPr>
                <w:rFonts w:eastAsia="Times New Roman" w:cs="Times New Roman"/>
                <w:szCs w:val="24"/>
                <w:lang w:eastAsia="ru-RU"/>
              </w:rPr>
              <w:t>ё</w:t>
            </w:r>
            <w:r w:rsidRPr="0019788B">
              <w:rPr>
                <w:rFonts w:eastAsia="Times New Roman" w:cs="Times New Roman"/>
                <w:szCs w:val="24"/>
                <w:lang w:eastAsia="ru-RU"/>
              </w:rPr>
              <w:t xml:space="preserve">рдых коммунальных отходов, </w:t>
            </w:r>
            <w:r w:rsidR="00605B7C" w:rsidRPr="0019788B">
              <w:rPr>
                <w:rFonts w:eastAsia="Times New Roman" w:cs="Times New Roman"/>
                <w:szCs w:val="24"/>
                <w:lang w:eastAsia="ru-RU"/>
              </w:rPr>
              <w:t>отнесённые</w:t>
            </w:r>
            <w:r w:rsidRPr="0019788B">
              <w:rPr>
                <w:rFonts w:eastAsia="Times New Roman" w:cs="Times New Roman"/>
                <w:szCs w:val="24"/>
                <w:lang w:eastAsia="ru-RU"/>
              </w:rPr>
              <w:t xml:space="preserve"> к тв</w:t>
            </w:r>
            <w:r w:rsidR="00605B7C" w:rsidRPr="0019788B">
              <w:rPr>
                <w:rFonts w:eastAsia="Times New Roman" w:cs="Times New Roman"/>
                <w:szCs w:val="24"/>
                <w:lang w:eastAsia="ru-RU"/>
              </w:rPr>
              <w:t>ё</w:t>
            </w:r>
            <w:r w:rsidRPr="0019788B">
              <w:rPr>
                <w:rFonts w:eastAsia="Times New Roman" w:cs="Times New Roman"/>
                <w:szCs w:val="24"/>
                <w:lang w:eastAsia="ru-RU"/>
              </w:rPr>
              <w:t>рдым коммунальным отходам</w:t>
            </w:r>
          </w:p>
        </w:tc>
      </w:tr>
      <w:tr w:rsidR="001036CE" w:rsidRPr="0019788B" w:rsidTr="001036CE">
        <w:trPr>
          <w:cantSplit/>
          <w:trHeight w:val="20"/>
        </w:trPr>
        <w:tc>
          <w:tcPr>
            <w:tcW w:w="990" w:type="pct"/>
            <w:tcBorders>
              <w:top w:val="single" w:sz="4" w:space="0" w:color="auto"/>
              <w:left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6" w:name="sub_74119"/>
            <w:r w:rsidRPr="0019788B">
              <w:rPr>
                <w:rFonts w:eastAsia="Times New Roman" w:cs="Times New Roman"/>
                <w:szCs w:val="24"/>
                <w:lang w:eastAsia="ru-RU"/>
              </w:rPr>
              <w:t>7 41 119 11 72 4</w:t>
            </w:r>
            <w:bookmarkEnd w:id="66"/>
          </w:p>
        </w:tc>
        <w:tc>
          <w:tcPr>
            <w:tcW w:w="4010" w:type="pct"/>
            <w:tcBorders>
              <w:top w:val="single" w:sz="4" w:space="0" w:color="auto"/>
              <w:left w:val="single" w:sz="4" w:space="0" w:color="auto"/>
              <w:bottom w:val="single" w:sz="4" w:space="0" w:color="auto"/>
              <w:right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 xml:space="preserve">статки сортировки </w:t>
            </w:r>
            <w:r w:rsidRPr="0019788B">
              <w:rPr>
                <w:rFonts w:eastAsia="Times New Roman" w:cs="Times New Roman"/>
                <w:szCs w:val="24"/>
                <w:lang w:eastAsia="ru-RU"/>
              </w:rPr>
              <w:t>твёрдых</w:t>
            </w:r>
            <w:r w:rsidR="001036CE" w:rsidRPr="0019788B">
              <w:rPr>
                <w:rFonts w:eastAsia="Times New Roman" w:cs="Times New Roman"/>
                <w:szCs w:val="24"/>
                <w:lang w:eastAsia="ru-RU"/>
              </w:rPr>
              <w:t xml:space="preserve"> коммунальных отходов при совместном сборе</w:t>
            </w:r>
          </w:p>
        </w:tc>
      </w:tr>
      <w:tr w:rsidR="001036CE" w:rsidRPr="0019788B" w:rsidTr="001036CE">
        <w:trPr>
          <w:cantSplit/>
          <w:trHeight w:val="20"/>
        </w:trPr>
        <w:tc>
          <w:tcPr>
            <w:tcW w:w="990" w:type="pct"/>
            <w:tcBorders>
              <w:top w:val="single" w:sz="4" w:space="0" w:color="auto"/>
              <w:left w:val="single" w:sz="4" w:space="0" w:color="auto"/>
              <w:bottom w:val="single" w:sz="4" w:space="0" w:color="auto"/>
              <w:right w:val="single" w:sz="4" w:space="0" w:color="auto"/>
            </w:tcBorders>
            <w:vAlign w:val="center"/>
          </w:tcPr>
          <w:p w:rsidR="001036CE" w:rsidRPr="0019788B" w:rsidRDefault="001036CE" w:rsidP="0042200A">
            <w:pPr>
              <w:widowControl w:val="0"/>
              <w:autoSpaceDE w:val="0"/>
              <w:autoSpaceDN w:val="0"/>
              <w:adjustRightInd w:val="0"/>
              <w:spacing w:after="0" w:line="240" w:lineRule="auto"/>
              <w:ind w:firstLine="0"/>
              <w:jc w:val="center"/>
              <w:rPr>
                <w:rFonts w:eastAsia="Times New Roman" w:cs="Times New Roman"/>
                <w:szCs w:val="24"/>
                <w:lang w:eastAsia="ru-RU"/>
              </w:rPr>
            </w:pPr>
            <w:bookmarkStart w:id="67" w:name="sub_741119"/>
            <w:r w:rsidRPr="0019788B">
              <w:rPr>
                <w:rFonts w:eastAsia="Times New Roman" w:cs="Times New Roman"/>
                <w:szCs w:val="24"/>
                <w:lang w:eastAsia="ru-RU"/>
              </w:rPr>
              <w:t>7 41 119 12 72 5</w:t>
            </w:r>
            <w:bookmarkEnd w:id="67"/>
          </w:p>
        </w:tc>
        <w:tc>
          <w:tcPr>
            <w:tcW w:w="4010" w:type="pct"/>
            <w:tcBorders>
              <w:top w:val="single" w:sz="4" w:space="0" w:color="auto"/>
              <w:left w:val="single" w:sz="4" w:space="0" w:color="auto"/>
              <w:bottom w:val="single" w:sz="4" w:space="0" w:color="auto"/>
              <w:right w:val="single" w:sz="4" w:space="0" w:color="auto"/>
            </w:tcBorders>
          </w:tcPr>
          <w:p w:rsidR="001036CE" w:rsidRPr="0019788B" w:rsidRDefault="00605B7C" w:rsidP="0042200A">
            <w:pPr>
              <w:widowControl w:val="0"/>
              <w:autoSpaceDE w:val="0"/>
              <w:autoSpaceDN w:val="0"/>
              <w:adjustRightInd w:val="0"/>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w:t>
            </w:r>
            <w:r w:rsidR="001036CE" w:rsidRPr="0019788B">
              <w:rPr>
                <w:rFonts w:eastAsia="Times New Roman" w:cs="Times New Roman"/>
                <w:szCs w:val="24"/>
                <w:lang w:eastAsia="ru-RU"/>
              </w:rPr>
              <w:t>статки сортировки тв</w:t>
            </w:r>
            <w:r w:rsidRPr="0019788B">
              <w:rPr>
                <w:rFonts w:eastAsia="Times New Roman" w:cs="Times New Roman"/>
                <w:szCs w:val="24"/>
                <w:lang w:eastAsia="ru-RU"/>
              </w:rPr>
              <w:t>ё</w:t>
            </w:r>
            <w:r w:rsidR="001036CE" w:rsidRPr="0019788B">
              <w:rPr>
                <w:rFonts w:eastAsia="Times New Roman" w:cs="Times New Roman"/>
                <w:szCs w:val="24"/>
                <w:lang w:eastAsia="ru-RU"/>
              </w:rPr>
              <w:t>рдых коммунальных отходов при совместном сборе практически неопасные</w:t>
            </w:r>
          </w:p>
        </w:tc>
      </w:tr>
      <w:bookmarkEnd w:id="26"/>
    </w:tbl>
    <w:p w:rsidR="001036CE" w:rsidRPr="0019788B" w:rsidRDefault="001036CE" w:rsidP="0042200A">
      <w:pPr>
        <w:spacing w:after="0"/>
        <w:ind w:firstLine="709"/>
        <w:rPr>
          <w:rFonts w:eastAsia="Times New Roman" w:cs="Times New Roman"/>
        </w:rPr>
      </w:pPr>
    </w:p>
    <w:p w:rsidR="006740CE" w:rsidRPr="0019788B" w:rsidRDefault="006740CE" w:rsidP="0042200A">
      <w:pPr>
        <w:spacing w:after="0"/>
        <w:ind w:firstLine="709"/>
        <w:rPr>
          <w:rFonts w:eastAsia="Times New Roman" w:cs="Times New Roman"/>
        </w:rPr>
      </w:pPr>
      <w:r w:rsidRPr="0019788B">
        <w:rPr>
          <w:rFonts w:eastAsia="Times New Roman" w:cs="Times New Roman"/>
        </w:rPr>
        <w:t>Данные статистической отч</w:t>
      </w:r>
      <w:r w:rsidR="00605B7C" w:rsidRPr="0019788B">
        <w:rPr>
          <w:rFonts w:eastAsia="Times New Roman" w:cs="Times New Roman"/>
        </w:rPr>
        <w:t>ё</w:t>
      </w:r>
      <w:r w:rsidRPr="0019788B">
        <w:rPr>
          <w:rFonts w:eastAsia="Times New Roman" w:cs="Times New Roman"/>
        </w:rPr>
        <w:t>тности по форме 2-ТП (отходы) о количестве образования</w:t>
      </w:r>
      <w:r w:rsidR="002F177C" w:rsidRPr="0019788B">
        <w:rPr>
          <w:rFonts w:eastAsia="Times New Roman" w:cs="Times New Roman"/>
        </w:rPr>
        <w:t xml:space="preserve"> отходов </w:t>
      </w:r>
      <w:r w:rsidRPr="0019788B">
        <w:rPr>
          <w:rFonts w:eastAsia="Times New Roman" w:cs="Times New Roman"/>
        </w:rPr>
        <w:t xml:space="preserve">на территории </w:t>
      </w:r>
      <w:r w:rsidR="006C2E26" w:rsidRPr="0019788B">
        <w:rPr>
          <w:rFonts w:eastAsia="Times New Roman" w:cs="Times New Roman"/>
        </w:rPr>
        <w:t>Забайкальского края в 20</w:t>
      </w:r>
      <w:r w:rsidR="00680EC3" w:rsidRPr="0019788B">
        <w:rPr>
          <w:rFonts w:eastAsia="Times New Roman" w:cs="Times New Roman"/>
        </w:rPr>
        <w:t>16</w:t>
      </w:r>
      <w:r w:rsidRPr="0019788B">
        <w:rPr>
          <w:rFonts w:eastAsia="Times New Roman" w:cs="Times New Roman"/>
        </w:rPr>
        <w:t xml:space="preserve">, </w:t>
      </w:r>
      <w:r w:rsidR="006C2E26" w:rsidRPr="0019788B">
        <w:rPr>
          <w:rFonts w:eastAsia="Times New Roman" w:cs="Times New Roman"/>
        </w:rPr>
        <w:t>201</w:t>
      </w:r>
      <w:r w:rsidR="00680EC3" w:rsidRPr="0019788B">
        <w:rPr>
          <w:rFonts w:eastAsia="Times New Roman" w:cs="Times New Roman"/>
        </w:rPr>
        <w:t>7</w:t>
      </w:r>
      <w:r w:rsidR="006C2E26" w:rsidRPr="0019788B">
        <w:rPr>
          <w:rFonts w:eastAsia="Times New Roman" w:cs="Times New Roman"/>
        </w:rPr>
        <w:t xml:space="preserve"> и 201</w:t>
      </w:r>
      <w:r w:rsidR="00680EC3" w:rsidRPr="0019788B">
        <w:rPr>
          <w:rFonts w:eastAsia="Times New Roman" w:cs="Times New Roman"/>
        </w:rPr>
        <w:t>8</w:t>
      </w:r>
      <w:r w:rsidRPr="0019788B">
        <w:rPr>
          <w:rFonts w:eastAsia="Times New Roman" w:cs="Times New Roman"/>
        </w:rPr>
        <w:t xml:space="preserve"> годах</w:t>
      </w:r>
      <w:r w:rsidR="0097354F" w:rsidRPr="0019788B">
        <w:rPr>
          <w:rFonts w:eastAsia="Times New Roman" w:cs="Times New Roman"/>
        </w:rPr>
        <w:t xml:space="preserve"> </w:t>
      </w:r>
      <w:r w:rsidRPr="0019788B">
        <w:rPr>
          <w:rFonts w:eastAsia="Times New Roman" w:cs="Times New Roman"/>
        </w:rPr>
        <w:t>по каждому виду отходов с разбивкой по классам опасности приведены в Приложении А</w:t>
      </w:r>
      <w:r w:rsidR="001A3FA5" w:rsidRPr="0019788B">
        <w:rPr>
          <w:rFonts w:eastAsia="Times New Roman" w:cs="Times New Roman"/>
        </w:rPr>
        <w:t>3</w:t>
      </w:r>
      <w:r w:rsidR="008F36B1" w:rsidRPr="0019788B">
        <w:rPr>
          <w:rFonts w:eastAsia="Times New Roman" w:cs="Times New Roman"/>
        </w:rPr>
        <w:t>. С</w:t>
      </w:r>
      <w:r w:rsidRPr="0019788B">
        <w:rPr>
          <w:rFonts w:eastAsia="Times New Roman" w:cs="Times New Roman"/>
        </w:rPr>
        <w:t xml:space="preserve">водная информация </w:t>
      </w:r>
      <w:r w:rsidR="002F177C" w:rsidRPr="0019788B">
        <w:rPr>
          <w:rFonts w:eastAsia="Times New Roman" w:cs="Times New Roman"/>
        </w:rPr>
        <w:t xml:space="preserve">в части образования </w:t>
      </w:r>
      <w:r w:rsidR="00C1265C" w:rsidRPr="0019788B">
        <w:rPr>
          <w:rFonts w:eastAsia="Times New Roman" w:cs="Times New Roman"/>
        </w:rPr>
        <w:t>твёрдых</w:t>
      </w:r>
      <w:r w:rsidR="002F177C" w:rsidRPr="0019788B">
        <w:rPr>
          <w:rFonts w:eastAsia="Times New Roman" w:cs="Times New Roman"/>
        </w:rPr>
        <w:t xml:space="preserve"> коммунальных отходов согласно указанной статистической отч</w:t>
      </w:r>
      <w:r w:rsidR="00605B7C" w:rsidRPr="0019788B">
        <w:rPr>
          <w:rFonts w:eastAsia="Times New Roman" w:cs="Times New Roman"/>
        </w:rPr>
        <w:t>ё</w:t>
      </w:r>
      <w:r w:rsidR="002F177C" w:rsidRPr="0019788B">
        <w:rPr>
          <w:rFonts w:eastAsia="Times New Roman" w:cs="Times New Roman"/>
        </w:rPr>
        <w:t xml:space="preserve">тности </w:t>
      </w:r>
      <w:r w:rsidRPr="0019788B">
        <w:rPr>
          <w:rFonts w:eastAsia="Times New Roman" w:cs="Times New Roman"/>
        </w:rPr>
        <w:t xml:space="preserve">представлена в таблице </w:t>
      </w:r>
      <w:r w:rsidR="005D667A" w:rsidRPr="0019788B">
        <w:rPr>
          <w:rFonts w:eastAsia="Times New Roman" w:cs="Times New Roman"/>
        </w:rPr>
        <w:t>7</w:t>
      </w:r>
      <w:r w:rsidRPr="0019788B">
        <w:rPr>
          <w:rFonts w:eastAsia="Times New Roman" w:cs="Times New Roman"/>
        </w:rPr>
        <w:t xml:space="preserve">. </w:t>
      </w:r>
    </w:p>
    <w:p w:rsidR="00A86D8F" w:rsidRPr="0019788B" w:rsidRDefault="00A86D8F" w:rsidP="0042200A">
      <w:pPr>
        <w:spacing w:after="0"/>
        <w:ind w:firstLine="709"/>
        <w:rPr>
          <w:rFonts w:eastAsia="Times New Roman" w:cs="Times New Roman"/>
        </w:rPr>
      </w:pPr>
      <w:r w:rsidRPr="0019788B">
        <w:t xml:space="preserve">Вместе с тем </w:t>
      </w:r>
      <w:r w:rsidRPr="0019788B">
        <w:rPr>
          <w:rFonts w:eastAsia="Times New Roman" w:cs="Times New Roman"/>
        </w:rPr>
        <w:t>данные статистической отчётности не отражают реальную ситуацию по образованию ТКО по следующим причинам:</w:t>
      </w:r>
    </w:p>
    <w:p w:rsidR="00A86D8F" w:rsidRPr="0019788B" w:rsidRDefault="00A86D8F" w:rsidP="0042200A">
      <w:pPr>
        <w:numPr>
          <w:ilvl w:val="0"/>
          <w:numId w:val="10"/>
        </w:numPr>
        <w:autoSpaceDE w:val="0"/>
        <w:autoSpaceDN w:val="0"/>
        <w:adjustRightInd w:val="0"/>
        <w:spacing w:after="0" w:line="240" w:lineRule="auto"/>
        <w:rPr>
          <w:rFonts w:eastAsia="Calibri" w:cs="Times New Roman"/>
          <w:szCs w:val="24"/>
        </w:rPr>
      </w:pPr>
      <w:r w:rsidRPr="0019788B">
        <w:rPr>
          <w:rFonts w:eastAsia="Calibri" w:cs="Times New Roman"/>
          <w:szCs w:val="24"/>
        </w:rPr>
        <w:lastRenderedPageBreak/>
        <w:t>В отчётность 2-ТП (отходы) не включаются сведения об отходах, поступающие на несанкционированные объекты размещения отходов, так как учёту подлежат отходы производства и потребления, находящиеся в обращен</w:t>
      </w:r>
      <w:proofErr w:type="gramStart"/>
      <w:r w:rsidRPr="0019788B">
        <w:rPr>
          <w:rFonts w:eastAsia="Calibri" w:cs="Times New Roman"/>
          <w:szCs w:val="24"/>
        </w:rPr>
        <w:t>ии у и</w:t>
      </w:r>
      <w:proofErr w:type="gramEnd"/>
      <w:r w:rsidRPr="0019788B">
        <w:rPr>
          <w:rFonts w:eastAsia="Calibri" w:cs="Times New Roman"/>
          <w:szCs w:val="24"/>
        </w:rPr>
        <w:t>ндивидуальных предпринимателей и юридических лиц.</w:t>
      </w:r>
    </w:p>
    <w:p w:rsidR="00A86D8F" w:rsidRPr="0019788B" w:rsidRDefault="00A86D8F" w:rsidP="0042200A">
      <w:pPr>
        <w:numPr>
          <w:ilvl w:val="0"/>
          <w:numId w:val="10"/>
        </w:numPr>
        <w:autoSpaceDE w:val="0"/>
        <w:autoSpaceDN w:val="0"/>
        <w:adjustRightInd w:val="0"/>
        <w:spacing w:after="0" w:line="240" w:lineRule="auto"/>
        <w:rPr>
          <w:rFonts w:eastAsia="Calibri" w:cs="Times New Roman"/>
          <w:szCs w:val="24"/>
        </w:rPr>
      </w:pPr>
      <w:r w:rsidRPr="0019788B">
        <w:rPr>
          <w:rFonts w:eastAsia="Calibri" w:cs="Times New Roman"/>
          <w:szCs w:val="24"/>
        </w:rPr>
        <w:t>В отчётности 2-ТП (отходы) происходит двойной учёт образования, утилизации и обработки (использования), обезвреживания, размещения (в части хранения и захоронения) отходов. Например, сведения, указанные в столбцах «Образование отходов за отчётный год» и «Поступление-всего», дублируют данные по образованию отходов: масса отходов, образованная в одной организации, передаётся специализированной организации, осуществляющей деятельность по обращению с отходами, при этом и та и другая организация отчитываются по форме 2-ТП (отходы). То же самое можно сказать и про другие столбцы отчёта.</w:t>
      </w:r>
    </w:p>
    <w:p w:rsidR="00A86D8F" w:rsidRPr="0019788B" w:rsidRDefault="00A86D8F" w:rsidP="0042200A">
      <w:pPr>
        <w:spacing w:after="0"/>
        <w:ind w:firstLine="709"/>
        <w:rPr>
          <w:rFonts w:eastAsia="Times New Roman" w:cs="Times New Roman"/>
        </w:rPr>
      </w:pPr>
      <w:r w:rsidRPr="0019788B">
        <w:rPr>
          <w:rFonts w:eastAsia="Calibri" w:cs="Times New Roman"/>
          <w:szCs w:val="24"/>
        </w:rPr>
        <w:t>Не все источники образования ТКО региона охвачено централизованной системой сбора и вывоза ТКО.</w:t>
      </w:r>
      <w:r w:rsidR="006D59C8" w:rsidRPr="0019788B">
        <w:rPr>
          <w:rFonts w:eastAsia="Times New Roman" w:cs="Times New Roman"/>
        </w:rPr>
        <w:t xml:space="preserve"> </w:t>
      </w:r>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Поэтому </w:t>
      </w:r>
      <w:r w:rsidR="0097354F" w:rsidRPr="0019788B">
        <w:rPr>
          <w:rFonts w:eastAsia="Times New Roman" w:cs="Times New Roman"/>
        </w:rPr>
        <w:t>при</w:t>
      </w:r>
      <w:r w:rsidRPr="0019788B">
        <w:rPr>
          <w:rFonts w:eastAsia="Times New Roman" w:cs="Times New Roman"/>
        </w:rPr>
        <w:t xml:space="preserve"> дальнейшем рассмотрении, анализе и прогнозах образования ТКО данные статистической </w:t>
      </w:r>
      <w:r w:rsidR="004A0DBA" w:rsidRPr="0019788B">
        <w:rPr>
          <w:rFonts w:eastAsia="Times New Roman" w:cs="Times New Roman"/>
        </w:rPr>
        <w:t>отчётности</w:t>
      </w:r>
      <w:r w:rsidRPr="0019788B">
        <w:rPr>
          <w:rFonts w:eastAsia="Times New Roman" w:cs="Times New Roman"/>
        </w:rPr>
        <w:t xml:space="preserve">, представленные в таблице </w:t>
      </w:r>
      <w:r w:rsidR="005D667A" w:rsidRPr="0019788B">
        <w:rPr>
          <w:rFonts w:eastAsia="Times New Roman" w:cs="Times New Roman"/>
        </w:rPr>
        <w:t>7</w:t>
      </w:r>
      <w:r w:rsidRPr="0019788B">
        <w:rPr>
          <w:rFonts w:eastAsia="Times New Roman" w:cs="Times New Roman"/>
        </w:rPr>
        <w:t xml:space="preserve">, не </w:t>
      </w:r>
      <w:r w:rsidR="00157DD1" w:rsidRPr="0019788B">
        <w:rPr>
          <w:rFonts w:eastAsia="Times New Roman" w:cs="Times New Roman"/>
        </w:rPr>
        <w:t>использовались</w:t>
      </w:r>
      <w:r w:rsidRPr="0019788B">
        <w:rPr>
          <w:rFonts w:eastAsia="Times New Roman" w:cs="Times New Roman"/>
        </w:rPr>
        <w:t>.</w:t>
      </w:r>
    </w:p>
    <w:p w:rsidR="006740CE" w:rsidRPr="0019788B" w:rsidRDefault="00680181" w:rsidP="0042200A">
      <w:pPr>
        <w:pStyle w:val="af2"/>
        <w:spacing w:after="0"/>
        <w:rPr>
          <w:rFonts w:eastAsia="Calibri"/>
          <w:i w:val="0"/>
          <w:iCs w:val="0"/>
          <w:szCs w:val="24"/>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7</w:t>
      </w:r>
      <w:r w:rsidR="00B63AD3">
        <w:rPr>
          <w:noProof/>
        </w:rPr>
        <w:fldChar w:fldCharType="end"/>
      </w:r>
      <w:r w:rsidR="006740CE" w:rsidRPr="0019788B">
        <w:rPr>
          <w:rFonts w:eastAsia="Calibri"/>
          <w:szCs w:val="24"/>
          <w:lang w:eastAsia="ar-SA"/>
        </w:rPr>
        <w:t xml:space="preserve">. Сводная информация о количестве образования ТКО и </w:t>
      </w:r>
      <w:proofErr w:type="gramStart"/>
      <w:r w:rsidR="006740CE" w:rsidRPr="0019788B">
        <w:rPr>
          <w:rFonts w:eastAsia="Calibri"/>
          <w:szCs w:val="24"/>
          <w:lang w:eastAsia="ar-SA"/>
        </w:rPr>
        <w:t>подобных</w:t>
      </w:r>
      <w:proofErr w:type="gramEnd"/>
      <w:r w:rsidR="006740CE" w:rsidRPr="0019788B">
        <w:rPr>
          <w:rFonts w:eastAsia="Calibri"/>
          <w:szCs w:val="24"/>
          <w:lang w:eastAsia="ar-SA"/>
        </w:rPr>
        <w:t xml:space="preserve"> им </w:t>
      </w:r>
      <w:r w:rsidR="006740CE" w:rsidRPr="0019788B">
        <w:rPr>
          <w:rFonts w:eastAsia="Calibri"/>
          <w:szCs w:val="24"/>
          <w:lang w:eastAsia="ar-SA"/>
        </w:rPr>
        <w:br/>
        <w:t xml:space="preserve">на территории </w:t>
      </w:r>
      <w:r w:rsidR="006C2E26" w:rsidRPr="0019788B">
        <w:rPr>
          <w:rFonts w:eastAsia="Calibri"/>
          <w:szCs w:val="24"/>
          <w:lang w:eastAsia="ar-SA"/>
        </w:rPr>
        <w:t>Забайкальского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5"/>
        <w:gridCol w:w="1348"/>
        <w:gridCol w:w="1134"/>
        <w:gridCol w:w="1276"/>
        <w:gridCol w:w="2545"/>
      </w:tblGrid>
      <w:tr w:rsidR="008E7E1B" w:rsidRPr="0019788B" w:rsidTr="000D1EA1">
        <w:trPr>
          <w:trHeight w:val="289"/>
        </w:trPr>
        <w:tc>
          <w:tcPr>
            <w:tcW w:w="3325" w:type="dxa"/>
            <w:vMerge w:val="restart"/>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Показатели</w:t>
            </w:r>
          </w:p>
        </w:tc>
        <w:tc>
          <w:tcPr>
            <w:tcW w:w="6303" w:type="dxa"/>
            <w:gridSpan w:val="4"/>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Годовое количество образования ТКО и подобных им отходов по данным стат</w:t>
            </w:r>
            <w:r w:rsidR="00495D8D" w:rsidRPr="0019788B">
              <w:rPr>
                <w:rFonts w:eastAsia="Times New Roman" w:cs="Times New Roman"/>
                <w:b/>
                <w:bCs/>
                <w:szCs w:val="24"/>
                <w:lang w:eastAsia="ar-SA"/>
              </w:rPr>
              <w:t xml:space="preserve">истической </w:t>
            </w:r>
            <w:r w:rsidR="004A0DBA" w:rsidRPr="0019788B">
              <w:rPr>
                <w:rFonts w:eastAsia="Times New Roman" w:cs="Times New Roman"/>
                <w:b/>
                <w:bCs/>
                <w:szCs w:val="24"/>
                <w:lang w:eastAsia="ar-SA"/>
              </w:rPr>
              <w:t>отчётности</w:t>
            </w:r>
            <w:r w:rsidRPr="0019788B">
              <w:rPr>
                <w:rFonts w:eastAsia="Times New Roman" w:cs="Times New Roman"/>
                <w:b/>
                <w:bCs/>
                <w:szCs w:val="24"/>
                <w:lang w:eastAsia="ar-SA"/>
              </w:rPr>
              <w:t xml:space="preserve">, </w:t>
            </w:r>
            <w:r w:rsidR="005C4D9A" w:rsidRPr="0019788B">
              <w:rPr>
                <w:rFonts w:eastAsia="Times New Roman" w:cs="Times New Roman"/>
                <w:b/>
                <w:bCs/>
                <w:szCs w:val="24"/>
                <w:lang w:eastAsia="ar-SA"/>
              </w:rPr>
              <w:t>тонн в год</w:t>
            </w:r>
          </w:p>
        </w:tc>
      </w:tr>
      <w:tr w:rsidR="008E7E1B" w:rsidRPr="0019788B" w:rsidTr="000D1EA1">
        <w:trPr>
          <w:trHeight w:val="289"/>
        </w:trPr>
        <w:tc>
          <w:tcPr>
            <w:tcW w:w="3325" w:type="dxa"/>
            <w:vMerge/>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p>
        </w:tc>
        <w:tc>
          <w:tcPr>
            <w:tcW w:w="1348" w:type="dxa"/>
            <w:vAlign w:val="center"/>
          </w:tcPr>
          <w:p w:rsidR="006740CE" w:rsidRPr="0019788B" w:rsidRDefault="006C2E26"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201</w:t>
            </w:r>
            <w:r w:rsidR="003E1683" w:rsidRPr="0019788B">
              <w:rPr>
                <w:rFonts w:eastAsia="Times New Roman" w:cs="Times New Roman"/>
                <w:b/>
                <w:bCs/>
                <w:szCs w:val="24"/>
                <w:lang w:eastAsia="ar-SA"/>
              </w:rPr>
              <w:t>6</w:t>
            </w:r>
          </w:p>
        </w:tc>
        <w:tc>
          <w:tcPr>
            <w:tcW w:w="1134" w:type="dxa"/>
            <w:shd w:val="clear" w:color="auto" w:fill="auto"/>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201</w:t>
            </w:r>
            <w:r w:rsidR="003E1683" w:rsidRPr="0019788B">
              <w:rPr>
                <w:rFonts w:eastAsia="Times New Roman" w:cs="Times New Roman"/>
                <w:b/>
                <w:bCs/>
                <w:szCs w:val="24"/>
                <w:lang w:eastAsia="ar-SA"/>
              </w:rPr>
              <w:t>7</w:t>
            </w:r>
          </w:p>
        </w:tc>
        <w:tc>
          <w:tcPr>
            <w:tcW w:w="1276" w:type="dxa"/>
            <w:shd w:val="clear" w:color="auto" w:fill="auto"/>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201</w:t>
            </w:r>
            <w:r w:rsidR="003E1683" w:rsidRPr="0019788B">
              <w:rPr>
                <w:rFonts w:eastAsia="Times New Roman" w:cs="Times New Roman"/>
                <w:b/>
                <w:bCs/>
                <w:szCs w:val="24"/>
                <w:lang w:eastAsia="ar-SA"/>
              </w:rPr>
              <w:t>8</w:t>
            </w:r>
          </w:p>
        </w:tc>
        <w:tc>
          <w:tcPr>
            <w:tcW w:w="2545" w:type="dxa"/>
            <w:shd w:val="clear" w:color="auto" w:fill="auto"/>
            <w:vAlign w:val="center"/>
          </w:tcPr>
          <w:p w:rsidR="006740CE" w:rsidRPr="0019788B" w:rsidRDefault="006740CE" w:rsidP="0042200A">
            <w:pPr>
              <w:tabs>
                <w:tab w:val="left" w:pos="8647"/>
              </w:tabs>
              <w:suppressAutoHyphens/>
              <w:spacing w:after="0" w:line="240" w:lineRule="auto"/>
              <w:ind w:right="-2" w:firstLine="0"/>
              <w:jc w:val="center"/>
              <w:rPr>
                <w:rFonts w:eastAsia="Times New Roman" w:cs="Times New Roman"/>
                <w:b/>
                <w:bCs/>
                <w:szCs w:val="24"/>
                <w:lang w:eastAsia="ar-SA"/>
              </w:rPr>
            </w:pPr>
            <w:r w:rsidRPr="0019788B">
              <w:rPr>
                <w:rFonts w:eastAsia="Times New Roman" w:cs="Times New Roman"/>
                <w:b/>
                <w:bCs/>
                <w:szCs w:val="24"/>
                <w:lang w:eastAsia="ar-SA"/>
              </w:rPr>
              <w:t>среднегодовое значение</w:t>
            </w:r>
          </w:p>
        </w:tc>
      </w:tr>
      <w:tr w:rsidR="008E7E1B" w:rsidRPr="0019788B" w:rsidTr="000D1EA1">
        <w:trPr>
          <w:trHeight w:val="289"/>
        </w:trPr>
        <w:tc>
          <w:tcPr>
            <w:tcW w:w="3325" w:type="dxa"/>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rFonts w:eastAsia="Times New Roman" w:cs="Times New Roman"/>
                <w:szCs w:val="24"/>
                <w:lang w:eastAsia="ar-SA"/>
              </w:rPr>
              <w:t xml:space="preserve">ТКО </w:t>
            </w:r>
            <w:r w:rsidRPr="0019788B">
              <w:rPr>
                <w:rFonts w:eastAsia="Times New Roman" w:cs="Times New Roman"/>
                <w:szCs w:val="24"/>
                <w:lang w:val="en-US" w:eastAsia="ar-SA"/>
              </w:rPr>
              <w:t>IV</w:t>
            </w:r>
            <w:r w:rsidRPr="0019788B">
              <w:rPr>
                <w:rFonts w:eastAsia="Times New Roman" w:cs="Times New Roman"/>
                <w:szCs w:val="24"/>
                <w:lang w:eastAsia="ar-SA"/>
              </w:rPr>
              <w:t xml:space="preserve"> класса опасности</w:t>
            </w:r>
          </w:p>
        </w:tc>
        <w:tc>
          <w:tcPr>
            <w:tcW w:w="1348" w:type="dxa"/>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11 439</w:t>
            </w:r>
          </w:p>
        </w:tc>
        <w:tc>
          <w:tcPr>
            <w:tcW w:w="1134"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20 414</w:t>
            </w:r>
          </w:p>
        </w:tc>
        <w:tc>
          <w:tcPr>
            <w:tcW w:w="1276"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18 900</w:t>
            </w:r>
          </w:p>
        </w:tc>
        <w:tc>
          <w:tcPr>
            <w:tcW w:w="2545"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16 918</w:t>
            </w:r>
          </w:p>
        </w:tc>
      </w:tr>
      <w:tr w:rsidR="008E7E1B" w:rsidRPr="0019788B" w:rsidTr="000D1EA1">
        <w:trPr>
          <w:trHeight w:val="289"/>
        </w:trPr>
        <w:tc>
          <w:tcPr>
            <w:tcW w:w="3325" w:type="dxa"/>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rFonts w:eastAsia="Times New Roman" w:cs="Times New Roman"/>
                <w:szCs w:val="24"/>
                <w:lang w:eastAsia="ar-SA"/>
              </w:rPr>
              <w:t xml:space="preserve">ТКО </w:t>
            </w:r>
            <w:r w:rsidRPr="0019788B">
              <w:rPr>
                <w:rFonts w:eastAsia="Times New Roman" w:cs="Times New Roman"/>
                <w:szCs w:val="24"/>
                <w:lang w:val="en-US" w:eastAsia="ar-SA"/>
              </w:rPr>
              <w:t>V</w:t>
            </w:r>
            <w:r w:rsidRPr="0019788B">
              <w:rPr>
                <w:rFonts w:eastAsia="Times New Roman" w:cs="Times New Roman"/>
                <w:szCs w:val="24"/>
                <w:lang w:eastAsia="ar-SA"/>
              </w:rPr>
              <w:t xml:space="preserve"> класса опасности</w:t>
            </w:r>
          </w:p>
        </w:tc>
        <w:tc>
          <w:tcPr>
            <w:tcW w:w="1348" w:type="dxa"/>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10 987</w:t>
            </w:r>
          </w:p>
        </w:tc>
        <w:tc>
          <w:tcPr>
            <w:tcW w:w="1134"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7 788</w:t>
            </w:r>
          </w:p>
        </w:tc>
        <w:tc>
          <w:tcPr>
            <w:tcW w:w="1276"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11 852</w:t>
            </w:r>
          </w:p>
        </w:tc>
        <w:tc>
          <w:tcPr>
            <w:tcW w:w="2545" w:type="dxa"/>
            <w:shd w:val="clear" w:color="auto" w:fill="auto"/>
            <w:vAlign w:val="center"/>
          </w:tcPr>
          <w:p w:rsidR="008E7E1B" w:rsidRPr="0019788B" w:rsidRDefault="008E7E1B" w:rsidP="0042200A">
            <w:pPr>
              <w:tabs>
                <w:tab w:val="left" w:pos="8647"/>
              </w:tabs>
              <w:suppressAutoHyphens/>
              <w:spacing w:after="0" w:line="240" w:lineRule="auto"/>
              <w:ind w:right="-2" w:firstLine="0"/>
              <w:jc w:val="center"/>
              <w:rPr>
                <w:rFonts w:eastAsia="Times New Roman" w:cs="Times New Roman"/>
                <w:szCs w:val="24"/>
                <w:lang w:eastAsia="ar-SA"/>
              </w:rPr>
            </w:pPr>
            <w:r w:rsidRPr="0019788B">
              <w:rPr>
                <w:szCs w:val="24"/>
              </w:rPr>
              <w:t>10 209</w:t>
            </w:r>
          </w:p>
        </w:tc>
      </w:tr>
      <w:tr w:rsidR="001C0336" w:rsidRPr="0019788B" w:rsidTr="000D1EA1">
        <w:trPr>
          <w:trHeight w:val="289"/>
        </w:trPr>
        <w:tc>
          <w:tcPr>
            <w:tcW w:w="3325" w:type="dxa"/>
            <w:vAlign w:val="center"/>
          </w:tcPr>
          <w:p w:rsidR="001C0336" w:rsidRPr="0019788B" w:rsidRDefault="001C0336" w:rsidP="0042200A">
            <w:pPr>
              <w:tabs>
                <w:tab w:val="left" w:pos="8647"/>
              </w:tabs>
              <w:suppressAutoHyphens/>
              <w:spacing w:after="0" w:line="240" w:lineRule="auto"/>
              <w:ind w:right="-2" w:firstLine="0"/>
              <w:jc w:val="center"/>
              <w:rPr>
                <w:rFonts w:eastAsia="Times New Roman" w:cs="Times New Roman"/>
                <w:b/>
                <w:caps/>
                <w:szCs w:val="24"/>
                <w:lang w:eastAsia="ar-SA"/>
              </w:rPr>
            </w:pPr>
            <w:r w:rsidRPr="0019788B">
              <w:rPr>
                <w:rFonts w:eastAsia="Times New Roman" w:cs="Times New Roman"/>
                <w:b/>
                <w:bCs/>
                <w:szCs w:val="24"/>
                <w:lang w:eastAsia="ru-RU"/>
              </w:rPr>
              <w:t>Всего</w:t>
            </w:r>
          </w:p>
        </w:tc>
        <w:tc>
          <w:tcPr>
            <w:tcW w:w="1348" w:type="dxa"/>
            <w:vAlign w:val="center"/>
          </w:tcPr>
          <w:p w:rsidR="001C0336" w:rsidRPr="0019788B" w:rsidRDefault="001C0336" w:rsidP="0042200A">
            <w:pPr>
              <w:tabs>
                <w:tab w:val="left" w:pos="8647"/>
              </w:tabs>
              <w:suppressAutoHyphens/>
              <w:spacing w:after="0" w:line="240" w:lineRule="auto"/>
              <w:ind w:right="-2" w:firstLine="0"/>
              <w:jc w:val="center"/>
              <w:rPr>
                <w:rFonts w:eastAsia="Times New Roman" w:cs="Times New Roman"/>
                <w:b/>
                <w:szCs w:val="24"/>
                <w:lang w:eastAsia="ar-SA"/>
              </w:rPr>
            </w:pPr>
            <w:r w:rsidRPr="0019788B">
              <w:rPr>
                <w:b/>
                <w:szCs w:val="24"/>
              </w:rPr>
              <w:t>22 426</w:t>
            </w:r>
          </w:p>
        </w:tc>
        <w:tc>
          <w:tcPr>
            <w:tcW w:w="1134" w:type="dxa"/>
            <w:shd w:val="clear" w:color="auto" w:fill="auto"/>
            <w:vAlign w:val="center"/>
          </w:tcPr>
          <w:p w:rsidR="001C0336" w:rsidRPr="0019788B" w:rsidRDefault="001C0336" w:rsidP="0042200A">
            <w:pPr>
              <w:tabs>
                <w:tab w:val="left" w:pos="8647"/>
              </w:tabs>
              <w:suppressAutoHyphens/>
              <w:spacing w:after="0" w:line="240" w:lineRule="auto"/>
              <w:ind w:right="-2" w:firstLine="0"/>
              <w:jc w:val="center"/>
              <w:rPr>
                <w:rFonts w:eastAsia="Times New Roman" w:cs="Times New Roman"/>
                <w:b/>
                <w:szCs w:val="24"/>
                <w:lang w:eastAsia="ar-SA"/>
              </w:rPr>
            </w:pPr>
            <w:r w:rsidRPr="0019788B">
              <w:rPr>
                <w:b/>
                <w:szCs w:val="24"/>
              </w:rPr>
              <w:t>28 201</w:t>
            </w:r>
          </w:p>
        </w:tc>
        <w:tc>
          <w:tcPr>
            <w:tcW w:w="1276" w:type="dxa"/>
            <w:shd w:val="clear" w:color="auto" w:fill="auto"/>
            <w:vAlign w:val="center"/>
          </w:tcPr>
          <w:p w:rsidR="001C0336" w:rsidRPr="0019788B" w:rsidRDefault="001C0336" w:rsidP="0042200A">
            <w:pPr>
              <w:tabs>
                <w:tab w:val="left" w:pos="8647"/>
              </w:tabs>
              <w:suppressAutoHyphens/>
              <w:spacing w:after="0" w:line="240" w:lineRule="auto"/>
              <w:ind w:right="-2" w:firstLine="0"/>
              <w:jc w:val="center"/>
              <w:rPr>
                <w:rFonts w:eastAsia="Times New Roman" w:cs="Times New Roman"/>
                <w:b/>
                <w:szCs w:val="24"/>
                <w:lang w:eastAsia="ar-SA"/>
              </w:rPr>
            </w:pPr>
            <w:r w:rsidRPr="0019788B">
              <w:rPr>
                <w:b/>
                <w:szCs w:val="24"/>
              </w:rPr>
              <w:t>30 752</w:t>
            </w:r>
          </w:p>
        </w:tc>
        <w:tc>
          <w:tcPr>
            <w:tcW w:w="2545" w:type="dxa"/>
            <w:shd w:val="clear" w:color="auto" w:fill="auto"/>
            <w:vAlign w:val="center"/>
          </w:tcPr>
          <w:p w:rsidR="001C0336" w:rsidRPr="0019788B" w:rsidRDefault="001C0336" w:rsidP="0042200A">
            <w:pPr>
              <w:tabs>
                <w:tab w:val="left" w:pos="8647"/>
              </w:tabs>
              <w:suppressAutoHyphens/>
              <w:spacing w:after="0" w:line="240" w:lineRule="auto"/>
              <w:ind w:right="-2" w:firstLine="0"/>
              <w:jc w:val="center"/>
              <w:rPr>
                <w:rFonts w:eastAsia="Times New Roman" w:cs="Times New Roman"/>
                <w:b/>
                <w:szCs w:val="24"/>
                <w:lang w:eastAsia="ar-SA"/>
              </w:rPr>
            </w:pPr>
            <w:r w:rsidRPr="0019788B">
              <w:rPr>
                <w:b/>
                <w:szCs w:val="24"/>
              </w:rPr>
              <w:t>27 126</w:t>
            </w:r>
          </w:p>
        </w:tc>
      </w:tr>
    </w:tbl>
    <w:p w:rsidR="00495D8D" w:rsidRPr="0019788B" w:rsidRDefault="00495D8D" w:rsidP="0042200A">
      <w:pPr>
        <w:pStyle w:val="20"/>
        <w:spacing w:after="0"/>
        <w:jc w:val="both"/>
      </w:pPr>
      <w:bookmarkStart w:id="68" w:name="_Toc22646455"/>
      <w:r w:rsidRPr="0019788B">
        <w:t xml:space="preserve">2.2. Сведения о количестве образования отходов на территории </w:t>
      </w:r>
      <w:r w:rsidR="00800E0F" w:rsidRPr="0019788B">
        <w:t>Забайкальского края</w:t>
      </w:r>
      <w:r w:rsidRPr="0019788B">
        <w:t>,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68"/>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На территории </w:t>
      </w:r>
      <w:r w:rsidR="00800E0F" w:rsidRPr="0019788B">
        <w:rPr>
          <w:rFonts w:eastAsia="Times New Roman" w:cs="Times New Roman"/>
        </w:rPr>
        <w:t>Забайкальского края</w:t>
      </w:r>
      <w:r w:rsidRPr="0019788B">
        <w:rPr>
          <w:rFonts w:eastAsia="Times New Roman" w:cs="Times New Roman"/>
        </w:rPr>
        <w:t xml:space="preserve"> образуются отходы I, II, III, IV и V класса опасности по степени воздействия на окружающую среду. </w:t>
      </w:r>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В таблице </w:t>
      </w:r>
      <w:r w:rsidR="005D667A" w:rsidRPr="0019788B">
        <w:rPr>
          <w:rFonts w:eastAsia="Times New Roman" w:cs="Times New Roman"/>
        </w:rPr>
        <w:t>8</w:t>
      </w:r>
      <w:r w:rsidR="006D1AFE" w:rsidRPr="0019788B">
        <w:rPr>
          <w:rFonts w:eastAsia="Times New Roman" w:cs="Times New Roman"/>
        </w:rPr>
        <w:t xml:space="preserve"> </w:t>
      </w:r>
      <w:r w:rsidR="008F36B1" w:rsidRPr="0019788B">
        <w:rPr>
          <w:rFonts w:eastAsia="Times New Roman" w:cs="Times New Roman"/>
        </w:rPr>
        <w:t>отражено</w:t>
      </w:r>
      <w:r w:rsidRPr="0019788B">
        <w:rPr>
          <w:rFonts w:eastAsia="Times New Roman" w:cs="Times New Roman"/>
        </w:rPr>
        <w:t xml:space="preserve"> общее распределение отходов, образующихся в </w:t>
      </w:r>
      <w:r w:rsidR="00800E0F" w:rsidRPr="0019788B">
        <w:rPr>
          <w:rFonts w:eastAsia="Times New Roman" w:cs="Times New Roman"/>
        </w:rPr>
        <w:t>Забайкальском крае</w:t>
      </w:r>
      <w:r w:rsidRPr="0019788B">
        <w:rPr>
          <w:rFonts w:eastAsia="Times New Roman" w:cs="Times New Roman"/>
        </w:rPr>
        <w:t xml:space="preserve">, по </w:t>
      </w:r>
      <w:r w:rsidR="00800E0F" w:rsidRPr="0019788B">
        <w:rPr>
          <w:rFonts w:eastAsia="Times New Roman" w:cs="Times New Roman"/>
        </w:rPr>
        <w:t>классам опасности за 201</w:t>
      </w:r>
      <w:r w:rsidR="00680EC3" w:rsidRPr="0019788B">
        <w:rPr>
          <w:rFonts w:eastAsia="Times New Roman" w:cs="Times New Roman"/>
        </w:rPr>
        <w:t>6</w:t>
      </w:r>
      <w:r w:rsidR="00800E0F" w:rsidRPr="0019788B">
        <w:rPr>
          <w:rFonts w:eastAsia="Times New Roman" w:cs="Times New Roman"/>
        </w:rPr>
        <w:t>, 201</w:t>
      </w:r>
      <w:r w:rsidR="00680EC3" w:rsidRPr="0019788B">
        <w:rPr>
          <w:rFonts w:eastAsia="Times New Roman" w:cs="Times New Roman"/>
        </w:rPr>
        <w:t>7</w:t>
      </w:r>
      <w:r w:rsidR="00800E0F" w:rsidRPr="0019788B">
        <w:rPr>
          <w:rFonts w:eastAsia="Times New Roman" w:cs="Times New Roman"/>
        </w:rPr>
        <w:t xml:space="preserve"> и 201</w:t>
      </w:r>
      <w:r w:rsidR="00680EC3" w:rsidRPr="0019788B">
        <w:rPr>
          <w:rFonts w:eastAsia="Times New Roman" w:cs="Times New Roman"/>
        </w:rPr>
        <w:t>8</w:t>
      </w:r>
      <w:r w:rsidRPr="0019788B">
        <w:rPr>
          <w:rFonts w:eastAsia="Times New Roman" w:cs="Times New Roman"/>
        </w:rPr>
        <w:t xml:space="preserve"> год</w:t>
      </w:r>
      <w:r w:rsidR="008F36B1" w:rsidRPr="0019788B">
        <w:rPr>
          <w:rFonts w:eastAsia="Times New Roman" w:cs="Times New Roman"/>
        </w:rPr>
        <w:t>ы</w:t>
      </w:r>
      <w:r w:rsidRPr="0019788B">
        <w:rPr>
          <w:rFonts w:eastAsia="Times New Roman" w:cs="Times New Roman"/>
        </w:rPr>
        <w:t>, а также их среднегодовые количества</w:t>
      </w:r>
      <w:r w:rsidR="002E568D" w:rsidRPr="0019788B">
        <w:rPr>
          <w:rFonts w:eastAsia="Times New Roman" w:cs="Times New Roman"/>
        </w:rPr>
        <w:t xml:space="preserve"> согласно отч</w:t>
      </w:r>
      <w:r w:rsidR="00680181" w:rsidRPr="0019788B">
        <w:rPr>
          <w:rFonts w:eastAsia="Times New Roman" w:cs="Times New Roman"/>
        </w:rPr>
        <w:t>ё</w:t>
      </w:r>
      <w:r w:rsidR="002E568D" w:rsidRPr="0019788B">
        <w:rPr>
          <w:rFonts w:eastAsia="Times New Roman" w:cs="Times New Roman"/>
        </w:rPr>
        <w:t>тности 2-ТП (отходы)</w:t>
      </w:r>
      <w:r w:rsidRPr="0019788B">
        <w:rPr>
          <w:rFonts w:eastAsia="Times New Roman" w:cs="Times New Roman"/>
        </w:rPr>
        <w:t>.</w:t>
      </w:r>
    </w:p>
    <w:p w:rsidR="00A86D8F" w:rsidRPr="0019788B" w:rsidRDefault="00A86D8F" w:rsidP="0042200A">
      <w:pPr>
        <w:spacing w:after="0"/>
        <w:ind w:firstLine="709"/>
        <w:rPr>
          <w:rFonts w:eastAsia="Times New Roman" w:cs="Times New Roman"/>
        </w:rPr>
      </w:pPr>
    </w:p>
    <w:p w:rsidR="006740CE" w:rsidRPr="0019788B" w:rsidRDefault="00680181" w:rsidP="0042200A">
      <w:pPr>
        <w:pStyle w:val="af2"/>
        <w:spacing w:after="0"/>
        <w:rPr>
          <w:rFonts w:eastAsia="Calibri"/>
          <w:i w:val="0"/>
          <w:iCs w:val="0"/>
          <w:szCs w:val="24"/>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8</w:t>
      </w:r>
      <w:r w:rsidR="00B63AD3">
        <w:rPr>
          <w:noProof/>
        </w:rPr>
        <w:fldChar w:fldCharType="end"/>
      </w:r>
      <w:r w:rsidR="006D1AFE" w:rsidRPr="0019788B">
        <w:t xml:space="preserve">. </w:t>
      </w:r>
      <w:r w:rsidR="006740CE" w:rsidRPr="0019788B">
        <w:rPr>
          <w:rFonts w:eastAsia="Calibri"/>
          <w:szCs w:val="24"/>
          <w:lang w:eastAsia="ar-SA"/>
        </w:rPr>
        <w:t xml:space="preserve">Сводная информация об общем распределении отходов, образующихся </w:t>
      </w:r>
      <w:r w:rsidR="006740CE" w:rsidRPr="0019788B">
        <w:rPr>
          <w:rFonts w:eastAsia="Calibri"/>
          <w:szCs w:val="24"/>
          <w:lang w:eastAsia="ar-SA"/>
        </w:rPr>
        <w:br/>
        <w:t xml:space="preserve">в </w:t>
      </w:r>
      <w:r w:rsidR="00800E0F" w:rsidRPr="0019788B">
        <w:rPr>
          <w:rFonts w:eastAsia="Calibri"/>
          <w:szCs w:val="24"/>
          <w:lang w:eastAsia="ar-SA"/>
        </w:rPr>
        <w:t>Забайкальском крае</w:t>
      </w:r>
      <w:r w:rsidR="006740CE" w:rsidRPr="0019788B">
        <w:rPr>
          <w:rFonts w:eastAsia="Calibri"/>
          <w:szCs w:val="24"/>
          <w:lang w:eastAsia="ar-SA"/>
        </w:rPr>
        <w:t>, по классам опасности</w:t>
      </w:r>
    </w:p>
    <w:tbl>
      <w:tblPr>
        <w:tblW w:w="5000" w:type="pct"/>
        <w:tblLook w:val="04A0"/>
      </w:tblPr>
      <w:tblGrid>
        <w:gridCol w:w="1439"/>
        <w:gridCol w:w="1953"/>
        <w:gridCol w:w="2211"/>
        <w:gridCol w:w="2233"/>
        <w:gridCol w:w="2018"/>
      </w:tblGrid>
      <w:tr w:rsidR="001C0336" w:rsidRPr="0019788B" w:rsidTr="000D1EA1">
        <w:trPr>
          <w:cantSplit/>
          <w:trHeight w:val="288"/>
          <w:tblHeader/>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Класс опасности</w:t>
            </w:r>
          </w:p>
        </w:tc>
        <w:tc>
          <w:tcPr>
            <w:tcW w:w="4270" w:type="pct"/>
            <w:gridSpan w:val="4"/>
            <w:tcBorders>
              <w:top w:val="single" w:sz="4" w:space="0" w:color="auto"/>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Годовое количество отходов, тонн в год</w:t>
            </w:r>
          </w:p>
        </w:tc>
      </w:tr>
      <w:tr w:rsidR="001C0336" w:rsidRPr="0019788B" w:rsidTr="000D1EA1">
        <w:trPr>
          <w:cantSplit/>
          <w:trHeight w:val="552"/>
          <w:tblHeader/>
        </w:trPr>
        <w:tc>
          <w:tcPr>
            <w:tcW w:w="730" w:type="pct"/>
            <w:vMerge/>
            <w:tcBorders>
              <w:top w:val="single" w:sz="4" w:space="0" w:color="auto"/>
              <w:left w:val="single" w:sz="4" w:space="0" w:color="auto"/>
              <w:bottom w:val="single" w:sz="4" w:space="0" w:color="auto"/>
              <w:right w:val="single" w:sz="4" w:space="0" w:color="auto"/>
            </w:tcBorders>
            <w:vAlign w:val="center"/>
            <w:hideMark/>
          </w:tcPr>
          <w:p w:rsidR="001C0336" w:rsidRPr="0019788B" w:rsidRDefault="001C0336" w:rsidP="0042200A">
            <w:pPr>
              <w:spacing w:after="0" w:line="240" w:lineRule="auto"/>
              <w:ind w:firstLine="0"/>
              <w:jc w:val="left"/>
              <w:rPr>
                <w:rFonts w:eastAsia="Times New Roman" w:cs="Times New Roman"/>
                <w:b/>
                <w:bCs/>
                <w:szCs w:val="24"/>
                <w:lang w:eastAsia="ru-RU"/>
              </w:rPr>
            </w:pP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2016</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2017</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2018</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среднегодовое значение</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64</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16</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31</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234</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178</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218</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210</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III</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3 917</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14 423</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27 367</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15 236</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122 190</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436 789</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103 408</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220 796</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V</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314 385 664</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296 197 337</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256 320 451</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288 967 817</w:t>
            </w:r>
          </w:p>
        </w:tc>
      </w:tr>
      <w:tr w:rsidR="001C0336" w:rsidRPr="0019788B" w:rsidTr="001C0336">
        <w:trPr>
          <w:trHeight w:val="288"/>
        </w:trPr>
        <w:tc>
          <w:tcPr>
            <w:tcW w:w="730" w:type="pct"/>
            <w:tcBorders>
              <w:top w:val="nil"/>
              <w:left w:val="single" w:sz="4" w:space="0" w:color="auto"/>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Всего</w:t>
            </w:r>
          </w:p>
        </w:tc>
        <w:tc>
          <w:tcPr>
            <w:tcW w:w="991"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314 512 017</w:t>
            </w:r>
          </w:p>
        </w:tc>
        <w:tc>
          <w:tcPr>
            <w:tcW w:w="1122"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296 648 791</w:t>
            </w:r>
          </w:p>
        </w:tc>
        <w:tc>
          <w:tcPr>
            <w:tcW w:w="1133"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256 451 460</w:t>
            </w:r>
          </w:p>
        </w:tc>
        <w:tc>
          <w:tcPr>
            <w:tcW w:w="1024" w:type="pct"/>
            <w:tcBorders>
              <w:top w:val="nil"/>
              <w:left w:val="nil"/>
              <w:bottom w:val="single" w:sz="4" w:space="0" w:color="auto"/>
              <w:right w:val="single" w:sz="4" w:space="0" w:color="auto"/>
            </w:tcBorders>
            <w:shd w:val="clear" w:color="auto" w:fill="auto"/>
            <w:vAlign w:val="center"/>
            <w:hideMark/>
          </w:tcPr>
          <w:p w:rsidR="001C0336" w:rsidRPr="0019788B" w:rsidRDefault="001C033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289 204 090</w:t>
            </w:r>
          </w:p>
        </w:tc>
      </w:tr>
    </w:tbl>
    <w:p w:rsidR="00B16015" w:rsidRPr="0019788B" w:rsidRDefault="00B16015" w:rsidP="0042200A">
      <w:pPr>
        <w:spacing w:after="0"/>
        <w:ind w:firstLine="567"/>
      </w:pPr>
      <w:r w:rsidRPr="0019788B">
        <w:t>Информация о количестве образующихся иных видов отходов</w:t>
      </w:r>
      <w:r w:rsidR="007C47C8" w:rsidRPr="0019788B">
        <w:t xml:space="preserve">, не относящихся к твёрдым коммунальным отходам, </w:t>
      </w:r>
      <w:r w:rsidR="006D75A4" w:rsidRPr="0019788B">
        <w:t>для каждого источника образования отходов</w:t>
      </w:r>
      <w:r w:rsidRPr="0019788B">
        <w:t xml:space="preserve"> представлена в Приложении А</w:t>
      </w:r>
      <w:proofErr w:type="gramStart"/>
      <w:r w:rsidRPr="0019788B">
        <w:t>2</w:t>
      </w:r>
      <w:proofErr w:type="gramEnd"/>
      <w:r w:rsidR="00720921" w:rsidRPr="0019788B">
        <w:t>. Источником информации для Приложения А</w:t>
      </w:r>
      <w:proofErr w:type="gramStart"/>
      <w:r w:rsidR="00720921" w:rsidRPr="0019788B">
        <w:t>2</w:t>
      </w:r>
      <w:proofErr w:type="gramEnd"/>
      <w:r w:rsidR="007C47C8" w:rsidRPr="0019788B">
        <w:t xml:space="preserve"> </w:t>
      </w:r>
      <w:r w:rsidR="00720921" w:rsidRPr="0019788B">
        <w:t xml:space="preserve">являются </w:t>
      </w:r>
      <w:r w:rsidR="007C47C8" w:rsidRPr="0019788B">
        <w:t>сведени</w:t>
      </w:r>
      <w:r w:rsidR="00720921" w:rsidRPr="0019788B">
        <w:t>я</w:t>
      </w:r>
      <w:r w:rsidR="007C47C8" w:rsidRPr="0019788B">
        <w:t>, предоставленны</w:t>
      </w:r>
      <w:r w:rsidR="00720921" w:rsidRPr="0019788B">
        <w:t>е</w:t>
      </w:r>
      <w:r w:rsidR="007C47C8" w:rsidRPr="0019788B">
        <w:t xml:space="preserve"> Росприроднадзором за 2017 год. </w:t>
      </w:r>
      <w:r w:rsidR="001D157A" w:rsidRPr="0019788B">
        <w:t>Информация о количестве образующихся иных видов отходов, не относящихся к твёрдым коммунальным отходам, для каждого источника образования отходов за 2018 год Министерством природных ресурсов Забайкальского края не предоставлена.</w:t>
      </w:r>
    </w:p>
    <w:p w:rsidR="00F2542B" w:rsidRPr="0019788B" w:rsidRDefault="00F2542B" w:rsidP="0042200A">
      <w:pPr>
        <w:spacing w:after="0"/>
        <w:ind w:firstLine="567"/>
      </w:pPr>
      <w:r w:rsidRPr="0019788B">
        <w:lastRenderedPageBreak/>
        <w:t xml:space="preserve">Прогноз количества образования иных видов отходов, не относящихся к твёрдым коммунальным отходам, </w:t>
      </w:r>
      <w:r w:rsidR="0066180A" w:rsidRPr="0019788B">
        <w:t xml:space="preserve">в разрезе блоков ФККО и классов опасности </w:t>
      </w:r>
      <w:r w:rsidRPr="0019788B">
        <w:t>по годам реализации территориальной схемы привед</w:t>
      </w:r>
      <w:r w:rsidR="00785C86" w:rsidRPr="0019788B">
        <w:t>ё</w:t>
      </w:r>
      <w:r w:rsidRPr="0019788B">
        <w:t>н в Приложении А</w:t>
      </w:r>
      <w:proofErr w:type="gramStart"/>
      <w:r w:rsidRPr="0019788B">
        <w:t>4</w:t>
      </w:r>
      <w:proofErr w:type="gramEnd"/>
      <w:r w:rsidRPr="0019788B">
        <w:t>.</w:t>
      </w:r>
      <w:r w:rsidR="00720921" w:rsidRPr="0019788B">
        <w:t xml:space="preserve"> </w:t>
      </w:r>
      <w:r w:rsidR="00EE70F8" w:rsidRPr="0019788B">
        <w:t>Для формирования прогноза за базовое значение применяется среднее значение количества образования иных видов отходов, не относящихся к твёрдым коммунальным отходам</w:t>
      </w:r>
      <w:r w:rsidR="008F36B1" w:rsidRPr="0019788B">
        <w:t>,</w:t>
      </w:r>
      <w:r w:rsidR="00EE70F8" w:rsidRPr="0019788B">
        <w:t xml:space="preserve"> за 2016</w:t>
      </w:r>
      <w:r w:rsidR="008F36B1" w:rsidRPr="0019788B">
        <w:t xml:space="preserve">, 2017 и </w:t>
      </w:r>
      <w:r w:rsidR="00EE70F8" w:rsidRPr="0019788B">
        <w:t>2018 годы.</w:t>
      </w:r>
    </w:p>
    <w:p w:rsidR="00F2542B" w:rsidRPr="0019788B" w:rsidRDefault="00F2542B" w:rsidP="0042200A">
      <w:pPr>
        <w:spacing w:after="0"/>
        <w:ind w:firstLine="567"/>
      </w:pPr>
      <w:r w:rsidRPr="0019788B">
        <w:t xml:space="preserve">Прогноз количества образования отходов строительства и ремонта </w:t>
      </w:r>
      <w:r w:rsidR="006A6A4F" w:rsidRPr="0019788B">
        <w:t xml:space="preserve">сформирован с применением </w:t>
      </w:r>
      <w:bookmarkStart w:id="69" w:name="_Hlk17200003"/>
      <w:r w:rsidR="006A6A4F" w:rsidRPr="0019788B">
        <w:t>индекса</w:t>
      </w:r>
      <w:r w:rsidR="008B12B3" w:rsidRPr="0019788B">
        <w:t xml:space="preserve">, вычисленного </w:t>
      </w:r>
      <w:r w:rsidR="006A6A4F" w:rsidRPr="0019788B">
        <w:t>на основе</w:t>
      </w:r>
      <w:r w:rsidR="008B12B3" w:rsidRPr="0019788B">
        <w:t xml:space="preserve"> показателя </w:t>
      </w:r>
      <w:r w:rsidR="006A6A4F" w:rsidRPr="0019788B">
        <w:t xml:space="preserve">о планируемом </w:t>
      </w:r>
      <w:r w:rsidR="008B12B3" w:rsidRPr="0019788B">
        <w:t>ввод</w:t>
      </w:r>
      <w:r w:rsidR="006A6A4F" w:rsidRPr="0019788B">
        <w:t>е</w:t>
      </w:r>
      <w:r w:rsidR="008B12B3" w:rsidRPr="0019788B">
        <w:t xml:space="preserve"> жилья </w:t>
      </w:r>
      <w:r w:rsidRPr="0019788B">
        <w:t xml:space="preserve">согласно прогнозу (вариант 2) социально-экономического развития Забайкальского края </w:t>
      </w:r>
      <w:r w:rsidR="00FD0F6F" w:rsidRPr="0019788B">
        <w:t>на долгосрочный</w:t>
      </w:r>
      <w:r w:rsidR="008A5F05" w:rsidRPr="0019788B">
        <w:t xml:space="preserve"> период до</w:t>
      </w:r>
      <w:r w:rsidR="006A6A4F" w:rsidRPr="0019788B">
        <w:t xml:space="preserve"> </w:t>
      </w:r>
      <w:r w:rsidR="008B12B3" w:rsidRPr="0019788B">
        <w:t xml:space="preserve">2030 </w:t>
      </w:r>
      <w:r w:rsidRPr="0019788B">
        <w:t>г</w:t>
      </w:r>
      <w:r w:rsidR="006A6A4F" w:rsidRPr="0019788B">
        <w:t>од</w:t>
      </w:r>
      <w:r w:rsidR="008A5F05" w:rsidRPr="0019788B">
        <w:t>а</w:t>
      </w:r>
      <w:bookmarkEnd w:id="69"/>
      <w:r w:rsidRPr="0019788B">
        <w:t>.</w:t>
      </w:r>
    </w:p>
    <w:p w:rsidR="00F2542B" w:rsidRPr="0019788B" w:rsidRDefault="00F2542B" w:rsidP="0042200A">
      <w:pPr>
        <w:spacing w:after="0"/>
        <w:ind w:firstLine="567"/>
      </w:pPr>
      <w:proofErr w:type="gramStart"/>
      <w:r w:rsidRPr="0019788B">
        <w:t>Прогноз количества образования отходов снабжения электричеством, газом и паром, отходов водоснабжения и водоотведения, прочих отходов производства и потребления,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Забайкальского края по данным прогноза (вариант</w:t>
      </w:r>
      <w:r w:rsidR="0083593E" w:rsidRPr="0019788B">
        <w:t> </w:t>
      </w:r>
      <w:r w:rsidRPr="0019788B">
        <w:t>2) социально-экономического развития Забайкальского края на долгосрочный период до 2030 года.</w:t>
      </w:r>
      <w:proofErr w:type="gramEnd"/>
    </w:p>
    <w:p w:rsidR="00F2542B" w:rsidRPr="0019788B" w:rsidRDefault="00F2542B" w:rsidP="0042200A">
      <w:pPr>
        <w:spacing w:after="0"/>
        <w:ind w:firstLine="567"/>
      </w:pPr>
      <w:r w:rsidRPr="0019788B">
        <w:t>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Забайкальскому краю, полученных из прогноза (вариант 2) социально-экономического развития Забайкальского края на долгосрочный период до 2030 года.</w:t>
      </w:r>
    </w:p>
    <w:p w:rsidR="00F2542B" w:rsidRPr="0019788B" w:rsidRDefault="00F2542B" w:rsidP="0042200A">
      <w:pPr>
        <w:spacing w:after="0"/>
        <w:ind w:firstLine="567"/>
      </w:pPr>
      <w:r w:rsidRPr="0019788B">
        <w:t>Для прогноза количества образования отходов сельского хозяйства использовались данные о прогнозной динамике индекса производства продукции сельского хозяйства по Забайкальскому краю, полученные из прогноза (вариант</w:t>
      </w:r>
      <w:r w:rsidR="0083593E" w:rsidRPr="0019788B">
        <w:t> </w:t>
      </w:r>
      <w:r w:rsidRPr="0019788B">
        <w:t>2) социально-экономического развития Забайкальского края на долгосрочный период до 2030 года.</w:t>
      </w:r>
    </w:p>
    <w:p w:rsidR="00B16015" w:rsidRPr="0019788B" w:rsidRDefault="00B16015" w:rsidP="0042200A">
      <w:pPr>
        <w:spacing w:after="0"/>
        <w:ind w:firstLine="567"/>
      </w:pPr>
      <w:r w:rsidRPr="0019788B">
        <w:t xml:space="preserve">В электронной модели территориальной схемы отображены данные о количестве образующихся иных видов отходов, не относящихся к </w:t>
      </w:r>
      <w:r w:rsidR="0067260C" w:rsidRPr="0019788B">
        <w:t>твёрдым</w:t>
      </w:r>
      <w:r w:rsidRPr="0019788B">
        <w:t xml:space="preserve"> коммунальным отходам, для каждого источника образования отходов, в соответствии с данными управления Росприроднадзора по </w:t>
      </w:r>
      <w:r w:rsidR="00275C0E" w:rsidRPr="0019788B">
        <w:t>Забайкальскому краю</w:t>
      </w:r>
      <w:r w:rsidRPr="0019788B">
        <w:t>.</w:t>
      </w:r>
    </w:p>
    <w:p w:rsidR="00437EE5" w:rsidRPr="0019788B" w:rsidRDefault="00437EE5" w:rsidP="0042200A">
      <w:pPr>
        <w:spacing w:after="0"/>
      </w:pPr>
      <w:r w:rsidRPr="0019788B">
        <w:t xml:space="preserve">В таблице </w:t>
      </w:r>
      <w:r w:rsidR="007C33EC" w:rsidRPr="0019788B">
        <w:t xml:space="preserve">9 </w:t>
      </w:r>
      <w:r w:rsidR="00C22F43" w:rsidRPr="0019788B">
        <w:t xml:space="preserve">представлены </w:t>
      </w:r>
      <w:r w:rsidR="008F36B1" w:rsidRPr="0019788B">
        <w:t xml:space="preserve">сводные </w:t>
      </w:r>
      <w:r w:rsidR="00C22F43" w:rsidRPr="0019788B">
        <w:t>данные о количестве образующихся отходов</w:t>
      </w:r>
      <w:r w:rsidR="006B5838" w:rsidRPr="0019788B">
        <w:t xml:space="preserve"> производства и потребления</w:t>
      </w:r>
      <w:r w:rsidR="00C716AA" w:rsidRPr="0019788B">
        <w:t xml:space="preserve"> на территории </w:t>
      </w:r>
      <w:r w:rsidR="00275C0E" w:rsidRPr="0019788B">
        <w:t>Забайкальского края</w:t>
      </w:r>
      <w:r w:rsidR="00C716AA" w:rsidRPr="0019788B">
        <w:t xml:space="preserve"> по видам отходов</w:t>
      </w:r>
      <w:r w:rsidR="002F177C" w:rsidRPr="0019788B">
        <w:t xml:space="preserve"> на основании </w:t>
      </w:r>
      <w:r w:rsidR="004A0DBA" w:rsidRPr="0019788B">
        <w:t>отчётности</w:t>
      </w:r>
      <w:r w:rsidR="002F177C" w:rsidRPr="0019788B">
        <w:t xml:space="preserve"> 2-ТП (отходы) за 20</w:t>
      </w:r>
      <w:r w:rsidR="00275C0E" w:rsidRPr="0019788B">
        <w:t>1</w:t>
      </w:r>
      <w:r w:rsidR="00517FC5" w:rsidRPr="0019788B">
        <w:t>8</w:t>
      </w:r>
      <w:r w:rsidR="002F177C" w:rsidRPr="0019788B">
        <w:t xml:space="preserve"> год. Количество </w:t>
      </w:r>
      <w:r w:rsidR="00C1265C" w:rsidRPr="0019788B">
        <w:t>твёрдых</w:t>
      </w:r>
      <w:r w:rsidR="002F177C" w:rsidRPr="0019788B">
        <w:t xml:space="preserve"> коммунальных отходов определено отдельно, на основании сведений об источниках образования </w:t>
      </w:r>
      <w:r w:rsidR="00C1265C" w:rsidRPr="0019788B">
        <w:t>твёрдых</w:t>
      </w:r>
      <w:r w:rsidR="002F177C" w:rsidRPr="0019788B">
        <w:t xml:space="preserve"> коммунальных отходов и нор</w:t>
      </w:r>
      <w:r w:rsidR="009A763D" w:rsidRPr="0019788B">
        <w:t xml:space="preserve">мативов накопления </w:t>
      </w:r>
      <w:r w:rsidR="00C1265C" w:rsidRPr="0019788B">
        <w:t>твёрдых</w:t>
      </w:r>
      <w:r w:rsidR="009A763D" w:rsidRPr="0019788B">
        <w:t xml:space="preserve"> коммунальных отходов.</w:t>
      </w:r>
    </w:p>
    <w:p w:rsidR="00C716AA" w:rsidRPr="0019788B" w:rsidRDefault="00A86D8F" w:rsidP="0042200A">
      <w:pPr>
        <w:pStyle w:val="af2"/>
        <w:spacing w:after="0"/>
        <w:rPr>
          <w:rFonts w:eastAsia="Calibri"/>
          <w:i w:val="0"/>
          <w:iCs w:val="0"/>
          <w:szCs w:val="24"/>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9</w:t>
      </w:r>
      <w:r w:rsidR="00B63AD3">
        <w:rPr>
          <w:noProof/>
        </w:rPr>
        <w:fldChar w:fldCharType="end"/>
      </w:r>
      <w:r w:rsidR="00C716AA" w:rsidRPr="0019788B">
        <w:t xml:space="preserve">. </w:t>
      </w:r>
      <w:bookmarkStart w:id="70" w:name="_Hlk19893970"/>
      <w:r w:rsidR="00C716AA" w:rsidRPr="0019788B">
        <w:rPr>
          <w:rFonts w:eastAsia="Calibri"/>
          <w:szCs w:val="24"/>
          <w:lang w:eastAsia="ar-SA"/>
        </w:rPr>
        <w:t>Сводная информация о количестве отходов различных видов</w:t>
      </w:r>
      <w:bookmarkEnd w:id="70"/>
      <w:r w:rsidR="00C716AA" w:rsidRPr="0019788B">
        <w:rPr>
          <w:rFonts w:eastAsia="Calibri"/>
          <w:szCs w:val="24"/>
          <w:lang w:eastAsia="ar-SA"/>
        </w:rPr>
        <w:t xml:space="preserve">, образующихся на территории </w:t>
      </w:r>
      <w:r w:rsidR="00275C0E" w:rsidRPr="0019788B">
        <w:rPr>
          <w:rFonts w:eastAsia="Calibri"/>
          <w:szCs w:val="24"/>
          <w:lang w:eastAsia="ar-SA"/>
        </w:rPr>
        <w:t>Забайкальского края</w:t>
      </w:r>
    </w:p>
    <w:tbl>
      <w:tblPr>
        <w:tblW w:w="5000" w:type="pct"/>
        <w:tblLook w:val="04A0"/>
      </w:tblPr>
      <w:tblGrid>
        <w:gridCol w:w="641"/>
        <w:gridCol w:w="5802"/>
        <w:gridCol w:w="1464"/>
        <w:gridCol w:w="1947"/>
      </w:tblGrid>
      <w:tr w:rsidR="006F5A17" w:rsidRPr="0019788B" w:rsidTr="006F5A17">
        <w:trPr>
          <w:trHeight w:val="62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b/>
                <w:bCs/>
                <w:szCs w:val="24"/>
                <w:lang w:eastAsia="ru-RU"/>
              </w:rPr>
            </w:pPr>
            <w:bookmarkStart w:id="71" w:name="RANGE!A1"/>
            <w:r w:rsidRPr="0019788B">
              <w:rPr>
                <w:rFonts w:eastAsia="Times New Roman" w:cs="Times New Roman"/>
                <w:b/>
                <w:bCs/>
                <w:szCs w:val="24"/>
                <w:lang w:eastAsia="ru-RU"/>
              </w:rPr>
              <w:t xml:space="preserve">№ </w:t>
            </w:r>
            <w:proofErr w:type="gramStart"/>
            <w:r w:rsidRPr="0019788B">
              <w:rPr>
                <w:rFonts w:eastAsia="Times New Roman" w:cs="Times New Roman"/>
                <w:b/>
                <w:bCs/>
                <w:szCs w:val="24"/>
                <w:lang w:eastAsia="ru-RU"/>
              </w:rPr>
              <w:t>п</w:t>
            </w:r>
            <w:proofErr w:type="gramEnd"/>
            <w:r w:rsidRPr="0019788B">
              <w:rPr>
                <w:rFonts w:eastAsia="Times New Roman" w:cs="Times New Roman"/>
                <w:b/>
                <w:bCs/>
                <w:szCs w:val="24"/>
                <w:lang w:eastAsia="ru-RU"/>
              </w:rPr>
              <w:t>/п</w:t>
            </w:r>
            <w:bookmarkEnd w:id="71"/>
          </w:p>
        </w:tc>
        <w:tc>
          <w:tcPr>
            <w:tcW w:w="2944" w:type="pct"/>
            <w:tcBorders>
              <w:top w:val="single" w:sz="4" w:space="0" w:color="auto"/>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Наименование вида отхода</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Класс опасности</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Образовано, тонн</w:t>
            </w:r>
          </w:p>
        </w:tc>
      </w:tr>
      <w:tr w:rsidR="006F5A17" w:rsidRPr="0019788B" w:rsidTr="006F5A17">
        <w:trPr>
          <w:trHeight w:val="312"/>
        </w:trPr>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rPr>
                <w:rFonts w:eastAsia="Times New Roman" w:cs="Times New Roman"/>
                <w:szCs w:val="24"/>
                <w:lang w:eastAsia="ru-RU"/>
              </w:rPr>
            </w:pPr>
            <w:r w:rsidRPr="0019788B">
              <w:rPr>
                <w:rFonts w:eastAsia="Times New Roman" w:cs="Times New Roman"/>
                <w:szCs w:val="24"/>
                <w:lang w:eastAsia="ru-RU"/>
              </w:rPr>
              <w:t>Твёрдые коммунальные отходы</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581 371</w:t>
            </w:r>
          </w:p>
        </w:tc>
      </w:tr>
      <w:tr w:rsidR="006F5A17" w:rsidRPr="0019788B" w:rsidTr="006F5A17">
        <w:trPr>
          <w:trHeight w:val="312"/>
        </w:trPr>
        <w:tc>
          <w:tcPr>
            <w:tcW w:w="325" w:type="pct"/>
            <w:vMerge/>
            <w:tcBorders>
              <w:top w:val="nil"/>
              <w:left w:val="single" w:sz="4" w:space="0" w:color="auto"/>
              <w:bottom w:val="single" w:sz="4" w:space="0" w:color="auto"/>
              <w:right w:val="single" w:sz="4" w:space="0" w:color="auto"/>
            </w:tcBorders>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rPr>
                <w:rFonts w:eastAsia="Times New Roman" w:cs="Times New Roman"/>
                <w:i/>
                <w:iCs/>
                <w:szCs w:val="24"/>
                <w:lang w:eastAsia="ru-RU"/>
              </w:rPr>
            </w:pPr>
            <w:r w:rsidRPr="0019788B">
              <w:rPr>
                <w:rFonts w:eastAsia="Times New Roman" w:cs="Times New Roman"/>
                <w:i/>
                <w:iCs/>
                <w:szCs w:val="24"/>
                <w:lang w:eastAsia="ru-RU"/>
              </w:rPr>
              <w:t>в том числе крупногабаритные отходы (20%)</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i/>
                <w:iCs/>
                <w:szCs w:val="24"/>
                <w:lang w:eastAsia="ru-RU"/>
              </w:rPr>
            </w:pPr>
            <w:r w:rsidRPr="0019788B">
              <w:rPr>
                <w:rFonts w:eastAsia="Times New Roman" w:cs="Times New Roman"/>
                <w:i/>
                <w:iCs/>
                <w:szCs w:val="24"/>
                <w:lang w:eastAsia="ru-RU"/>
              </w:rPr>
              <w:t>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i/>
                <w:iCs/>
                <w:szCs w:val="24"/>
                <w:lang w:eastAsia="ru-RU"/>
              </w:rPr>
            </w:pPr>
            <w:r w:rsidRPr="0019788B">
              <w:rPr>
                <w:rFonts w:eastAsia="Times New Roman" w:cs="Times New Roman"/>
                <w:i/>
                <w:iCs/>
                <w:szCs w:val="24"/>
                <w:lang w:eastAsia="ru-RU"/>
              </w:rPr>
              <w:t>116 274</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сельского, лесного хозяйства, рыбоводства и рыболовства (блок 1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III-V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11 640</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от добычи полезных ископаемых (блок 2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243 857 664</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обрабатывающих производств (блок 3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33 991</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5</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потребления, производственные и непроизводственные (блок 4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80 444</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6</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обеспечения электроэнергией, газом и паром (блок 6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IV-V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666 878</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lastRenderedPageBreak/>
              <w:t>7</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при водоснабжении, водоотведении (блок 7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III-V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26 237</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8</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строительства и ремонта (блок 8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III-V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11 741 271</w:t>
            </w:r>
          </w:p>
        </w:tc>
      </w:tr>
      <w:tr w:rsidR="006F5A17" w:rsidRPr="0019788B" w:rsidTr="006F5A17">
        <w:trPr>
          <w:trHeight w:val="624"/>
        </w:trPr>
        <w:tc>
          <w:tcPr>
            <w:tcW w:w="325" w:type="pct"/>
            <w:tcBorders>
              <w:top w:val="nil"/>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9</w:t>
            </w:r>
          </w:p>
        </w:tc>
        <w:tc>
          <w:tcPr>
            <w:tcW w:w="2944"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Отходы при выполнении прочих видов деятельности (блок 9 ФККО)</w:t>
            </w:r>
          </w:p>
        </w:tc>
        <w:tc>
          <w:tcPr>
            <w:tcW w:w="743"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II-V</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2 582</w:t>
            </w:r>
          </w:p>
        </w:tc>
      </w:tr>
      <w:tr w:rsidR="006F5A17" w:rsidRPr="0019788B" w:rsidTr="006F5A17">
        <w:trPr>
          <w:trHeight w:val="312"/>
        </w:trPr>
        <w:tc>
          <w:tcPr>
            <w:tcW w:w="401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right"/>
              <w:rPr>
                <w:rFonts w:eastAsia="Times New Roman" w:cs="Times New Roman"/>
                <w:b/>
                <w:bCs/>
                <w:szCs w:val="24"/>
                <w:lang w:eastAsia="ru-RU"/>
              </w:rPr>
            </w:pPr>
            <w:r w:rsidRPr="0019788B">
              <w:rPr>
                <w:rFonts w:eastAsia="Times New Roman" w:cs="Times New Roman"/>
                <w:b/>
                <w:bCs/>
                <w:szCs w:val="24"/>
                <w:lang w:eastAsia="ru-RU"/>
              </w:rPr>
              <w:t xml:space="preserve"> Итого</w:t>
            </w:r>
          </w:p>
        </w:tc>
        <w:tc>
          <w:tcPr>
            <w:tcW w:w="988" w:type="pct"/>
            <w:tcBorders>
              <w:top w:val="nil"/>
              <w:left w:val="nil"/>
              <w:bottom w:val="single" w:sz="4" w:space="0" w:color="auto"/>
              <w:right w:val="single" w:sz="4" w:space="0" w:color="auto"/>
            </w:tcBorders>
            <w:shd w:val="clear" w:color="auto" w:fill="auto"/>
            <w:vAlign w:val="center"/>
            <w:hideMark/>
          </w:tcPr>
          <w:p w:rsidR="006F5A17" w:rsidRPr="0019788B" w:rsidRDefault="006F5A17"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257 002 079</w:t>
            </w:r>
          </w:p>
        </w:tc>
      </w:tr>
    </w:tbl>
    <w:p w:rsidR="006740CE" w:rsidRPr="0019788B" w:rsidRDefault="00495D8D" w:rsidP="0042200A">
      <w:pPr>
        <w:pStyle w:val="20"/>
        <w:spacing w:after="0"/>
        <w:jc w:val="both"/>
        <w:rPr>
          <w:rFonts w:eastAsiaTheme="minorHAnsi"/>
          <w:b w:val="0"/>
        </w:rPr>
      </w:pPr>
      <w:bookmarkStart w:id="72" w:name="_Toc22646456"/>
      <w:r w:rsidRPr="0019788B">
        <w:t xml:space="preserve">2.3. </w:t>
      </w:r>
      <w:r w:rsidR="006740CE" w:rsidRPr="0019788B">
        <w:rPr>
          <w:rFonts w:eastAsiaTheme="minorHAnsi"/>
        </w:rPr>
        <w:t xml:space="preserve">Характеристика </w:t>
      </w:r>
      <w:r w:rsidR="00C1265C" w:rsidRPr="0019788B">
        <w:rPr>
          <w:rFonts w:eastAsiaTheme="minorHAnsi"/>
        </w:rPr>
        <w:t>твёрдых</w:t>
      </w:r>
      <w:r w:rsidR="006740CE" w:rsidRPr="0019788B">
        <w:rPr>
          <w:rFonts w:eastAsiaTheme="minorHAnsi"/>
        </w:rPr>
        <w:t xml:space="preserve"> коммунальных отходов, в том числе их морфологический состав</w:t>
      </w:r>
      <w:r w:rsidR="008F36B1" w:rsidRPr="0019788B">
        <w:rPr>
          <w:rFonts w:eastAsiaTheme="minorHAnsi"/>
        </w:rPr>
        <w:t xml:space="preserve"> и плотность</w:t>
      </w:r>
      <w:bookmarkEnd w:id="72"/>
    </w:p>
    <w:p w:rsidR="006740CE" w:rsidRPr="0019788B" w:rsidRDefault="006740CE" w:rsidP="0042200A">
      <w:pPr>
        <w:spacing w:after="0"/>
        <w:ind w:firstLine="709"/>
        <w:rPr>
          <w:rFonts w:eastAsia="Times New Roman" w:cs="Times New Roman"/>
        </w:rPr>
      </w:pPr>
      <w:r w:rsidRPr="0019788B">
        <w:rPr>
          <w:rFonts w:eastAsia="Times New Roman" w:cs="Times New Roman"/>
        </w:rPr>
        <w:t xml:space="preserve">Наиболее значимыми характеристиками </w:t>
      </w:r>
      <w:r w:rsidR="00C1265C" w:rsidRPr="0019788B">
        <w:rPr>
          <w:rFonts w:eastAsia="Times New Roman" w:cs="Times New Roman"/>
        </w:rPr>
        <w:t>твёрдых</w:t>
      </w:r>
      <w:r w:rsidRPr="0019788B">
        <w:rPr>
          <w:rFonts w:eastAsia="Times New Roman" w:cs="Times New Roman"/>
        </w:rPr>
        <w:t xml:space="preserve"> коммунальных отходов явля</w:t>
      </w:r>
      <w:r w:rsidR="00DA71B6" w:rsidRPr="0019788B">
        <w:rPr>
          <w:rFonts w:eastAsia="Times New Roman" w:cs="Times New Roman"/>
        </w:rPr>
        <w:t>е</w:t>
      </w:r>
      <w:r w:rsidRPr="0019788B">
        <w:rPr>
          <w:rFonts w:eastAsia="Times New Roman" w:cs="Times New Roman"/>
        </w:rPr>
        <w:t>тся их морфологический состав</w:t>
      </w:r>
      <w:r w:rsidR="00DA71B6" w:rsidRPr="0019788B">
        <w:rPr>
          <w:rFonts w:eastAsia="Times New Roman" w:cs="Times New Roman"/>
        </w:rPr>
        <w:t xml:space="preserve"> и плотность.</w:t>
      </w:r>
    </w:p>
    <w:p w:rsidR="006740CE" w:rsidRPr="0019788B" w:rsidRDefault="006740CE" w:rsidP="0042200A">
      <w:pPr>
        <w:spacing w:after="0"/>
        <w:ind w:firstLine="709"/>
        <w:rPr>
          <w:rFonts w:eastAsia="Times New Roman" w:cs="Times New Roman"/>
        </w:rPr>
      </w:pPr>
      <w:r w:rsidRPr="0019788B">
        <w:rPr>
          <w:rFonts w:eastAsia="Times New Roman" w:cs="Times New Roman"/>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r w:rsidR="008215DF" w:rsidRPr="0019788B">
        <w:rPr>
          <w:rFonts w:eastAsia="Times New Roman" w:cs="Times New Roman"/>
        </w:rPr>
        <w:t xml:space="preserve"> Морфологический состав отходов, как правило, изучается при проведении натурных исследований в целях </w:t>
      </w:r>
      <w:r w:rsidR="005731B3" w:rsidRPr="0019788B">
        <w:rPr>
          <w:rFonts w:eastAsia="Times New Roman" w:cs="Times New Roman"/>
        </w:rPr>
        <w:t>расчёт</w:t>
      </w:r>
      <w:r w:rsidR="008215DF" w:rsidRPr="0019788B">
        <w:rPr>
          <w:rFonts w:eastAsia="Times New Roman" w:cs="Times New Roman"/>
        </w:rPr>
        <w:t xml:space="preserve">а нормативов накопления ТКО, либо в процессе </w:t>
      </w:r>
      <w:proofErr w:type="gramStart"/>
      <w:r w:rsidR="008215DF" w:rsidRPr="0019788B">
        <w:rPr>
          <w:rFonts w:eastAsia="Times New Roman" w:cs="Times New Roman"/>
        </w:rPr>
        <w:t xml:space="preserve">разработки генеральных схем очистки территорий </w:t>
      </w:r>
      <w:r w:rsidR="004A0DBA" w:rsidRPr="0019788B">
        <w:rPr>
          <w:rFonts w:eastAsia="Times New Roman" w:cs="Times New Roman"/>
        </w:rPr>
        <w:t>населённых</w:t>
      </w:r>
      <w:r w:rsidR="008215DF" w:rsidRPr="0019788B">
        <w:rPr>
          <w:rFonts w:eastAsia="Times New Roman" w:cs="Times New Roman"/>
        </w:rPr>
        <w:t xml:space="preserve"> пунктов </w:t>
      </w:r>
      <w:r w:rsidR="00454E26" w:rsidRPr="0019788B">
        <w:rPr>
          <w:rFonts w:eastAsia="Times New Roman" w:cs="Times New Roman"/>
        </w:rPr>
        <w:t>регионов</w:t>
      </w:r>
      <w:proofErr w:type="gramEnd"/>
      <w:r w:rsidR="008215DF" w:rsidRPr="0019788B">
        <w:rPr>
          <w:rFonts w:eastAsia="Times New Roman" w:cs="Times New Roman"/>
        </w:rPr>
        <w:t>.</w:t>
      </w:r>
    </w:p>
    <w:p w:rsidR="00C57064" w:rsidRPr="0019788B" w:rsidRDefault="003A67F3" w:rsidP="0042200A">
      <w:pPr>
        <w:spacing w:after="0"/>
        <w:ind w:firstLine="709"/>
        <w:rPr>
          <w:rFonts w:eastAsia="Times New Roman" w:cs="Times New Roman"/>
        </w:rPr>
      </w:pPr>
      <w:r w:rsidRPr="0019788B">
        <w:rPr>
          <w:rFonts w:eastAsia="Times New Roman" w:cs="Times New Roman"/>
        </w:rPr>
        <w:t xml:space="preserve">Исследования по морфологическому составу твёрдых коммунальных отходов в Забайкальском крае не проводились. </w:t>
      </w:r>
      <w:r w:rsidR="00C57064" w:rsidRPr="0019788B">
        <w:rPr>
          <w:rFonts w:eastAsia="Times New Roman" w:cs="Times New Roman"/>
        </w:rPr>
        <w:t xml:space="preserve">В таблице </w:t>
      </w:r>
      <w:r w:rsidR="007C33EC" w:rsidRPr="0019788B">
        <w:rPr>
          <w:rFonts w:eastAsia="Times New Roman" w:cs="Times New Roman"/>
        </w:rPr>
        <w:t>10</w:t>
      </w:r>
      <w:r w:rsidR="0028733E" w:rsidRPr="0019788B">
        <w:rPr>
          <w:rFonts w:eastAsia="Times New Roman" w:cs="Times New Roman"/>
        </w:rPr>
        <w:t>.1</w:t>
      </w:r>
      <w:r w:rsidR="00C57064" w:rsidRPr="0019788B">
        <w:rPr>
          <w:rFonts w:eastAsia="Times New Roman" w:cs="Times New Roman"/>
        </w:rPr>
        <w:t xml:space="preserve"> представлен ориентировочный морфологический состав по основным компонентам </w:t>
      </w:r>
      <w:r w:rsidR="004A0DBA" w:rsidRPr="0019788B">
        <w:rPr>
          <w:rFonts w:eastAsia="Times New Roman" w:cs="Times New Roman"/>
        </w:rPr>
        <w:t>твёрдых</w:t>
      </w:r>
      <w:r w:rsidR="00C57064" w:rsidRPr="0019788B">
        <w:rPr>
          <w:rFonts w:eastAsia="Times New Roman" w:cs="Times New Roman"/>
        </w:rPr>
        <w:t xml:space="preserve"> коммунальных отходов. Морфологический состав </w:t>
      </w:r>
      <w:r w:rsidR="004A0DBA" w:rsidRPr="0019788B">
        <w:rPr>
          <w:rFonts w:eastAsia="Times New Roman" w:cs="Times New Roman"/>
        </w:rPr>
        <w:t>твёрдых</w:t>
      </w:r>
      <w:r w:rsidR="00C57064" w:rsidRPr="0019788B">
        <w:rPr>
          <w:rFonts w:eastAsia="Times New Roman" w:cs="Times New Roman"/>
        </w:rPr>
        <w:t xml:space="preserve"> отходов принят по </w:t>
      </w:r>
      <w:r w:rsidR="004A0DBA" w:rsidRPr="0019788B">
        <w:rPr>
          <w:rFonts w:eastAsia="Times New Roman" w:cs="Times New Roman"/>
        </w:rPr>
        <w:t>усреднённым</w:t>
      </w:r>
      <w:r w:rsidR="00C57064" w:rsidRPr="0019788B">
        <w:rPr>
          <w:rFonts w:eastAsia="Times New Roman" w:cs="Times New Roman"/>
        </w:rPr>
        <w:t xml:space="preserve"> данным исследований Академии коммунального хозяйства им. </w:t>
      </w:r>
      <w:r w:rsidR="00111C46" w:rsidRPr="0019788B">
        <w:rPr>
          <w:rFonts w:eastAsia="Times New Roman" w:cs="Times New Roman"/>
        </w:rPr>
        <w:t>К. Д.</w:t>
      </w:r>
      <w:r w:rsidR="00897F54" w:rsidRPr="0019788B">
        <w:rPr>
          <w:rFonts w:eastAsia="Times New Roman" w:cs="Times New Roman"/>
        </w:rPr>
        <w:t> </w:t>
      </w:r>
      <w:r w:rsidR="00C57064" w:rsidRPr="0019788B">
        <w:rPr>
          <w:rFonts w:eastAsia="Times New Roman" w:cs="Times New Roman"/>
        </w:rPr>
        <w:t xml:space="preserve">Памфилова для </w:t>
      </w:r>
      <w:r w:rsidR="00A61427" w:rsidRPr="0019788B">
        <w:rPr>
          <w:rFonts w:eastAsia="Times New Roman" w:cs="Times New Roman"/>
        </w:rPr>
        <w:t>северной</w:t>
      </w:r>
      <w:r w:rsidR="00C57064" w:rsidRPr="0019788B">
        <w:rPr>
          <w:rFonts w:eastAsia="Times New Roman" w:cs="Times New Roman"/>
        </w:rPr>
        <w:t xml:space="preserve"> климатической зоны. </w:t>
      </w:r>
    </w:p>
    <w:p w:rsidR="006740CE" w:rsidRPr="0019788B" w:rsidRDefault="00A86D8F" w:rsidP="0042200A">
      <w:pPr>
        <w:pStyle w:val="af2"/>
        <w:spacing w:after="0"/>
        <w:rPr>
          <w:rFonts w:eastAsia="Calibri"/>
          <w:szCs w:val="24"/>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10</w:t>
      </w:r>
      <w:r w:rsidR="00B63AD3">
        <w:rPr>
          <w:noProof/>
        </w:rPr>
        <w:fldChar w:fldCharType="end"/>
      </w:r>
      <w:r w:rsidR="007C33EC" w:rsidRPr="0019788B">
        <w:t>.</w:t>
      </w:r>
      <w:r w:rsidR="0028733E" w:rsidRPr="0019788B">
        <w:t>1</w:t>
      </w:r>
      <w:r w:rsidR="0075336B" w:rsidRPr="0019788B">
        <w:rPr>
          <w:rFonts w:eastAsia="Calibri"/>
          <w:szCs w:val="24"/>
          <w:lang w:eastAsia="ar-SA"/>
        </w:rPr>
        <w:t xml:space="preserve"> </w:t>
      </w:r>
      <w:r w:rsidR="006740CE" w:rsidRPr="0019788B">
        <w:rPr>
          <w:rFonts w:eastAsia="Calibri"/>
          <w:szCs w:val="24"/>
          <w:lang w:eastAsia="ar-SA"/>
        </w:rPr>
        <w:t>Морфологический состав ТКО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9"/>
        <w:gridCol w:w="2245"/>
      </w:tblGrid>
      <w:tr w:rsidR="00E57B3B" w:rsidRPr="0019788B" w:rsidTr="00633781">
        <w:trPr>
          <w:trHeight w:val="20"/>
          <w:tblHeader/>
          <w:jc w:val="center"/>
        </w:trPr>
        <w:tc>
          <w:tcPr>
            <w:tcW w:w="3861" w:type="pct"/>
            <w:vAlign w:val="center"/>
          </w:tcPr>
          <w:p w:rsidR="007C26F9" w:rsidRPr="0019788B" w:rsidRDefault="007C26F9" w:rsidP="0042200A">
            <w:pPr>
              <w:suppressAutoHyphens/>
              <w:spacing w:after="0" w:line="240" w:lineRule="auto"/>
              <w:ind w:firstLine="0"/>
              <w:jc w:val="center"/>
              <w:rPr>
                <w:rFonts w:eastAsia="Times New Roman" w:cs="Times New Roman"/>
                <w:szCs w:val="24"/>
                <w:lang w:eastAsia="ar-SA"/>
              </w:rPr>
            </w:pPr>
            <w:r w:rsidRPr="0019788B">
              <w:rPr>
                <w:rFonts w:eastAsia="Times New Roman" w:cs="Times New Roman"/>
                <w:szCs w:val="24"/>
                <w:lang w:eastAsia="ar-SA"/>
              </w:rPr>
              <w:t>Компонент</w:t>
            </w:r>
          </w:p>
        </w:tc>
        <w:tc>
          <w:tcPr>
            <w:tcW w:w="1139" w:type="pct"/>
            <w:vAlign w:val="center"/>
          </w:tcPr>
          <w:p w:rsidR="007C26F9" w:rsidRPr="0019788B" w:rsidRDefault="007C26F9" w:rsidP="0042200A">
            <w:pPr>
              <w:suppressAutoHyphens/>
              <w:spacing w:after="0" w:line="240" w:lineRule="auto"/>
              <w:ind w:firstLine="0"/>
              <w:jc w:val="center"/>
              <w:rPr>
                <w:rFonts w:eastAsia="Times New Roman" w:cs="Times New Roman"/>
                <w:szCs w:val="24"/>
                <w:lang w:eastAsia="ar-SA"/>
              </w:rPr>
            </w:pPr>
            <w:r w:rsidRPr="0019788B">
              <w:rPr>
                <w:rFonts w:eastAsia="Times New Roman" w:cs="Times New Roman"/>
                <w:szCs w:val="24"/>
                <w:lang w:eastAsia="ar-SA"/>
              </w:rPr>
              <w:t>Процентная составляющая, %</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 xml:space="preserve">Пищевые </w:t>
            </w:r>
            <w:r w:rsidR="009B7217" w:rsidRPr="0019788B">
              <w:t>и растительные отходы</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35,5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Бумага, картон</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30,5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Дерево</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3,5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Черный металлолом</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3,5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Цветной металлолом</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1</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val="en-US" w:eastAsia="ar-SA"/>
              </w:rPr>
            </w:pPr>
            <w:r w:rsidRPr="0019788B">
              <w:t>Текстиль</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Кости</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1,5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Стекло</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Кожа, резина</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2,5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Камни, штукатурка</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2</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Полимерные материалы</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3,5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Прочее</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1,5</w:t>
            </w:r>
          </w:p>
        </w:tc>
      </w:tr>
      <w:tr w:rsidR="00E57B3B" w:rsidRPr="0019788B" w:rsidTr="00633781">
        <w:trPr>
          <w:trHeight w:val="20"/>
          <w:jc w:val="center"/>
        </w:trPr>
        <w:tc>
          <w:tcPr>
            <w:tcW w:w="3861"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rPr>
                <w:rFonts w:eastAsia="Times New Roman" w:cs="Times New Roman"/>
                <w:szCs w:val="24"/>
                <w:lang w:eastAsia="ar-SA"/>
              </w:rPr>
            </w:pPr>
            <w:r w:rsidRPr="0019788B">
              <w:t>Отсев (менее 15 мм)</w:t>
            </w:r>
          </w:p>
        </w:tc>
        <w:tc>
          <w:tcPr>
            <w:tcW w:w="1139" w:type="pct"/>
            <w:tcBorders>
              <w:top w:val="single" w:sz="6" w:space="0" w:color="000000"/>
              <w:left w:val="single" w:sz="6" w:space="0" w:color="000000"/>
              <w:bottom w:val="single" w:sz="6" w:space="0" w:color="000000"/>
              <w:right w:val="single" w:sz="6" w:space="0" w:color="000000"/>
            </w:tcBorders>
          </w:tcPr>
          <w:p w:rsidR="00E57B3B" w:rsidRPr="0019788B" w:rsidRDefault="00E57B3B" w:rsidP="0042200A">
            <w:pPr>
              <w:suppressAutoHyphens/>
              <w:spacing w:after="0" w:line="240" w:lineRule="auto"/>
              <w:ind w:firstLine="0"/>
              <w:jc w:val="center"/>
              <w:rPr>
                <w:rFonts w:eastAsia="Times New Roman" w:cs="Times New Roman"/>
                <w:szCs w:val="24"/>
                <w:lang w:eastAsia="ar-SA"/>
              </w:rPr>
            </w:pPr>
            <w:r w:rsidRPr="0019788B">
              <w:t>5</w:t>
            </w:r>
          </w:p>
        </w:tc>
      </w:tr>
      <w:tr w:rsidR="00E57B3B" w:rsidRPr="0019788B" w:rsidTr="00633781">
        <w:trPr>
          <w:trHeight w:val="20"/>
          <w:jc w:val="center"/>
        </w:trPr>
        <w:tc>
          <w:tcPr>
            <w:tcW w:w="3861" w:type="pct"/>
            <w:vAlign w:val="center"/>
          </w:tcPr>
          <w:p w:rsidR="007C26F9" w:rsidRPr="0019788B" w:rsidRDefault="007C26F9" w:rsidP="0042200A">
            <w:pPr>
              <w:suppressAutoHyphens/>
              <w:spacing w:after="0" w:line="240" w:lineRule="auto"/>
              <w:ind w:firstLine="0"/>
              <w:rPr>
                <w:rFonts w:eastAsia="Times New Roman" w:cs="Times New Roman"/>
                <w:b/>
                <w:szCs w:val="24"/>
                <w:lang w:eastAsia="ar-SA"/>
              </w:rPr>
            </w:pPr>
            <w:r w:rsidRPr="0019788B">
              <w:rPr>
                <w:rFonts w:eastAsia="Times New Roman" w:cs="Times New Roman"/>
                <w:b/>
                <w:szCs w:val="24"/>
                <w:lang w:eastAsia="ar-SA"/>
              </w:rPr>
              <w:t>ИТОГО</w:t>
            </w:r>
          </w:p>
        </w:tc>
        <w:tc>
          <w:tcPr>
            <w:tcW w:w="1139" w:type="pct"/>
            <w:vAlign w:val="center"/>
          </w:tcPr>
          <w:p w:rsidR="007C26F9" w:rsidRPr="0019788B" w:rsidRDefault="007C26F9" w:rsidP="0042200A">
            <w:pPr>
              <w:suppressAutoHyphens/>
              <w:spacing w:after="0" w:line="240" w:lineRule="auto"/>
              <w:ind w:firstLine="0"/>
              <w:jc w:val="center"/>
              <w:rPr>
                <w:rFonts w:eastAsia="Times New Roman" w:cs="Times New Roman"/>
                <w:b/>
                <w:szCs w:val="24"/>
                <w:lang w:eastAsia="ar-SA"/>
              </w:rPr>
            </w:pPr>
            <w:r w:rsidRPr="0019788B">
              <w:rPr>
                <w:rFonts w:eastAsia="Times New Roman" w:cs="Times New Roman"/>
                <w:b/>
                <w:szCs w:val="24"/>
                <w:lang w:eastAsia="ar-SA"/>
              </w:rPr>
              <w:t>100</w:t>
            </w:r>
          </w:p>
        </w:tc>
      </w:tr>
    </w:tbl>
    <w:p w:rsidR="00DA71B6" w:rsidRPr="0019788B" w:rsidRDefault="00DA71B6" w:rsidP="0042200A">
      <w:pPr>
        <w:spacing w:after="0"/>
        <w:ind w:firstLine="709"/>
        <w:rPr>
          <w:rFonts w:eastAsia="Times New Roman" w:cs="Times New Roman"/>
        </w:rPr>
      </w:pPr>
      <w:r w:rsidRPr="0019788B">
        <w:rPr>
          <w:rFonts w:eastAsia="Times New Roman" w:cs="Times New Roman"/>
        </w:rPr>
        <w:t xml:space="preserve">Плотность ТКО, определена согласно значениям нормативов накопления для каждой конкретной категории объектов, образующих отходы </w:t>
      </w:r>
      <w:r w:rsidR="008D46D1" w:rsidRPr="0019788B">
        <w:rPr>
          <w:rFonts w:eastAsia="Times New Roman" w:cs="Times New Roman"/>
        </w:rPr>
        <w:t xml:space="preserve">и представлена </w:t>
      </w:r>
      <w:r w:rsidR="0028733E" w:rsidRPr="0019788B">
        <w:rPr>
          <w:rFonts w:eastAsia="Times New Roman" w:cs="Times New Roman"/>
        </w:rPr>
        <w:t>в таблице 10.2</w:t>
      </w:r>
      <w:r w:rsidRPr="0019788B">
        <w:rPr>
          <w:rFonts w:eastAsia="Times New Roman" w:cs="Times New Roman"/>
        </w:rPr>
        <w:t>.</w:t>
      </w:r>
    </w:p>
    <w:p w:rsidR="0028733E" w:rsidRPr="0019788B" w:rsidRDefault="0028733E" w:rsidP="0042200A">
      <w:pPr>
        <w:spacing w:after="0"/>
        <w:ind w:firstLine="709"/>
        <w:jc w:val="right"/>
        <w:rPr>
          <w:rFonts w:eastAsia="Times New Roman" w:cs="Times New Roman"/>
          <w:i/>
        </w:rPr>
      </w:pPr>
      <w:r w:rsidRPr="0019788B">
        <w:rPr>
          <w:rFonts w:eastAsia="Times New Roman" w:cs="Times New Roman"/>
          <w:i/>
        </w:rPr>
        <w:t>Таблица 10.2 Плотность ТКО по каждой из категорий, для которых установлен норматив накопления</w:t>
      </w:r>
    </w:p>
    <w:tbl>
      <w:tblPr>
        <w:tblW w:w="0" w:type="auto"/>
        <w:tblLook w:val="04A0"/>
      </w:tblPr>
      <w:tblGrid>
        <w:gridCol w:w="778"/>
        <w:gridCol w:w="6790"/>
        <w:gridCol w:w="2120"/>
      </w:tblGrid>
      <w:tr w:rsidR="006E3E5C" w:rsidRPr="0019788B" w:rsidTr="0028733E">
        <w:trPr>
          <w:cantSplit/>
          <w:trHeight w:val="45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roofErr w:type="gramStart"/>
            <w:r w:rsidRPr="0019788B">
              <w:rPr>
                <w:rFonts w:eastAsia="Times New Roman" w:cs="Times New Roman"/>
                <w:sz w:val="22"/>
                <w:lang w:eastAsia="ru-RU"/>
              </w:rPr>
              <w:t>п</w:t>
            </w:r>
            <w:proofErr w:type="gramEnd"/>
            <w:r w:rsidRPr="0019788B">
              <w:rPr>
                <w:rFonts w:eastAsia="Times New Roman" w:cs="Times New Roman"/>
                <w:sz w:val="22"/>
                <w:lang w:eastAsia="ru-RU"/>
              </w:rPr>
              <w:t>/п</w:t>
            </w:r>
          </w:p>
        </w:tc>
        <w:tc>
          <w:tcPr>
            <w:tcW w:w="6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Наименование категории объектов</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Плотность ТКО по категории (</w:t>
            </w:r>
            <w:proofErr w:type="gramStart"/>
            <w:r w:rsidRPr="0019788B">
              <w:rPr>
                <w:rFonts w:eastAsia="Times New Roman" w:cs="Times New Roman"/>
                <w:sz w:val="22"/>
                <w:lang w:eastAsia="ru-RU"/>
              </w:rPr>
              <w:t>кг</w:t>
            </w:r>
            <w:proofErr w:type="gramEnd"/>
            <w:r w:rsidRPr="0019788B">
              <w:rPr>
                <w:rFonts w:eastAsia="Times New Roman" w:cs="Times New Roman"/>
                <w:sz w:val="22"/>
                <w:lang w:eastAsia="ru-RU"/>
              </w:rPr>
              <w:t xml:space="preserve"> на куб. м)</w:t>
            </w:r>
          </w:p>
        </w:tc>
      </w:tr>
      <w:tr w:rsidR="006E3E5C" w:rsidRPr="0019788B" w:rsidTr="0028733E">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3E5C" w:rsidRPr="0019788B" w:rsidRDefault="006E3E5C" w:rsidP="0042200A">
            <w:pPr>
              <w:spacing w:after="0" w:line="240" w:lineRule="auto"/>
              <w:ind w:firstLine="0"/>
              <w:jc w:val="left"/>
              <w:rPr>
                <w:rFonts w:eastAsia="Times New Roman" w:cs="Times New Roman"/>
                <w:lang w:eastAsia="ru-RU"/>
              </w:rPr>
            </w:pPr>
          </w:p>
        </w:tc>
        <w:tc>
          <w:tcPr>
            <w:tcW w:w="6790" w:type="dxa"/>
            <w:vMerge/>
            <w:tcBorders>
              <w:top w:val="single" w:sz="4" w:space="0" w:color="auto"/>
              <w:left w:val="single" w:sz="4" w:space="0" w:color="auto"/>
              <w:bottom w:val="single" w:sz="4" w:space="0" w:color="auto"/>
              <w:right w:val="single" w:sz="4" w:space="0" w:color="auto"/>
            </w:tcBorders>
            <w:vAlign w:val="center"/>
            <w:hideMark/>
          </w:tcPr>
          <w:p w:rsidR="006E3E5C" w:rsidRPr="0019788B" w:rsidRDefault="006E3E5C" w:rsidP="0042200A">
            <w:pPr>
              <w:spacing w:after="0" w:line="240" w:lineRule="auto"/>
              <w:ind w:firstLine="0"/>
              <w:jc w:val="left"/>
              <w:rPr>
                <w:rFonts w:eastAsia="Times New Roman" w:cs="Times New Roman"/>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6E3E5C" w:rsidRPr="0019788B" w:rsidRDefault="006E3E5C" w:rsidP="0042200A">
            <w:pPr>
              <w:spacing w:after="0" w:line="240" w:lineRule="auto"/>
              <w:ind w:firstLine="0"/>
              <w:jc w:val="left"/>
              <w:rPr>
                <w:rFonts w:eastAsia="Times New Roman" w:cs="Times New Roman"/>
                <w:lang w:eastAsia="ru-RU"/>
              </w:rPr>
            </w:pPr>
          </w:p>
        </w:tc>
      </w:tr>
      <w:tr w:rsidR="006E3E5C" w:rsidRPr="0019788B" w:rsidTr="0028733E">
        <w:trPr>
          <w:cantSplit/>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Индивидуальные жилые дома</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310,33</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Многоквартирные дома</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192,55</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Дошкольные и учебные заведения</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164,85</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4.</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Предприятия торговли</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103,99</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Административные здания, учреждения, конторы</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89,63</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Культурно-развлекательные, спортивные учреждения, в том числе:</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28733E"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w:t>
            </w:r>
            <w:r w:rsidR="006E3E5C" w:rsidRPr="0019788B">
              <w:rPr>
                <w:rFonts w:eastAsia="Times New Roman" w:cs="Times New Roman"/>
                <w:sz w:val="22"/>
                <w:lang w:eastAsia="ru-RU"/>
              </w:rPr>
              <w:t> </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6.1.</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left="708" w:firstLine="0"/>
              <w:jc w:val="left"/>
              <w:rPr>
                <w:rFonts w:eastAsia="Times New Roman" w:cs="Times New Roman"/>
                <w:lang w:eastAsia="ru-RU"/>
              </w:rPr>
            </w:pPr>
            <w:r w:rsidRPr="0019788B">
              <w:rPr>
                <w:rFonts w:eastAsia="Times New Roman" w:cs="Times New Roman"/>
                <w:sz w:val="22"/>
                <w:lang w:eastAsia="ru-RU"/>
              </w:rPr>
              <w:t>клубы, кинотеатры, концертные залы, театры, цирки</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140,48</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6.2.</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left="708" w:firstLine="0"/>
              <w:jc w:val="left"/>
              <w:rPr>
                <w:rFonts w:eastAsia="Times New Roman" w:cs="Times New Roman"/>
                <w:lang w:eastAsia="ru-RU"/>
              </w:rPr>
            </w:pPr>
            <w:r w:rsidRPr="0019788B">
              <w:rPr>
                <w:rFonts w:eastAsia="Times New Roman" w:cs="Times New Roman"/>
                <w:sz w:val="22"/>
                <w:lang w:eastAsia="ru-RU"/>
              </w:rPr>
              <w:t>выставочные залы, музей</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125,41</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Предприятия транспортной инфраструктуры</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200,14</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Предприятия в сфере похоронных услуг</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125,00</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Учреждения здравоохранения (стационарное отделение)</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200,00</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Учреждения здравоохранения (амбулаторное отделение)</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170,00</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Предприятия общественного питания</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190,00</w:t>
            </w:r>
          </w:p>
        </w:tc>
      </w:tr>
      <w:tr w:rsidR="006E3E5C" w:rsidRPr="0019788B" w:rsidTr="0028733E">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679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Предприятия службы быта</w:t>
            </w:r>
          </w:p>
        </w:tc>
        <w:tc>
          <w:tcPr>
            <w:tcW w:w="2120" w:type="dxa"/>
            <w:tcBorders>
              <w:top w:val="nil"/>
              <w:left w:val="nil"/>
              <w:bottom w:val="single" w:sz="4" w:space="0" w:color="auto"/>
              <w:right w:val="single" w:sz="4" w:space="0" w:color="auto"/>
            </w:tcBorders>
            <w:shd w:val="clear" w:color="auto" w:fill="auto"/>
            <w:vAlign w:val="center"/>
            <w:hideMark/>
          </w:tcPr>
          <w:p w:rsidR="006E3E5C" w:rsidRPr="0019788B" w:rsidRDefault="006E3E5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170,00</w:t>
            </w:r>
          </w:p>
        </w:tc>
      </w:tr>
    </w:tbl>
    <w:p w:rsidR="008D63DE" w:rsidRPr="0019788B" w:rsidRDefault="008D63DE" w:rsidP="0042200A">
      <w:pPr>
        <w:pStyle w:val="20"/>
        <w:spacing w:after="0"/>
        <w:jc w:val="both"/>
      </w:pPr>
      <w:bookmarkStart w:id="73" w:name="_Toc22646457"/>
      <w:r w:rsidRPr="0019788B">
        <w:t xml:space="preserve">2.4. </w:t>
      </w:r>
      <w:r w:rsidR="006B76E8" w:rsidRPr="0019788B">
        <w:t xml:space="preserve">Нормативы накопления ТКО и </w:t>
      </w:r>
      <w:r w:rsidR="005731B3" w:rsidRPr="0019788B">
        <w:t>расчёт</w:t>
      </w:r>
      <w:r w:rsidR="006B76E8" w:rsidRPr="0019788B">
        <w:t xml:space="preserve"> массы образуемых </w:t>
      </w:r>
      <w:r w:rsidR="00C1265C" w:rsidRPr="0019788B">
        <w:t>твёрдых</w:t>
      </w:r>
      <w:r w:rsidR="006B76E8" w:rsidRPr="0019788B">
        <w:t xml:space="preserve"> коммунальных отходов</w:t>
      </w:r>
      <w:bookmarkEnd w:id="73"/>
    </w:p>
    <w:p w:rsidR="0031075B" w:rsidRPr="0019788B" w:rsidRDefault="0031075B" w:rsidP="0042200A">
      <w:pPr>
        <w:spacing w:after="0"/>
        <w:ind w:firstLine="709"/>
        <w:rPr>
          <w:rFonts w:eastAsia="Times New Roman" w:cs="Times New Roman"/>
          <w:iCs/>
          <w:szCs w:val="24"/>
        </w:rPr>
      </w:pPr>
      <w:r w:rsidRPr="0019788B">
        <w:rPr>
          <w:rFonts w:eastAsia="Times New Roman" w:cs="Times New Roman"/>
          <w:iCs/>
          <w:szCs w:val="24"/>
        </w:rPr>
        <w:t xml:space="preserve">Нормативы накопления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на территории Забайкальского края утверждены </w:t>
      </w:r>
      <w:r w:rsidR="00D500B5" w:rsidRPr="0019788B">
        <w:rPr>
          <w:rFonts w:eastAsia="Times New Roman" w:cs="Times New Roman"/>
          <w:iCs/>
          <w:szCs w:val="24"/>
        </w:rPr>
        <w:t>приказом Р</w:t>
      </w:r>
      <w:r w:rsidRPr="0019788B">
        <w:rPr>
          <w:rFonts w:eastAsia="Times New Roman" w:cs="Times New Roman"/>
          <w:iCs/>
          <w:szCs w:val="24"/>
        </w:rPr>
        <w:t xml:space="preserve">егиональной службы по тарифам и ценообразованию Забайкальского края от </w:t>
      </w:r>
      <w:r w:rsidR="00FB299F" w:rsidRPr="0019788B">
        <w:rPr>
          <w:rFonts w:eastAsia="Times New Roman" w:cs="Times New Roman"/>
          <w:iCs/>
          <w:szCs w:val="24"/>
        </w:rPr>
        <w:t>14.08.2019</w:t>
      </w:r>
      <w:r w:rsidRPr="0019788B">
        <w:rPr>
          <w:rFonts w:eastAsia="Times New Roman" w:cs="Times New Roman"/>
          <w:iCs/>
          <w:szCs w:val="24"/>
        </w:rPr>
        <w:t xml:space="preserve"> № </w:t>
      </w:r>
      <w:r w:rsidR="00FB299F" w:rsidRPr="0019788B">
        <w:rPr>
          <w:rFonts w:eastAsia="Times New Roman" w:cs="Times New Roman"/>
          <w:iCs/>
          <w:szCs w:val="24"/>
        </w:rPr>
        <w:t>173</w:t>
      </w:r>
      <w:r w:rsidRPr="0019788B">
        <w:rPr>
          <w:rFonts w:eastAsia="Times New Roman" w:cs="Times New Roman"/>
          <w:iCs/>
          <w:szCs w:val="24"/>
        </w:rPr>
        <w:t>-НПА в соответствии с Федеральным законом от 24</w:t>
      </w:r>
      <w:r w:rsidR="002300E1" w:rsidRPr="0019788B">
        <w:rPr>
          <w:rFonts w:eastAsia="Times New Roman" w:cs="Times New Roman"/>
          <w:iCs/>
          <w:szCs w:val="24"/>
        </w:rPr>
        <w:t>.06.</w:t>
      </w:r>
      <w:r w:rsidRPr="0019788B">
        <w:rPr>
          <w:rFonts w:eastAsia="Times New Roman" w:cs="Times New Roman"/>
          <w:iCs/>
          <w:szCs w:val="24"/>
        </w:rPr>
        <w:t xml:space="preserve">1998 года </w:t>
      </w:r>
      <w:r w:rsidR="00A21E18" w:rsidRPr="0019788B">
        <w:rPr>
          <w:rFonts w:eastAsia="Times New Roman" w:cs="Times New Roman"/>
          <w:iCs/>
          <w:szCs w:val="24"/>
        </w:rPr>
        <w:t>№ </w:t>
      </w:r>
      <w:r w:rsidRPr="0019788B">
        <w:rPr>
          <w:rFonts w:eastAsia="Times New Roman" w:cs="Times New Roman"/>
          <w:iCs/>
          <w:szCs w:val="24"/>
        </w:rPr>
        <w:t>89-ФЗ «Об отходах производства и потребления», постановлением Правительства Российской Федерации от</w:t>
      </w:r>
      <w:r w:rsidR="002300E1" w:rsidRPr="0019788B">
        <w:rPr>
          <w:rFonts w:eastAsia="Times New Roman" w:cs="Times New Roman"/>
          <w:iCs/>
          <w:szCs w:val="24"/>
        </w:rPr>
        <w:t> 0</w:t>
      </w:r>
      <w:r w:rsidRPr="0019788B">
        <w:rPr>
          <w:rFonts w:eastAsia="Times New Roman" w:cs="Times New Roman"/>
          <w:iCs/>
          <w:szCs w:val="24"/>
        </w:rPr>
        <w:t>4</w:t>
      </w:r>
      <w:r w:rsidR="002300E1" w:rsidRPr="0019788B">
        <w:rPr>
          <w:rFonts w:eastAsia="Times New Roman" w:cs="Times New Roman"/>
          <w:iCs/>
          <w:szCs w:val="24"/>
        </w:rPr>
        <w:t>.04.</w:t>
      </w:r>
      <w:r w:rsidRPr="0019788B">
        <w:rPr>
          <w:rFonts w:eastAsia="Times New Roman" w:cs="Times New Roman"/>
          <w:iCs/>
          <w:szCs w:val="24"/>
        </w:rPr>
        <w:t>2016</w:t>
      </w:r>
      <w:r w:rsidR="002300E1" w:rsidRPr="0019788B">
        <w:rPr>
          <w:rFonts w:eastAsia="Times New Roman" w:cs="Times New Roman"/>
          <w:iCs/>
          <w:szCs w:val="24"/>
        </w:rPr>
        <w:t> </w:t>
      </w:r>
      <w:r w:rsidRPr="0019788B">
        <w:rPr>
          <w:rFonts w:eastAsia="Times New Roman" w:cs="Times New Roman"/>
          <w:iCs/>
          <w:szCs w:val="24"/>
        </w:rPr>
        <w:t xml:space="preserve"> </w:t>
      </w:r>
      <w:r w:rsidR="00C50906" w:rsidRPr="0019788B">
        <w:rPr>
          <w:rFonts w:eastAsia="Times New Roman" w:cs="Times New Roman"/>
          <w:iCs/>
          <w:szCs w:val="24"/>
        </w:rPr>
        <w:t xml:space="preserve">№ </w:t>
      </w:r>
      <w:r w:rsidRPr="0019788B">
        <w:rPr>
          <w:rFonts w:eastAsia="Times New Roman" w:cs="Times New Roman"/>
          <w:iCs/>
          <w:szCs w:val="24"/>
        </w:rPr>
        <w:t xml:space="preserve">269 «Об утверждении Правил определения нормативов накопления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w:t>
      </w:r>
      <w:r w:rsidR="008F36B1" w:rsidRPr="0019788B">
        <w:rPr>
          <w:rFonts w:eastAsia="Times New Roman" w:cs="Times New Roman"/>
          <w:iCs/>
          <w:szCs w:val="24"/>
        </w:rPr>
        <w:t>п</w:t>
      </w:r>
      <w:r w:rsidRPr="0019788B">
        <w:rPr>
          <w:rFonts w:eastAsia="Times New Roman" w:cs="Times New Roman"/>
          <w:iCs/>
          <w:szCs w:val="24"/>
        </w:rPr>
        <w:t>риказом Минстроя Российской Федерации от 28</w:t>
      </w:r>
      <w:r w:rsidR="002300E1" w:rsidRPr="0019788B">
        <w:rPr>
          <w:rFonts w:eastAsia="Times New Roman" w:cs="Times New Roman"/>
          <w:iCs/>
          <w:szCs w:val="24"/>
        </w:rPr>
        <w:t>.07.</w:t>
      </w:r>
      <w:r w:rsidRPr="0019788B">
        <w:rPr>
          <w:rFonts w:eastAsia="Times New Roman" w:cs="Times New Roman"/>
          <w:iCs/>
          <w:szCs w:val="24"/>
        </w:rPr>
        <w:t xml:space="preserve">2016 </w:t>
      </w:r>
      <w:r w:rsidR="00C50906" w:rsidRPr="0019788B">
        <w:rPr>
          <w:rFonts w:eastAsia="Times New Roman" w:cs="Times New Roman"/>
          <w:iCs/>
          <w:szCs w:val="24"/>
        </w:rPr>
        <w:t xml:space="preserve">№ </w:t>
      </w:r>
      <w:r w:rsidRPr="0019788B">
        <w:rPr>
          <w:rFonts w:eastAsia="Times New Roman" w:cs="Times New Roman"/>
          <w:iCs/>
          <w:szCs w:val="24"/>
        </w:rPr>
        <w:t>524/</w:t>
      </w:r>
      <w:proofErr w:type="gramStart"/>
      <w:r w:rsidRPr="0019788B">
        <w:rPr>
          <w:rFonts w:eastAsia="Times New Roman" w:cs="Times New Roman"/>
          <w:iCs/>
          <w:szCs w:val="24"/>
        </w:rPr>
        <w:t>пр</w:t>
      </w:r>
      <w:proofErr w:type="gramEnd"/>
      <w:r w:rsidRPr="0019788B">
        <w:rPr>
          <w:rFonts w:eastAsia="Times New Roman" w:cs="Times New Roman"/>
          <w:iCs/>
          <w:szCs w:val="24"/>
        </w:rPr>
        <w:t xml:space="preserve"> «Об утверждении методических рекомендаций по вопросам, связанным с определением нормативов накопления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Положением о Региональной службе по тарифам и ценообразованию Забайкальского края, утвержд</w:t>
      </w:r>
      <w:r w:rsidR="00FA5462" w:rsidRPr="0019788B">
        <w:rPr>
          <w:rFonts w:eastAsia="Times New Roman" w:cs="Times New Roman"/>
          <w:iCs/>
          <w:szCs w:val="24"/>
        </w:rPr>
        <w:t>ё</w:t>
      </w:r>
      <w:r w:rsidRPr="0019788B">
        <w:rPr>
          <w:rFonts w:eastAsia="Times New Roman" w:cs="Times New Roman"/>
          <w:iCs/>
          <w:szCs w:val="24"/>
        </w:rPr>
        <w:t>нным постановлением Правительства Забайкальского края от 16</w:t>
      </w:r>
      <w:r w:rsidR="002300E1" w:rsidRPr="0019788B">
        <w:rPr>
          <w:rFonts w:eastAsia="Times New Roman" w:cs="Times New Roman"/>
          <w:iCs/>
          <w:szCs w:val="24"/>
        </w:rPr>
        <w:t>.05.</w:t>
      </w:r>
      <w:r w:rsidRPr="0019788B">
        <w:rPr>
          <w:rFonts w:eastAsia="Times New Roman" w:cs="Times New Roman"/>
          <w:iCs/>
          <w:szCs w:val="24"/>
        </w:rPr>
        <w:t xml:space="preserve">2017 </w:t>
      </w:r>
      <w:r w:rsidR="00C50906" w:rsidRPr="0019788B">
        <w:rPr>
          <w:rFonts w:eastAsia="Times New Roman" w:cs="Times New Roman"/>
          <w:iCs/>
          <w:szCs w:val="24"/>
        </w:rPr>
        <w:t xml:space="preserve">№ </w:t>
      </w:r>
      <w:r w:rsidRPr="0019788B">
        <w:rPr>
          <w:rFonts w:eastAsia="Times New Roman" w:cs="Times New Roman"/>
          <w:iCs/>
          <w:szCs w:val="24"/>
        </w:rPr>
        <w:t>196</w:t>
      </w:r>
      <w:r w:rsidR="00C50906" w:rsidRPr="0019788B">
        <w:rPr>
          <w:rFonts w:eastAsia="Times New Roman" w:cs="Times New Roman"/>
          <w:iCs/>
          <w:szCs w:val="24"/>
        </w:rPr>
        <w:t xml:space="preserve"> и представлены в </w:t>
      </w:r>
      <w:r w:rsidR="004244EF" w:rsidRPr="0019788B">
        <w:rPr>
          <w:rFonts w:eastAsia="Times New Roman" w:cs="Times New Roman"/>
          <w:iCs/>
          <w:szCs w:val="24"/>
        </w:rPr>
        <w:t>таблице 11</w:t>
      </w:r>
      <w:r w:rsidRPr="0019788B">
        <w:rPr>
          <w:rFonts w:eastAsia="Times New Roman" w:cs="Times New Roman"/>
          <w:iCs/>
          <w:szCs w:val="24"/>
        </w:rPr>
        <w:t>.</w:t>
      </w:r>
    </w:p>
    <w:p w:rsidR="004244EF" w:rsidRPr="0019788B" w:rsidRDefault="00FA5462" w:rsidP="0042200A">
      <w:pPr>
        <w:pStyle w:val="af2"/>
        <w:spacing w:after="0"/>
        <w:rPr>
          <w:rFonts w:eastAsia="Calibri"/>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11</w:t>
      </w:r>
      <w:r w:rsidR="00B63AD3">
        <w:rPr>
          <w:noProof/>
        </w:rPr>
        <w:fldChar w:fldCharType="end"/>
      </w:r>
      <w:r w:rsidR="004244EF" w:rsidRPr="0019788B">
        <w:rPr>
          <w:rFonts w:eastAsia="Calibri"/>
        </w:rPr>
        <w:t>. Нормативы накопления ТКО на территории Забайкальского края</w:t>
      </w:r>
    </w:p>
    <w:tbl>
      <w:tblPr>
        <w:tblStyle w:val="640"/>
        <w:tblW w:w="0" w:type="auto"/>
        <w:jc w:val="center"/>
        <w:tblLayout w:type="fixed"/>
        <w:tblLook w:val="04A0"/>
      </w:tblPr>
      <w:tblGrid>
        <w:gridCol w:w="562"/>
        <w:gridCol w:w="1985"/>
        <w:gridCol w:w="2410"/>
        <w:gridCol w:w="1134"/>
        <w:gridCol w:w="1275"/>
        <w:gridCol w:w="993"/>
        <w:gridCol w:w="1269"/>
      </w:tblGrid>
      <w:tr w:rsidR="00E77497" w:rsidRPr="0019788B" w:rsidTr="00E77497">
        <w:trPr>
          <w:cantSplit/>
          <w:tblHeader/>
          <w:jc w:val="center"/>
        </w:trPr>
        <w:tc>
          <w:tcPr>
            <w:tcW w:w="562" w:type="dxa"/>
            <w:vMerge w:val="restart"/>
            <w:vAlign w:val="center"/>
          </w:tcPr>
          <w:p w:rsidR="004244EF" w:rsidRPr="0019788B" w:rsidRDefault="00E77497" w:rsidP="0042200A">
            <w:pPr>
              <w:autoSpaceDE w:val="0"/>
              <w:autoSpaceDN w:val="0"/>
              <w:adjustRightInd w:val="0"/>
              <w:ind w:firstLine="0"/>
              <w:jc w:val="center"/>
              <w:rPr>
                <w:sz w:val="22"/>
                <w:szCs w:val="22"/>
              </w:rPr>
            </w:pPr>
            <w:r w:rsidRPr="0019788B">
              <w:rPr>
                <w:sz w:val="22"/>
              </w:rPr>
              <w:t xml:space="preserve">№ </w:t>
            </w:r>
            <w:proofErr w:type="gramStart"/>
            <w:r w:rsidRPr="0019788B">
              <w:rPr>
                <w:sz w:val="22"/>
              </w:rPr>
              <w:t>п</w:t>
            </w:r>
            <w:proofErr w:type="gramEnd"/>
            <w:r w:rsidRPr="0019788B">
              <w:rPr>
                <w:sz w:val="22"/>
              </w:rPr>
              <w:t>/п</w:t>
            </w:r>
          </w:p>
        </w:tc>
        <w:tc>
          <w:tcPr>
            <w:tcW w:w="1985" w:type="dxa"/>
            <w:vMerge w:val="restart"/>
            <w:vAlign w:val="center"/>
          </w:tcPr>
          <w:p w:rsidR="004244EF" w:rsidRPr="0019788B" w:rsidRDefault="004244EF" w:rsidP="0042200A">
            <w:pPr>
              <w:autoSpaceDE w:val="0"/>
              <w:autoSpaceDN w:val="0"/>
              <w:adjustRightInd w:val="0"/>
              <w:ind w:firstLine="0"/>
              <w:jc w:val="center"/>
              <w:rPr>
                <w:sz w:val="22"/>
                <w:szCs w:val="22"/>
              </w:rPr>
            </w:pPr>
            <w:r w:rsidRPr="0019788B">
              <w:rPr>
                <w:sz w:val="22"/>
              </w:rPr>
              <w:t>Наименование категории объектов</w:t>
            </w:r>
          </w:p>
        </w:tc>
        <w:tc>
          <w:tcPr>
            <w:tcW w:w="2410" w:type="dxa"/>
            <w:vMerge w:val="restart"/>
            <w:vAlign w:val="center"/>
          </w:tcPr>
          <w:p w:rsidR="004244EF" w:rsidRPr="0019788B" w:rsidRDefault="004244EF" w:rsidP="0042200A">
            <w:pPr>
              <w:autoSpaceDE w:val="0"/>
              <w:autoSpaceDN w:val="0"/>
              <w:adjustRightInd w:val="0"/>
              <w:ind w:firstLine="0"/>
              <w:jc w:val="center"/>
              <w:rPr>
                <w:sz w:val="22"/>
                <w:szCs w:val="22"/>
              </w:rPr>
            </w:pPr>
            <w:r w:rsidRPr="0019788B">
              <w:rPr>
                <w:sz w:val="22"/>
              </w:rPr>
              <w:t>Расч</w:t>
            </w:r>
            <w:r w:rsidR="00E77497" w:rsidRPr="0019788B">
              <w:rPr>
                <w:sz w:val="22"/>
              </w:rPr>
              <w:t>ё</w:t>
            </w:r>
            <w:r w:rsidRPr="0019788B">
              <w:rPr>
                <w:sz w:val="22"/>
              </w:rPr>
              <w:t>тная единица, в отношении которой устанавливается норматив</w:t>
            </w:r>
          </w:p>
        </w:tc>
        <w:tc>
          <w:tcPr>
            <w:tcW w:w="2409" w:type="dxa"/>
            <w:gridSpan w:val="2"/>
            <w:vAlign w:val="center"/>
          </w:tcPr>
          <w:p w:rsidR="004244EF" w:rsidRPr="0019788B" w:rsidRDefault="004244EF" w:rsidP="0042200A">
            <w:pPr>
              <w:autoSpaceDE w:val="0"/>
              <w:autoSpaceDN w:val="0"/>
              <w:adjustRightInd w:val="0"/>
              <w:ind w:firstLine="0"/>
              <w:jc w:val="center"/>
              <w:rPr>
                <w:sz w:val="22"/>
                <w:szCs w:val="22"/>
              </w:rPr>
            </w:pPr>
            <w:r w:rsidRPr="0019788B">
              <w:rPr>
                <w:sz w:val="22"/>
              </w:rPr>
              <w:t>Среднемесячный норматив</w:t>
            </w:r>
          </w:p>
        </w:tc>
        <w:tc>
          <w:tcPr>
            <w:tcW w:w="2262" w:type="dxa"/>
            <w:gridSpan w:val="2"/>
            <w:vAlign w:val="center"/>
          </w:tcPr>
          <w:p w:rsidR="004244EF" w:rsidRPr="0019788B" w:rsidRDefault="004244EF" w:rsidP="0042200A">
            <w:pPr>
              <w:ind w:firstLine="0"/>
              <w:jc w:val="center"/>
              <w:rPr>
                <w:sz w:val="22"/>
                <w:szCs w:val="22"/>
              </w:rPr>
            </w:pPr>
            <w:r w:rsidRPr="0019788B">
              <w:rPr>
                <w:sz w:val="22"/>
              </w:rPr>
              <w:t>Годовой норматив</w:t>
            </w:r>
          </w:p>
        </w:tc>
      </w:tr>
      <w:tr w:rsidR="00E77497" w:rsidRPr="0019788B" w:rsidTr="00E77497">
        <w:trPr>
          <w:cantSplit/>
          <w:tblHeader/>
          <w:jc w:val="center"/>
        </w:trPr>
        <w:tc>
          <w:tcPr>
            <w:tcW w:w="562" w:type="dxa"/>
            <w:vMerge/>
            <w:vAlign w:val="center"/>
          </w:tcPr>
          <w:p w:rsidR="004244EF" w:rsidRPr="0019788B" w:rsidRDefault="004244EF" w:rsidP="0042200A">
            <w:pPr>
              <w:autoSpaceDE w:val="0"/>
              <w:autoSpaceDN w:val="0"/>
              <w:adjustRightInd w:val="0"/>
              <w:ind w:firstLine="0"/>
              <w:jc w:val="center"/>
              <w:rPr>
                <w:sz w:val="22"/>
                <w:szCs w:val="22"/>
              </w:rPr>
            </w:pPr>
          </w:p>
        </w:tc>
        <w:tc>
          <w:tcPr>
            <w:tcW w:w="1985" w:type="dxa"/>
            <w:vMerge/>
            <w:vAlign w:val="center"/>
          </w:tcPr>
          <w:p w:rsidR="004244EF" w:rsidRPr="0019788B" w:rsidRDefault="004244EF" w:rsidP="0042200A">
            <w:pPr>
              <w:autoSpaceDE w:val="0"/>
              <w:autoSpaceDN w:val="0"/>
              <w:adjustRightInd w:val="0"/>
              <w:ind w:firstLine="0"/>
              <w:jc w:val="center"/>
              <w:rPr>
                <w:sz w:val="22"/>
                <w:szCs w:val="22"/>
              </w:rPr>
            </w:pPr>
          </w:p>
        </w:tc>
        <w:tc>
          <w:tcPr>
            <w:tcW w:w="2410" w:type="dxa"/>
            <w:vMerge/>
            <w:vAlign w:val="center"/>
          </w:tcPr>
          <w:p w:rsidR="004244EF" w:rsidRPr="0019788B" w:rsidRDefault="004244EF" w:rsidP="0042200A">
            <w:pPr>
              <w:autoSpaceDE w:val="0"/>
              <w:autoSpaceDN w:val="0"/>
              <w:adjustRightInd w:val="0"/>
              <w:ind w:firstLine="0"/>
              <w:jc w:val="center"/>
              <w:rPr>
                <w:sz w:val="22"/>
                <w:szCs w:val="22"/>
              </w:rPr>
            </w:pPr>
          </w:p>
        </w:tc>
        <w:tc>
          <w:tcPr>
            <w:tcW w:w="1134" w:type="dxa"/>
            <w:vAlign w:val="center"/>
          </w:tcPr>
          <w:p w:rsidR="004244EF" w:rsidRPr="0019788B" w:rsidRDefault="004244EF" w:rsidP="0042200A">
            <w:pPr>
              <w:autoSpaceDE w:val="0"/>
              <w:autoSpaceDN w:val="0"/>
              <w:adjustRightInd w:val="0"/>
              <w:ind w:firstLine="0"/>
              <w:jc w:val="center"/>
              <w:rPr>
                <w:sz w:val="22"/>
                <w:szCs w:val="22"/>
              </w:rPr>
            </w:pPr>
            <w:proofErr w:type="gramStart"/>
            <w:r w:rsidRPr="0019788B">
              <w:rPr>
                <w:sz w:val="22"/>
              </w:rPr>
              <w:t>кг</w:t>
            </w:r>
            <w:proofErr w:type="gramEnd"/>
            <w:r w:rsidRPr="0019788B">
              <w:rPr>
                <w:sz w:val="22"/>
              </w:rPr>
              <w:t>/мес</w:t>
            </w:r>
            <w:r w:rsidR="00E77497" w:rsidRPr="0019788B">
              <w:rPr>
                <w:sz w:val="22"/>
              </w:rPr>
              <w:t>.</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куб. м/мес</w:t>
            </w:r>
            <w:r w:rsidR="00E77497" w:rsidRPr="0019788B">
              <w:rPr>
                <w:sz w:val="22"/>
              </w:rPr>
              <w:t>.</w:t>
            </w:r>
          </w:p>
        </w:tc>
        <w:tc>
          <w:tcPr>
            <w:tcW w:w="993" w:type="dxa"/>
            <w:vAlign w:val="center"/>
          </w:tcPr>
          <w:p w:rsidR="004244EF" w:rsidRPr="0019788B" w:rsidRDefault="004244EF" w:rsidP="0042200A">
            <w:pPr>
              <w:autoSpaceDE w:val="0"/>
              <w:autoSpaceDN w:val="0"/>
              <w:adjustRightInd w:val="0"/>
              <w:ind w:firstLine="0"/>
              <w:jc w:val="center"/>
              <w:rPr>
                <w:sz w:val="22"/>
                <w:szCs w:val="22"/>
              </w:rPr>
            </w:pPr>
            <w:proofErr w:type="gramStart"/>
            <w:r w:rsidRPr="0019788B">
              <w:rPr>
                <w:sz w:val="22"/>
              </w:rPr>
              <w:t>кг</w:t>
            </w:r>
            <w:proofErr w:type="gramEnd"/>
            <w:r w:rsidRPr="0019788B">
              <w:rPr>
                <w:sz w:val="22"/>
              </w:rPr>
              <w:t>/год</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куб. м/год</w:t>
            </w:r>
          </w:p>
        </w:tc>
      </w:tr>
      <w:tr w:rsidR="00E77497" w:rsidRPr="0019788B" w:rsidTr="00E77497">
        <w:trPr>
          <w:cantSplit/>
          <w:tblHeader/>
          <w:jc w:val="center"/>
        </w:trPr>
        <w:tc>
          <w:tcPr>
            <w:tcW w:w="562" w:type="dxa"/>
          </w:tcPr>
          <w:p w:rsidR="004244EF" w:rsidRPr="0019788B" w:rsidRDefault="004244EF" w:rsidP="0042200A">
            <w:pPr>
              <w:autoSpaceDE w:val="0"/>
              <w:autoSpaceDN w:val="0"/>
              <w:adjustRightInd w:val="0"/>
              <w:ind w:firstLine="0"/>
              <w:jc w:val="center"/>
              <w:rPr>
                <w:sz w:val="22"/>
                <w:szCs w:val="22"/>
              </w:rPr>
            </w:pPr>
            <w:r w:rsidRPr="0019788B">
              <w:rPr>
                <w:sz w:val="22"/>
              </w:rPr>
              <w:t>1</w:t>
            </w:r>
          </w:p>
        </w:tc>
        <w:tc>
          <w:tcPr>
            <w:tcW w:w="198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4</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5</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6</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7</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1.</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Индивидуальные жилые дома</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проживающий</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30,95</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0,100</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371,46</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1,197</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2.</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Многоквартирные дома</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проживающий</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27,28</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0,142</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327,34</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1,700</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3.</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Дошкольные и учебные заведения</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учащийся</w:t>
            </w:r>
          </w:p>
          <w:p w:rsidR="004244EF" w:rsidRPr="0019788B" w:rsidRDefault="004244EF" w:rsidP="0042200A">
            <w:pPr>
              <w:autoSpaceDE w:val="0"/>
              <w:autoSpaceDN w:val="0"/>
              <w:adjustRightInd w:val="0"/>
              <w:ind w:firstLine="0"/>
              <w:jc w:val="center"/>
              <w:rPr>
                <w:sz w:val="22"/>
                <w:szCs w:val="22"/>
              </w:rPr>
            </w:pPr>
            <w:r w:rsidRPr="0019788B">
              <w:rPr>
                <w:sz w:val="22"/>
              </w:rPr>
              <w:t xml:space="preserve">(1 </w:t>
            </w:r>
            <w:r w:rsidR="004A0DBA" w:rsidRPr="0019788B">
              <w:rPr>
                <w:sz w:val="22"/>
              </w:rPr>
              <w:t>ребёнок</w:t>
            </w:r>
            <w:r w:rsidRPr="0019788B">
              <w:rPr>
                <w:sz w:val="22"/>
              </w:rPr>
              <w:t>)</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5,41</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0,033</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64,95</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0,394</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4.</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Предприятия торговли</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кв. метр общей площади</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18,48</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0,178</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221,82</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2,133</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5.</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Административные здания, учреждения, конторы</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сотрудник</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17,97</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0,201</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215,64</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2,406</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6.</w:t>
            </w:r>
          </w:p>
        </w:tc>
        <w:tc>
          <w:tcPr>
            <w:tcW w:w="9066" w:type="dxa"/>
            <w:gridSpan w:val="6"/>
            <w:vAlign w:val="center"/>
          </w:tcPr>
          <w:p w:rsidR="004244EF" w:rsidRPr="0019788B" w:rsidRDefault="004244EF" w:rsidP="0042200A">
            <w:pPr>
              <w:autoSpaceDE w:val="0"/>
              <w:autoSpaceDN w:val="0"/>
              <w:adjustRightInd w:val="0"/>
              <w:ind w:firstLine="0"/>
              <w:jc w:val="left"/>
              <w:rPr>
                <w:sz w:val="22"/>
                <w:szCs w:val="22"/>
              </w:rPr>
            </w:pPr>
            <w:r w:rsidRPr="0019788B">
              <w:rPr>
                <w:sz w:val="22"/>
              </w:rPr>
              <w:t>Культурно-развлекательные, спортивные учреждения, в том числе:</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6.1.</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клубы, кинотеатры, концертные залы, театры, цирки</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3,44</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0,025</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41,30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0,294</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6.2.</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выставочные залы, музей</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кв. метр общей площади</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1,66</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0,013</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19,94</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0,159</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7.</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Предприятия транспортной инфраструктуры</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машино-место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57,61</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0,288</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691,28</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3,454</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8.</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 xml:space="preserve">Предприятия в сфере похоронных </w:t>
            </w:r>
            <w:r w:rsidRPr="0019788B">
              <w:rPr>
                <w:sz w:val="22"/>
              </w:rPr>
              <w:lastRenderedPageBreak/>
              <w:t>услуг</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lastRenderedPageBreak/>
              <w:t>1 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0,01</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0,0001</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0,0008</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lastRenderedPageBreak/>
              <w:t>9.</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Учреждения здравоохранения (стационарное отделение)</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койко-место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33,50</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0,168</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402,00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2,010</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10.</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Учреждения здравоохранения (амбулаторное отделение)</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число посещений в день</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0,99</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0,006</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11,90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0,070</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11.</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Предприятия общественного питания</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17,89</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0,094</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214,70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1,130</w:t>
            </w:r>
          </w:p>
        </w:tc>
      </w:tr>
      <w:tr w:rsidR="00E77497" w:rsidRPr="0019788B" w:rsidTr="00E77497">
        <w:trPr>
          <w:jc w:val="center"/>
        </w:trPr>
        <w:tc>
          <w:tcPr>
            <w:tcW w:w="562" w:type="dxa"/>
          </w:tcPr>
          <w:p w:rsidR="004244EF" w:rsidRPr="0019788B" w:rsidRDefault="00E77497" w:rsidP="0042200A">
            <w:pPr>
              <w:autoSpaceDE w:val="0"/>
              <w:autoSpaceDN w:val="0"/>
              <w:adjustRightInd w:val="0"/>
              <w:ind w:firstLine="0"/>
              <w:jc w:val="center"/>
              <w:rPr>
                <w:sz w:val="22"/>
                <w:szCs w:val="22"/>
              </w:rPr>
            </w:pPr>
            <w:r w:rsidRPr="0019788B">
              <w:rPr>
                <w:sz w:val="22"/>
              </w:rPr>
              <w:t>12.</w:t>
            </w:r>
          </w:p>
        </w:tc>
        <w:tc>
          <w:tcPr>
            <w:tcW w:w="1985" w:type="dxa"/>
            <w:vAlign w:val="center"/>
          </w:tcPr>
          <w:p w:rsidR="004244EF" w:rsidRPr="0019788B" w:rsidRDefault="004244EF" w:rsidP="0042200A">
            <w:pPr>
              <w:autoSpaceDE w:val="0"/>
              <w:autoSpaceDN w:val="0"/>
              <w:adjustRightInd w:val="0"/>
              <w:ind w:firstLine="0"/>
              <w:jc w:val="left"/>
              <w:rPr>
                <w:sz w:val="22"/>
                <w:szCs w:val="22"/>
              </w:rPr>
            </w:pPr>
            <w:r w:rsidRPr="0019788B">
              <w:rPr>
                <w:sz w:val="22"/>
              </w:rPr>
              <w:t>Предприятия службы быта</w:t>
            </w:r>
          </w:p>
        </w:tc>
        <w:tc>
          <w:tcPr>
            <w:tcW w:w="2410"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 место</w:t>
            </w:r>
          </w:p>
        </w:tc>
        <w:tc>
          <w:tcPr>
            <w:tcW w:w="1134"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16,01</w:t>
            </w:r>
          </w:p>
        </w:tc>
        <w:tc>
          <w:tcPr>
            <w:tcW w:w="1275"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0,094</w:t>
            </w:r>
          </w:p>
        </w:tc>
        <w:tc>
          <w:tcPr>
            <w:tcW w:w="993"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192,10</w:t>
            </w:r>
          </w:p>
        </w:tc>
        <w:tc>
          <w:tcPr>
            <w:tcW w:w="1269" w:type="dxa"/>
            <w:vAlign w:val="center"/>
          </w:tcPr>
          <w:p w:rsidR="004244EF" w:rsidRPr="0019788B" w:rsidRDefault="004244EF" w:rsidP="0042200A">
            <w:pPr>
              <w:autoSpaceDE w:val="0"/>
              <w:autoSpaceDN w:val="0"/>
              <w:adjustRightInd w:val="0"/>
              <w:ind w:firstLine="0"/>
              <w:jc w:val="center"/>
              <w:rPr>
                <w:sz w:val="22"/>
                <w:szCs w:val="22"/>
              </w:rPr>
            </w:pPr>
            <w:r w:rsidRPr="0019788B">
              <w:rPr>
                <w:sz w:val="22"/>
              </w:rPr>
              <w:t>1,130</w:t>
            </w:r>
          </w:p>
        </w:tc>
      </w:tr>
    </w:tbl>
    <w:p w:rsidR="009F20B9" w:rsidRPr="0019788B" w:rsidRDefault="009F20B9" w:rsidP="0042200A">
      <w:pPr>
        <w:spacing w:after="0"/>
        <w:ind w:firstLine="709"/>
        <w:rPr>
          <w:rFonts w:eastAsia="Times New Roman" w:cs="Times New Roman"/>
        </w:rPr>
      </w:pPr>
      <w:r w:rsidRPr="0019788B">
        <w:rPr>
          <w:rFonts w:eastAsia="Times New Roman" w:cs="Times New Roman"/>
        </w:rPr>
        <w:t>Ввиду отсутствия замеров КГО при установлении нормативов накопления ТКО</w:t>
      </w:r>
      <w:r w:rsidR="006F5A17" w:rsidRPr="0019788B">
        <w:rPr>
          <w:rFonts w:eastAsia="Times New Roman" w:cs="Times New Roman"/>
        </w:rPr>
        <w:t xml:space="preserve"> Забайкальского края</w:t>
      </w:r>
      <w:r w:rsidRPr="0019788B">
        <w:rPr>
          <w:rFonts w:eastAsia="Times New Roman" w:cs="Times New Roman"/>
        </w:rPr>
        <w:t xml:space="preserve">, доля КГО </w:t>
      </w:r>
      <w:r w:rsidR="006F5A17" w:rsidRPr="0019788B">
        <w:rPr>
          <w:rFonts w:eastAsia="Times New Roman" w:cs="Times New Roman"/>
        </w:rPr>
        <w:t>определена</w:t>
      </w:r>
      <w:r w:rsidRPr="0019788B">
        <w:rPr>
          <w:rFonts w:eastAsia="Times New Roman" w:cs="Times New Roman"/>
        </w:rPr>
        <w:t xml:space="preserve"> оценочно в размере 20</w:t>
      </w:r>
      <w:r w:rsidR="006F5A17" w:rsidRPr="0019788B">
        <w:rPr>
          <w:rFonts w:eastAsia="Times New Roman" w:cs="Times New Roman"/>
        </w:rPr>
        <w:t>% от общей массы ТКО</w:t>
      </w:r>
      <w:r w:rsidRPr="0019788B">
        <w:rPr>
          <w:rFonts w:eastAsia="Times New Roman" w:cs="Times New Roman"/>
        </w:rPr>
        <w:t xml:space="preserve"> в соответстви</w:t>
      </w:r>
      <w:r w:rsidR="006F5A17" w:rsidRPr="0019788B">
        <w:rPr>
          <w:rFonts w:eastAsia="Times New Roman" w:cs="Times New Roman"/>
        </w:rPr>
        <w:t>и</w:t>
      </w:r>
      <w:r w:rsidRPr="0019788B">
        <w:rPr>
          <w:rFonts w:eastAsia="Times New Roman" w:cs="Times New Roman"/>
        </w:rPr>
        <w:t xml:space="preserve"> с данными</w:t>
      </w:r>
      <w:r w:rsidR="006F5A17" w:rsidRPr="0019788B">
        <w:rPr>
          <w:rFonts w:eastAsia="Times New Roman" w:cs="Times New Roman"/>
        </w:rPr>
        <w:t xml:space="preserve"> анализа нормативов накопления КГО действующих на территориях других субъектов РФ.</w:t>
      </w:r>
    </w:p>
    <w:p w:rsidR="006740CE" w:rsidRPr="0019788B" w:rsidRDefault="006740CE" w:rsidP="0042200A">
      <w:pPr>
        <w:spacing w:after="0"/>
        <w:ind w:firstLine="709"/>
        <w:rPr>
          <w:rFonts w:eastAsia="Times New Roman" w:cs="Times New Roman"/>
          <w:iCs/>
          <w:szCs w:val="24"/>
        </w:rPr>
      </w:pPr>
      <w:r w:rsidRPr="0019788B">
        <w:rPr>
          <w:rFonts w:eastAsia="Times New Roman" w:cs="Times New Roman"/>
        </w:rPr>
        <w:t xml:space="preserve">Исходные данные для </w:t>
      </w:r>
      <w:r w:rsidR="005731B3" w:rsidRPr="0019788B">
        <w:rPr>
          <w:rFonts w:eastAsia="Times New Roman" w:cs="Times New Roman"/>
        </w:rPr>
        <w:t>расчёт</w:t>
      </w:r>
      <w:r w:rsidRPr="0019788B">
        <w:rPr>
          <w:rFonts w:eastAsia="Times New Roman" w:cs="Times New Roman"/>
        </w:rPr>
        <w:t>а представлены в Приложени</w:t>
      </w:r>
      <w:r w:rsidR="0010589F" w:rsidRPr="0019788B">
        <w:rPr>
          <w:rFonts w:eastAsia="Times New Roman" w:cs="Times New Roman"/>
        </w:rPr>
        <w:t>и</w:t>
      </w:r>
      <w:r w:rsidRPr="0019788B">
        <w:rPr>
          <w:rFonts w:eastAsia="Times New Roman" w:cs="Times New Roman"/>
        </w:rPr>
        <w:t xml:space="preserve"> А</w:t>
      </w:r>
      <w:proofErr w:type="gramStart"/>
      <w:r w:rsidRPr="0019788B">
        <w:rPr>
          <w:rFonts w:eastAsia="Times New Roman" w:cs="Times New Roman"/>
        </w:rPr>
        <w:t>1</w:t>
      </w:r>
      <w:proofErr w:type="gramEnd"/>
      <w:r w:rsidRPr="0019788B">
        <w:rPr>
          <w:rFonts w:eastAsia="Times New Roman" w:cs="Times New Roman"/>
        </w:rPr>
        <w:t xml:space="preserve">. Численность населения </w:t>
      </w:r>
      <w:r w:rsidR="00744190" w:rsidRPr="0019788B">
        <w:rPr>
          <w:rFonts w:eastAsia="Times New Roman" w:cs="Times New Roman"/>
        </w:rPr>
        <w:t>Забайкальского края</w:t>
      </w:r>
      <w:r w:rsidRPr="0019788B">
        <w:rPr>
          <w:rFonts w:eastAsia="Times New Roman" w:cs="Times New Roman"/>
        </w:rPr>
        <w:t xml:space="preserve"> принята по состоянию на 01.01.201</w:t>
      </w:r>
      <w:r w:rsidR="00C50906" w:rsidRPr="0019788B">
        <w:rPr>
          <w:rFonts w:eastAsia="Times New Roman" w:cs="Times New Roman"/>
        </w:rPr>
        <w:t>9</w:t>
      </w:r>
      <w:r w:rsidRPr="0019788B">
        <w:rPr>
          <w:rFonts w:eastAsia="Times New Roman" w:cs="Times New Roman"/>
        </w:rPr>
        <w:t xml:space="preserve"> года. </w:t>
      </w:r>
      <w:proofErr w:type="gramStart"/>
      <w:r w:rsidRPr="0019788B">
        <w:rPr>
          <w:rFonts w:eastAsia="Times New Roman" w:cs="Times New Roman"/>
        </w:rPr>
        <w:t xml:space="preserve">Количество </w:t>
      </w:r>
      <w:r w:rsidR="005731B3" w:rsidRPr="0019788B">
        <w:rPr>
          <w:rFonts w:eastAsia="Times New Roman" w:cs="Times New Roman"/>
        </w:rPr>
        <w:t>расчёт</w:t>
      </w:r>
      <w:r w:rsidRPr="0019788B">
        <w:rPr>
          <w:rFonts w:eastAsia="Times New Roman" w:cs="Times New Roman"/>
        </w:rPr>
        <w:t xml:space="preserve">ных единиц (нормообразующих показателей) было определено оценочно, по фактическим (при наличии информации) или </w:t>
      </w:r>
      <w:r w:rsidR="005731B3" w:rsidRPr="0019788B">
        <w:rPr>
          <w:rFonts w:eastAsia="Times New Roman" w:cs="Times New Roman"/>
        </w:rPr>
        <w:t>расчёт</w:t>
      </w:r>
      <w:r w:rsidRPr="0019788B">
        <w:rPr>
          <w:rFonts w:eastAsia="Times New Roman" w:cs="Times New Roman"/>
        </w:rPr>
        <w:t>ным данным (на основании сведений, содержащихся в базе данных федеральной службы государственной статистики, а также открытых данных).</w:t>
      </w:r>
      <w:proofErr w:type="gramEnd"/>
      <w:r w:rsidRPr="0019788B">
        <w:rPr>
          <w:rFonts w:eastAsia="Times New Roman" w:cs="Times New Roman"/>
        </w:rPr>
        <w:t xml:space="preserve"> Распределение </w:t>
      </w:r>
      <w:r w:rsidRPr="0019788B">
        <w:rPr>
          <w:rFonts w:eastAsia="Times New Roman" w:cs="Times New Roman"/>
          <w:iCs/>
          <w:szCs w:val="24"/>
        </w:rPr>
        <w:t xml:space="preserve">нормообразующих показателей по источникам образования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при применении </w:t>
      </w:r>
      <w:r w:rsidR="005731B3" w:rsidRPr="0019788B">
        <w:rPr>
          <w:rFonts w:eastAsia="Times New Roman" w:cs="Times New Roman"/>
          <w:iCs/>
          <w:szCs w:val="24"/>
        </w:rPr>
        <w:t>расчёт</w:t>
      </w:r>
      <w:r w:rsidRPr="0019788B">
        <w:rPr>
          <w:rFonts w:eastAsia="Times New Roman" w:cs="Times New Roman"/>
          <w:iCs/>
          <w:szCs w:val="24"/>
        </w:rPr>
        <w:t xml:space="preserve">ных данных осуществлялось пропорционально численности населения муниципального образования, в равных долях по всем источникам образования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w:t>
      </w:r>
      <w:r w:rsidR="0010589F" w:rsidRPr="0019788B">
        <w:rPr>
          <w:rFonts w:eastAsia="Times New Roman" w:cs="Times New Roman"/>
          <w:iCs/>
          <w:szCs w:val="24"/>
        </w:rPr>
        <w:t xml:space="preserve"> одного типа</w:t>
      </w:r>
      <w:r w:rsidRPr="0019788B">
        <w:rPr>
          <w:rFonts w:eastAsia="Times New Roman" w:cs="Times New Roman"/>
          <w:iCs/>
          <w:szCs w:val="24"/>
        </w:rPr>
        <w:t xml:space="preserve">. </w:t>
      </w:r>
    </w:p>
    <w:p w:rsidR="0019191C" w:rsidRPr="0019788B" w:rsidRDefault="0019191C" w:rsidP="0042200A">
      <w:pPr>
        <w:spacing w:after="0" w:line="240" w:lineRule="auto"/>
        <w:rPr>
          <w:rFonts w:eastAsia="Times New Roman" w:cs="Times New Roman"/>
        </w:rPr>
      </w:pPr>
      <w:r w:rsidRPr="0019788B">
        <w:rPr>
          <w:rFonts w:eastAsia="Times New Roman" w:cs="Times New Roman"/>
        </w:rPr>
        <w:t xml:space="preserve">Сводные результаты </w:t>
      </w:r>
      <w:r w:rsidR="005731B3" w:rsidRPr="0019788B">
        <w:rPr>
          <w:rFonts w:eastAsia="Times New Roman" w:cs="Times New Roman"/>
        </w:rPr>
        <w:t>расчёт</w:t>
      </w:r>
      <w:r w:rsidRPr="0019788B">
        <w:rPr>
          <w:rFonts w:eastAsia="Times New Roman" w:cs="Times New Roman"/>
        </w:rPr>
        <w:t xml:space="preserve">а количества </w:t>
      </w:r>
      <w:r w:rsidR="00324253" w:rsidRPr="0019788B">
        <w:rPr>
          <w:rFonts w:eastAsia="Times New Roman" w:cs="Times New Roman"/>
        </w:rPr>
        <w:t xml:space="preserve">и </w:t>
      </w:r>
      <w:r w:rsidR="001E2257" w:rsidRPr="0019788B">
        <w:rPr>
          <w:rFonts w:eastAsia="Times New Roman" w:cs="Times New Roman"/>
        </w:rPr>
        <w:t>объём</w:t>
      </w:r>
      <w:r w:rsidR="00324253" w:rsidRPr="0019788B">
        <w:rPr>
          <w:rFonts w:eastAsia="Times New Roman" w:cs="Times New Roman"/>
        </w:rPr>
        <w:t xml:space="preserve">а </w:t>
      </w:r>
      <w:r w:rsidRPr="0019788B">
        <w:rPr>
          <w:rFonts w:eastAsia="Times New Roman" w:cs="Times New Roman"/>
        </w:rPr>
        <w:t xml:space="preserve">образующихся </w:t>
      </w:r>
      <w:r w:rsidR="00C1265C" w:rsidRPr="0019788B">
        <w:rPr>
          <w:rFonts w:eastAsia="Times New Roman" w:cs="Times New Roman"/>
        </w:rPr>
        <w:t>твёрдых</w:t>
      </w:r>
      <w:r w:rsidRPr="0019788B">
        <w:rPr>
          <w:rFonts w:eastAsia="Times New Roman" w:cs="Times New Roman"/>
        </w:rPr>
        <w:t xml:space="preserve"> коммунальных отходов по муниципальным образованиям приведены в Таблиц</w:t>
      </w:r>
      <w:r w:rsidR="00324253" w:rsidRPr="0019788B">
        <w:rPr>
          <w:rFonts w:eastAsia="Times New Roman" w:cs="Times New Roman"/>
        </w:rPr>
        <w:t>ах</w:t>
      </w:r>
      <w:r w:rsidRPr="0019788B">
        <w:rPr>
          <w:rFonts w:eastAsia="Times New Roman" w:cs="Times New Roman"/>
        </w:rPr>
        <w:t xml:space="preserve"> </w:t>
      </w:r>
      <w:r w:rsidR="007C33EC" w:rsidRPr="0019788B">
        <w:rPr>
          <w:rFonts w:eastAsia="Times New Roman" w:cs="Times New Roman"/>
        </w:rPr>
        <w:t>1</w:t>
      </w:r>
      <w:r w:rsidR="004244EF" w:rsidRPr="0019788B">
        <w:rPr>
          <w:rFonts w:eastAsia="Times New Roman" w:cs="Times New Roman"/>
        </w:rPr>
        <w:t>2</w:t>
      </w:r>
      <w:r w:rsidR="00324253" w:rsidRPr="0019788B">
        <w:rPr>
          <w:rFonts w:eastAsia="Times New Roman" w:cs="Times New Roman"/>
        </w:rPr>
        <w:t xml:space="preserve">.1 и </w:t>
      </w:r>
      <w:r w:rsidR="007C33EC" w:rsidRPr="0019788B">
        <w:rPr>
          <w:rFonts w:eastAsia="Times New Roman" w:cs="Times New Roman"/>
        </w:rPr>
        <w:t>1</w:t>
      </w:r>
      <w:r w:rsidR="004244EF" w:rsidRPr="0019788B">
        <w:rPr>
          <w:rFonts w:eastAsia="Times New Roman" w:cs="Times New Roman"/>
        </w:rPr>
        <w:t>2</w:t>
      </w:r>
      <w:r w:rsidR="00324253" w:rsidRPr="0019788B">
        <w:rPr>
          <w:rFonts w:eastAsia="Times New Roman" w:cs="Times New Roman"/>
        </w:rPr>
        <w:t>.2</w:t>
      </w:r>
      <w:r w:rsidRPr="0019788B">
        <w:rPr>
          <w:rFonts w:eastAsia="Times New Roman" w:cs="Times New Roman"/>
        </w:rPr>
        <w:t xml:space="preserve">. Результаты </w:t>
      </w:r>
      <w:r w:rsidR="005731B3" w:rsidRPr="0019788B">
        <w:rPr>
          <w:rFonts w:eastAsia="Times New Roman" w:cs="Times New Roman"/>
        </w:rPr>
        <w:t>расчёт</w:t>
      </w:r>
      <w:r w:rsidRPr="0019788B">
        <w:rPr>
          <w:rFonts w:eastAsia="Times New Roman" w:cs="Times New Roman"/>
        </w:rPr>
        <w:t xml:space="preserve">а количества </w:t>
      </w:r>
      <w:r w:rsidR="00C1265C" w:rsidRPr="0019788B">
        <w:rPr>
          <w:rFonts w:eastAsia="Times New Roman" w:cs="Times New Roman"/>
        </w:rPr>
        <w:t>твёрдых</w:t>
      </w:r>
      <w:r w:rsidRPr="0019788B">
        <w:rPr>
          <w:rFonts w:eastAsia="Times New Roman" w:cs="Times New Roman"/>
        </w:rPr>
        <w:t xml:space="preserve"> коммунальных отходов, образующихся на территории </w:t>
      </w:r>
      <w:r w:rsidR="00744190" w:rsidRPr="0019788B">
        <w:rPr>
          <w:rFonts w:eastAsia="Times New Roman" w:cs="Times New Roman"/>
        </w:rPr>
        <w:t>Забайкальского края</w:t>
      </w:r>
      <w:r w:rsidR="00D533CD" w:rsidRPr="0019788B">
        <w:rPr>
          <w:rFonts w:eastAsia="Times New Roman" w:cs="Times New Roman"/>
        </w:rPr>
        <w:t xml:space="preserve"> в разрезе поселений</w:t>
      </w:r>
      <w:r w:rsidRPr="0019788B">
        <w:rPr>
          <w:rFonts w:eastAsia="Times New Roman" w:cs="Times New Roman"/>
        </w:rPr>
        <w:t xml:space="preserve"> представлены в </w:t>
      </w:r>
      <w:r w:rsidR="007C5760" w:rsidRPr="0019788B">
        <w:rPr>
          <w:rFonts w:eastAsia="Times New Roman" w:cs="Times New Roman"/>
        </w:rPr>
        <w:t xml:space="preserve">электронной модели территориальной схемы и в </w:t>
      </w:r>
      <w:r w:rsidRPr="0019788B">
        <w:rPr>
          <w:rFonts w:eastAsia="Times New Roman" w:cs="Times New Roman"/>
        </w:rPr>
        <w:t>Приложении А</w:t>
      </w:r>
      <w:proofErr w:type="gramStart"/>
      <w:r w:rsidRPr="0019788B">
        <w:rPr>
          <w:rFonts w:eastAsia="Times New Roman" w:cs="Times New Roman"/>
        </w:rPr>
        <w:t>1</w:t>
      </w:r>
      <w:proofErr w:type="gramEnd"/>
      <w:r w:rsidRPr="0019788B">
        <w:rPr>
          <w:rFonts w:eastAsia="Times New Roman" w:cs="Times New Roman"/>
        </w:rPr>
        <w:t>.</w:t>
      </w:r>
    </w:p>
    <w:p w:rsidR="006740CE" w:rsidRPr="0019788B" w:rsidRDefault="006740CE" w:rsidP="0042200A">
      <w:pPr>
        <w:spacing w:after="0"/>
        <w:ind w:firstLine="709"/>
        <w:rPr>
          <w:rFonts w:eastAsia="Times New Roman" w:cs="Times New Roman"/>
          <w:iCs/>
          <w:szCs w:val="24"/>
        </w:rPr>
      </w:pPr>
      <w:r w:rsidRPr="0019788B">
        <w:rPr>
          <w:rFonts w:eastAsia="Times New Roman" w:cs="Times New Roman"/>
          <w:iCs/>
          <w:szCs w:val="24"/>
        </w:rPr>
        <w:t xml:space="preserve">Общее </w:t>
      </w:r>
      <w:r w:rsidR="005731B3" w:rsidRPr="0019788B">
        <w:rPr>
          <w:rFonts w:eastAsia="Times New Roman" w:cs="Times New Roman"/>
          <w:iCs/>
          <w:szCs w:val="24"/>
        </w:rPr>
        <w:t>расчёт</w:t>
      </w:r>
      <w:r w:rsidRPr="0019788B">
        <w:rPr>
          <w:rFonts w:eastAsia="Times New Roman" w:cs="Times New Roman"/>
          <w:iCs/>
          <w:szCs w:val="24"/>
        </w:rPr>
        <w:t xml:space="preserve">ное количество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образующихся на территории </w:t>
      </w:r>
      <w:r w:rsidR="00744190" w:rsidRPr="0019788B">
        <w:rPr>
          <w:rFonts w:eastAsia="Times New Roman" w:cs="Times New Roman"/>
          <w:iCs/>
          <w:szCs w:val="24"/>
        </w:rPr>
        <w:t>Забайкальского края</w:t>
      </w:r>
      <w:r w:rsidRPr="0019788B">
        <w:rPr>
          <w:rFonts w:eastAsia="Times New Roman" w:cs="Times New Roman"/>
          <w:iCs/>
          <w:szCs w:val="24"/>
        </w:rPr>
        <w:t xml:space="preserve"> в течение года, составляет </w:t>
      </w:r>
      <w:r w:rsidR="009F20B9" w:rsidRPr="0019788B">
        <w:rPr>
          <w:rFonts w:eastAsia="Times New Roman" w:cs="Times New Roman"/>
          <w:iCs/>
          <w:szCs w:val="24"/>
        </w:rPr>
        <w:t>581</w:t>
      </w:r>
      <w:r w:rsidR="009F20B9" w:rsidRPr="0019788B">
        <w:rPr>
          <w:rFonts w:eastAsia="Times New Roman" w:cs="Times New Roman"/>
          <w:iCs/>
          <w:szCs w:val="24"/>
          <w:lang w:val="en-US"/>
        </w:rPr>
        <w:t> </w:t>
      </w:r>
      <w:r w:rsidR="009F20B9" w:rsidRPr="0019788B">
        <w:rPr>
          <w:rFonts w:eastAsia="Times New Roman" w:cs="Times New Roman"/>
          <w:iCs/>
          <w:szCs w:val="24"/>
        </w:rPr>
        <w:t>370,6</w:t>
      </w:r>
      <w:r w:rsidRPr="0019788B">
        <w:rPr>
          <w:rFonts w:eastAsia="Times New Roman" w:cs="Times New Roman"/>
          <w:iCs/>
          <w:szCs w:val="24"/>
        </w:rPr>
        <w:t xml:space="preserve"> тонн, в том числе кр</w:t>
      </w:r>
      <w:r w:rsidR="006A5758" w:rsidRPr="0019788B">
        <w:rPr>
          <w:rFonts w:eastAsia="Times New Roman" w:cs="Times New Roman"/>
          <w:iCs/>
          <w:szCs w:val="24"/>
        </w:rPr>
        <w:t xml:space="preserve">упногабаритные отходы </w:t>
      </w:r>
      <w:r w:rsidR="009F20B9" w:rsidRPr="0019788B">
        <w:rPr>
          <w:rFonts w:eastAsia="Times New Roman" w:cs="Times New Roman"/>
          <w:iCs/>
          <w:szCs w:val="24"/>
        </w:rPr>
        <w:t>116 274</w:t>
      </w:r>
      <w:r w:rsidR="006A5758" w:rsidRPr="0019788B">
        <w:rPr>
          <w:rFonts w:eastAsia="Times New Roman" w:cs="Times New Roman"/>
          <w:iCs/>
          <w:szCs w:val="24"/>
        </w:rPr>
        <w:t xml:space="preserve"> тонн.</w:t>
      </w:r>
      <w:r w:rsidR="00942884" w:rsidRPr="0019788B">
        <w:rPr>
          <w:rFonts w:eastAsia="Times New Roman" w:cs="Times New Roman"/>
          <w:iCs/>
          <w:szCs w:val="24"/>
        </w:rPr>
        <w:t xml:space="preserve"> Среднее значение плотности в местах накопления составляет 166,91 кг/куб. м.</w:t>
      </w:r>
    </w:p>
    <w:p w:rsidR="006740CE" w:rsidRPr="0019788B" w:rsidRDefault="006740CE" w:rsidP="0042200A">
      <w:pPr>
        <w:spacing w:after="0"/>
        <w:ind w:firstLine="709"/>
        <w:rPr>
          <w:rFonts w:eastAsia="Times New Roman" w:cs="Times New Roman"/>
          <w:iCs/>
          <w:szCs w:val="24"/>
        </w:rPr>
      </w:pPr>
      <w:r w:rsidRPr="0019788B">
        <w:rPr>
          <w:rFonts w:eastAsia="Times New Roman" w:cs="Times New Roman"/>
          <w:iCs/>
          <w:szCs w:val="24"/>
        </w:rPr>
        <w:t xml:space="preserve">В электронной модели территориальной схемы представлены </w:t>
      </w:r>
      <w:r w:rsidR="005731B3" w:rsidRPr="0019788B">
        <w:rPr>
          <w:rFonts w:eastAsia="Times New Roman" w:cs="Times New Roman"/>
          <w:iCs/>
          <w:szCs w:val="24"/>
        </w:rPr>
        <w:t>расчёт</w:t>
      </w:r>
      <w:r w:rsidRPr="0019788B">
        <w:rPr>
          <w:rFonts w:eastAsia="Times New Roman" w:cs="Times New Roman"/>
          <w:iCs/>
          <w:szCs w:val="24"/>
        </w:rPr>
        <w:t xml:space="preserve">ы количества образующихся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для каждого источника образования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в разрезе муниципальных образований. Количество </w:t>
      </w:r>
      <w:r w:rsidR="005731B3" w:rsidRPr="0019788B">
        <w:rPr>
          <w:rFonts w:eastAsia="Times New Roman" w:cs="Times New Roman"/>
          <w:iCs/>
          <w:szCs w:val="24"/>
        </w:rPr>
        <w:t>расчёт</w:t>
      </w:r>
      <w:r w:rsidRPr="0019788B">
        <w:rPr>
          <w:rFonts w:eastAsia="Times New Roman" w:cs="Times New Roman"/>
          <w:iCs/>
          <w:szCs w:val="24"/>
        </w:rPr>
        <w:t>ных единиц для каждого источника образования ТКО подлежит уточнению по факту начала деятельности регионального оператора и заключения им прямых договоров об оказании услуг.</w:t>
      </w:r>
    </w:p>
    <w:p w:rsidR="006740CE" w:rsidRPr="0019788B" w:rsidRDefault="006740CE" w:rsidP="0042200A">
      <w:pPr>
        <w:spacing w:after="0"/>
        <w:ind w:firstLine="709"/>
        <w:rPr>
          <w:rFonts w:eastAsia="Times New Roman" w:cs="Times New Roman"/>
        </w:rPr>
      </w:pPr>
      <w:r w:rsidRPr="0019788B">
        <w:rPr>
          <w:rFonts w:eastAsia="Times New Roman" w:cs="Times New Roman"/>
          <w:iCs/>
          <w:szCs w:val="24"/>
        </w:rPr>
        <w:t xml:space="preserve">Прогноз количества образования </w:t>
      </w:r>
      <w:r w:rsidR="00C1265C" w:rsidRPr="0019788B">
        <w:rPr>
          <w:rFonts w:eastAsia="Times New Roman" w:cs="Times New Roman"/>
          <w:iCs/>
          <w:szCs w:val="24"/>
        </w:rPr>
        <w:t>твёрдых</w:t>
      </w:r>
      <w:r w:rsidRPr="0019788B">
        <w:rPr>
          <w:rFonts w:eastAsia="Times New Roman" w:cs="Times New Roman"/>
          <w:iCs/>
          <w:szCs w:val="24"/>
        </w:rPr>
        <w:t xml:space="preserve"> коммунальных отходов по годам реализации Территориальной схемы </w:t>
      </w:r>
      <w:r w:rsidR="00D32972" w:rsidRPr="0019788B">
        <w:rPr>
          <w:rFonts w:eastAsia="Times New Roman" w:cs="Times New Roman"/>
          <w:iCs/>
          <w:szCs w:val="24"/>
        </w:rPr>
        <w:t>сформирован</w:t>
      </w:r>
      <w:r w:rsidRPr="0019788B">
        <w:rPr>
          <w:rFonts w:eastAsia="Times New Roman" w:cs="Times New Roman"/>
          <w:iCs/>
          <w:szCs w:val="24"/>
        </w:rPr>
        <w:t xml:space="preserve"> </w:t>
      </w:r>
      <w:r w:rsidR="002B333B" w:rsidRPr="0019788B">
        <w:rPr>
          <w:rFonts w:eastAsia="Times New Roman" w:cs="Times New Roman"/>
          <w:iCs/>
          <w:szCs w:val="24"/>
        </w:rPr>
        <w:t xml:space="preserve">с учётом индекса изменения численности населения </w:t>
      </w:r>
      <w:r w:rsidRPr="0019788B">
        <w:rPr>
          <w:rFonts w:eastAsia="Times New Roman" w:cs="Times New Roman"/>
          <w:iCs/>
          <w:szCs w:val="24"/>
        </w:rPr>
        <w:t xml:space="preserve">на основании </w:t>
      </w:r>
      <w:r w:rsidR="00600561" w:rsidRPr="0019788B">
        <w:rPr>
          <w:rFonts w:eastAsia="Times New Roman" w:cs="Times New Roman"/>
          <w:iCs/>
          <w:szCs w:val="24"/>
        </w:rPr>
        <w:t>прогноза</w:t>
      </w:r>
      <w:r w:rsidR="00E20AD1" w:rsidRPr="0019788B">
        <w:rPr>
          <w:rFonts w:eastAsia="Times New Roman" w:cs="Times New Roman"/>
          <w:iCs/>
          <w:szCs w:val="24"/>
        </w:rPr>
        <w:t xml:space="preserve"> (вариант 2)</w:t>
      </w:r>
      <w:r w:rsidR="00600561" w:rsidRPr="0019788B">
        <w:rPr>
          <w:rFonts w:eastAsia="Times New Roman" w:cs="Times New Roman"/>
          <w:iCs/>
          <w:szCs w:val="24"/>
        </w:rPr>
        <w:t xml:space="preserve"> </w:t>
      </w:r>
      <w:r w:rsidR="00D533CD" w:rsidRPr="0019788B">
        <w:t xml:space="preserve">социально-экономического развития </w:t>
      </w:r>
      <w:r w:rsidR="00744190" w:rsidRPr="0019788B">
        <w:t>Забайкальского края на долгосрочный период до 2030 года</w:t>
      </w:r>
      <w:r w:rsidR="002B333B" w:rsidRPr="0019788B">
        <w:t>,</w:t>
      </w:r>
      <w:r w:rsidR="00D32972" w:rsidRPr="0019788B">
        <w:t xml:space="preserve"> и допущения увеличения действующих нормативов накопления ТКО на каждый год действия территориальной </w:t>
      </w:r>
      <w:proofErr w:type="gramStart"/>
      <w:r w:rsidR="00D32972" w:rsidRPr="0019788B">
        <w:t>схемы</w:t>
      </w:r>
      <w:proofErr w:type="gramEnd"/>
      <w:r w:rsidR="00D32972" w:rsidRPr="0019788B">
        <w:t xml:space="preserve"> на коэффициент 1,015.</w:t>
      </w:r>
      <w:r w:rsidRPr="0019788B">
        <w:rPr>
          <w:rFonts w:eastAsia="Times New Roman" w:cs="Times New Roman"/>
          <w:iCs/>
          <w:szCs w:val="24"/>
        </w:rPr>
        <w:t xml:space="preserve"> Прогноз количества </w:t>
      </w:r>
      <w:r w:rsidR="00324253" w:rsidRPr="0019788B">
        <w:rPr>
          <w:rFonts w:eastAsia="Times New Roman" w:cs="Times New Roman"/>
          <w:iCs/>
          <w:szCs w:val="24"/>
        </w:rPr>
        <w:t xml:space="preserve">и </w:t>
      </w:r>
      <w:r w:rsidR="001E2257" w:rsidRPr="0019788B">
        <w:rPr>
          <w:rFonts w:eastAsia="Times New Roman" w:cs="Times New Roman"/>
          <w:iCs/>
          <w:szCs w:val="24"/>
        </w:rPr>
        <w:t>объём</w:t>
      </w:r>
      <w:r w:rsidR="00324253" w:rsidRPr="0019788B">
        <w:rPr>
          <w:rFonts w:eastAsia="Times New Roman" w:cs="Times New Roman"/>
          <w:iCs/>
          <w:szCs w:val="24"/>
        </w:rPr>
        <w:t xml:space="preserve">а </w:t>
      </w:r>
      <w:r w:rsidRPr="0019788B">
        <w:rPr>
          <w:rFonts w:eastAsia="Times New Roman" w:cs="Times New Roman"/>
          <w:iCs/>
          <w:szCs w:val="24"/>
        </w:rPr>
        <w:t xml:space="preserve">образования отходов </w:t>
      </w:r>
      <w:r w:rsidR="004A0DBA" w:rsidRPr="0019788B">
        <w:rPr>
          <w:rFonts w:eastAsia="Times New Roman" w:cs="Times New Roman"/>
          <w:iCs/>
          <w:szCs w:val="24"/>
        </w:rPr>
        <w:t>приведён</w:t>
      </w:r>
      <w:r w:rsidRPr="0019788B">
        <w:rPr>
          <w:rFonts w:eastAsia="Times New Roman" w:cs="Times New Roman"/>
        </w:rPr>
        <w:t xml:space="preserve"> в Таблиц</w:t>
      </w:r>
      <w:r w:rsidR="00324253" w:rsidRPr="0019788B">
        <w:rPr>
          <w:rFonts w:eastAsia="Times New Roman" w:cs="Times New Roman"/>
        </w:rPr>
        <w:t xml:space="preserve">е </w:t>
      </w:r>
      <w:r w:rsidR="007C33EC" w:rsidRPr="0019788B">
        <w:rPr>
          <w:rFonts w:eastAsia="Times New Roman" w:cs="Times New Roman"/>
        </w:rPr>
        <w:t>1</w:t>
      </w:r>
      <w:r w:rsidR="004244EF" w:rsidRPr="0019788B">
        <w:rPr>
          <w:rFonts w:eastAsia="Times New Roman" w:cs="Times New Roman"/>
        </w:rPr>
        <w:t>3</w:t>
      </w:r>
      <w:r w:rsidRPr="0019788B">
        <w:rPr>
          <w:rFonts w:eastAsia="Times New Roman" w:cs="Times New Roman"/>
        </w:rPr>
        <w:t>.</w:t>
      </w:r>
    </w:p>
    <w:p w:rsidR="006740CE" w:rsidRPr="0019788B" w:rsidRDefault="006740CE" w:rsidP="0042200A">
      <w:pPr>
        <w:spacing w:after="0" w:line="240" w:lineRule="auto"/>
        <w:rPr>
          <w:rFonts w:eastAsia="Times New Roman" w:cs="Times New Roman"/>
        </w:rPr>
        <w:sectPr w:rsidR="006740CE" w:rsidRPr="0019788B" w:rsidSect="00C24C96">
          <w:footerReference w:type="default" r:id="rId51"/>
          <w:pgSz w:w="11906" w:h="16838"/>
          <w:pgMar w:top="567" w:right="1134" w:bottom="567" w:left="1134" w:header="708" w:footer="708" w:gutter="0"/>
          <w:cols w:space="708"/>
          <w:docGrid w:linePitch="360"/>
        </w:sectPr>
      </w:pPr>
    </w:p>
    <w:p w:rsidR="006740CE" w:rsidRPr="0019788B" w:rsidRDefault="00FA5462" w:rsidP="0042200A">
      <w:pPr>
        <w:pStyle w:val="af2"/>
        <w:spacing w:after="0"/>
        <w:rPr>
          <w:rFonts w:eastAsia="Calibri"/>
        </w:rPr>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12</w:t>
      </w:r>
      <w:r w:rsidR="00B63AD3">
        <w:rPr>
          <w:noProof/>
        </w:rPr>
        <w:fldChar w:fldCharType="end"/>
      </w:r>
      <w:r w:rsidR="006740CE" w:rsidRPr="0019788B">
        <w:t>.</w:t>
      </w:r>
      <w:r w:rsidR="00324253" w:rsidRPr="0019788B">
        <w:t>1</w:t>
      </w:r>
      <w:r w:rsidR="006740CE" w:rsidRPr="0019788B">
        <w:rPr>
          <w:rFonts w:eastAsia="Calibri"/>
        </w:rPr>
        <w:t xml:space="preserve"> Результаты </w:t>
      </w:r>
      <w:r w:rsidR="005731B3" w:rsidRPr="0019788B">
        <w:rPr>
          <w:rFonts w:eastAsia="Calibri"/>
        </w:rPr>
        <w:t>расчёт</w:t>
      </w:r>
      <w:r w:rsidR="006740CE" w:rsidRPr="0019788B">
        <w:rPr>
          <w:rFonts w:eastAsia="Calibri"/>
        </w:rPr>
        <w:t xml:space="preserve">а </w:t>
      </w:r>
      <w:r w:rsidR="006B76E8" w:rsidRPr="0019788B">
        <w:rPr>
          <w:rFonts w:eastAsia="Calibri"/>
        </w:rPr>
        <w:t>массы</w:t>
      </w:r>
      <w:r w:rsidR="006740CE" w:rsidRPr="0019788B">
        <w:rPr>
          <w:rFonts w:eastAsia="Calibri"/>
        </w:rPr>
        <w:t xml:space="preserve"> </w:t>
      </w:r>
      <w:r w:rsidR="00C1265C" w:rsidRPr="0019788B">
        <w:rPr>
          <w:rFonts w:eastAsia="Calibri"/>
        </w:rPr>
        <w:t>твёрдых</w:t>
      </w:r>
      <w:r w:rsidR="006740CE" w:rsidRPr="0019788B">
        <w:rPr>
          <w:rFonts w:eastAsia="Calibri"/>
        </w:rPr>
        <w:t xml:space="preserve"> коммунальных отходов </w:t>
      </w:r>
      <w:r w:rsidR="006740CE" w:rsidRPr="0019788B">
        <w:rPr>
          <w:rFonts w:eastAsia="Calibri"/>
          <w:lang w:val="en-US"/>
        </w:rPr>
        <w:t>IV</w:t>
      </w:r>
      <w:r w:rsidR="006740CE" w:rsidRPr="0019788B">
        <w:rPr>
          <w:rFonts w:eastAsia="Calibri"/>
        </w:rPr>
        <w:t>-</w:t>
      </w:r>
      <w:r w:rsidR="006740CE" w:rsidRPr="0019788B">
        <w:rPr>
          <w:rFonts w:eastAsia="Calibri"/>
          <w:lang w:val="en-US"/>
        </w:rPr>
        <w:t>V</w:t>
      </w:r>
      <w:r w:rsidR="006740CE" w:rsidRPr="0019788B">
        <w:rPr>
          <w:rFonts w:eastAsia="Calibri"/>
        </w:rPr>
        <w:t xml:space="preserve"> классов опасности, образующихся на территории </w:t>
      </w:r>
      <w:r w:rsidR="00B71C0D" w:rsidRPr="0019788B">
        <w:rPr>
          <w:rFonts w:eastAsia="Calibri"/>
        </w:rPr>
        <w:t>Забайкальского края</w:t>
      </w:r>
      <w:r w:rsidR="006740CE" w:rsidRPr="0019788B">
        <w:rPr>
          <w:rFonts w:eastAsia="Calibri"/>
        </w:rPr>
        <w:t xml:space="preserve"> (тонн)</w:t>
      </w:r>
    </w:p>
    <w:tbl>
      <w:tblPr>
        <w:tblW w:w="5000" w:type="pct"/>
        <w:tblLook w:val="0000"/>
      </w:tblPr>
      <w:tblGrid>
        <w:gridCol w:w="2767"/>
        <w:gridCol w:w="1022"/>
        <w:gridCol w:w="1356"/>
        <w:gridCol w:w="917"/>
        <w:gridCol w:w="882"/>
        <w:gridCol w:w="799"/>
        <w:gridCol w:w="882"/>
        <w:gridCol w:w="799"/>
        <w:gridCol w:w="1172"/>
        <w:gridCol w:w="786"/>
        <w:gridCol w:w="1022"/>
        <w:gridCol w:w="1169"/>
        <w:gridCol w:w="1073"/>
        <w:gridCol w:w="1274"/>
      </w:tblGrid>
      <w:tr w:rsidR="007327A8" w:rsidRPr="0019788B" w:rsidTr="007327A8">
        <w:trPr>
          <w:cantSplit/>
          <w:trHeight w:val="2952"/>
          <w:tblHeader/>
        </w:trPr>
        <w:tc>
          <w:tcPr>
            <w:tcW w:w="869" w:type="pct"/>
            <w:tcBorders>
              <w:top w:val="single" w:sz="6" w:space="0" w:color="auto"/>
              <w:left w:val="single" w:sz="6" w:space="0" w:color="auto"/>
              <w:bottom w:val="nil"/>
              <w:right w:val="single" w:sz="6" w:space="0" w:color="auto"/>
            </w:tcBorders>
            <w:vAlign w:val="center"/>
          </w:tcPr>
          <w:p w:rsidR="007C45B3" w:rsidRPr="0019788B" w:rsidRDefault="007C45B3" w:rsidP="0042200A">
            <w:pPr>
              <w:autoSpaceDE w:val="0"/>
              <w:autoSpaceDN w:val="0"/>
              <w:adjustRightInd w:val="0"/>
              <w:spacing w:after="0" w:line="240" w:lineRule="auto"/>
              <w:ind w:firstLine="0"/>
              <w:jc w:val="center"/>
              <w:rPr>
                <w:rFonts w:cs="Times New Roman"/>
                <w:b/>
                <w:bCs/>
                <w:sz w:val="16"/>
                <w:szCs w:val="16"/>
              </w:rPr>
            </w:pPr>
            <w:r w:rsidRPr="0019788B">
              <w:rPr>
                <w:rFonts w:cs="Times New Roman"/>
                <w:b/>
                <w:bCs/>
                <w:sz w:val="16"/>
                <w:szCs w:val="16"/>
              </w:rPr>
              <w:t>Наименование муниципального образования</w:t>
            </w:r>
          </w:p>
        </w:tc>
        <w:tc>
          <w:tcPr>
            <w:tcW w:w="321"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Административные здания, учреждения, конторы</w:t>
            </w:r>
          </w:p>
        </w:tc>
        <w:tc>
          <w:tcPr>
            <w:tcW w:w="426"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торговли</w:t>
            </w:r>
          </w:p>
        </w:tc>
        <w:tc>
          <w:tcPr>
            <w:tcW w:w="288"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транспортной инфраструктуры</w:t>
            </w:r>
          </w:p>
        </w:tc>
        <w:tc>
          <w:tcPr>
            <w:tcW w:w="277"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Дошкольные и учебные заведения</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Клубы, кинотеатры, концертные залы, театры, цирки</w:t>
            </w:r>
          </w:p>
        </w:tc>
        <w:tc>
          <w:tcPr>
            <w:tcW w:w="277"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общественного питания</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службы быта</w:t>
            </w:r>
          </w:p>
        </w:tc>
        <w:tc>
          <w:tcPr>
            <w:tcW w:w="368"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в сфере похоронных услуг</w:t>
            </w:r>
          </w:p>
        </w:tc>
        <w:tc>
          <w:tcPr>
            <w:tcW w:w="247"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Отходы от прочих источников образования ТКО</w:t>
            </w:r>
          </w:p>
        </w:tc>
        <w:tc>
          <w:tcPr>
            <w:tcW w:w="321"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297D8C" w:rsidP="00473139">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Источники образования ТКО филиала ОАО «РЖД» - Забайкальская железная дорога</w:t>
            </w:r>
          </w:p>
        </w:tc>
        <w:tc>
          <w:tcPr>
            <w:tcW w:w="367"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Индивидуальные жилые дома</w:t>
            </w:r>
          </w:p>
        </w:tc>
        <w:tc>
          <w:tcPr>
            <w:tcW w:w="337" w:type="pct"/>
            <w:tcBorders>
              <w:top w:val="single" w:sz="6" w:space="0" w:color="auto"/>
              <w:left w:val="single" w:sz="6" w:space="0" w:color="auto"/>
              <w:bottom w:val="single" w:sz="6" w:space="0" w:color="auto"/>
              <w:right w:val="single" w:sz="6" w:space="0" w:color="auto"/>
            </w:tcBorders>
            <w:textDirection w:val="btLr"/>
            <w:vAlign w:val="center"/>
          </w:tcPr>
          <w:p w:rsidR="007C45B3" w:rsidRPr="0019788B" w:rsidRDefault="007C45B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Многоквартирные дома</w:t>
            </w:r>
          </w:p>
        </w:tc>
        <w:tc>
          <w:tcPr>
            <w:tcW w:w="400" w:type="pct"/>
            <w:tcBorders>
              <w:top w:val="single" w:sz="6" w:space="0" w:color="auto"/>
              <w:left w:val="single" w:sz="6" w:space="0" w:color="auto"/>
              <w:bottom w:val="single" w:sz="6" w:space="0" w:color="auto"/>
              <w:right w:val="single" w:sz="6" w:space="0" w:color="auto"/>
            </w:tcBorders>
            <w:vAlign w:val="center"/>
          </w:tcPr>
          <w:p w:rsidR="007C45B3" w:rsidRPr="0019788B" w:rsidRDefault="007C45B3" w:rsidP="0042200A">
            <w:pPr>
              <w:autoSpaceDE w:val="0"/>
              <w:autoSpaceDN w:val="0"/>
              <w:adjustRightInd w:val="0"/>
              <w:spacing w:after="0" w:line="240" w:lineRule="auto"/>
              <w:ind w:firstLine="0"/>
              <w:jc w:val="center"/>
              <w:rPr>
                <w:rFonts w:cs="Times New Roman"/>
                <w:b/>
                <w:bCs/>
                <w:sz w:val="16"/>
                <w:szCs w:val="16"/>
              </w:rPr>
            </w:pPr>
            <w:r w:rsidRPr="0019788B">
              <w:rPr>
                <w:rFonts w:cs="Times New Roman"/>
                <w:b/>
                <w:bCs/>
                <w:sz w:val="16"/>
                <w:szCs w:val="16"/>
              </w:rPr>
              <w:t>Итого</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tabs>
                <w:tab w:val="right" w:pos="2470"/>
              </w:tabs>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Агинский район</w:t>
            </w:r>
            <w:r w:rsidRPr="0019788B">
              <w:rPr>
                <w:rFonts w:cs="Times New Roman"/>
                <w:sz w:val="16"/>
                <w:szCs w:val="16"/>
              </w:rPr>
              <w:tab/>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46,15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735,33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205,76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245,74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65,70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17,29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29,76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4 419,26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1 566,98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7 336,11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Акшинский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50,46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2 268,22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6,22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138,99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116,80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43,15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7,11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0,1505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2 834,61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441,58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5 907,30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Александрово-Заводский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32,35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649,05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79,17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65,25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28,34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7,30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2 512,56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190,18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3 568,35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Балейский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48,52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1 658,22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213,56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379,96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52,60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37,84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3 301,54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2 831,16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8 527,54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Борзинский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146,85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3 800,89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18,66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536,75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430,35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299,94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79,15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0,0025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790,65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5 312,62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10 777,34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22 193,19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Газимуро-Заводский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39,89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741,10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6,22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121,59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37,58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46,80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8,45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2 889,22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293,95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4 184,81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Дульдургинский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139,09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1 555,96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11,75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427,05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364,84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436,70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55,71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0,64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2 819,38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2 169,28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7 980,40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Забайкальский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66,63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2 610,27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24,89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274,54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156,53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251,84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73,00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223,54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3 104,66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4 214,83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11 000,73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Каларский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37,31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1 567,93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116,91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49,97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45,30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23,63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356,99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1 287,20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1 239,31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4 724,55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Калганский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34,07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1 493,07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8,30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81,90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44,60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2,69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2 322,00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395,75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4 382,38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Карымский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105,02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3 860,11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16,59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423,21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212,28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175,62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138,50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2 080,48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5 958,59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6 155,63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19 126,04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Краснокаменский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167,34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4 873,39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757,19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509,23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358,55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112,19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301,78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2 319,02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16 923,81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26 326,64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Красночикойский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185,02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4 202,60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12,44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436,59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233,10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140,41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23,63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4,66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0,76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4 516,21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1 842,60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11 598,02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Кыринский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63,83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1 393,36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2,07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186,47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155,16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54,96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10,57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1,9270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1,40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3 610,59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817,37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6 297,72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Могойтуйский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73,75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1 096,90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18,66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389,89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318,01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183,78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45,34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236,93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5 642,48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3 436,74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11 442,48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Могочинский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100,92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3 404,83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35,95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232,78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243,13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170,90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48,79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15,17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1 421,56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4 016,60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4 319,91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tabs>
                <w:tab w:val="right" w:pos="1021"/>
              </w:tabs>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14 010,54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343,30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6 293,03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26,27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341,31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392,10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220,93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51,87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0,0171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21,28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5 265,45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4 230,54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17 186,10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36,44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1 204,93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112,88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44,60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21,47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6,53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0,0005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3 037,43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327,34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4 795,77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Оловяннинский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247,34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tabs>
                <w:tab w:val="center" w:pos="551"/>
                <w:tab w:val="right" w:pos="1102"/>
              </w:tabs>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ab/>
              <w:t xml:space="preserve">3 564,20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49,08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541,62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372,48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227,15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45,34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0,2601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400,01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5 808,89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6 412,59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17 668,97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Ононский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36,87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747,76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121,33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168,50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37,14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10,57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3 093,15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415,72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4 635,19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Петровск-Забайкальский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61,46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2 684,47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6,22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223,95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130,51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73,00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6,92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181,24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4 579,36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1 553,56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9 500,67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Приаргунский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302,97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3 111,14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18,66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306,11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286,91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112,50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41,30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2,12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4 634,71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2 330,66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11 147,09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Сретенский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159,57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2 203,89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837,83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305,65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377,77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77,29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23,63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3,6234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5,96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3 684,88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3 765,72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11 445,83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Тунгиро-Олёкминский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30,84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235,91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25,46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37,79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4,29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72,64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438,69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847,16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Тунгокоченский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34,72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1 723,10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14,52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130,87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75,99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77,29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23,24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172,36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2 191,99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1 738,18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6 182,26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lastRenderedPageBreak/>
              <w:t>Улётовский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86,26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2 242,05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16,59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277,79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145,00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103,06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129,86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45,00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5 378,37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1 233,42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9 657,39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Хилокский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152,46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3 908,58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29,03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400,03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219,01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232,31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89,71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0,9435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1 216,00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5 523,98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4 280,30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16 052,35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Чернышевский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113,00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5 222,64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18,66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413,21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382,44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249,05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46,68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0,0015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812,82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6 489,41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4 816,48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18 564,39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Читинский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180,92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4 234,88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36,64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693,93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202,78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539,97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160,79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0,0020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1 082,38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13 467,28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9 631,32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30 230,89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Шелопугинский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26,96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1 192,73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6,22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76,45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148,27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10,74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2,88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26,07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2 225,79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233,07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3 949,16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Шилкинский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122,27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4 397,80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29,03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461,92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726,05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184,43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51,87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0,0030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261,75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6 917,70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6 678,06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19 830,89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Чита</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1 503,44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66 558,31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530,21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7 909,55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2 175,48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9 362,64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1 033,88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0,0065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4 331,41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8 535,78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107 041,49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208 982,20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Городской округ - пгт </w:t>
            </w:r>
            <w:proofErr w:type="gramStart"/>
            <w:r w:rsidRPr="0019788B">
              <w:rPr>
                <w:rFonts w:cs="Times New Roman"/>
                <w:sz w:val="16"/>
                <w:szCs w:val="16"/>
              </w:rPr>
              <w:t>Агинское</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110,62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tabs>
                <w:tab w:val="right" w:pos="1102"/>
              </w:tabs>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2 150,10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24,89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569,61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148,97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399,99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79,15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0,0030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1 346,54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4 674,09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9 503,96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Петровск-Забайкальский</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53,91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2 220,09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16,59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277,21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263,91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139,56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23,24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0,0020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303,45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1 328,34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4 027,59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8 653,88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 ЗАТО посёлок Горный</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16,60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206,74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4,15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77,81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100,36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43,15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5,76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               -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212,48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3 262,60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3 929,65 </w:t>
            </w:r>
          </w:p>
        </w:tc>
      </w:tr>
      <w:tr w:rsidR="007327A8"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Итого</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4 957,13 </w:t>
            </w:r>
          </w:p>
        </w:tc>
        <w:tc>
          <w:tcPr>
            <w:tcW w:w="426"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150 013,54 </w:t>
            </w:r>
          </w:p>
        </w:tc>
        <w:tc>
          <w:tcPr>
            <w:tcW w:w="28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1 851,25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17 889,05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9 961,48 </w:t>
            </w:r>
          </w:p>
        </w:tc>
        <w:tc>
          <w:tcPr>
            <w:tcW w:w="27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14 470,57 </w:t>
            </w:r>
          </w:p>
        </w:tc>
        <w:tc>
          <w:tcPr>
            <w:tcW w:w="25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2 525,92 </w:t>
            </w:r>
          </w:p>
        </w:tc>
        <w:tc>
          <w:tcPr>
            <w:tcW w:w="368"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            6,9601 </w:t>
            </w:r>
          </w:p>
        </w:tc>
        <w:tc>
          <w:tcPr>
            <w:tcW w:w="24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621,82 </w:t>
            </w:r>
          </w:p>
        </w:tc>
        <w:tc>
          <w:tcPr>
            <w:tcW w:w="321"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13 776,97 </w:t>
            </w:r>
          </w:p>
        </w:tc>
        <w:tc>
          <w:tcPr>
            <w:tcW w:w="36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141 026,74 </w:t>
            </w:r>
          </w:p>
        </w:tc>
        <w:tc>
          <w:tcPr>
            <w:tcW w:w="337"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224 269,14 </w:t>
            </w:r>
          </w:p>
        </w:tc>
        <w:tc>
          <w:tcPr>
            <w:tcW w:w="400" w:type="pct"/>
            <w:tcBorders>
              <w:top w:val="single" w:sz="6" w:space="0" w:color="auto"/>
              <w:left w:val="single" w:sz="6" w:space="0" w:color="auto"/>
              <w:bottom w:val="single" w:sz="6" w:space="0" w:color="auto"/>
              <w:right w:val="single" w:sz="6" w:space="0" w:color="auto"/>
            </w:tcBorders>
            <w:vAlign w:val="center"/>
          </w:tcPr>
          <w:p w:rsidR="007327A8" w:rsidRPr="0019788B" w:rsidRDefault="007327A8"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 xml:space="preserve">      581 370,57 </w:t>
            </w:r>
          </w:p>
        </w:tc>
      </w:tr>
    </w:tbl>
    <w:p w:rsidR="00DD2A2E" w:rsidRDefault="00DD2A2E" w:rsidP="0042200A">
      <w:pPr>
        <w:spacing w:after="0"/>
      </w:pPr>
    </w:p>
    <w:p w:rsidR="00473139" w:rsidRPr="0019788B" w:rsidRDefault="00473139" w:rsidP="0042200A">
      <w:pPr>
        <w:spacing w:after="0"/>
      </w:pPr>
    </w:p>
    <w:p w:rsidR="00705F03" w:rsidRPr="0019788B" w:rsidRDefault="00705F03" w:rsidP="0042200A">
      <w:pPr>
        <w:spacing w:after="0"/>
      </w:pPr>
    </w:p>
    <w:p w:rsidR="00705F03" w:rsidRPr="0019788B" w:rsidRDefault="00705F03" w:rsidP="0042200A">
      <w:pPr>
        <w:spacing w:after="0"/>
      </w:pPr>
    </w:p>
    <w:p w:rsidR="00705F03" w:rsidRPr="0019788B" w:rsidRDefault="00705F03" w:rsidP="0042200A">
      <w:pPr>
        <w:spacing w:after="0"/>
      </w:pPr>
    </w:p>
    <w:p w:rsidR="00705F03" w:rsidRDefault="00705F03" w:rsidP="0042200A">
      <w:pPr>
        <w:spacing w:after="0"/>
      </w:pPr>
    </w:p>
    <w:p w:rsidR="0042200A" w:rsidRDefault="0042200A" w:rsidP="0042200A">
      <w:pPr>
        <w:spacing w:after="0"/>
      </w:pPr>
    </w:p>
    <w:p w:rsidR="0042200A" w:rsidRDefault="0042200A" w:rsidP="0042200A">
      <w:pPr>
        <w:spacing w:after="0"/>
      </w:pPr>
    </w:p>
    <w:p w:rsidR="0042200A" w:rsidRPr="0019788B" w:rsidRDefault="0042200A" w:rsidP="0042200A">
      <w:pPr>
        <w:spacing w:after="0"/>
      </w:pPr>
    </w:p>
    <w:p w:rsidR="00705F03" w:rsidRPr="0019788B" w:rsidRDefault="00705F03" w:rsidP="0042200A">
      <w:pPr>
        <w:spacing w:after="0"/>
      </w:pPr>
    </w:p>
    <w:p w:rsidR="00705F03" w:rsidRPr="0019788B" w:rsidRDefault="00705F03" w:rsidP="0042200A">
      <w:pPr>
        <w:spacing w:after="0"/>
      </w:pPr>
    </w:p>
    <w:p w:rsidR="00324253" w:rsidRPr="0019788B" w:rsidRDefault="00324253" w:rsidP="0042200A">
      <w:pPr>
        <w:pStyle w:val="af2"/>
        <w:spacing w:after="0"/>
        <w:rPr>
          <w:rFonts w:eastAsia="Calibri"/>
        </w:rPr>
      </w:pPr>
      <w:r w:rsidRPr="0019788B">
        <w:lastRenderedPageBreak/>
        <w:t xml:space="preserve">Таблица </w:t>
      </w:r>
      <w:r w:rsidR="007C33EC" w:rsidRPr="0019788B">
        <w:rPr>
          <w:noProof/>
        </w:rPr>
        <w:t>1</w:t>
      </w:r>
      <w:r w:rsidR="004244EF" w:rsidRPr="0019788B">
        <w:rPr>
          <w:noProof/>
        </w:rPr>
        <w:t>2</w:t>
      </w:r>
      <w:r w:rsidRPr="0019788B">
        <w:t>.2</w:t>
      </w:r>
      <w:r w:rsidRPr="0019788B">
        <w:rPr>
          <w:rFonts w:eastAsia="Calibri"/>
        </w:rPr>
        <w:t xml:space="preserve"> Результаты </w:t>
      </w:r>
      <w:r w:rsidR="005731B3" w:rsidRPr="0019788B">
        <w:rPr>
          <w:rFonts w:eastAsia="Calibri"/>
        </w:rPr>
        <w:t>расчёт</w:t>
      </w:r>
      <w:r w:rsidRPr="0019788B">
        <w:rPr>
          <w:rFonts w:eastAsia="Calibri"/>
        </w:rPr>
        <w:t xml:space="preserve">а </w:t>
      </w:r>
      <w:r w:rsidR="001E2257" w:rsidRPr="0019788B">
        <w:rPr>
          <w:rFonts w:eastAsia="Calibri"/>
        </w:rPr>
        <w:t>объём</w:t>
      </w:r>
      <w:r w:rsidRPr="0019788B">
        <w:rPr>
          <w:rFonts w:eastAsia="Calibri"/>
        </w:rPr>
        <w:t xml:space="preserve">а </w:t>
      </w:r>
      <w:r w:rsidR="00C1265C" w:rsidRPr="0019788B">
        <w:rPr>
          <w:rFonts w:eastAsia="Calibri"/>
        </w:rPr>
        <w:t>твёрдых</w:t>
      </w:r>
      <w:r w:rsidRPr="0019788B">
        <w:rPr>
          <w:rFonts w:eastAsia="Calibri"/>
        </w:rPr>
        <w:t xml:space="preserve"> коммунальных отходов </w:t>
      </w:r>
      <w:r w:rsidRPr="0019788B">
        <w:rPr>
          <w:rFonts w:eastAsia="Calibri"/>
          <w:lang w:val="en-US"/>
        </w:rPr>
        <w:t>IV</w:t>
      </w:r>
      <w:r w:rsidRPr="0019788B">
        <w:rPr>
          <w:rFonts w:eastAsia="Calibri"/>
        </w:rPr>
        <w:t>-</w:t>
      </w:r>
      <w:r w:rsidRPr="0019788B">
        <w:rPr>
          <w:rFonts w:eastAsia="Calibri"/>
          <w:lang w:val="en-US"/>
        </w:rPr>
        <w:t>V</w:t>
      </w:r>
      <w:r w:rsidRPr="0019788B">
        <w:rPr>
          <w:rFonts w:eastAsia="Calibri"/>
        </w:rPr>
        <w:t xml:space="preserve"> классов опасности, образующихся на территории </w:t>
      </w:r>
      <w:r w:rsidR="00B71C0D" w:rsidRPr="0019788B">
        <w:rPr>
          <w:rFonts w:eastAsia="Calibri"/>
        </w:rPr>
        <w:t>Забайкальского края</w:t>
      </w:r>
      <w:r w:rsidRPr="0019788B">
        <w:rPr>
          <w:rFonts w:eastAsia="Calibri"/>
        </w:rPr>
        <w:t xml:space="preserve"> (</w:t>
      </w:r>
      <w:r w:rsidR="00111C46" w:rsidRPr="0019788B">
        <w:rPr>
          <w:rFonts w:eastAsia="Calibri"/>
        </w:rPr>
        <w:t>куб. м</w:t>
      </w:r>
      <w:r w:rsidRPr="0019788B">
        <w:rPr>
          <w:rFonts w:eastAsia="Calibri"/>
        </w:rPr>
        <w:t>)</w:t>
      </w:r>
    </w:p>
    <w:tbl>
      <w:tblPr>
        <w:tblW w:w="5000" w:type="pct"/>
        <w:tblLook w:val="0000"/>
      </w:tblPr>
      <w:tblGrid>
        <w:gridCol w:w="2767"/>
        <w:gridCol w:w="1022"/>
        <w:gridCol w:w="1239"/>
        <w:gridCol w:w="863"/>
        <w:gridCol w:w="1006"/>
        <w:gridCol w:w="847"/>
        <w:gridCol w:w="882"/>
        <w:gridCol w:w="799"/>
        <w:gridCol w:w="923"/>
        <w:gridCol w:w="866"/>
        <w:gridCol w:w="1006"/>
        <w:gridCol w:w="1149"/>
        <w:gridCol w:w="1277"/>
        <w:gridCol w:w="1274"/>
      </w:tblGrid>
      <w:tr w:rsidR="00B426C3" w:rsidRPr="0019788B" w:rsidTr="00B426C3">
        <w:trPr>
          <w:cantSplit/>
          <w:trHeight w:val="2952"/>
          <w:tblHeader/>
        </w:trPr>
        <w:tc>
          <w:tcPr>
            <w:tcW w:w="869" w:type="pct"/>
            <w:tcBorders>
              <w:top w:val="single" w:sz="6" w:space="0" w:color="auto"/>
              <w:left w:val="single" w:sz="6" w:space="0" w:color="auto"/>
              <w:bottom w:val="nil"/>
              <w:right w:val="single" w:sz="6" w:space="0" w:color="auto"/>
            </w:tcBorders>
            <w:vAlign w:val="center"/>
          </w:tcPr>
          <w:p w:rsidR="00B426C3" w:rsidRPr="0019788B" w:rsidRDefault="00BD0109" w:rsidP="0042200A">
            <w:pPr>
              <w:autoSpaceDE w:val="0"/>
              <w:autoSpaceDN w:val="0"/>
              <w:adjustRightInd w:val="0"/>
              <w:spacing w:after="0" w:line="240" w:lineRule="auto"/>
              <w:ind w:firstLine="0"/>
              <w:jc w:val="center"/>
              <w:rPr>
                <w:rFonts w:cs="Times New Roman"/>
                <w:b/>
                <w:bCs/>
                <w:sz w:val="16"/>
                <w:szCs w:val="16"/>
              </w:rPr>
            </w:pPr>
            <w:r w:rsidRPr="0019788B">
              <w:t xml:space="preserve"> </w:t>
            </w:r>
            <w:r w:rsidR="006740CE" w:rsidRPr="0019788B">
              <w:br w:type="page"/>
            </w:r>
            <w:r w:rsidR="00B426C3" w:rsidRPr="0019788B">
              <w:rPr>
                <w:rFonts w:cs="Times New Roman"/>
                <w:b/>
                <w:bCs/>
                <w:sz w:val="16"/>
                <w:szCs w:val="16"/>
              </w:rPr>
              <w:t>Наименование муниципального образования</w:t>
            </w:r>
          </w:p>
        </w:tc>
        <w:tc>
          <w:tcPr>
            <w:tcW w:w="321"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Административные здания, учреждения, конторы</w:t>
            </w:r>
          </w:p>
        </w:tc>
        <w:tc>
          <w:tcPr>
            <w:tcW w:w="389"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торговли</w:t>
            </w:r>
          </w:p>
        </w:tc>
        <w:tc>
          <w:tcPr>
            <w:tcW w:w="271"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транспортной инфраструктуры</w:t>
            </w:r>
          </w:p>
        </w:tc>
        <w:tc>
          <w:tcPr>
            <w:tcW w:w="316"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Дошкольные и учебные заведения</w:t>
            </w:r>
          </w:p>
        </w:tc>
        <w:tc>
          <w:tcPr>
            <w:tcW w:w="266"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Клубы, кинотеатры, концертные залы, театры, цирки</w:t>
            </w:r>
          </w:p>
        </w:tc>
        <w:tc>
          <w:tcPr>
            <w:tcW w:w="277"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общественного питания</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службы быта</w:t>
            </w:r>
          </w:p>
        </w:tc>
        <w:tc>
          <w:tcPr>
            <w:tcW w:w="290"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Предприятия в сфере похоронных услуг</w:t>
            </w:r>
          </w:p>
        </w:tc>
        <w:tc>
          <w:tcPr>
            <w:tcW w:w="272"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Отходы от прочих источников образования ТКО</w:t>
            </w:r>
          </w:p>
        </w:tc>
        <w:tc>
          <w:tcPr>
            <w:tcW w:w="316"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297D8C" w:rsidP="00010AE8">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Источники образования ТКО филиала ОАО «РЖД» - Забайкальская железная дорога</w:t>
            </w:r>
          </w:p>
        </w:tc>
        <w:tc>
          <w:tcPr>
            <w:tcW w:w="361"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Индивидуальные жилые дома</w:t>
            </w:r>
          </w:p>
        </w:tc>
        <w:tc>
          <w:tcPr>
            <w:tcW w:w="401" w:type="pct"/>
            <w:tcBorders>
              <w:top w:val="single" w:sz="6" w:space="0" w:color="auto"/>
              <w:left w:val="single" w:sz="6" w:space="0" w:color="auto"/>
              <w:bottom w:val="single" w:sz="6" w:space="0" w:color="auto"/>
              <w:right w:val="single" w:sz="6" w:space="0" w:color="auto"/>
            </w:tcBorders>
            <w:textDirection w:val="btLr"/>
            <w:vAlign w:val="center"/>
          </w:tcPr>
          <w:p w:rsidR="00B426C3" w:rsidRPr="0019788B" w:rsidRDefault="00B426C3" w:rsidP="0042200A">
            <w:pPr>
              <w:autoSpaceDE w:val="0"/>
              <w:autoSpaceDN w:val="0"/>
              <w:adjustRightInd w:val="0"/>
              <w:spacing w:after="0" w:line="240" w:lineRule="auto"/>
              <w:ind w:left="113" w:right="113" w:firstLine="0"/>
              <w:jc w:val="center"/>
              <w:rPr>
                <w:rFonts w:cs="Times New Roman"/>
                <w:b/>
                <w:bCs/>
                <w:sz w:val="16"/>
                <w:szCs w:val="16"/>
              </w:rPr>
            </w:pPr>
            <w:r w:rsidRPr="0019788B">
              <w:rPr>
                <w:rFonts w:cs="Times New Roman"/>
                <w:b/>
                <w:bCs/>
                <w:sz w:val="16"/>
                <w:szCs w:val="16"/>
              </w:rPr>
              <w:t>Многоквартирные дома</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center"/>
              <w:rPr>
                <w:rFonts w:cs="Times New Roman"/>
                <w:b/>
                <w:bCs/>
                <w:sz w:val="16"/>
                <w:szCs w:val="16"/>
              </w:rPr>
            </w:pPr>
            <w:r w:rsidRPr="0019788B">
              <w:rPr>
                <w:rFonts w:cs="Times New Roman"/>
                <w:b/>
                <w:bCs/>
                <w:sz w:val="16"/>
                <w:szCs w:val="16"/>
              </w:rPr>
              <w:t>Итого</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tabs>
                <w:tab w:val="right" w:pos="2470"/>
              </w:tabs>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Агинский район</w:t>
            </w:r>
            <w:r w:rsidRPr="0019788B">
              <w:rPr>
                <w:rFonts w:cs="Times New Roman"/>
                <w:sz w:val="16"/>
                <w:szCs w:val="16"/>
              </w:rPr>
              <w:tab/>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514,9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7 070,9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1 248,2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1 749,3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345,8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101,7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178,3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14 240,7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8 137,9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33 608,4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Акшинский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563,0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21 811,0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843,2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831,4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227,1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41,8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9 134,3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2 293,3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35 777,4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Александрово-Заводский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360,9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6 241,2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480,3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464,5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149,2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42,9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8 096,5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987,7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16 843,9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Балейский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541,4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15 945,2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1 295,5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2 704,8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276,9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222,6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10 638,9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14 703,3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46 349,3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Борзинский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1 638,5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36 549,0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93,3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3 256,0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3 063,5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1 578,6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465,6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0,0200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4 736,9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17 119,5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55 970,8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124 471,5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Газимуро-Заводский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445,1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7 126,4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737,6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267,5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246,3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49,7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9 310,3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1 526,6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19 740,6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Дульдургинский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1 551,9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14 961,9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58,7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2 590,6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2 597,2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2 298,4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327,7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3,8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9 085,2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11 265,9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44 741,3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Забайкальский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743,5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25 100,1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124,3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1 665,4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1 114,3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1 325,5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429,4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1 339,2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10 004,5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21 889,2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63 735,4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Каларский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416,2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15 077,1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709,2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355,7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238,4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139,0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2 138,8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4 211,8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6 436,2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29 722,4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Калганский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380,1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14 357,2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41,4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496,8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317,5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15,8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7 482,4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2 055,3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25 146,7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Карымский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1 171,7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37 118,5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82,9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2 567,3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1 511,2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924,3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814,7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12 464,4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19 201,1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31 968,5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107 824,6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Краснокаменский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1 867,1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46 862,0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4 593,3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3 625,0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1 887,1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659,9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1 808,0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7 472,9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87 891,7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156 687,7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Красночикойский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2 064,3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40 411,8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62,2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2 648,5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1 659,3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739,0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139,0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27,9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14 553,1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9 569,3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71 879,0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Кыринский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712,2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13 398,4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10,4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1 131,2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1 104,6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289,3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62,2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15,4160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8,4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11 634,8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4 244,9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32 611,7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Могойтуйский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822,9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10 547,7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93,3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2 365,2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2 263,8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967,3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266,7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1 419,5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18 182,4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17 848,3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54 776,9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Могочинский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1 126,0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32 740,5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179,6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1 412,1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1 730,8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899,5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287,0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90,9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8 516,8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12 943,2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22 434,9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tabs>
                <w:tab w:val="right" w:pos="1021"/>
              </w:tabs>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82 361,2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3 830,4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60 513,2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131,3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2 070,5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2 791,2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1 162,8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305,1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0,1368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127,5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16 967,5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21 970,8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109 870,3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Нерчинско-Заводский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406,6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11 586,5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684,8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317,5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113,0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38,4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9 787,9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1 700,0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24 655,4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Оловяннинский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2 759,7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tabs>
                <w:tab w:val="center" w:pos="551"/>
                <w:tab w:val="right" w:pos="1102"/>
              </w:tabs>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34 273,0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245,2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3 285,6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2 651,6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1 195,5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266,7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2,0808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2 396,5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18 718,7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33 303,0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99 097,6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Ононский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411,4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7 190,3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736,0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1 199,5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195,5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62,2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9 967,4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2 159,0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21 942,1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Петровск-Забайкальский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685,7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25 813,6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1 358,5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929,0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384,2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1 085,8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14 756,6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8 068,2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53 153,5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Приаргунский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3 380,4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29 916,4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93,3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1 856,9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2 042,4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592,1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243,0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12,7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14 935,0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12 104,0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65 176,2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Сретенский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1 780,4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21 192,4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4 186,2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1 854,2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2 689,2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406,8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139,0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28,9872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35,7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11 874,2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19 556,8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63 744,0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Тунгиро-Олёкминский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344,1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2 268,4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154,4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269,0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22,6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435,2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1 413,7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4 916,4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Тунгокоченский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387,4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16 569,1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72,5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793,9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541,0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406,8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136,7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1 032,7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7 063,5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9 027,0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36 030,6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lastRenderedPageBreak/>
              <w:t>Улётовский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962,4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21 559,3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82,9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1 685,1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1 032,2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542,4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763,9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0,0080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269,6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17 331,4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6 405,6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50 634,8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Хилокский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1 701,0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37 584,5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145,1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2 426,6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1 559,1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1 222,7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527,7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7,5480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7 285,2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17 800,6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22 229,2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92 489,3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Чернышевский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1 260,7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50 220,4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93,3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2 506,6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2 722,4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1 310,8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274,6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4 869,7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20 911,6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25 013,8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109 184,0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Читинский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2 018,6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40 722,2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183,1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4 209,5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1 443,5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2 842,0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945,8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0,0160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6 484,7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43 397,2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50 019,1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152 265,7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Шелопугинский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300,8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11 469,1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31,1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463,7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1 055,5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56,5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17,0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156,2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7 172,4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1 210,4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21 932,6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Шилкинский район</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1 364,2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42 288,9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145,1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2 802,1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5 168,5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970,7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305,1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0,0240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1 568,2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22 291,7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34 681,7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111 586,2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Чита</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16 774,6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640 018,4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2 649,2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47 980,9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15 486,4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49 277,0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6 081,7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0,0520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25 950,1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27 505,9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555 906,8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1 387 631,1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Городской округ - пгт </w:t>
            </w:r>
            <w:proofErr w:type="gramStart"/>
            <w:r w:rsidRPr="0019788B">
              <w:rPr>
                <w:rFonts w:cs="Times New Roman"/>
                <w:sz w:val="16"/>
                <w:szCs w:val="16"/>
              </w:rPr>
              <w:t>Агинское</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1 234,3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tabs>
                <w:tab w:val="right" w:pos="1102"/>
              </w:tabs>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20 675,2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124,3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3 455,4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1 060,5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2 105,2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465,6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0,0240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4 339,1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24 274,3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57 733,8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Петровск-Забайкальский</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601,5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21 348,1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82,9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1 681,6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1 878,7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734,5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136,7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0,0160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1 818,0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4 280,5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20 916,8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53 479,3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 ЗАТО посёлок Горный</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185,3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1 988,0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20,7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472,0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714,4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227,1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33,9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684,7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16 943,9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sz w:val="16"/>
                <w:szCs w:val="16"/>
                <w:lang w:eastAsia="ru-RU"/>
              </w:rPr>
            </w:pPr>
            <w:r w:rsidRPr="0019788B">
              <w:rPr>
                <w:rFonts w:eastAsia="Times New Roman" w:cs="Times New Roman"/>
                <w:sz w:val="16"/>
                <w:szCs w:val="16"/>
                <w:lang w:eastAsia="ru-RU"/>
              </w:rPr>
              <w:t xml:space="preserve"> 21 270,0 </w:t>
            </w:r>
          </w:p>
        </w:tc>
      </w:tr>
      <w:tr w:rsidR="00B426C3" w:rsidRPr="0019788B" w:rsidTr="000D1EA1">
        <w:trPr>
          <w:trHeight w:val="227"/>
        </w:trPr>
        <w:tc>
          <w:tcPr>
            <w:tcW w:w="86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Итого</w:t>
            </w:r>
          </w:p>
        </w:tc>
        <w:tc>
          <w:tcPr>
            <w:tcW w:w="32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55 309,1 </w:t>
            </w:r>
          </w:p>
        </w:tc>
        <w:tc>
          <w:tcPr>
            <w:tcW w:w="389"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1 442 515,9 </w:t>
            </w:r>
          </w:p>
        </w:tc>
        <w:tc>
          <w:tcPr>
            <w:tcW w:w="27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9 249,8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tabs>
                <w:tab w:val="right" w:pos="823"/>
              </w:tabs>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108 518,6 </w:t>
            </w:r>
          </w:p>
        </w:tc>
        <w:tc>
          <w:tcPr>
            <w:tcW w:w="26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70 912,2 </w:t>
            </w:r>
          </w:p>
        </w:tc>
        <w:tc>
          <w:tcPr>
            <w:tcW w:w="277"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76 160,9 </w:t>
            </w:r>
          </w:p>
        </w:tc>
        <w:tc>
          <w:tcPr>
            <w:tcW w:w="25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14 858,4 </w:t>
            </w:r>
          </w:p>
        </w:tc>
        <w:tc>
          <w:tcPr>
            <w:tcW w:w="29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55,6808 </w:t>
            </w:r>
          </w:p>
        </w:tc>
        <w:tc>
          <w:tcPr>
            <w:tcW w:w="272"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3 725,4 </w:t>
            </w:r>
          </w:p>
        </w:tc>
        <w:tc>
          <w:tcPr>
            <w:tcW w:w="316"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82 539,7 </w:t>
            </w:r>
          </w:p>
        </w:tc>
        <w:tc>
          <w:tcPr>
            <w:tcW w:w="36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454 511,2 </w:t>
            </w:r>
          </w:p>
        </w:tc>
        <w:tc>
          <w:tcPr>
            <w:tcW w:w="401"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1 164 714,2 </w:t>
            </w:r>
          </w:p>
        </w:tc>
        <w:tc>
          <w:tcPr>
            <w:tcW w:w="400" w:type="pct"/>
            <w:tcBorders>
              <w:top w:val="single" w:sz="6" w:space="0" w:color="auto"/>
              <w:left w:val="single" w:sz="6" w:space="0" w:color="auto"/>
              <w:bottom w:val="single" w:sz="6" w:space="0" w:color="auto"/>
              <w:right w:val="single" w:sz="6" w:space="0" w:color="auto"/>
            </w:tcBorders>
            <w:vAlign w:val="center"/>
          </w:tcPr>
          <w:p w:rsidR="00B426C3" w:rsidRPr="0019788B" w:rsidRDefault="00B426C3" w:rsidP="0042200A">
            <w:pPr>
              <w:spacing w:after="0" w:line="240" w:lineRule="auto"/>
              <w:ind w:firstLine="0"/>
              <w:jc w:val="left"/>
              <w:rPr>
                <w:rFonts w:eastAsia="Times New Roman" w:cs="Times New Roman"/>
                <w:b/>
                <w:bCs/>
                <w:sz w:val="16"/>
                <w:szCs w:val="16"/>
                <w:lang w:eastAsia="ru-RU"/>
              </w:rPr>
            </w:pPr>
            <w:r w:rsidRPr="0019788B">
              <w:rPr>
                <w:rFonts w:eastAsia="Times New Roman" w:cs="Times New Roman"/>
                <w:b/>
                <w:bCs/>
                <w:sz w:val="16"/>
                <w:szCs w:val="16"/>
                <w:lang w:eastAsia="ru-RU"/>
              </w:rPr>
              <w:t xml:space="preserve"> 3 483 071,2 </w:t>
            </w:r>
          </w:p>
        </w:tc>
      </w:tr>
    </w:tbl>
    <w:p w:rsidR="00324253" w:rsidRDefault="00324253" w:rsidP="0042200A">
      <w:pPr>
        <w:pStyle w:val="af2"/>
        <w:spacing w:after="0"/>
        <w:jc w:val="left"/>
      </w:pPr>
    </w:p>
    <w:p w:rsidR="00010AE8" w:rsidRPr="00010AE8" w:rsidRDefault="00010AE8" w:rsidP="00010AE8"/>
    <w:p w:rsidR="00705F03" w:rsidRPr="0019788B" w:rsidRDefault="00705F03" w:rsidP="0042200A">
      <w:pPr>
        <w:spacing w:after="0"/>
      </w:pPr>
    </w:p>
    <w:p w:rsidR="00705F03" w:rsidRPr="0019788B" w:rsidRDefault="00705F03" w:rsidP="0042200A">
      <w:pPr>
        <w:spacing w:after="0"/>
      </w:pPr>
    </w:p>
    <w:p w:rsidR="00705F03" w:rsidRPr="0019788B" w:rsidRDefault="00705F03" w:rsidP="0042200A">
      <w:pPr>
        <w:spacing w:after="0"/>
      </w:pPr>
    </w:p>
    <w:p w:rsidR="00705F03" w:rsidRPr="0019788B" w:rsidRDefault="00705F03" w:rsidP="0042200A">
      <w:pPr>
        <w:spacing w:after="0"/>
      </w:pPr>
    </w:p>
    <w:p w:rsidR="00705F03" w:rsidRDefault="00705F03" w:rsidP="0042200A">
      <w:pPr>
        <w:spacing w:after="0"/>
      </w:pPr>
    </w:p>
    <w:p w:rsidR="0042200A" w:rsidRDefault="0042200A" w:rsidP="0042200A">
      <w:pPr>
        <w:spacing w:after="0"/>
      </w:pPr>
    </w:p>
    <w:p w:rsidR="0042200A" w:rsidRDefault="0042200A" w:rsidP="0042200A">
      <w:pPr>
        <w:spacing w:after="0"/>
      </w:pPr>
    </w:p>
    <w:p w:rsidR="0042200A" w:rsidRPr="0019788B" w:rsidRDefault="0042200A" w:rsidP="0042200A">
      <w:pPr>
        <w:spacing w:after="0"/>
      </w:pPr>
    </w:p>
    <w:p w:rsidR="00705F03" w:rsidRPr="0019788B" w:rsidRDefault="00705F03" w:rsidP="0042200A">
      <w:pPr>
        <w:spacing w:after="0"/>
      </w:pPr>
    </w:p>
    <w:p w:rsidR="00705F03" w:rsidRPr="0019788B" w:rsidRDefault="00705F03" w:rsidP="0042200A">
      <w:pPr>
        <w:spacing w:after="0"/>
      </w:pPr>
    </w:p>
    <w:p w:rsidR="006740CE" w:rsidRPr="0019788B" w:rsidRDefault="00FA5462" w:rsidP="0042200A">
      <w:pPr>
        <w:pStyle w:val="af2"/>
        <w:spacing w:after="0"/>
        <w:rPr>
          <w:rFonts w:eastAsia="Calibri"/>
        </w:rPr>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13</w:t>
      </w:r>
      <w:r w:rsidR="00B63AD3">
        <w:rPr>
          <w:noProof/>
        </w:rPr>
        <w:fldChar w:fldCharType="end"/>
      </w:r>
      <w:r w:rsidR="006740CE" w:rsidRPr="0019788B">
        <w:rPr>
          <w:rFonts w:eastAsia="Calibri"/>
        </w:rPr>
        <w:t xml:space="preserve">. Прогноз образования </w:t>
      </w:r>
      <w:r w:rsidR="00C1265C" w:rsidRPr="0019788B">
        <w:rPr>
          <w:rFonts w:eastAsia="Calibri"/>
        </w:rPr>
        <w:t>твёрдых</w:t>
      </w:r>
      <w:r w:rsidR="006740CE" w:rsidRPr="0019788B">
        <w:rPr>
          <w:rFonts w:eastAsia="Calibri"/>
        </w:rPr>
        <w:t xml:space="preserve"> коммунальных отходов </w:t>
      </w:r>
      <w:r w:rsidR="006740CE" w:rsidRPr="0019788B">
        <w:rPr>
          <w:rFonts w:eastAsia="Calibri"/>
          <w:lang w:val="en-US"/>
        </w:rPr>
        <w:t>IV</w:t>
      </w:r>
      <w:r w:rsidR="006740CE" w:rsidRPr="0019788B">
        <w:rPr>
          <w:rFonts w:eastAsia="Calibri"/>
        </w:rPr>
        <w:t>-</w:t>
      </w:r>
      <w:r w:rsidR="006740CE" w:rsidRPr="0019788B">
        <w:rPr>
          <w:rFonts w:eastAsia="Calibri"/>
          <w:lang w:val="en-US"/>
        </w:rPr>
        <w:t>V</w:t>
      </w:r>
      <w:r w:rsidR="006740CE" w:rsidRPr="0019788B">
        <w:rPr>
          <w:rFonts w:eastAsia="Calibri"/>
        </w:rPr>
        <w:t xml:space="preserve"> классов опасности (тонн</w:t>
      </w:r>
      <w:r w:rsidR="00324253" w:rsidRPr="0019788B">
        <w:rPr>
          <w:rFonts w:eastAsia="Calibri"/>
        </w:rPr>
        <w:t>, куб.</w:t>
      </w:r>
      <w:proofErr w:type="gramStart"/>
      <w:r w:rsidR="00324253" w:rsidRPr="0019788B">
        <w:rPr>
          <w:rFonts w:eastAsia="Calibri"/>
        </w:rPr>
        <w:t>м</w:t>
      </w:r>
      <w:proofErr w:type="gramEnd"/>
      <w:r w:rsidR="00324253" w:rsidRPr="0019788B">
        <w:rPr>
          <w:rFonts w:eastAsia="Calibri"/>
        </w:rPr>
        <w:t>.</w:t>
      </w:r>
      <w:r w:rsidR="006740CE" w:rsidRPr="0019788B">
        <w:rPr>
          <w:rFonts w:eastAsia="Calibri"/>
        </w:rPr>
        <w:t>)</w:t>
      </w:r>
    </w:p>
    <w:tbl>
      <w:tblPr>
        <w:tblW w:w="0" w:type="auto"/>
        <w:tblLook w:val="04A0"/>
      </w:tblPr>
      <w:tblGrid>
        <w:gridCol w:w="4208"/>
        <w:gridCol w:w="976"/>
        <w:gridCol w:w="976"/>
        <w:gridCol w:w="976"/>
        <w:gridCol w:w="976"/>
        <w:gridCol w:w="976"/>
        <w:gridCol w:w="976"/>
        <w:gridCol w:w="976"/>
        <w:gridCol w:w="976"/>
        <w:gridCol w:w="976"/>
        <w:gridCol w:w="976"/>
        <w:gridCol w:w="976"/>
        <w:gridCol w:w="976"/>
      </w:tblGrid>
      <w:tr w:rsidR="0054097E" w:rsidRPr="0019788B" w:rsidTr="0054097E">
        <w:trPr>
          <w:cantSplit/>
          <w:trHeight w:val="27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097E" w:rsidRPr="0019788B" w:rsidRDefault="0054097E"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2030</w:t>
            </w:r>
          </w:p>
        </w:tc>
      </w:tr>
      <w:tr w:rsidR="0054097E" w:rsidRPr="0019788B" w:rsidTr="000D1EA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Прогноз численности населения, тыс. чел.</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1 065,80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1 066,90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1 065,20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1 063,60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1 062,10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1 060,70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1 059,40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1 058,10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1 056,80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1 055,60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1 054,40</w:t>
            </w:r>
          </w:p>
        </w:tc>
        <w:tc>
          <w:tcPr>
            <w:tcW w:w="0" w:type="auto"/>
            <w:tcBorders>
              <w:top w:val="nil"/>
              <w:left w:val="nil"/>
              <w:bottom w:val="single" w:sz="4" w:space="0" w:color="auto"/>
              <w:right w:val="single" w:sz="4" w:space="0" w:color="auto"/>
            </w:tcBorders>
            <w:shd w:val="clear" w:color="auto" w:fill="auto"/>
            <w:noWrap/>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1 053,30</w:t>
            </w:r>
          </w:p>
        </w:tc>
      </w:tr>
      <w:tr w:rsidR="0054097E" w:rsidRPr="0019788B" w:rsidTr="000D1EA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Индекс изменения нормы накопления ТКО по массе, % к пред</w:t>
            </w:r>
            <w:proofErr w:type="gramStart"/>
            <w:r w:rsidRPr="0019788B">
              <w:rPr>
                <w:rFonts w:eastAsia="Times New Roman" w:cs="Times New Roman"/>
                <w:sz w:val="16"/>
                <w:szCs w:val="16"/>
                <w:lang w:eastAsia="ru-RU"/>
              </w:rPr>
              <w:t>.</w:t>
            </w:r>
            <w:proofErr w:type="gramEnd"/>
            <w:r w:rsidRPr="0019788B">
              <w:rPr>
                <w:rFonts w:eastAsia="Times New Roman" w:cs="Times New Roman"/>
                <w:sz w:val="16"/>
                <w:szCs w:val="16"/>
                <w:lang w:eastAsia="ru-RU"/>
              </w:rPr>
              <w:t xml:space="preserve"> </w:t>
            </w:r>
            <w:proofErr w:type="gramStart"/>
            <w:r w:rsidRPr="0019788B">
              <w:rPr>
                <w:rFonts w:eastAsia="Times New Roman" w:cs="Times New Roman"/>
                <w:sz w:val="16"/>
                <w:szCs w:val="16"/>
                <w:lang w:eastAsia="ru-RU"/>
              </w:rPr>
              <w:t>г</w:t>
            </w:r>
            <w:proofErr w:type="gramEnd"/>
            <w:r w:rsidRPr="0019788B">
              <w:rPr>
                <w:rFonts w:eastAsia="Times New Roman" w:cs="Times New Roman"/>
                <w:sz w:val="16"/>
                <w:szCs w:val="16"/>
                <w:lang w:eastAsia="ru-RU"/>
              </w:rPr>
              <w:t>оду</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1,0150</w:t>
            </w:r>
          </w:p>
        </w:tc>
      </w:tr>
      <w:tr w:rsidR="0054097E" w:rsidRPr="0019788B" w:rsidTr="000D1EA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Индекс изменения численности населения, % к пред</w:t>
            </w:r>
            <w:proofErr w:type="gramStart"/>
            <w:r w:rsidRPr="0019788B">
              <w:rPr>
                <w:rFonts w:eastAsia="Times New Roman" w:cs="Times New Roman"/>
                <w:sz w:val="16"/>
                <w:szCs w:val="16"/>
                <w:lang w:eastAsia="ru-RU"/>
              </w:rPr>
              <w:t>.</w:t>
            </w:r>
            <w:proofErr w:type="gramEnd"/>
            <w:r w:rsidRPr="0019788B">
              <w:rPr>
                <w:rFonts w:eastAsia="Times New Roman" w:cs="Times New Roman"/>
                <w:sz w:val="16"/>
                <w:szCs w:val="16"/>
                <w:lang w:eastAsia="ru-RU"/>
              </w:rPr>
              <w:t xml:space="preserve"> </w:t>
            </w:r>
            <w:proofErr w:type="gramStart"/>
            <w:r w:rsidRPr="0019788B">
              <w:rPr>
                <w:rFonts w:eastAsia="Times New Roman" w:cs="Times New Roman"/>
                <w:sz w:val="16"/>
                <w:szCs w:val="16"/>
                <w:lang w:eastAsia="ru-RU"/>
              </w:rPr>
              <w:t>г</w:t>
            </w:r>
            <w:proofErr w:type="gramEnd"/>
            <w:r w:rsidRPr="0019788B">
              <w:rPr>
                <w:rFonts w:eastAsia="Times New Roman" w:cs="Times New Roman"/>
                <w:sz w:val="16"/>
                <w:szCs w:val="16"/>
                <w:lang w:eastAsia="ru-RU"/>
              </w:rPr>
              <w:t>оду</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1,0010</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0,9984</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0,9985</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0,9986</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0,9987</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0,9988</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0,9988</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0,9988</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0,9989</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0,9989</w:t>
            </w:r>
          </w:p>
        </w:tc>
        <w:tc>
          <w:tcPr>
            <w:tcW w:w="0" w:type="auto"/>
            <w:tcBorders>
              <w:top w:val="nil"/>
              <w:left w:val="nil"/>
              <w:bottom w:val="single" w:sz="4" w:space="0" w:color="auto"/>
              <w:right w:val="single" w:sz="4" w:space="0" w:color="auto"/>
            </w:tcBorders>
            <w:shd w:val="clear" w:color="auto" w:fill="auto"/>
            <w:vAlign w:val="center"/>
            <w:hideMark/>
          </w:tcPr>
          <w:p w:rsidR="0054097E" w:rsidRPr="0019788B" w:rsidRDefault="0054097E" w:rsidP="0042200A">
            <w:pPr>
              <w:spacing w:after="0" w:line="240" w:lineRule="auto"/>
              <w:ind w:firstLine="0"/>
              <w:jc w:val="center"/>
              <w:rPr>
                <w:rFonts w:eastAsia="Times New Roman" w:cs="Times New Roman"/>
                <w:sz w:val="16"/>
                <w:szCs w:val="16"/>
                <w:lang w:eastAsia="ru-RU"/>
              </w:rPr>
            </w:pPr>
            <w:r w:rsidRPr="0019788B">
              <w:rPr>
                <w:rFonts w:eastAsia="Times New Roman" w:cs="Times New Roman"/>
                <w:sz w:val="16"/>
                <w:szCs w:val="16"/>
                <w:lang w:eastAsia="ru-RU"/>
              </w:rPr>
              <w:t>0,9990</w:t>
            </w:r>
          </w:p>
        </w:tc>
      </w:tr>
      <w:tr w:rsidR="00B23350" w:rsidRPr="0019788B" w:rsidTr="00B23350">
        <w:trPr>
          <w:trHeight w:val="276"/>
        </w:trPr>
        <w:tc>
          <w:tcPr>
            <w:tcW w:w="0" w:type="auto"/>
            <w:gridSpan w:val="13"/>
            <w:tcBorders>
              <w:top w:val="single" w:sz="4" w:space="0" w:color="auto"/>
              <w:left w:val="single" w:sz="4" w:space="0" w:color="auto"/>
              <w:bottom w:val="single" w:sz="4" w:space="0" w:color="auto"/>
              <w:right w:val="single" w:sz="4" w:space="0" w:color="auto"/>
            </w:tcBorders>
            <w:shd w:val="clear" w:color="auto" w:fill="auto"/>
            <w:hideMark/>
          </w:tcPr>
          <w:p w:rsidR="00B23350" w:rsidRPr="0019788B" w:rsidRDefault="00B23350" w:rsidP="0042200A">
            <w:pPr>
              <w:autoSpaceDE w:val="0"/>
              <w:autoSpaceDN w:val="0"/>
              <w:adjustRightInd w:val="0"/>
              <w:spacing w:after="0" w:line="240" w:lineRule="auto"/>
              <w:ind w:firstLine="0"/>
              <w:jc w:val="center"/>
              <w:rPr>
                <w:rFonts w:cs="Times New Roman"/>
                <w:b/>
                <w:bCs/>
                <w:i/>
                <w:iCs/>
                <w:sz w:val="16"/>
                <w:szCs w:val="16"/>
              </w:rPr>
            </w:pPr>
            <w:r w:rsidRPr="0019788B">
              <w:rPr>
                <w:rFonts w:cs="Times New Roman"/>
                <w:b/>
                <w:bCs/>
                <w:i/>
                <w:iCs/>
                <w:sz w:val="16"/>
                <w:szCs w:val="16"/>
              </w:rPr>
              <w:t>Прогнозные значения образования ТКО тонн</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7 336,1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7 453,8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7 553,6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7 655,4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7 759,2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7 865,3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7 973,4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8 083,1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8 194,3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8 307,8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8 422,8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8 540,2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Акшинский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5 907,3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6 002,1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6 082,4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6 164,4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6 248,0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6 333,4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6 420,5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6 508,8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6 598,3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6 689,7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6 782,3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6 876,9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Александрово-Заводский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3 568,3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3 625,6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3 674,1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3 723,6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3 774,2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3 825,7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3 878,4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3 931,7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3 985,8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4 041,0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4 096,9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4 154,0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Балейский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8 527,5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8 664,4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8 780,3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8 898,7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9 019,4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9 142,6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9 268,4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9 395,9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9 525,1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9 657,0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9 790,7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9 927,2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Борзинский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22 193,2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22 549,3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22 851,1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23 159,0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23 473,3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23 794,0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24 121,3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24 453,0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24 789,3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25 132,6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25 480,6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25 835,8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Газимуро-Заводский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4 184,8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4 252,0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4 308,9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4 366,9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4 426,2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4 486,7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4 548,4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4 610,9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4 674,3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4 739,1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4 804,7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4 871,7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Дульдургинский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7 980,4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8 108,5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8 217,0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8 327,7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8 440,7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8 556,0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8 673,7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8 793,0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8 913,9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9 037,4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9 162,5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9 290,2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Забайкальский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11 000,7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11 177,3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11 326,8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11 479,5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11 635,2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11 794,2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11 956,4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12 120,9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12 287,6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12 457,7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12 630,2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12 806,3</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Каларский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4 724,6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4 800,4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4 864,6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4 930,2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4 997,1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5 065,3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5 135,0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5 205,6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5 277,2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5 350,3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5 424,4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5 500,0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Калганский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4 382,4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4 452,7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4 512,3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4 573,1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4 635,2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4 698,5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4 763,1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4 828,6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4 895,0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4 962,8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5 031,5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5 101,7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Карымский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19 126,0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19 433,0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19 693,0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19 958,4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20 229,2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20 505,6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20 787,7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21 073,6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21 363,4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21 659,2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21 959,1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22 265,3</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Краснокаменский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26 326,6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26 749,1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27 107,1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27 472,4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27 845,1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28 225,6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28 613,8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29 007,4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29 406,3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29 813,5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30 226,3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30 647,7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Красночикойский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11 598,0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11 784,1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11 941,8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12 102,8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12 267,0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12 434,6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12 605,6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12 779,0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12 954,8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13 134,2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13 316,0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13 501,6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Кыринский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6 297,7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6 398,8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6 484,4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6 571,8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6 661,0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6 752,0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6 844,8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6 939,0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7 034,4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7 131,8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7 230,6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7 331,4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Могойтуйский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11 442,5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11 626,1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11 781,7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11 940,5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12 102,5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12 267,8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12 436,6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12 607,6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12 781,0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12 958,0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13 137,4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13 320,6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Могочинский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14 010,5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14 235,4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14 425,9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14 620,3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14 818,7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15 021,1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15 227,7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15 437,2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15 649,5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15 866,2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16 085,9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16 310,1</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17 186,1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17 461,9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17 695,6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17 934,0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18 177,4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18 425,7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18 679,2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18 936,1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19 196,5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19 462,4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19 731,8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20 006,9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4 795,8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4 872,7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4 937,9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5 004,5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5 072,4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5 141,7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5 212,4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5 284,1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5 356,8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5 431,0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5 506,2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5 582,9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Оловяннинский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17 669,0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17 952,5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18 192,8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18 437,9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18 688,1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18 943,4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19 204,0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19 468,1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19 735,9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20 009,2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20 286,2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20 569,0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Ононский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4 635,2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4 709,6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4 772,6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4 836,9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4 902,5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4 969,5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5 037,9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5 107,2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5 177,4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5 249,1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5 321,8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5 396,0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Петровск-Забайкальский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9 500,7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9 653,1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9 782,3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9 914,1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10 048,7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10 185,9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10 326,1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10 468,1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10 612,1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10 759,0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10 908,0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11 060,0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Приаргунский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11 147,1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11 326,0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11 477,5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11 632,2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11 790,0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11 951,1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12 115,5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12 282,2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12 451,1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12 623,5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12 798,3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12 976,7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Сретенский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11 445,8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11 629,5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11 785,1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11 944,0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12 106,0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12 271,4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12 440,2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12 611,3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12 784,8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12 961,8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13 141,3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13 324,5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Тунгиро-Олёкминский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847,2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860,8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872,3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884,0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896,0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908,3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920,8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933,4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946,3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959,4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972,6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986,2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Тунгокоченский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6 182,3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6 281,5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6 365,5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6 451,3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6 538,8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6 628,2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6 719,4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6 811,8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6 905,5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7 001,1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7 098,0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7 197,0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Улётовский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9 657,4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9 812,4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9 943,7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10 077,7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10 214,4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10 354,0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10 496,4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10 640,8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10 787,1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10 936,5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11 087,9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11 242,5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Хилокский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16 052,3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16 309,9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16 528,2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16 750,9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16 978,2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17 210,2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17 446,9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17 686,9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17 930,2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18 178,4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18 430,1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18 687,1</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Чернышевский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18 564,4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18 862,3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19 114,7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19 372,3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19 635,2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19 903,4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20 177,2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20 454,7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20 736,1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21 023,2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21 314,3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21 611,4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Читинский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30 230,9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30 716,0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31 127,1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31 546,5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31 974,6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32 411,4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32 857,3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33 309,2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33 767,3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34 234,9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34 708,9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35 192,8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Шелопугинский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3 949,2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4 012,5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4 066,2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4 121,0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4 176,9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4 234,0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4 292,2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4 351,3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4 411,1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4 472,2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4 534,1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4 597,3</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Шилкинский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19 830,9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20 149,1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20 418,8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20 693,9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20 974,7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21 261,3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21 553,7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21 850,2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22 150,7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22 457,4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22 768,4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23 085,8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Чита</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208 982,2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212 335,9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215 177,5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218 077,1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221 036,1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224 055,9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227 138,0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230 262,2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233 429,0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236 661,3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239 938,2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243 283,2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Городской округ - пгт </w:t>
            </w:r>
            <w:proofErr w:type="gramStart"/>
            <w:r w:rsidRPr="0019788B">
              <w:rPr>
                <w:rFonts w:cs="Times New Roman"/>
                <w:sz w:val="16"/>
                <w:szCs w:val="16"/>
              </w:rPr>
              <w:t>Агинское</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9 504,0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9 656,5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9 785,7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9 917,6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10 052,1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10 189,5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10 329,6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10 471,7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10 615,7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10 762,7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10 911,8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11 063,9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Петровск-Забайкальский</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8 653,9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8 792,8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8 910,4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9 030,5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9 153,0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9 278,1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9 405,7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9 535,1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9 666,2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9 800,1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9 935,8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10 074,3</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 ЗАТО посёлок Горный</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3 929,6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3 992,7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4 046,1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4 100,7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4 156,3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4 213,1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4 271,0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4 329,8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4 389,3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4 450,1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4 511,7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4 574,6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581 370,6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590 700,2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598 605,3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606 671,8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614 903,4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623 304,3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631 878,5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640 569,6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649 379,3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658 371,6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667 487,5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676 793,0</w:t>
            </w:r>
          </w:p>
        </w:tc>
      </w:tr>
      <w:tr w:rsidR="00B23350" w:rsidRPr="0019788B" w:rsidTr="000D1EA1">
        <w:trPr>
          <w:trHeight w:val="276"/>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center"/>
              <w:rPr>
                <w:rFonts w:cs="Times New Roman"/>
                <w:b/>
                <w:bCs/>
                <w:i/>
                <w:iCs/>
                <w:sz w:val="16"/>
                <w:szCs w:val="16"/>
              </w:rPr>
            </w:pPr>
            <w:r w:rsidRPr="0019788B">
              <w:rPr>
                <w:rFonts w:cs="Times New Roman"/>
                <w:b/>
                <w:bCs/>
                <w:i/>
                <w:iCs/>
                <w:sz w:val="16"/>
                <w:szCs w:val="16"/>
              </w:rPr>
              <w:t xml:space="preserve">Прогнозные значения образования ТКО куб. </w:t>
            </w:r>
            <w:proofErr w:type="gramStart"/>
            <w:r w:rsidRPr="0019788B">
              <w:rPr>
                <w:rFonts w:cs="Times New Roman"/>
                <w:b/>
                <w:bCs/>
                <w:i/>
                <w:iCs/>
                <w:sz w:val="16"/>
                <w:szCs w:val="16"/>
              </w:rPr>
              <w:t>м</w:t>
            </w:r>
            <w:proofErr w:type="gramEnd"/>
            <w:r w:rsidRPr="0019788B">
              <w:rPr>
                <w:rFonts w:cs="Times New Roman"/>
                <w:b/>
                <w:bCs/>
                <w:i/>
                <w:iCs/>
                <w:sz w:val="16"/>
                <w:szCs w:val="16"/>
              </w:rPr>
              <w:t>.</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33 608,4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34 147,7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34 604,7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35 071,0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35 546,9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36 032,5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36 528,2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37 030,6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37 539,9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38 059,7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38 586,7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39 124,6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Акшинский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35 777,4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36 351,6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36 838,0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37 334,5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37 841,0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38 358,0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38 885,7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39 420,5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39 962,7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40 516,1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41 077,0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41 649,7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lastRenderedPageBreak/>
              <w:t>Александрово-Заводский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16 843,9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17 114,2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17 343,2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17 576,9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17 815,4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18 058,8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18 307,3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18 559,1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18 814,3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19 074,8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19 338,9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19 608,6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Балейский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46 349,3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47 093,1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47 723,3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48 366,4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49 022,7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49 692,4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50 376,0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51 068,9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51 771,2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52 488,1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53 214,9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53 956,8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Борзинский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124 471,5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126 469,0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128 161,5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129 888,5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131 650,9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133 449,6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135 285,3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137 146,1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139 032,2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140 957,5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142 909,2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144 901,5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Газимуро-Заводский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19 740,6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20 057,4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20 325,8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20 599,7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20 879,2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21 164,5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21 455,6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21 750,7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22 049,8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22 355,2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22 664,7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22 980,7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Дульдургинский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44 741,3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45 459,3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46 067,7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46 688,5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47 322,0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47 968,5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48 628,3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49 297,2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49 975,2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50 667,2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51 368,8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52 084,9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Забайкальский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63 735,4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64 758,2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65 624,9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66 509,2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67 411,6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68 332,6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69 272,6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70 225,4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71 191,2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72 177,0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73 176,4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74 196,6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Каларский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29 722,4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30 199,4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30 603,6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31 016,0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31 436,8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31 866,3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32 304,7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32 749,0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33 199,4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33 659,1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34 125,2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34 600,9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Калганский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25 146,7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25 550,3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25 892,2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26 241,1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26 597,2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26 960,6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27 331,4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27 707,4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28 088,4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28 477,4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28 871,7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29 274,2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Карымский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107 824,6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109 555,0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111 021,1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112 517,2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114 043,8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115 601,9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117 192,1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118 804,1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120 438,0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122 105,7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123 796,4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125 522,3</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Краснокаменский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156 687,7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159 202,1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161 332,7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163 506,7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165 725,3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167 989,4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170 300,3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172 642,7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175 017,0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177 440,6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179 897,4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182 405,4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Красночикойский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71 879,0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73 032,5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74 009,9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75 007,2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76 024,9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77 063,6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78 123,7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79 198,2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80 287,5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81 399,2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82 526,3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83 676,8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Кыринский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32 611,7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33 135,0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33 578,5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34 030,9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34 492,7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34 963,9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35 444,9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35 932,4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36 426,6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36 931,0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37 442,4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37 964,4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Могойтуйский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54 776,9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55 656,0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56 400,8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57 160,8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57 936,4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58 727,9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59 535,8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60 354,7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61 184,7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62 032,0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62 890,9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63 767,7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Могочинский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82 361,2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83 682,9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84 802,8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85 945,6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87 111,7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88 301,9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89 516,5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90 747,8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91 995,8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93 269,7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94 561,2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95 879,5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109 870,3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111 633,5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113 127,4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114 651,9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116 207,5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117 795,2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119 415,6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121 058,0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122 723,0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124 422,4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126 145,1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127 903,7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Нерчинско-Заводский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24 655,4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25 051,0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25 386,3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25 728,4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26 077,5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26 433,7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26 797,4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27 166,0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27 539,6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27 920,9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28 307,5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28 702,2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Оловяннинский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99 097,6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100 687,9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102 035,4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103 410,3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104 813,5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106 245,4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107 707,0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109 188,4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110 690,1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112 222,8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113 776,7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115 362,9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Ононский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21 942,1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22 294,2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22 592,5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22 897,0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23 207,7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23 524,7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23 848,3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24 176,4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24 508,9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24 848,2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25 192,3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25 543,5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Петровск-Забайкальский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53 153,5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54 006,4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54 729,2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55 466,7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56 219,3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56 987,4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57 771,3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58 565,9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59 371,4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60 193,5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61 026,9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61 877,7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Приаргунский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65 176,2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66 222,1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67 108,3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68 012,6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68 935,5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69 877,3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70 838,5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71 812,8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72 800,5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73 808,6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74 830,5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75 873,8</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Сретенский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63 744,0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64 767,0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65 633,7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66 518,1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67 420,7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68 341,8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69 281,9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70 234,9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71 200,8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72 186,7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73 186,3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74 206,6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Тунгиро-Олёкминский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4 916,4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4 995,3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5 062,2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5 130,4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5 200,0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5 271,1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5 343,6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5 417,1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5 491,6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5 567,6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5 644,7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5 723,4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Тунгокоченский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36 030,6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36 608,8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37 098,7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37 598,7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38 108,8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38 629,5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39 160,8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39 699,5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40 245,5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40 802,8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41 367,7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41 944,4</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Улётовский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50 634,8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51 447,4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52 135,9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52 838,4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53 555,4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54 287,1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55 033,8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55 790,8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56 558,1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57 341,3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58 135,2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58 945,7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Хилокский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92 489,3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93 973,5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95 231,1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96 514,4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97 824,0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99 160,4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100 524,5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101 907,2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103 308,7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104 739,2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106 189,5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107 669,9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Чернышевский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109 184,0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110 936,1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112 420,7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113 935,7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115 481,6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117 059,3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118 669,6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120 301,8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121 956,3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123 645,1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125 357,1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127 104,7</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Читинский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152 265,7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154 709,2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156 779,6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158 892,3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161 048,2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163 248,5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165 494,1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167 770,4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170 077,8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172 432,9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174 820,4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177 257,6</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Шелопугинский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21 932,6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22 284,6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22 582,8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22 887,1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23 197,7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23 514,6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23 838,1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24 166,0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24 498,3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24 837,6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25 181,5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25 532,5</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Шилкинский район</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111 586,2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113 376,8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114 894,1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116 442,4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118 022,3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119 634,8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121 280,5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122 948,6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124 639,5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126 365,5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128 115,1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129 901,2</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Чита</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1 387 631,1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1 409 899,2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1 428 767,5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1 448 020,7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1 467 668,2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1 487 719,6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1 508 184,7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1 528 929,0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1 549 956,3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1 571 419,3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1 593 177,4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1 615 388,0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 xml:space="preserve">Городской округ - пгт </w:t>
            </w:r>
            <w:proofErr w:type="gramStart"/>
            <w:r w:rsidRPr="0019788B">
              <w:rPr>
                <w:rFonts w:cs="Times New Roman"/>
                <w:sz w:val="16"/>
                <w:szCs w:val="16"/>
              </w:rPr>
              <w:t>Агинское</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57 733,8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58 660,3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59 445,3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60 246,4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61 063,9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61 898,1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62 749,6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63 612,7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64 487,5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65 380,5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66 285,8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67 209,9</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Город Петровск-Забайкальский</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53 479,3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54 337,5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55 064,7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55 806,7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56 563,9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57 336,7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58 125,4</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58 924,9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59 735,3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60 562,5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61 401,0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62 257,0</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Городской округ - ЗАТО посёлок Горный</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21 270,0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21 611,3</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21 900,5</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22 195,7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22 496,8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22 804,2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23 117,9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23 435,8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23 758,2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24 087,1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24 420,7</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sz w:val="16"/>
                <w:szCs w:val="16"/>
              </w:rPr>
            </w:pPr>
            <w:r w:rsidRPr="0019788B">
              <w:rPr>
                <w:rFonts w:cs="Times New Roman"/>
                <w:sz w:val="16"/>
                <w:szCs w:val="16"/>
              </w:rPr>
              <w:t>24 761,1</w:t>
            </w:r>
          </w:p>
        </w:tc>
      </w:tr>
      <w:tr w:rsidR="00B23350" w:rsidRPr="0019788B" w:rsidTr="000D1EA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3 483 071,2</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3 538 966,0</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3 586 326,9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3 634 654,1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3 683 971,1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3 734 301,8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3 785 670,9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3 837 740,8</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3 890 521,1</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3 944 394,9</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3 999 009,6</w:t>
            </w:r>
          </w:p>
        </w:tc>
        <w:tc>
          <w:tcPr>
            <w:tcW w:w="0" w:type="auto"/>
            <w:tcBorders>
              <w:top w:val="nil"/>
              <w:left w:val="nil"/>
              <w:bottom w:val="single" w:sz="4" w:space="0" w:color="auto"/>
              <w:right w:val="single" w:sz="4" w:space="0" w:color="auto"/>
            </w:tcBorders>
            <w:shd w:val="clear" w:color="auto" w:fill="auto"/>
            <w:noWrap/>
            <w:vAlign w:val="center"/>
            <w:hideMark/>
          </w:tcPr>
          <w:p w:rsidR="00B23350" w:rsidRPr="0019788B" w:rsidRDefault="00B23350" w:rsidP="0042200A">
            <w:pPr>
              <w:autoSpaceDE w:val="0"/>
              <w:autoSpaceDN w:val="0"/>
              <w:adjustRightInd w:val="0"/>
              <w:spacing w:after="0" w:line="240" w:lineRule="auto"/>
              <w:ind w:firstLine="0"/>
              <w:jc w:val="left"/>
              <w:rPr>
                <w:rFonts w:cs="Times New Roman"/>
                <w:b/>
                <w:bCs/>
                <w:sz w:val="16"/>
                <w:szCs w:val="16"/>
              </w:rPr>
            </w:pPr>
            <w:r w:rsidRPr="0019788B">
              <w:rPr>
                <w:rFonts w:cs="Times New Roman"/>
                <w:b/>
                <w:bCs/>
                <w:sz w:val="16"/>
                <w:szCs w:val="16"/>
              </w:rPr>
              <w:t>4 054 760,2</w:t>
            </w:r>
          </w:p>
        </w:tc>
      </w:tr>
    </w:tbl>
    <w:p w:rsidR="00DD2A2E" w:rsidRPr="0019788B" w:rsidRDefault="00DD2A2E" w:rsidP="0042200A">
      <w:pPr>
        <w:spacing w:after="0"/>
      </w:pPr>
    </w:p>
    <w:p w:rsidR="00DD2A2E" w:rsidRPr="0019788B" w:rsidRDefault="00DD2A2E" w:rsidP="0042200A">
      <w:pPr>
        <w:spacing w:after="0"/>
      </w:pPr>
    </w:p>
    <w:p w:rsidR="006740CE" w:rsidRPr="0019788B" w:rsidRDefault="006740CE" w:rsidP="0042200A">
      <w:pPr>
        <w:spacing w:after="0" w:line="240" w:lineRule="auto"/>
        <w:ind w:firstLine="0"/>
        <w:rPr>
          <w:rFonts w:eastAsia="Times New Roman" w:cs="Times New Roman"/>
        </w:rPr>
        <w:sectPr w:rsidR="006740CE" w:rsidRPr="0019788B" w:rsidSect="001270BA">
          <w:pgSz w:w="16838" w:h="11906" w:orient="landscape"/>
          <w:pgMar w:top="1134" w:right="567" w:bottom="1134" w:left="567" w:header="708" w:footer="708" w:gutter="0"/>
          <w:cols w:space="708"/>
          <w:docGrid w:linePitch="360"/>
        </w:sectPr>
      </w:pPr>
    </w:p>
    <w:p w:rsidR="00711E67" w:rsidRPr="0019788B" w:rsidRDefault="00711E67" w:rsidP="0042200A">
      <w:pPr>
        <w:pStyle w:val="aa"/>
        <w:spacing w:after="0"/>
        <w:rPr>
          <w:rStyle w:val="21"/>
          <w:b/>
        </w:rPr>
        <w:sectPr w:rsidR="00711E67" w:rsidRPr="0019788B" w:rsidSect="00C24C96">
          <w:footerReference w:type="default" r:id="rId52"/>
          <w:pgSz w:w="11906" w:h="16838"/>
          <w:pgMar w:top="567" w:right="1134" w:bottom="567" w:left="1134" w:header="708" w:footer="708" w:gutter="0"/>
          <w:cols w:space="708"/>
          <w:docGrid w:linePitch="360"/>
        </w:sectPr>
      </w:pPr>
      <w:bookmarkStart w:id="74" w:name="_Toc22646458"/>
      <w:r w:rsidRPr="0019788B">
        <w:lastRenderedPageBreak/>
        <w:t>РАЗДЕЛ 3. ЦЕЛЕВЫЕ ПОКАЗАТЕЛИ ПО ОБЕЗВРЕЖИВАНИЮ, УТИЛИЗАЦИИ И РАЗМЕЩЕНИЮ ОТХОДОВ</w:t>
      </w:r>
      <w:bookmarkEnd w:id="74"/>
      <w:r w:rsidRPr="0019788B">
        <w:br/>
      </w:r>
    </w:p>
    <w:p w:rsidR="00A72082" w:rsidRPr="0019788B" w:rsidRDefault="00711E67" w:rsidP="0042200A">
      <w:pPr>
        <w:pStyle w:val="20"/>
        <w:spacing w:after="0"/>
        <w:jc w:val="both"/>
      </w:pPr>
      <w:bookmarkStart w:id="75" w:name="_Toc22646459"/>
      <w:r w:rsidRPr="0019788B">
        <w:rPr>
          <w:rStyle w:val="21"/>
          <w:b/>
        </w:rPr>
        <w:lastRenderedPageBreak/>
        <w:t xml:space="preserve">3.1. </w:t>
      </w:r>
      <w:r w:rsidR="00A72082" w:rsidRPr="0019788B">
        <w:rPr>
          <w:rStyle w:val="21"/>
          <w:b/>
        </w:rPr>
        <w:t xml:space="preserve">Данные об установленных и достигнутых на территории </w:t>
      </w:r>
      <w:r w:rsidR="0087775C" w:rsidRPr="0019788B">
        <w:rPr>
          <w:rStyle w:val="21"/>
          <w:b/>
        </w:rPr>
        <w:t>Забайкальского края</w:t>
      </w:r>
      <w:r w:rsidR="00A72082" w:rsidRPr="0019788B">
        <w:rPr>
          <w:rStyle w:val="21"/>
          <w:b/>
        </w:rPr>
        <w:t xml:space="preserve"> значениях целевых показателях по обезвреживанию, утилизации и размещению отходов, в том числе ТКО</w:t>
      </w:r>
      <w:bookmarkEnd w:id="75"/>
      <w:r w:rsidR="00A72082" w:rsidRPr="0019788B">
        <w:t xml:space="preserve"> </w:t>
      </w:r>
    </w:p>
    <w:p w:rsidR="00A72082" w:rsidRPr="0019788B" w:rsidRDefault="00A72082" w:rsidP="0042200A">
      <w:pPr>
        <w:autoSpaceDE w:val="0"/>
        <w:autoSpaceDN w:val="0"/>
        <w:adjustRightInd w:val="0"/>
        <w:spacing w:after="0"/>
        <w:ind w:firstLine="709"/>
        <w:rPr>
          <w:bCs/>
          <w:szCs w:val="24"/>
        </w:rPr>
      </w:pPr>
      <w:proofErr w:type="gramStart"/>
      <w:r w:rsidRPr="0019788B">
        <w:rPr>
          <w:bCs/>
          <w:szCs w:val="24"/>
        </w:rPr>
        <w:t xml:space="preserve">В соответствии с </w:t>
      </w:r>
      <w:hyperlink r:id="rId53" w:history="1">
        <w:r w:rsidRPr="0019788B">
          <w:rPr>
            <w:bCs/>
            <w:szCs w:val="24"/>
          </w:rPr>
          <w:t>Основами</w:t>
        </w:r>
      </w:hyperlink>
      <w:r w:rsidRPr="0019788B">
        <w:rPr>
          <w:bCs/>
          <w:szCs w:val="24"/>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w:t>
      </w:r>
      <w:proofErr w:type="gramEnd"/>
      <w:r w:rsidRPr="0019788B">
        <w:rPr>
          <w:bCs/>
          <w:szCs w:val="24"/>
        </w:rPr>
        <w:t xml:space="preserve"> в области охраны окружающей среды и обеспечения экологической безопасности.</w:t>
      </w:r>
    </w:p>
    <w:p w:rsidR="00A72082" w:rsidRPr="0019788B" w:rsidRDefault="00A72082" w:rsidP="0042200A">
      <w:pPr>
        <w:autoSpaceDE w:val="0"/>
        <w:autoSpaceDN w:val="0"/>
        <w:adjustRightInd w:val="0"/>
        <w:spacing w:after="0"/>
        <w:ind w:firstLine="709"/>
        <w:rPr>
          <w:szCs w:val="24"/>
        </w:rPr>
      </w:pPr>
      <w:r w:rsidRPr="0019788B">
        <w:rPr>
          <w:szCs w:val="24"/>
        </w:rPr>
        <w:t xml:space="preserve">Политика </w:t>
      </w:r>
      <w:r w:rsidR="00DB1996" w:rsidRPr="0019788B">
        <w:rPr>
          <w:szCs w:val="24"/>
        </w:rPr>
        <w:t>Забайкальского края</w:t>
      </w:r>
      <w:r w:rsidRPr="0019788B">
        <w:rPr>
          <w:szCs w:val="24"/>
        </w:rPr>
        <w:t xml:space="preserve"> в сфере охраны окружающей среды ориентирована на достижение общей цели Государственной программы (далее </w:t>
      </w:r>
      <w:r w:rsidR="00713E1D" w:rsidRPr="0019788B">
        <w:rPr>
          <w:szCs w:val="24"/>
        </w:rPr>
        <w:t>– Программа</w:t>
      </w:r>
      <w:r w:rsidRPr="0019788B">
        <w:rPr>
          <w:szCs w:val="24"/>
        </w:rPr>
        <w:t>) Российской Федерации «Охрана окружающей среды»</w:t>
      </w:r>
      <w:r w:rsidR="00713E1D" w:rsidRPr="0019788B">
        <w:rPr>
          <w:szCs w:val="24"/>
        </w:rPr>
        <w:t xml:space="preserve">, </w:t>
      </w:r>
      <w:r w:rsidR="004A0DBA" w:rsidRPr="0019788B">
        <w:rPr>
          <w:szCs w:val="24"/>
        </w:rPr>
        <w:t>утверждённой</w:t>
      </w:r>
      <w:r w:rsidRPr="0019788B">
        <w:rPr>
          <w:szCs w:val="24"/>
        </w:rPr>
        <w:t xml:space="preserve"> Постановлением Правительства РФ от 15.04.2014 </w:t>
      </w:r>
      <w:r w:rsidR="004D35D8" w:rsidRPr="0019788B">
        <w:rPr>
          <w:szCs w:val="24"/>
        </w:rPr>
        <w:t xml:space="preserve">№ </w:t>
      </w:r>
      <w:r w:rsidRPr="0019788B">
        <w:rPr>
          <w:szCs w:val="24"/>
        </w:rPr>
        <w:t>3</w:t>
      </w:r>
      <w:r w:rsidR="00713E1D" w:rsidRPr="0019788B">
        <w:rPr>
          <w:szCs w:val="24"/>
        </w:rPr>
        <w:t>26</w:t>
      </w:r>
      <w:r w:rsidR="0035653F" w:rsidRPr="0019788B">
        <w:rPr>
          <w:szCs w:val="24"/>
        </w:rPr>
        <w:t>. Цель Программы</w:t>
      </w:r>
      <w:r w:rsidRPr="0019788B">
        <w:rPr>
          <w:szCs w:val="24"/>
        </w:rPr>
        <w:t xml:space="preserve"> </w:t>
      </w:r>
      <w:r w:rsidR="00713E1D" w:rsidRPr="0019788B">
        <w:rPr>
          <w:szCs w:val="24"/>
        </w:rPr>
        <w:t>–</w:t>
      </w:r>
      <w:r w:rsidRPr="0019788B">
        <w:rPr>
          <w:szCs w:val="24"/>
        </w:rPr>
        <w:t xml:space="preserve"> повышение уровня экологической безопасности и сохранени</w:t>
      </w:r>
      <w:r w:rsidR="00404C8A" w:rsidRPr="0019788B">
        <w:rPr>
          <w:szCs w:val="24"/>
        </w:rPr>
        <w:t>е</w:t>
      </w:r>
      <w:r w:rsidRPr="0019788B">
        <w:rPr>
          <w:szCs w:val="24"/>
        </w:rPr>
        <w:t xml:space="preserve"> природных систем.</w:t>
      </w:r>
    </w:p>
    <w:p w:rsidR="00A72082" w:rsidRPr="0019788B" w:rsidRDefault="00A72082" w:rsidP="0042200A">
      <w:pPr>
        <w:autoSpaceDE w:val="0"/>
        <w:autoSpaceDN w:val="0"/>
        <w:adjustRightInd w:val="0"/>
        <w:spacing w:after="0"/>
        <w:ind w:firstLine="709"/>
        <w:rPr>
          <w:szCs w:val="24"/>
        </w:rPr>
      </w:pPr>
      <w:r w:rsidRPr="0019788B">
        <w:rPr>
          <w:szCs w:val="24"/>
        </w:rPr>
        <w:t xml:space="preserve">В сфере обращения с отходами </w:t>
      </w:r>
      <w:r w:rsidR="00336107" w:rsidRPr="0019788B">
        <w:rPr>
          <w:szCs w:val="24"/>
        </w:rPr>
        <w:t xml:space="preserve">самой </w:t>
      </w:r>
      <w:r w:rsidRPr="0019788B">
        <w:rPr>
          <w:szCs w:val="24"/>
        </w:rPr>
        <w:t>Программой</w:t>
      </w:r>
      <w:r w:rsidR="00336107" w:rsidRPr="0019788B">
        <w:rPr>
          <w:szCs w:val="24"/>
        </w:rPr>
        <w:t xml:space="preserve"> и подпрограммами к ней</w:t>
      </w:r>
      <w:r w:rsidRPr="0019788B">
        <w:rPr>
          <w:szCs w:val="24"/>
        </w:rPr>
        <w:t xml:space="preserve"> </w:t>
      </w:r>
      <w:proofErr w:type="gramStart"/>
      <w:r w:rsidRPr="0019788B">
        <w:rPr>
          <w:szCs w:val="24"/>
        </w:rPr>
        <w:t>определены</w:t>
      </w:r>
      <w:proofErr w:type="gramEnd"/>
      <w:r w:rsidRPr="0019788B">
        <w:rPr>
          <w:szCs w:val="24"/>
        </w:rPr>
        <w:t xml:space="preserve"> </w:t>
      </w:r>
      <w:r w:rsidR="00A415E2" w:rsidRPr="0019788B">
        <w:rPr>
          <w:szCs w:val="24"/>
        </w:rPr>
        <w:t xml:space="preserve">в том числе </w:t>
      </w:r>
      <w:r w:rsidRPr="0019788B">
        <w:rPr>
          <w:szCs w:val="24"/>
        </w:rPr>
        <w:t>следующие целевые показатели (индикаторы):</w:t>
      </w:r>
    </w:p>
    <w:p w:rsidR="00A72082" w:rsidRPr="0019788B" w:rsidRDefault="00A72082" w:rsidP="0042200A">
      <w:pPr>
        <w:pStyle w:val="ae"/>
        <w:numPr>
          <w:ilvl w:val="0"/>
          <w:numId w:val="9"/>
        </w:numPr>
        <w:autoSpaceDE w:val="0"/>
        <w:autoSpaceDN w:val="0"/>
        <w:adjustRightInd w:val="0"/>
        <w:spacing w:after="0"/>
        <w:rPr>
          <w:szCs w:val="24"/>
        </w:rPr>
      </w:pPr>
      <w:r w:rsidRPr="0019788B">
        <w:rPr>
          <w:szCs w:val="24"/>
        </w:rPr>
        <w:t xml:space="preserve">Паспортом Программы – Показатель 4 </w:t>
      </w:r>
      <w:r w:rsidR="00713E1D" w:rsidRPr="0019788B">
        <w:rPr>
          <w:szCs w:val="24"/>
        </w:rPr>
        <w:t>«</w:t>
      </w:r>
      <w:r w:rsidR="001E2257" w:rsidRPr="0019788B">
        <w:rPr>
          <w:szCs w:val="24"/>
        </w:rPr>
        <w:t>Объём</w:t>
      </w:r>
      <w:r w:rsidRPr="0019788B">
        <w:rPr>
          <w:szCs w:val="24"/>
        </w:rPr>
        <w:t xml:space="preserve"> образованных отходов всех классов опасности на 1 млн</w:t>
      </w:r>
      <w:r w:rsidR="0071417B" w:rsidRPr="0019788B">
        <w:rPr>
          <w:szCs w:val="24"/>
        </w:rPr>
        <w:t>.</w:t>
      </w:r>
      <w:r w:rsidRPr="0019788B">
        <w:rPr>
          <w:szCs w:val="24"/>
        </w:rPr>
        <w:t xml:space="preserve"> рублей валового внутреннего продукта в постоянных ценах</w:t>
      </w:r>
      <w:r w:rsidR="00713E1D" w:rsidRPr="0019788B">
        <w:rPr>
          <w:szCs w:val="24"/>
        </w:rPr>
        <w:t>»</w:t>
      </w:r>
      <w:r w:rsidRPr="0019788B">
        <w:rPr>
          <w:szCs w:val="24"/>
        </w:rPr>
        <w:t>.</w:t>
      </w:r>
    </w:p>
    <w:p w:rsidR="00A72082" w:rsidRPr="0019788B" w:rsidRDefault="00A72082" w:rsidP="0042200A">
      <w:pPr>
        <w:pStyle w:val="ae"/>
        <w:numPr>
          <w:ilvl w:val="0"/>
          <w:numId w:val="9"/>
        </w:numPr>
        <w:autoSpaceDE w:val="0"/>
        <w:autoSpaceDN w:val="0"/>
        <w:adjustRightInd w:val="0"/>
        <w:spacing w:after="0"/>
        <w:rPr>
          <w:szCs w:val="24"/>
        </w:rPr>
      </w:pPr>
      <w:r w:rsidRPr="0019788B">
        <w:rPr>
          <w:szCs w:val="24"/>
        </w:rPr>
        <w:t xml:space="preserve">Подпрограммой 1 </w:t>
      </w:r>
      <w:r w:rsidR="00713E1D" w:rsidRPr="0019788B">
        <w:rPr>
          <w:szCs w:val="24"/>
        </w:rPr>
        <w:t>«</w:t>
      </w:r>
      <w:r w:rsidRPr="0019788B">
        <w:rPr>
          <w:szCs w:val="24"/>
        </w:rPr>
        <w:t>Регулирование качества окружающей среды</w:t>
      </w:r>
      <w:r w:rsidR="008E1112" w:rsidRPr="0019788B">
        <w:rPr>
          <w:szCs w:val="24"/>
        </w:rPr>
        <w:t>»</w:t>
      </w:r>
      <w:r w:rsidRPr="0019788B">
        <w:rPr>
          <w:szCs w:val="24"/>
        </w:rPr>
        <w:t>:</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1.1 «Доля обезвреженных и утилизированных отходов производства и потребления в общем количестве образующихся отходов I - IV классов опасности»;</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1.5 «Ликвидированы все выявленные на 1 января 2018 г. несанкционированные свалки в границах городов»;</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1.6 «Ликвидированы наиболее опасные объекты накопленного экологического вреда»;</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1.8 «Доля тв</w:t>
      </w:r>
      <w:r w:rsidR="00703547" w:rsidRPr="0019788B">
        <w:rPr>
          <w:rFonts w:eastAsia="Calibri" w:cs="Times New Roman"/>
          <w:szCs w:val="24"/>
        </w:rPr>
        <w:t>ё</w:t>
      </w:r>
      <w:r w:rsidRPr="0019788B">
        <w:rPr>
          <w:rFonts w:eastAsia="Calibri" w:cs="Times New Roman"/>
          <w:szCs w:val="24"/>
        </w:rPr>
        <w:t xml:space="preserve">рдых коммунальных отходов, направленных на утилизацию, в общем </w:t>
      </w:r>
      <w:r w:rsidR="00703547" w:rsidRPr="0019788B">
        <w:rPr>
          <w:rFonts w:eastAsia="Calibri" w:cs="Times New Roman"/>
          <w:szCs w:val="24"/>
        </w:rPr>
        <w:t>объёме</w:t>
      </w:r>
      <w:r w:rsidRPr="0019788B">
        <w:rPr>
          <w:rFonts w:eastAsia="Calibri" w:cs="Times New Roman"/>
          <w:szCs w:val="24"/>
        </w:rPr>
        <w:t xml:space="preserve"> образованных тв</w:t>
      </w:r>
      <w:r w:rsidR="00703547" w:rsidRPr="0019788B">
        <w:rPr>
          <w:rFonts w:eastAsia="Calibri" w:cs="Times New Roman"/>
          <w:szCs w:val="24"/>
        </w:rPr>
        <w:t>ё</w:t>
      </w:r>
      <w:r w:rsidRPr="0019788B">
        <w:rPr>
          <w:rFonts w:eastAsia="Calibri" w:cs="Times New Roman"/>
          <w:szCs w:val="24"/>
        </w:rPr>
        <w:t>рдых коммунальных отходов»;</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1.9 «Доля тв</w:t>
      </w:r>
      <w:r w:rsidR="00703547" w:rsidRPr="0019788B">
        <w:rPr>
          <w:rFonts w:eastAsia="Calibri" w:cs="Times New Roman"/>
          <w:szCs w:val="24"/>
        </w:rPr>
        <w:t>ё</w:t>
      </w:r>
      <w:r w:rsidRPr="0019788B">
        <w:rPr>
          <w:rFonts w:eastAsia="Calibri" w:cs="Times New Roman"/>
          <w:szCs w:val="24"/>
        </w:rPr>
        <w:t xml:space="preserve">рдых коммунальных отходов, направленных на обработку в общем </w:t>
      </w:r>
      <w:r w:rsidR="00703547" w:rsidRPr="0019788B">
        <w:rPr>
          <w:rFonts w:eastAsia="Calibri" w:cs="Times New Roman"/>
          <w:szCs w:val="24"/>
        </w:rPr>
        <w:t>объёме</w:t>
      </w:r>
      <w:r w:rsidRPr="0019788B">
        <w:rPr>
          <w:rFonts w:eastAsia="Calibri" w:cs="Times New Roman"/>
          <w:szCs w:val="24"/>
        </w:rPr>
        <w:t xml:space="preserve"> образованных тв</w:t>
      </w:r>
      <w:r w:rsidR="00703547" w:rsidRPr="0019788B">
        <w:rPr>
          <w:rFonts w:eastAsia="Calibri" w:cs="Times New Roman"/>
          <w:szCs w:val="24"/>
        </w:rPr>
        <w:t>ё</w:t>
      </w:r>
      <w:r w:rsidRPr="0019788B">
        <w:rPr>
          <w:rFonts w:eastAsia="Calibri" w:cs="Times New Roman"/>
          <w:szCs w:val="24"/>
        </w:rPr>
        <w:t>рдых коммунальных отходов»;</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1.17 «Доля обработанных тв</w:t>
      </w:r>
      <w:r w:rsidR="00703547" w:rsidRPr="0019788B">
        <w:rPr>
          <w:rFonts w:eastAsia="Calibri" w:cs="Times New Roman"/>
          <w:szCs w:val="24"/>
        </w:rPr>
        <w:t>ё</w:t>
      </w:r>
      <w:r w:rsidRPr="0019788B">
        <w:rPr>
          <w:rFonts w:eastAsia="Calibri" w:cs="Times New Roman"/>
          <w:szCs w:val="24"/>
        </w:rPr>
        <w:t>рдых коммунальных отходов в общем количестве образованных тв</w:t>
      </w:r>
      <w:r w:rsidR="00703547" w:rsidRPr="0019788B">
        <w:rPr>
          <w:rFonts w:eastAsia="Calibri" w:cs="Times New Roman"/>
          <w:szCs w:val="24"/>
        </w:rPr>
        <w:t>ё</w:t>
      </w:r>
      <w:r w:rsidRPr="0019788B">
        <w:rPr>
          <w:rFonts w:eastAsia="Calibri" w:cs="Times New Roman"/>
          <w:szCs w:val="24"/>
        </w:rPr>
        <w:t>рдых коммунальных отходов»;</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1.20 «Объ</w:t>
      </w:r>
      <w:r w:rsidR="00703547" w:rsidRPr="0019788B">
        <w:rPr>
          <w:rFonts w:eastAsia="Calibri" w:cs="Times New Roman"/>
          <w:szCs w:val="24"/>
        </w:rPr>
        <w:t>ё</w:t>
      </w:r>
      <w:r w:rsidRPr="0019788B">
        <w:rPr>
          <w:rFonts w:eastAsia="Calibri" w:cs="Times New Roman"/>
          <w:szCs w:val="24"/>
        </w:rPr>
        <w:t>м образованных отходов I - IV классов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1.21 «Объ</w:t>
      </w:r>
      <w:r w:rsidR="00703547" w:rsidRPr="0019788B">
        <w:rPr>
          <w:rFonts w:eastAsia="Calibri" w:cs="Times New Roman"/>
          <w:szCs w:val="24"/>
        </w:rPr>
        <w:t>ё</w:t>
      </w:r>
      <w:r w:rsidRPr="0019788B">
        <w:rPr>
          <w:rFonts w:eastAsia="Calibri" w:cs="Times New Roman"/>
          <w:szCs w:val="24"/>
        </w:rPr>
        <w:t>м образованных отходов (I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1.22 «Объ</w:t>
      </w:r>
      <w:r w:rsidR="00703547" w:rsidRPr="0019788B">
        <w:rPr>
          <w:rFonts w:eastAsia="Calibri" w:cs="Times New Roman"/>
          <w:szCs w:val="24"/>
        </w:rPr>
        <w:t>ё</w:t>
      </w:r>
      <w:r w:rsidRPr="0019788B">
        <w:rPr>
          <w:rFonts w:eastAsia="Calibri" w:cs="Times New Roman"/>
          <w:szCs w:val="24"/>
        </w:rPr>
        <w:t>м образованных отходов (II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1.23 «Объ</w:t>
      </w:r>
      <w:r w:rsidR="00703547" w:rsidRPr="0019788B">
        <w:rPr>
          <w:rFonts w:eastAsia="Calibri" w:cs="Times New Roman"/>
          <w:szCs w:val="24"/>
        </w:rPr>
        <w:t>ё</w:t>
      </w:r>
      <w:r w:rsidRPr="0019788B">
        <w:rPr>
          <w:rFonts w:eastAsia="Calibri" w:cs="Times New Roman"/>
          <w:szCs w:val="24"/>
        </w:rPr>
        <w:t>м образованных отходов (III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1.24 «Объ</w:t>
      </w:r>
      <w:r w:rsidR="00703547" w:rsidRPr="0019788B">
        <w:rPr>
          <w:rFonts w:eastAsia="Calibri" w:cs="Times New Roman"/>
          <w:szCs w:val="24"/>
        </w:rPr>
        <w:t>ё</w:t>
      </w:r>
      <w:r w:rsidRPr="0019788B">
        <w:rPr>
          <w:rFonts w:eastAsia="Calibri" w:cs="Times New Roman"/>
          <w:szCs w:val="24"/>
        </w:rPr>
        <w:t>м образованных отходов (IV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lastRenderedPageBreak/>
        <w:t>показатель 1.25 «Объ</w:t>
      </w:r>
      <w:r w:rsidR="00703547" w:rsidRPr="0019788B">
        <w:rPr>
          <w:rFonts w:eastAsia="Calibri" w:cs="Times New Roman"/>
          <w:szCs w:val="24"/>
        </w:rPr>
        <w:t>ё</w:t>
      </w:r>
      <w:r w:rsidRPr="0019788B">
        <w:rPr>
          <w:rFonts w:eastAsia="Calibri" w:cs="Times New Roman"/>
          <w:szCs w:val="24"/>
        </w:rPr>
        <w:t>м образованных отходов I - IV классов опасности, которые не были обезврежены и утилизированы, по отношению к 2007 году»</w:t>
      </w:r>
      <w:r w:rsidR="00336107" w:rsidRPr="0019788B">
        <w:rPr>
          <w:rFonts w:eastAsia="Calibri" w:cs="Times New Roman"/>
          <w:szCs w:val="24"/>
        </w:rPr>
        <w:t>;</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1.26 «Объ</w:t>
      </w:r>
      <w:r w:rsidR="00703547" w:rsidRPr="0019788B">
        <w:rPr>
          <w:rFonts w:eastAsia="Calibri" w:cs="Times New Roman"/>
          <w:szCs w:val="24"/>
        </w:rPr>
        <w:t>ё</w:t>
      </w:r>
      <w:r w:rsidRPr="0019788B">
        <w:rPr>
          <w:rFonts w:eastAsia="Calibri" w:cs="Times New Roman"/>
          <w:szCs w:val="24"/>
        </w:rPr>
        <w:t>м образованных отходов, которые не были обезврежены и утилизированы (I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1.27 «Объ</w:t>
      </w:r>
      <w:r w:rsidR="00703547" w:rsidRPr="0019788B">
        <w:rPr>
          <w:rFonts w:eastAsia="Calibri" w:cs="Times New Roman"/>
          <w:szCs w:val="24"/>
        </w:rPr>
        <w:t>ё</w:t>
      </w:r>
      <w:r w:rsidRPr="0019788B">
        <w:rPr>
          <w:rFonts w:eastAsia="Calibri" w:cs="Times New Roman"/>
          <w:szCs w:val="24"/>
        </w:rPr>
        <w:t>м образованных отходов, которые не были обезврежены и утилизированы (II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1.28 «Объ</w:t>
      </w:r>
      <w:r w:rsidR="00703547" w:rsidRPr="0019788B">
        <w:rPr>
          <w:rFonts w:eastAsia="Calibri" w:cs="Times New Roman"/>
          <w:szCs w:val="24"/>
        </w:rPr>
        <w:t>ё</w:t>
      </w:r>
      <w:r w:rsidRPr="0019788B">
        <w:rPr>
          <w:rFonts w:eastAsia="Calibri" w:cs="Times New Roman"/>
          <w:szCs w:val="24"/>
        </w:rPr>
        <w:t>м образованных отходов, которые не были обезврежены и утилизированы (III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1.29 «Объ</w:t>
      </w:r>
      <w:r w:rsidR="00703547" w:rsidRPr="0019788B">
        <w:rPr>
          <w:rFonts w:eastAsia="Calibri" w:cs="Times New Roman"/>
          <w:szCs w:val="24"/>
        </w:rPr>
        <w:t>ё</w:t>
      </w:r>
      <w:r w:rsidRPr="0019788B">
        <w:rPr>
          <w:rFonts w:eastAsia="Calibri" w:cs="Times New Roman"/>
          <w:szCs w:val="24"/>
        </w:rPr>
        <w:t>м образованных отходов, которые не были обезврежены и утилизированы (IV класс опасности), по отношению к 2007 году»;</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1.33 «Доля обработанных отходов производства и потребления в общем количестве образованных отходов I - V класса опасности, процент»;</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1.35 «Доля утилизированных отходов производства и потребления в общем количестве образованных отходов I - V класса опасности»;</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1.38 «Общая площадь земель, подверженных негативному воздействию накопленного экологического ущерба»;</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p w:rsidR="0071417B" w:rsidRPr="0019788B" w:rsidRDefault="0071417B" w:rsidP="0042200A">
      <w:pPr>
        <w:numPr>
          <w:ilvl w:val="0"/>
          <w:numId w:val="9"/>
        </w:numPr>
        <w:autoSpaceDE w:val="0"/>
        <w:autoSpaceDN w:val="0"/>
        <w:adjustRightInd w:val="0"/>
        <w:spacing w:after="0"/>
        <w:contextualSpacing/>
        <w:rPr>
          <w:rFonts w:eastAsia="Calibri" w:cs="Times New Roman"/>
          <w:szCs w:val="24"/>
        </w:rPr>
      </w:pPr>
      <w:r w:rsidRPr="0019788B">
        <w:rPr>
          <w:rFonts w:eastAsia="Calibri" w:cs="Times New Roman"/>
          <w:szCs w:val="24"/>
        </w:rPr>
        <w:t xml:space="preserve">Подпрограммой </w:t>
      </w:r>
      <w:proofErr w:type="gramStart"/>
      <w:r w:rsidRPr="0019788B">
        <w:rPr>
          <w:rFonts w:eastAsia="Calibri" w:cs="Times New Roman"/>
          <w:szCs w:val="24"/>
        </w:rPr>
        <w:t>П</w:t>
      </w:r>
      <w:proofErr w:type="gramEnd"/>
      <w:r w:rsidRPr="0019788B">
        <w:rPr>
          <w:rFonts w:eastAsia="Calibri" w:cs="Times New Roman"/>
          <w:szCs w:val="24"/>
        </w:rPr>
        <w:t xml:space="preserve"> «Приоритетный проект «Чистая страна»:</w:t>
      </w:r>
    </w:p>
    <w:p w:rsidR="0071417B" w:rsidRPr="0019788B" w:rsidRDefault="0071417B" w:rsidP="0042200A">
      <w:pPr>
        <w:numPr>
          <w:ilvl w:val="1"/>
          <w:numId w:val="9"/>
        </w:numPr>
        <w:autoSpaceDE w:val="0"/>
        <w:autoSpaceDN w:val="0"/>
        <w:adjustRightInd w:val="0"/>
        <w:spacing w:after="0"/>
        <w:contextualSpacing/>
        <w:rPr>
          <w:rFonts w:eastAsia="Calibri" w:cs="Times New Roman"/>
          <w:szCs w:val="24"/>
        </w:rPr>
      </w:pPr>
      <w:r w:rsidRPr="0019788B">
        <w:rPr>
          <w:rFonts w:eastAsia="Calibri" w:cs="Times New Roman"/>
          <w:szCs w:val="24"/>
        </w:rPr>
        <w:t>показатель П.1 «Доля приоритетных объектов, на которых ликвидирован накопленный вред окружающей среде, в общем числе таких объектов»;</w:t>
      </w:r>
    </w:p>
    <w:p w:rsidR="00A72082" w:rsidRPr="0019788B" w:rsidRDefault="0071417B" w:rsidP="0042200A">
      <w:pPr>
        <w:pStyle w:val="ae"/>
        <w:numPr>
          <w:ilvl w:val="1"/>
          <w:numId w:val="9"/>
        </w:numPr>
        <w:autoSpaceDE w:val="0"/>
        <w:autoSpaceDN w:val="0"/>
        <w:adjustRightInd w:val="0"/>
        <w:spacing w:after="0"/>
        <w:rPr>
          <w:szCs w:val="24"/>
        </w:rPr>
      </w:pPr>
      <w:r w:rsidRPr="0019788B">
        <w:rPr>
          <w:rFonts w:eastAsia="Calibri" w:cs="Times New Roman"/>
          <w:szCs w:val="24"/>
        </w:rPr>
        <w:t>показатель П.3 «Доля ликвидированных отходов в общем объ</w:t>
      </w:r>
      <w:r w:rsidR="00703547" w:rsidRPr="0019788B">
        <w:rPr>
          <w:rFonts w:eastAsia="Calibri" w:cs="Times New Roman"/>
          <w:szCs w:val="24"/>
        </w:rPr>
        <w:t>ё</w:t>
      </w:r>
      <w:r w:rsidRPr="0019788B">
        <w:rPr>
          <w:rFonts w:eastAsia="Calibri" w:cs="Times New Roman"/>
          <w:szCs w:val="24"/>
        </w:rPr>
        <w:t>ме отходов на объектах накопленного вреда окружающей среде».</w:t>
      </w:r>
    </w:p>
    <w:p w:rsidR="00A72082" w:rsidRPr="0019788B" w:rsidRDefault="00A72082" w:rsidP="0042200A">
      <w:pPr>
        <w:autoSpaceDE w:val="0"/>
        <w:autoSpaceDN w:val="0"/>
        <w:adjustRightInd w:val="0"/>
        <w:spacing w:after="0"/>
        <w:ind w:firstLine="0"/>
        <w:rPr>
          <w:szCs w:val="24"/>
        </w:rPr>
      </w:pPr>
      <w:r w:rsidRPr="0019788B">
        <w:rPr>
          <w:szCs w:val="24"/>
        </w:rPr>
        <w:t>Плановые</w:t>
      </w:r>
      <w:r w:rsidR="009B3FB1" w:rsidRPr="0019788B">
        <w:rPr>
          <w:szCs w:val="24"/>
        </w:rPr>
        <w:t xml:space="preserve"> и фактические</w:t>
      </w:r>
      <w:r w:rsidRPr="0019788B">
        <w:rPr>
          <w:szCs w:val="24"/>
        </w:rPr>
        <w:t xml:space="preserve"> значения указанных показателей приведены в таблице </w:t>
      </w:r>
      <w:r w:rsidR="007C33EC" w:rsidRPr="0019788B">
        <w:rPr>
          <w:szCs w:val="24"/>
        </w:rPr>
        <w:t>1</w:t>
      </w:r>
      <w:r w:rsidR="001374B3" w:rsidRPr="0019788B">
        <w:rPr>
          <w:szCs w:val="24"/>
        </w:rPr>
        <w:t>4</w:t>
      </w:r>
      <w:r w:rsidRPr="0019788B">
        <w:rPr>
          <w:szCs w:val="24"/>
        </w:rPr>
        <w:t>.</w:t>
      </w:r>
    </w:p>
    <w:p w:rsidR="00A72082" w:rsidRPr="0019788B" w:rsidRDefault="00A72082" w:rsidP="0042200A">
      <w:pPr>
        <w:autoSpaceDE w:val="0"/>
        <w:autoSpaceDN w:val="0"/>
        <w:adjustRightInd w:val="0"/>
        <w:spacing w:after="0" w:line="240" w:lineRule="auto"/>
        <w:ind w:firstLine="0"/>
        <w:rPr>
          <w:szCs w:val="24"/>
        </w:rPr>
      </w:pPr>
      <w:r w:rsidRPr="0019788B">
        <w:rPr>
          <w:szCs w:val="24"/>
        </w:rPr>
        <w:t xml:space="preserve">Ожидаемые результаты реализации Программы в сфере обращения с отходами: </w:t>
      </w:r>
    </w:p>
    <w:p w:rsidR="005857D4" w:rsidRPr="0019788B" w:rsidRDefault="005857D4" w:rsidP="0042200A">
      <w:pPr>
        <w:numPr>
          <w:ilvl w:val="0"/>
          <w:numId w:val="10"/>
        </w:numPr>
        <w:autoSpaceDE w:val="0"/>
        <w:autoSpaceDN w:val="0"/>
        <w:adjustRightInd w:val="0"/>
        <w:spacing w:after="0" w:line="240" w:lineRule="auto"/>
        <w:rPr>
          <w:rFonts w:eastAsia="Calibri" w:cs="Times New Roman"/>
          <w:szCs w:val="24"/>
        </w:rPr>
      </w:pPr>
      <w:r w:rsidRPr="0019788B">
        <w:rPr>
          <w:rFonts w:eastAsia="Calibri" w:cs="Times New Roman"/>
          <w:szCs w:val="24"/>
        </w:rPr>
        <w:t>восстановление, в том числе рекультивирование, земель, подверженных негативному воздействию накопленного вреда окружающей среде;</w:t>
      </w:r>
    </w:p>
    <w:p w:rsidR="005857D4" w:rsidRPr="0019788B" w:rsidRDefault="005857D4" w:rsidP="0042200A">
      <w:pPr>
        <w:numPr>
          <w:ilvl w:val="0"/>
          <w:numId w:val="10"/>
        </w:numPr>
        <w:autoSpaceDE w:val="0"/>
        <w:autoSpaceDN w:val="0"/>
        <w:adjustRightInd w:val="0"/>
        <w:spacing w:after="0" w:line="240" w:lineRule="auto"/>
        <w:rPr>
          <w:rFonts w:eastAsia="Calibri" w:cs="Times New Roman"/>
          <w:szCs w:val="24"/>
        </w:rPr>
      </w:pPr>
      <w:r w:rsidRPr="0019788B">
        <w:rPr>
          <w:rFonts w:eastAsia="Calibri" w:cs="Times New Roman"/>
          <w:szCs w:val="24"/>
        </w:rPr>
        <w:t>развитие рынка экологических товаров и услуг, создание условий для формирования индустрии утилизации и вторичного использования отходов производства и потребления;</w:t>
      </w:r>
    </w:p>
    <w:p w:rsidR="005857D4" w:rsidRPr="0019788B" w:rsidRDefault="005857D4" w:rsidP="0042200A">
      <w:pPr>
        <w:numPr>
          <w:ilvl w:val="0"/>
          <w:numId w:val="10"/>
        </w:numPr>
        <w:autoSpaceDE w:val="0"/>
        <w:autoSpaceDN w:val="0"/>
        <w:adjustRightInd w:val="0"/>
        <w:spacing w:after="0" w:line="240" w:lineRule="auto"/>
        <w:rPr>
          <w:rFonts w:eastAsia="Calibri" w:cs="Times New Roman"/>
          <w:szCs w:val="24"/>
        </w:rPr>
      </w:pPr>
      <w:r w:rsidRPr="0019788B">
        <w:rPr>
          <w:rFonts w:eastAsia="Calibri" w:cs="Times New Roman"/>
          <w:szCs w:val="24"/>
        </w:rPr>
        <w:t>снижение объ</w:t>
      </w:r>
      <w:r w:rsidR="00703547" w:rsidRPr="0019788B">
        <w:rPr>
          <w:rFonts w:eastAsia="Calibri" w:cs="Times New Roman"/>
          <w:szCs w:val="24"/>
        </w:rPr>
        <w:t>ё</w:t>
      </w:r>
      <w:r w:rsidRPr="0019788B">
        <w:rPr>
          <w:rFonts w:eastAsia="Calibri" w:cs="Times New Roman"/>
          <w:szCs w:val="24"/>
        </w:rPr>
        <w:t>ма образованных отходов всех классов опасности на единицу валового внутреннего продукта;</w:t>
      </w:r>
    </w:p>
    <w:p w:rsidR="00A72082" w:rsidRPr="0019788B" w:rsidRDefault="005857D4" w:rsidP="0042200A">
      <w:pPr>
        <w:numPr>
          <w:ilvl w:val="0"/>
          <w:numId w:val="10"/>
        </w:numPr>
        <w:autoSpaceDE w:val="0"/>
        <w:autoSpaceDN w:val="0"/>
        <w:adjustRightInd w:val="0"/>
        <w:spacing w:after="0" w:line="240" w:lineRule="auto"/>
        <w:rPr>
          <w:szCs w:val="24"/>
        </w:rPr>
      </w:pPr>
      <w:r w:rsidRPr="0019788B">
        <w:rPr>
          <w:rFonts w:eastAsia="Calibri" w:cs="Times New Roman"/>
          <w:szCs w:val="24"/>
        </w:rPr>
        <w:t>рост доли обезвреженных и утилизированных отходов производства и потребления в общем количестве образующихся отходов I - IV классов опасности до уровня 85,3%.</w:t>
      </w:r>
    </w:p>
    <w:p w:rsidR="00A72082" w:rsidRPr="0019788B" w:rsidRDefault="00A72082" w:rsidP="0042200A">
      <w:pPr>
        <w:autoSpaceDE w:val="0"/>
        <w:autoSpaceDN w:val="0"/>
        <w:adjustRightInd w:val="0"/>
        <w:spacing w:after="0" w:line="240" w:lineRule="auto"/>
        <w:ind w:firstLine="851"/>
        <w:rPr>
          <w:rFonts w:ascii="Arial" w:hAnsi="Arial" w:cs="Arial"/>
        </w:rPr>
      </w:pPr>
    </w:p>
    <w:p w:rsidR="00A72082" w:rsidRPr="0019788B" w:rsidRDefault="00A72082" w:rsidP="0042200A">
      <w:pPr>
        <w:autoSpaceDE w:val="0"/>
        <w:autoSpaceDN w:val="0"/>
        <w:adjustRightInd w:val="0"/>
        <w:spacing w:after="0" w:line="240" w:lineRule="auto"/>
        <w:ind w:left="720"/>
        <w:rPr>
          <w:rFonts w:ascii="Arial" w:hAnsi="Arial" w:cs="Arial"/>
        </w:rPr>
      </w:pPr>
      <w:r w:rsidRPr="0019788B">
        <w:rPr>
          <w:rFonts w:ascii="Arial" w:hAnsi="Arial" w:cs="Arial"/>
        </w:rPr>
        <w:t>.</w:t>
      </w:r>
    </w:p>
    <w:p w:rsidR="00A72082" w:rsidRPr="0019788B" w:rsidRDefault="00A72082" w:rsidP="0042200A">
      <w:pPr>
        <w:spacing w:after="0" w:line="240" w:lineRule="auto"/>
        <w:sectPr w:rsidR="00A72082" w:rsidRPr="0019788B" w:rsidSect="00C24C96">
          <w:type w:val="continuous"/>
          <w:pgSz w:w="11906" w:h="16838"/>
          <w:pgMar w:top="567" w:right="1134" w:bottom="567" w:left="1134" w:header="708" w:footer="708" w:gutter="0"/>
          <w:cols w:space="708"/>
          <w:docGrid w:linePitch="360"/>
        </w:sectPr>
      </w:pPr>
    </w:p>
    <w:p w:rsidR="00086B84" w:rsidRPr="0019788B" w:rsidRDefault="00086B84" w:rsidP="0042200A">
      <w:pPr>
        <w:spacing w:after="0"/>
        <w:ind w:firstLine="0"/>
        <w:jc w:val="left"/>
        <w:rPr>
          <w:rFonts w:eastAsia="Times New Roman" w:cs="Times New Roman"/>
          <w:i/>
          <w:iCs/>
          <w:szCs w:val="20"/>
        </w:rPr>
      </w:pPr>
      <w:r w:rsidRPr="0019788B">
        <w:lastRenderedPageBreak/>
        <w:br w:type="page"/>
      </w:r>
    </w:p>
    <w:p w:rsidR="00086B84" w:rsidRPr="0019788B" w:rsidRDefault="00086B84" w:rsidP="0042200A">
      <w:pPr>
        <w:pStyle w:val="af2"/>
        <w:spacing w:after="0"/>
        <w:sectPr w:rsidR="00086B84" w:rsidRPr="0019788B" w:rsidSect="00C24C96">
          <w:type w:val="continuous"/>
          <w:pgSz w:w="11906" w:h="16838"/>
          <w:pgMar w:top="567" w:right="1134" w:bottom="567" w:left="1134" w:header="708" w:footer="708" w:gutter="0"/>
          <w:cols w:space="708"/>
          <w:docGrid w:linePitch="360"/>
        </w:sectPr>
      </w:pPr>
    </w:p>
    <w:p w:rsidR="00A72082" w:rsidRPr="0019788B" w:rsidRDefault="0029400A"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14</w:t>
      </w:r>
      <w:r w:rsidR="00B63AD3">
        <w:rPr>
          <w:noProof/>
        </w:rPr>
        <w:fldChar w:fldCharType="end"/>
      </w:r>
      <w:r w:rsidR="00DE69FE" w:rsidRPr="0019788B">
        <w:t xml:space="preserve">. </w:t>
      </w:r>
      <w:r w:rsidR="00DE69FE" w:rsidRPr="0019788B">
        <w:rPr>
          <w:lang w:eastAsia="ru-RU"/>
        </w:rPr>
        <w:t xml:space="preserve">Сведения </w:t>
      </w:r>
      <w:r w:rsidR="00A72082" w:rsidRPr="0019788B">
        <w:rPr>
          <w:lang w:eastAsia="ru-RU"/>
        </w:rPr>
        <w:t xml:space="preserve">о показателях (индикаторах) в сфере обращения с отходами в соответствии с «Государственной программой Российской Федерации </w:t>
      </w:r>
      <w:r w:rsidR="00713E1D" w:rsidRPr="0019788B">
        <w:rPr>
          <w:lang w:eastAsia="ru-RU"/>
        </w:rPr>
        <w:t>«</w:t>
      </w:r>
      <w:r w:rsidR="00A72082" w:rsidRPr="0019788B">
        <w:rPr>
          <w:lang w:eastAsia="ru-RU"/>
        </w:rPr>
        <w:t>Охрана окружающей среды</w:t>
      </w:r>
      <w:r w:rsidR="00713E1D" w:rsidRPr="0019788B">
        <w:rPr>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9"/>
        <w:gridCol w:w="1264"/>
        <w:gridCol w:w="825"/>
        <w:gridCol w:w="751"/>
        <w:gridCol w:w="834"/>
        <w:gridCol w:w="751"/>
        <w:gridCol w:w="799"/>
        <w:gridCol w:w="748"/>
        <w:gridCol w:w="748"/>
        <w:gridCol w:w="748"/>
        <w:gridCol w:w="748"/>
        <w:gridCol w:w="888"/>
        <w:gridCol w:w="952"/>
        <w:gridCol w:w="892"/>
        <w:gridCol w:w="892"/>
        <w:gridCol w:w="901"/>
      </w:tblGrid>
      <w:tr w:rsidR="00A932D7" w:rsidRPr="0019788B" w:rsidTr="00A932D7">
        <w:trPr>
          <w:cantSplit/>
          <w:trHeight w:val="20"/>
          <w:tblHeader/>
        </w:trPr>
        <w:tc>
          <w:tcPr>
            <w:tcW w:w="998" w:type="pct"/>
            <w:vMerge w:val="restart"/>
            <w:shd w:val="clear" w:color="000000" w:fill="FFFFFF"/>
            <w:vAlign w:val="center"/>
            <w:hideMark/>
          </w:tcPr>
          <w:p w:rsidR="00A932D7" w:rsidRPr="0019788B" w:rsidRDefault="00A932D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Наименование показателя (индикатора)</w:t>
            </w:r>
          </w:p>
        </w:tc>
        <w:tc>
          <w:tcPr>
            <w:tcW w:w="397" w:type="pct"/>
            <w:vMerge w:val="restart"/>
            <w:shd w:val="clear" w:color="000000" w:fill="FFFFFF"/>
            <w:vAlign w:val="center"/>
            <w:hideMark/>
          </w:tcPr>
          <w:p w:rsidR="00A932D7" w:rsidRPr="0019788B" w:rsidRDefault="00A932D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Ед</w:t>
            </w:r>
            <w:r w:rsidR="001B4E93" w:rsidRPr="0019788B">
              <w:rPr>
                <w:rFonts w:eastAsia="Times New Roman" w:cs="Times New Roman"/>
                <w:sz w:val="20"/>
                <w:szCs w:val="20"/>
                <w:lang w:eastAsia="ru-RU"/>
              </w:rPr>
              <w:t>.</w:t>
            </w:r>
            <w:r w:rsidRPr="0019788B">
              <w:rPr>
                <w:rFonts w:eastAsia="Times New Roman" w:cs="Times New Roman"/>
                <w:sz w:val="20"/>
                <w:szCs w:val="20"/>
                <w:lang w:eastAsia="ru-RU"/>
              </w:rPr>
              <w:t xml:space="preserve"> изм</w:t>
            </w:r>
            <w:r w:rsidR="001B4E93" w:rsidRPr="0019788B">
              <w:rPr>
                <w:rFonts w:eastAsia="Times New Roman" w:cs="Times New Roman"/>
                <w:sz w:val="20"/>
                <w:szCs w:val="20"/>
                <w:lang w:eastAsia="ru-RU"/>
              </w:rPr>
              <w:t>.</w:t>
            </w:r>
          </w:p>
        </w:tc>
        <w:tc>
          <w:tcPr>
            <w:tcW w:w="3606" w:type="pct"/>
            <w:gridSpan w:val="14"/>
            <w:shd w:val="clear" w:color="000000" w:fill="FFFFFF"/>
          </w:tcPr>
          <w:p w:rsidR="00A932D7" w:rsidRPr="0019788B" w:rsidRDefault="00A932D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Значения показателя</w:t>
            </w:r>
            <w:r w:rsidR="000D4D13" w:rsidRPr="0019788B">
              <w:rPr>
                <w:rFonts w:eastAsia="Times New Roman" w:cs="Times New Roman"/>
                <w:sz w:val="20"/>
                <w:szCs w:val="20"/>
                <w:lang w:eastAsia="ru-RU"/>
              </w:rPr>
              <w:t xml:space="preserve"> по годам реализации</w:t>
            </w:r>
            <w:r w:rsidRPr="0019788B">
              <w:rPr>
                <w:rFonts w:eastAsia="Times New Roman" w:cs="Times New Roman"/>
                <w:sz w:val="20"/>
                <w:szCs w:val="20"/>
                <w:lang w:eastAsia="ru-RU"/>
              </w:rPr>
              <w:t xml:space="preserve"> (индикатора)</w:t>
            </w:r>
          </w:p>
        </w:tc>
      </w:tr>
      <w:tr w:rsidR="00EF5BB1" w:rsidRPr="0019788B" w:rsidTr="00A932D7">
        <w:trPr>
          <w:cantSplit/>
          <w:trHeight w:val="20"/>
          <w:tblHeader/>
        </w:trPr>
        <w:tc>
          <w:tcPr>
            <w:tcW w:w="998" w:type="pct"/>
            <w:vMerge/>
            <w:vAlign w:val="center"/>
            <w:hideMark/>
          </w:tcPr>
          <w:p w:rsidR="00EF5BB1" w:rsidRPr="0019788B" w:rsidRDefault="00EF5BB1" w:rsidP="0042200A">
            <w:pPr>
              <w:spacing w:after="0" w:line="240" w:lineRule="auto"/>
              <w:ind w:firstLine="0"/>
              <w:jc w:val="left"/>
              <w:rPr>
                <w:rFonts w:eastAsia="Times New Roman" w:cs="Times New Roman"/>
                <w:sz w:val="20"/>
                <w:szCs w:val="20"/>
                <w:lang w:eastAsia="ru-RU"/>
              </w:rPr>
            </w:pPr>
          </w:p>
        </w:tc>
        <w:tc>
          <w:tcPr>
            <w:tcW w:w="397" w:type="pct"/>
            <w:vMerge/>
            <w:vAlign w:val="center"/>
            <w:hideMark/>
          </w:tcPr>
          <w:p w:rsidR="00EF5BB1" w:rsidRPr="0019788B" w:rsidRDefault="00EF5BB1" w:rsidP="0042200A">
            <w:pPr>
              <w:spacing w:after="0" w:line="240" w:lineRule="auto"/>
              <w:ind w:firstLine="0"/>
              <w:jc w:val="left"/>
              <w:rPr>
                <w:rFonts w:eastAsia="Times New Roman" w:cs="Times New Roman"/>
                <w:sz w:val="20"/>
                <w:szCs w:val="20"/>
                <w:lang w:eastAsia="ru-RU"/>
              </w:rPr>
            </w:pPr>
          </w:p>
        </w:tc>
        <w:tc>
          <w:tcPr>
            <w:tcW w:w="495" w:type="pct"/>
            <w:gridSpan w:val="2"/>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2015 год</w:t>
            </w:r>
          </w:p>
        </w:tc>
        <w:tc>
          <w:tcPr>
            <w:tcW w:w="498" w:type="pct"/>
            <w:gridSpan w:val="2"/>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2016 год</w:t>
            </w:r>
          </w:p>
        </w:tc>
        <w:tc>
          <w:tcPr>
            <w:tcW w:w="486" w:type="pct"/>
            <w:gridSpan w:val="2"/>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2017 год</w:t>
            </w:r>
          </w:p>
        </w:tc>
        <w:tc>
          <w:tcPr>
            <w:tcW w:w="470" w:type="pct"/>
            <w:gridSpan w:val="2"/>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2018 год </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2019 год </w:t>
            </w:r>
          </w:p>
        </w:tc>
        <w:tc>
          <w:tcPr>
            <w:tcW w:w="27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2020 год </w:t>
            </w:r>
          </w:p>
        </w:tc>
        <w:tc>
          <w:tcPr>
            <w:tcW w:w="29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2021 год</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2022 год </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2023 год </w:t>
            </w:r>
          </w:p>
        </w:tc>
        <w:tc>
          <w:tcPr>
            <w:tcW w:w="283"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2024 год </w:t>
            </w:r>
          </w:p>
        </w:tc>
      </w:tr>
      <w:tr w:rsidR="00EF5BB1" w:rsidRPr="0019788B" w:rsidTr="00A932D7">
        <w:trPr>
          <w:cantSplit/>
          <w:trHeight w:val="20"/>
          <w:tblHeader/>
        </w:trPr>
        <w:tc>
          <w:tcPr>
            <w:tcW w:w="998" w:type="pct"/>
            <w:vMerge/>
            <w:vAlign w:val="center"/>
            <w:hideMark/>
          </w:tcPr>
          <w:p w:rsidR="00EF5BB1" w:rsidRPr="0019788B" w:rsidRDefault="00EF5BB1" w:rsidP="0042200A">
            <w:pPr>
              <w:spacing w:after="0" w:line="240" w:lineRule="auto"/>
              <w:ind w:firstLine="0"/>
              <w:jc w:val="left"/>
              <w:rPr>
                <w:rFonts w:eastAsia="Times New Roman" w:cs="Times New Roman"/>
                <w:sz w:val="20"/>
                <w:szCs w:val="20"/>
                <w:lang w:eastAsia="ru-RU"/>
              </w:rPr>
            </w:pPr>
          </w:p>
        </w:tc>
        <w:tc>
          <w:tcPr>
            <w:tcW w:w="397" w:type="pct"/>
            <w:vMerge/>
            <w:vAlign w:val="center"/>
            <w:hideMark/>
          </w:tcPr>
          <w:p w:rsidR="00EF5BB1" w:rsidRPr="0019788B" w:rsidRDefault="00EF5BB1" w:rsidP="0042200A">
            <w:pPr>
              <w:spacing w:after="0" w:line="240" w:lineRule="auto"/>
              <w:ind w:firstLine="0"/>
              <w:jc w:val="left"/>
              <w:rPr>
                <w:rFonts w:eastAsia="Times New Roman" w:cs="Times New Roman"/>
                <w:sz w:val="20"/>
                <w:szCs w:val="20"/>
                <w:lang w:eastAsia="ru-RU"/>
              </w:rPr>
            </w:pPr>
          </w:p>
        </w:tc>
        <w:tc>
          <w:tcPr>
            <w:tcW w:w="25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36"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факт.</w:t>
            </w:r>
          </w:p>
        </w:tc>
        <w:tc>
          <w:tcPr>
            <w:tcW w:w="262"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36"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факт.</w:t>
            </w:r>
          </w:p>
        </w:tc>
        <w:tc>
          <w:tcPr>
            <w:tcW w:w="251"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факт.</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35" w:type="pct"/>
            <w:shd w:val="clear" w:color="000000" w:fill="FFFFFF"/>
            <w:vAlign w:val="center"/>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факт.</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7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9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c>
          <w:tcPr>
            <w:tcW w:w="283"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план.</w:t>
            </w:r>
          </w:p>
        </w:tc>
      </w:tr>
      <w:tr w:rsidR="00EF5BB1" w:rsidRPr="0019788B" w:rsidTr="00A932D7">
        <w:trPr>
          <w:cantSplit/>
          <w:trHeight w:val="20"/>
        </w:trPr>
        <w:tc>
          <w:tcPr>
            <w:tcW w:w="5000" w:type="pct"/>
            <w:gridSpan w:val="16"/>
            <w:shd w:val="clear" w:color="000000" w:fill="FFFFFF"/>
          </w:tcPr>
          <w:p w:rsidR="00EF5BB1" w:rsidRPr="0019788B" w:rsidRDefault="00EF5BB1"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Государственная программа «Охрана окружающей среды»</w:t>
            </w:r>
          </w:p>
        </w:tc>
      </w:tr>
      <w:tr w:rsidR="00EF5BB1" w:rsidRPr="0019788B" w:rsidTr="00A932D7">
        <w:trPr>
          <w:cantSplit/>
          <w:trHeight w:val="20"/>
        </w:trPr>
        <w:tc>
          <w:tcPr>
            <w:tcW w:w="998" w:type="pct"/>
            <w:shd w:val="clear" w:color="000000" w:fill="FFFFFF"/>
            <w:vAlign w:val="center"/>
            <w:hideMark/>
          </w:tcPr>
          <w:p w:rsidR="00EF5BB1" w:rsidRPr="0019788B" w:rsidRDefault="00EF5BB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4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всех классов опасности на 1 млн. рублей валового внутреннего продукта в постоянных ценах»</w:t>
            </w:r>
          </w:p>
        </w:tc>
        <w:tc>
          <w:tcPr>
            <w:tcW w:w="397"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тонн</w:t>
            </w:r>
          </w:p>
        </w:tc>
        <w:tc>
          <w:tcPr>
            <w:tcW w:w="25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83,4</w:t>
            </w:r>
          </w:p>
        </w:tc>
        <w:tc>
          <w:tcPr>
            <w:tcW w:w="236"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83,4</w:t>
            </w:r>
          </w:p>
        </w:tc>
        <w:tc>
          <w:tcPr>
            <w:tcW w:w="262"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83</w:t>
            </w:r>
          </w:p>
        </w:tc>
        <w:tc>
          <w:tcPr>
            <w:tcW w:w="236"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w:t>
            </w:r>
          </w:p>
        </w:tc>
        <w:tc>
          <w:tcPr>
            <w:tcW w:w="251"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83</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98,2</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82</w:t>
            </w:r>
          </w:p>
        </w:tc>
        <w:tc>
          <w:tcPr>
            <w:tcW w:w="235" w:type="pct"/>
            <w:shd w:val="clear" w:color="000000" w:fill="FFFFFF"/>
            <w:vAlign w:val="center"/>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82</w:t>
            </w:r>
          </w:p>
        </w:tc>
        <w:tc>
          <w:tcPr>
            <w:tcW w:w="235"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110</w:t>
            </w:r>
          </w:p>
        </w:tc>
        <w:tc>
          <w:tcPr>
            <w:tcW w:w="27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116</w:t>
            </w:r>
          </w:p>
        </w:tc>
        <w:tc>
          <w:tcPr>
            <w:tcW w:w="299"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122</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128</w:t>
            </w:r>
          </w:p>
        </w:tc>
        <w:tc>
          <w:tcPr>
            <w:tcW w:w="280"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134</w:t>
            </w:r>
          </w:p>
        </w:tc>
        <w:tc>
          <w:tcPr>
            <w:tcW w:w="283" w:type="pct"/>
            <w:shd w:val="clear" w:color="000000" w:fill="FFFFFF"/>
            <w:vAlign w:val="center"/>
            <w:hideMark/>
          </w:tcPr>
          <w:p w:rsidR="00EF5BB1" w:rsidRPr="0019788B" w:rsidRDefault="00EF5B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140</w:t>
            </w:r>
          </w:p>
        </w:tc>
      </w:tr>
      <w:tr w:rsidR="00EF5BB1" w:rsidRPr="0019788B" w:rsidTr="00A932D7">
        <w:trPr>
          <w:cantSplit/>
          <w:trHeight w:val="20"/>
        </w:trPr>
        <w:tc>
          <w:tcPr>
            <w:tcW w:w="5000" w:type="pct"/>
            <w:gridSpan w:val="16"/>
            <w:shd w:val="clear" w:color="000000" w:fill="FFFFFF"/>
          </w:tcPr>
          <w:p w:rsidR="00EF5BB1" w:rsidRPr="0019788B" w:rsidRDefault="00EF5BB1"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Подпрограмма 1 «Регулирование качества окружающей среды»</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1.1 «Доля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80,5</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85</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75,4</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88</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76,7</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77,9</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79,24</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80,52</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81,7</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82,9</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84,1</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85,3</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Показатель 1.5 «Ликвидированы все выявленные на </w:t>
            </w:r>
            <w:r w:rsidR="004B73AA" w:rsidRPr="0019788B">
              <w:rPr>
                <w:rFonts w:eastAsia="Times New Roman" w:cs="Times New Roman"/>
                <w:sz w:val="20"/>
                <w:szCs w:val="20"/>
                <w:lang w:eastAsia="ru-RU"/>
              </w:rPr>
              <w:t>0</w:t>
            </w:r>
            <w:r w:rsidRPr="0019788B">
              <w:rPr>
                <w:rFonts w:eastAsia="Times New Roman" w:cs="Times New Roman"/>
                <w:sz w:val="20"/>
                <w:szCs w:val="20"/>
                <w:lang w:eastAsia="ru-RU"/>
              </w:rPr>
              <w:t>1</w:t>
            </w:r>
            <w:r w:rsidR="004B73AA" w:rsidRPr="0019788B">
              <w:rPr>
                <w:rFonts w:eastAsia="Times New Roman" w:cs="Times New Roman"/>
                <w:sz w:val="20"/>
                <w:szCs w:val="20"/>
                <w:lang w:eastAsia="ru-RU"/>
              </w:rPr>
              <w:t>.01.</w:t>
            </w:r>
            <w:r w:rsidRPr="0019788B">
              <w:rPr>
                <w:rFonts w:eastAsia="Times New Roman" w:cs="Times New Roman"/>
                <w:sz w:val="20"/>
                <w:szCs w:val="20"/>
                <w:lang w:eastAsia="ru-RU"/>
              </w:rPr>
              <w:t>2018 несанкционированные свалки в границах городов»</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штук</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42</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108</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146</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191</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1.6 «Ликвидированы наиболее опасные объекты накопленного экологического вреда»</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штук</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57</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67</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гектаров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545</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1056,1</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1802</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2388,2</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3109,2</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3766,4</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1.8 «Доля тв</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 направленных на утилизацию, в общем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ме образованных тв</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16,2</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22,8</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36</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lastRenderedPageBreak/>
              <w:t>Показатель 1.9 «Доля тв</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 направленных на обработку в общем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ме образованных тв</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60</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1.17 «Доля обработанных тв</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 в общем количестве образованных тв</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рдых коммунальных отходов»</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33,26</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33,3</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34,2</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38,6</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35,1</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35,1</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36</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36</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1.20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 - IV классов опасности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44,42</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45,2</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140</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46,7</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46,7</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1.21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 класс опасности)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93,16</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94,7</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96,3</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96,3</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97,9</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97,9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1.22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(II класс опасности)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60,98</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62</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23</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1.23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(III класс опасности)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164,4</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194</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167</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194</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170</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172,8</w:t>
            </w:r>
          </w:p>
        </w:tc>
        <w:tc>
          <w:tcPr>
            <w:tcW w:w="235" w:type="pct"/>
            <w:shd w:val="clear" w:color="000000" w:fill="FFFFFF"/>
            <w:vAlign w:val="center"/>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172,8</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1.24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(IV класс опасности)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39,51</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32</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40,1</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40,9</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41,5</w:t>
            </w:r>
          </w:p>
        </w:tc>
        <w:tc>
          <w:tcPr>
            <w:tcW w:w="235" w:type="pct"/>
            <w:shd w:val="clear" w:color="000000" w:fill="FFFFFF"/>
            <w:vAlign w:val="center"/>
          </w:tcPr>
          <w:p w:rsidR="00A75B8C" w:rsidRPr="0019788B" w:rsidRDefault="00A932D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41,5</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998" w:type="pct"/>
            <w:shd w:val="clear" w:color="000000" w:fill="FFFFFF"/>
            <w:vAlign w:val="center"/>
            <w:hideMark/>
          </w:tcPr>
          <w:p w:rsidR="00A75B8C" w:rsidRPr="0019788B" w:rsidRDefault="00A75B8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1.25 «Объ</w:t>
            </w:r>
            <w:r w:rsidR="00703547"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I - IV классов опасности, которые не были обезврежены и утилизированы, по отношению к 2007 году»</w:t>
            </w:r>
          </w:p>
        </w:tc>
        <w:tc>
          <w:tcPr>
            <w:tcW w:w="397"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13,66</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8,9</w:t>
            </w:r>
          </w:p>
        </w:tc>
        <w:tc>
          <w:tcPr>
            <w:tcW w:w="262"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13,7</w:t>
            </w:r>
          </w:p>
        </w:tc>
        <w:tc>
          <w:tcPr>
            <w:tcW w:w="236"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w:t>
            </w:r>
          </w:p>
        </w:tc>
        <w:tc>
          <w:tcPr>
            <w:tcW w:w="251"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13,8</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13,8</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13,8</w:t>
            </w:r>
          </w:p>
        </w:tc>
        <w:tc>
          <w:tcPr>
            <w:tcW w:w="235" w:type="pct"/>
            <w:shd w:val="clear" w:color="000000" w:fill="FFFFFF"/>
            <w:vAlign w:val="center"/>
          </w:tcPr>
          <w:p w:rsidR="00A75B8C" w:rsidRPr="0019788B" w:rsidRDefault="00A932D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13,8</w:t>
            </w:r>
          </w:p>
        </w:tc>
        <w:tc>
          <w:tcPr>
            <w:tcW w:w="235"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A75B8C" w:rsidRPr="0019788B" w:rsidRDefault="00A75B8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44E47" w:rsidRPr="0019788B" w:rsidTr="00626E6D">
        <w:trPr>
          <w:cantSplit/>
          <w:trHeight w:val="20"/>
        </w:trPr>
        <w:tc>
          <w:tcPr>
            <w:tcW w:w="998" w:type="pct"/>
            <w:shd w:val="clear" w:color="000000" w:fill="FFFFFF"/>
            <w:vAlign w:val="center"/>
            <w:hideMark/>
          </w:tcPr>
          <w:p w:rsidR="00244E47" w:rsidRPr="0019788B" w:rsidRDefault="00244E4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lastRenderedPageBreak/>
              <w:t>Показатель 1.26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которые не были обезврежены и утилизированы (I класс опасности), по отношению к 2007 году»</w:t>
            </w:r>
          </w:p>
        </w:tc>
        <w:tc>
          <w:tcPr>
            <w:tcW w:w="397"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61,47</w:t>
            </w:r>
          </w:p>
        </w:tc>
        <w:tc>
          <w:tcPr>
            <w:tcW w:w="236"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w:t>
            </w:r>
          </w:p>
        </w:tc>
        <w:tc>
          <w:tcPr>
            <w:tcW w:w="262"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58,6</w:t>
            </w:r>
          </w:p>
        </w:tc>
        <w:tc>
          <w:tcPr>
            <w:tcW w:w="236"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w:t>
            </w:r>
          </w:p>
        </w:tc>
        <w:tc>
          <w:tcPr>
            <w:tcW w:w="251"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55,6</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55,6</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70,2</w:t>
            </w:r>
          </w:p>
        </w:tc>
        <w:tc>
          <w:tcPr>
            <w:tcW w:w="235" w:type="pct"/>
            <w:shd w:val="clear" w:color="000000" w:fill="FFFFFF"/>
            <w:vAlign w:val="center"/>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70,2</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44E47" w:rsidRPr="0019788B" w:rsidTr="00626E6D">
        <w:trPr>
          <w:cantSplit/>
          <w:trHeight w:val="20"/>
        </w:trPr>
        <w:tc>
          <w:tcPr>
            <w:tcW w:w="998" w:type="pct"/>
            <w:shd w:val="clear" w:color="000000" w:fill="FFFFFF"/>
            <w:vAlign w:val="center"/>
            <w:hideMark/>
          </w:tcPr>
          <w:p w:rsidR="00244E47" w:rsidRPr="0019788B" w:rsidRDefault="00244E4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1.27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которые не были обезврежены и утилизированы (II класс опасности), по отношению к 2007 году»</w:t>
            </w:r>
          </w:p>
        </w:tc>
        <w:tc>
          <w:tcPr>
            <w:tcW w:w="397"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55,56</w:t>
            </w:r>
          </w:p>
        </w:tc>
        <w:tc>
          <w:tcPr>
            <w:tcW w:w="236"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55,6</w:t>
            </w:r>
          </w:p>
        </w:tc>
        <w:tc>
          <w:tcPr>
            <w:tcW w:w="262"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57,7</w:t>
            </w:r>
          </w:p>
        </w:tc>
        <w:tc>
          <w:tcPr>
            <w:tcW w:w="236"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251"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54,9</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54,9</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w:t>
            </w:r>
          </w:p>
        </w:tc>
        <w:tc>
          <w:tcPr>
            <w:tcW w:w="235" w:type="pct"/>
            <w:shd w:val="clear" w:color="000000" w:fill="FFFFFF"/>
            <w:vAlign w:val="center"/>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w:t>
            </w:r>
          </w:p>
        </w:tc>
        <w:tc>
          <w:tcPr>
            <w:tcW w:w="235"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44E47" w:rsidRPr="0019788B" w:rsidRDefault="00244E4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7290C" w:rsidRPr="0019788B" w:rsidTr="00626E6D">
        <w:trPr>
          <w:cantSplit/>
          <w:trHeight w:val="20"/>
        </w:trPr>
        <w:tc>
          <w:tcPr>
            <w:tcW w:w="998" w:type="pct"/>
            <w:shd w:val="clear" w:color="000000" w:fill="FFFFFF"/>
            <w:vAlign w:val="center"/>
            <w:hideMark/>
          </w:tcPr>
          <w:p w:rsidR="0057290C" w:rsidRPr="0019788B" w:rsidRDefault="0057290C"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1.28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которые не были обезврежены и утилизированы (III класс опасности), по отношению к 2007 году»</w:t>
            </w:r>
          </w:p>
        </w:tc>
        <w:tc>
          <w:tcPr>
            <w:tcW w:w="397"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199,3</w:t>
            </w:r>
          </w:p>
        </w:tc>
        <w:tc>
          <w:tcPr>
            <w:tcW w:w="236"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117</w:t>
            </w:r>
          </w:p>
        </w:tc>
        <w:tc>
          <w:tcPr>
            <w:tcW w:w="262"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w:t>
            </w:r>
          </w:p>
        </w:tc>
        <w:tc>
          <w:tcPr>
            <w:tcW w:w="236"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w:t>
            </w:r>
          </w:p>
        </w:tc>
        <w:tc>
          <w:tcPr>
            <w:tcW w:w="251"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201</w:t>
            </w:r>
          </w:p>
        </w:tc>
        <w:tc>
          <w:tcPr>
            <w:tcW w:w="235"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201</w:t>
            </w:r>
          </w:p>
        </w:tc>
        <w:tc>
          <w:tcPr>
            <w:tcW w:w="235"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200,9</w:t>
            </w:r>
          </w:p>
        </w:tc>
        <w:tc>
          <w:tcPr>
            <w:tcW w:w="235" w:type="pct"/>
            <w:shd w:val="clear" w:color="000000" w:fill="FFFFFF"/>
            <w:vAlign w:val="center"/>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200,9</w:t>
            </w:r>
          </w:p>
        </w:tc>
        <w:tc>
          <w:tcPr>
            <w:tcW w:w="235"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57290C" w:rsidRPr="0019788B" w:rsidRDefault="0057290C"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1.29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 образованных отходов, которые не были обезврежены и утилизированы (IV класс опасности), по отношению к 2007 году»</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24,26</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24,2</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24,3</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24,4</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24,4</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29,5</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29,5</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1.33 «Доля обработанных отходов производства и потребления в общем количестве образованных отходов I - V класса опасности, процент»</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1.35 «Доля утилизированных отходов производства и потребления в общем количестве образованных отходов I - V класса опасности»</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lastRenderedPageBreak/>
              <w:t>Показатель 1.38 «Общая площадь земель, подверженных негативному воздействию накопленного экологического ущерба»</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тыс. гектаров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173,1</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173</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тыс. гектаров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0,25</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0,01</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0,05</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1,03</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0,03</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0,24</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0,25</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A75B8C" w:rsidRPr="0019788B" w:rsidTr="00A932D7">
        <w:trPr>
          <w:cantSplit/>
          <w:trHeight w:val="20"/>
        </w:trPr>
        <w:tc>
          <w:tcPr>
            <w:tcW w:w="5000" w:type="pct"/>
            <w:gridSpan w:val="16"/>
            <w:shd w:val="clear" w:color="000000" w:fill="FFFFFF"/>
          </w:tcPr>
          <w:p w:rsidR="00A75B8C" w:rsidRPr="0019788B" w:rsidRDefault="00A75B8C"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Подпрограмма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 xml:space="preserve"> «Приоритетный проект «Чистая страна»</w:t>
            </w:r>
          </w:p>
        </w:tc>
      </w:tr>
      <w:tr w:rsidR="009377BE" w:rsidRPr="0019788B" w:rsidTr="00626E6D">
        <w:trPr>
          <w:cantSplit/>
          <w:trHeight w:val="20"/>
        </w:trPr>
        <w:tc>
          <w:tcPr>
            <w:tcW w:w="998" w:type="pct"/>
            <w:shd w:val="clear" w:color="000000" w:fill="FFFFFF"/>
            <w:vAlign w:val="center"/>
            <w:hideMark/>
          </w:tcPr>
          <w:p w:rsidR="009377BE" w:rsidRPr="0019788B" w:rsidRDefault="009377B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П.1 «Доля приоритетных объектов, на которых ликвидирован накопленный вред окружающей среде, в общем числе таких объектов»</w:t>
            </w:r>
          </w:p>
        </w:tc>
        <w:tc>
          <w:tcPr>
            <w:tcW w:w="397"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0,9</w:t>
            </w:r>
          </w:p>
        </w:tc>
        <w:tc>
          <w:tcPr>
            <w:tcW w:w="262"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w:t>
            </w:r>
          </w:p>
        </w:tc>
        <w:tc>
          <w:tcPr>
            <w:tcW w:w="236"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0,71</w:t>
            </w:r>
          </w:p>
        </w:tc>
        <w:tc>
          <w:tcPr>
            <w:tcW w:w="251"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6,1</w:t>
            </w:r>
          </w:p>
        </w:tc>
        <w:tc>
          <w:tcPr>
            <w:tcW w:w="235"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3,02</w:t>
            </w:r>
          </w:p>
        </w:tc>
        <w:tc>
          <w:tcPr>
            <w:tcW w:w="235"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w:t>
            </w:r>
          </w:p>
        </w:tc>
        <w:tc>
          <w:tcPr>
            <w:tcW w:w="235" w:type="pct"/>
            <w:shd w:val="clear" w:color="000000" w:fill="FFFFFF"/>
            <w:vAlign w:val="center"/>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43,75</w:t>
            </w:r>
          </w:p>
        </w:tc>
        <w:tc>
          <w:tcPr>
            <w:tcW w:w="235"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9377BE" w:rsidRPr="0019788B" w:rsidRDefault="009377B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273107" w:rsidRPr="0019788B" w:rsidTr="00626E6D">
        <w:trPr>
          <w:cantSplit/>
          <w:trHeight w:val="20"/>
        </w:trPr>
        <w:tc>
          <w:tcPr>
            <w:tcW w:w="998" w:type="pct"/>
            <w:shd w:val="clear" w:color="000000" w:fill="FFFFFF"/>
            <w:vAlign w:val="center"/>
            <w:hideMark/>
          </w:tcPr>
          <w:p w:rsidR="00273107" w:rsidRPr="0019788B" w:rsidRDefault="00273107"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Показатель П.3 «Доля ликвидированных отходов в общем объ</w:t>
            </w:r>
            <w:r w:rsidR="004B73AA" w:rsidRPr="0019788B">
              <w:rPr>
                <w:rFonts w:eastAsia="Times New Roman" w:cs="Times New Roman"/>
                <w:sz w:val="20"/>
                <w:szCs w:val="20"/>
                <w:lang w:eastAsia="ru-RU"/>
              </w:rPr>
              <w:t>ё</w:t>
            </w:r>
            <w:r w:rsidRPr="0019788B">
              <w:rPr>
                <w:rFonts w:eastAsia="Times New Roman" w:cs="Times New Roman"/>
                <w:sz w:val="20"/>
                <w:szCs w:val="20"/>
                <w:lang w:eastAsia="ru-RU"/>
              </w:rPr>
              <w:t>ме отходов на объектах накопленного вреда окружающей среде»</w:t>
            </w:r>
          </w:p>
        </w:tc>
        <w:tc>
          <w:tcPr>
            <w:tcW w:w="397"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процентов</w:t>
            </w:r>
          </w:p>
        </w:tc>
        <w:tc>
          <w:tcPr>
            <w:tcW w:w="25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262"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0,02</w:t>
            </w:r>
          </w:p>
        </w:tc>
        <w:tc>
          <w:tcPr>
            <w:tcW w:w="236"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0,78</w:t>
            </w:r>
          </w:p>
        </w:tc>
        <w:tc>
          <w:tcPr>
            <w:tcW w:w="251"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1,09</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0,02</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35"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7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99"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0"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283" w:type="pct"/>
            <w:shd w:val="clear" w:color="000000" w:fill="FFFFFF"/>
            <w:vAlign w:val="center"/>
            <w:hideMark/>
          </w:tcPr>
          <w:p w:rsidR="00273107" w:rsidRPr="0019788B" w:rsidRDefault="0027310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bl>
    <w:p w:rsidR="00ED6F76" w:rsidRDefault="00ED6F76" w:rsidP="0042200A">
      <w:pPr>
        <w:spacing w:after="0"/>
      </w:pPr>
    </w:p>
    <w:p w:rsidR="00CF23D9" w:rsidRPr="0019788B" w:rsidRDefault="00CF23D9" w:rsidP="0042200A">
      <w:pPr>
        <w:spacing w:after="0"/>
      </w:pPr>
      <w:r w:rsidRPr="0019788B">
        <w:t>Постановлением Правительства Забайкальского края от 10</w:t>
      </w:r>
      <w:r w:rsidR="002300E1" w:rsidRPr="0019788B">
        <w:t>.04.</w:t>
      </w:r>
      <w:r w:rsidRPr="0019788B">
        <w:t>2014 № 188 утверждена государственная программа Забайкальского края «Охрана окружающей среды», в составе которой утверждена подпрограмма «Совершенствование охраны компонентов окружающей среды» (</w:t>
      </w:r>
      <w:r w:rsidR="007D37F3" w:rsidRPr="0019788B">
        <w:t>с последующими изменениями и дополнениями</w:t>
      </w:r>
      <w:r w:rsidRPr="0019788B">
        <w:t>).</w:t>
      </w:r>
    </w:p>
    <w:p w:rsidR="00A669D8" w:rsidRPr="0019788B" w:rsidRDefault="009A36C6" w:rsidP="0042200A">
      <w:pPr>
        <w:spacing w:after="0"/>
        <w:ind w:firstLine="709"/>
        <w:jc w:val="left"/>
      </w:pPr>
      <w:r w:rsidRPr="0019788B">
        <w:t>Вышеуказанным документом</w:t>
      </w:r>
      <w:r w:rsidR="00A669D8" w:rsidRPr="0019788B">
        <w:t xml:space="preserve"> </w:t>
      </w:r>
      <w:proofErr w:type="gramStart"/>
      <w:r w:rsidR="00A669D8" w:rsidRPr="0019788B">
        <w:t>установлены</w:t>
      </w:r>
      <w:proofErr w:type="gramEnd"/>
      <w:r w:rsidR="00A669D8" w:rsidRPr="0019788B">
        <w:t xml:space="preserve"> в том числе показатели, привед</w:t>
      </w:r>
      <w:r w:rsidR="00703547" w:rsidRPr="0019788B">
        <w:t>ё</w:t>
      </w:r>
      <w:r w:rsidR="00A669D8" w:rsidRPr="0019788B">
        <w:t xml:space="preserve">нные в таблице </w:t>
      </w:r>
      <w:r w:rsidR="007C33EC" w:rsidRPr="0019788B">
        <w:t>1</w:t>
      </w:r>
      <w:r w:rsidR="001374B3" w:rsidRPr="0019788B">
        <w:t>5</w:t>
      </w:r>
      <w:r w:rsidR="00A669D8" w:rsidRPr="0019788B">
        <w:t>.</w:t>
      </w:r>
    </w:p>
    <w:p w:rsidR="004B73AA" w:rsidRDefault="004B73AA" w:rsidP="0042200A">
      <w:pPr>
        <w:spacing w:after="0"/>
        <w:jc w:val="right"/>
        <w:rPr>
          <w:i/>
        </w:rPr>
      </w:pPr>
    </w:p>
    <w:p w:rsidR="0042200A" w:rsidRDefault="0042200A" w:rsidP="0042200A">
      <w:pPr>
        <w:spacing w:after="0"/>
        <w:jc w:val="right"/>
        <w:rPr>
          <w:i/>
        </w:rPr>
      </w:pPr>
    </w:p>
    <w:p w:rsidR="0042200A" w:rsidRDefault="0042200A" w:rsidP="0042200A">
      <w:pPr>
        <w:spacing w:after="0"/>
        <w:jc w:val="right"/>
        <w:rPr>
          <w:i/>
        </w:rPr>
      </w:pPr>
    </w:p>
    <w:p w:rsidR="0042200A" w:rsidRDefault="0042200A" w:rsidP="0042200A">
      <w:pPr>
        <w:spacing w:after="0"/>
        <w:jc w:val="right"/>
        <w:rPr>
          <w:i/>
        </w:rPr>
      </w:pPr>
    </w:p>
    <w:p w:rsidR="0042200A" w:rsidRPr="0019788B" w:rsidRDefault="0042200A" w:rsidP="0042200A">
      <w:pPr>
        <w:spacing w:after="0"/>
        <w:jc w:val="right"/>
        <w:rPr>
          <w:i/>
        </w:rPr>
      </w:pPr>
    </w:p>
    <w:p w:rsidR="004B73AA" w:rsidRPr="0019788B" w:rsidRDefault="004B73AA" w:rsidP="0042200A">
      <w:pPr>
        <w:spacing w:after="0"/>
        <w:jc w:val="right"/>
        <w:rPr>
          <w:i/>
        </w:rPr>
      </w:pPr>
    </w:p>
    <w:p w:rsidR="004B73AA" w:rsidRPr="0019788B" w:rsidRDefault="004B73AA" w:rsidP="0042200A">
      <w:pPr>
        <w:spacing w:after="0"/>
        <w:jc w:val="right"/>
        <w:rPr>
          <w:i/>
        </w:rPr>
      </w:pPr>
    </w:p>
    <w:p w:rsidR="00A669D8" w:rsidRPr="0019788B" w:rsidRDefault="0029400A"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15</w:t>
      </w:r>
      <w:r w:rsidR="00B63AD3">
        <w:rPr>
          <w:noProof/>
        </w:rPr>
        <w:fldChar w:fldCharType="end"/>
      </w:r>
      <w:r w:rsidR="00A669D8" w:rsidRPr="0019788B">
        <w:t xml:space="preserve">. </w:t>
      </w:r>
      <w:r w:rsidR="009A36C6" w:rsidRPr="0019788B">
        <w:t>Показатели государственной программы Забайкальского края «Охрана окружающей среды»</w:t>
      </w:r>
    </w:p>
    <w:tbl>
      <w:tblPr>
        <w:tblW w:w="0" w:type="auto"/>
        <w:tblLayout w:type="fixed"/>
        <w:tblLook w:val="04A0"/>
      </w:tblPr>
      <w:tblGrid>
        <w:gridCol w:w="3256"/>
        <w:gridCol w:w="708"/>
        <w:gridCol w:w="709"/>
        <w:gridCol w:w="709"/>
        <w:gridCol w:w="709"/>
        <w:gridCol w:w="708"/>
        <w:gridCol w:w="709"/>
        <w:gridCol w:w="709"/>
        <w:gridCol w:w="709"/>
        <w:gridCol w:w="708"/>
        <w:gridCol w:w="709"/>
        <w:gridCol w:w="709"/>
        <w:gridCol w:w="709"/>
        <w:gridCol w:w="708"/>
        <w:gridCol w:w="709"/>
        <w:gridCol w:w="851"/>
        <w:gridCol w:w="850"/>
        <w:gridCol w:w="815"/>
      </w:tblGrid>
      <w:tr w:rsidR="001B4E93" w:rsidRPr="0019788B" w:rsidTr="001B4E93">
        <w:trPr>
          <w:trHeight w:val="288"/>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Наименование показателя (индикатора)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Ед. изм.</w:t>
            </w:r>
          </w:p>
        </w:tc>
        <w:tc>
          <w:tcPr>
            <w:tcW w:w="11730" w:type="dxa"/>
            <w:gridSpan w:val="16"/>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Значения по годам реализации</w:t>
            </w:r>
          </w:p>
        </w:tc>
      </w:tr>
      <w:tr w:rsidR="001B4E93" w:rsidRPr="0019788B" w:rsidTr="001B4E93">
        <w:trPr>
          <w:trHeight w:val="288"/>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1B4E93" w:rsidRPr="0019788B" w:rsidRDefault="001B4E93" w:rsidP="0042200A">
            <w:pPr>
              <w:spacing w:after="0" w:line="240" w:lineRule="auto"/>
              <w:ind w:firstLine="0"/>
              <w:jc w:val="left"/>
              <w:rPr>
                <w:rFonts w:eastAsia="Times New Roman" w:cs="Times New Roman"/>
                <w:b/>
                <w:bCs/>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B4E93" w:rsidRPr="0019788B" w:rsidRDefault="001B4E93" w:rsidP="0042200A">
            <w:pPr>
              <w:spacing w:after="0" w:line="240" w:lineRule="auto"/>
              <w:ind w:firstLine="0"/>
              <w:jc w:val="left"/>
              <w:rPr>
                <w:rFonts w:eastAsia="Times New Roman" w:cs="Times New Roman"/>
                <w:b/>
                <w:bCs/>
                <w:sz w:val="18"/>
                <w:szCs w:val="18"/>
                <w:lang w:eastAsia="ru-RU"/>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2014</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2015</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2016</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2017</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2018</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2019</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2020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2023</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2024</w:t>
            </w:r>
          </w:p>
        </w:tc>
      </w:tr>
      <w:tr w:rsidR="001B4E93" w:rsidRPr="0019788B" w:rsidTr="001B4E93">
        <w:trPr>
          <w:trHeight w:val="288"/>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1B4E93" w:rsidRPr="0019788B" w:rsidRDefault="001B4E93" w:rsidP="0042200A">
            <w:pPr>
              <w:spacing w:after="0" w:line="240" w:lineRule="auto"/>
              <w:ind w:firstLine="0"/>
              <w:jc w:val="left"/>
              <w:rPr>
                <w:rFonts w:eastAsia="Times New Roman" w:cs="Times New Roman"/>
                <w:b/>
                <w:bCs/>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B4E93" w:rsidRPr="0019788B" w:rsidRDefault="001B4E93" w:rsidP="0042200A">
            <w:pPr>
              <w:spacing w:after="0" w:line="240" w:lineRule="auto"/>
              <w:ind w:firstLine="0"/>
              <w:jc w:val="left"/>
              <w:rPr>
                <w:rFonts w:eastAsia="Times New Roman" w:cs="Times New Roman"/>
                <w:b/>
                <w:bCs/>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факт.</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факт.</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факт.</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факт.</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факт.</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план.</w:t>
            </w:r>
          </w:p>
        </w:tc>
      </w:tr>
      <w:tr w:rsidR="001B4E93" w:rsidRPr="0019788B" w:rsidTr="001B4E93">
        <w:trPr>
          <w:trHeight w:val="288"/>
        </w:trPr>
        <w:tc>
          <w:tcPr>
            <w:tcW w:w="1569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Государственная программа Забайкальского края «Охрана окружающей среды»</w:t>
            </w:r>
          </w:p>
        </w:tc>
      </w:tr>
      <w:tr w:rsidR="001B4E93" w:rsidRPr="0019788B" w:rsidTr="001B4E93">
        <w:trPr>
          <w:trHeight w:val="7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ПЦ</w:t>
            </w:r>
            <w:proofErr w:type="gramStart"/>
            <w:r w:rsidRPr="0019788B">
              <w:rPr>
                <w:rFonts w:eastAsia="Times New Roman" w:cs="Times New Roman"/>
                <w:sz w:val="18"/>
                <w:szCs w:val="18"/>
                <w:lang w:eastAsia="ru-RU"/>
              </w:rPr>
              <w:t>2</w:t>
            </w:r>
            <w:proofErr w:type="gramEnd"/>
            <w:r w:rsidRPr="0019788B">
              <w:rPr>
                <w:rFonts w:eastAsia="Times New Roman" w:cs="Times New Roman"/>
                <w:sz w:val="18"/>
                <w:szCs w:val="18"/>
                <w:lang w:eastAsia="ru-RU"/>
              </w:rPr>
              <w:t xml:space="preserve"> «Доля утилизации образовавшихся отходов производства и потребления, в том числе твёрдых коммунальных отходов»</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0,7</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5,8</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6,2</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6,2</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r>
      <w:tr w:rsidR="001B4E93" w:rsidRPr="0019788B" w:rsidTr="001B4E93">
        <w:trPr>
          <w:trHeight w:val="288"/>
        </w:trPr>
        <w:tc>
          <w:tcPr>
            <w:tcW w:w="1569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 xml:space="preserve">Подпрограмма </w:t>
            </w:r>
            <w:r w:rsidR="00424CD2" w:rsidRPr="0019788B">
              <w:rPr>
                <w:rFonts w:eastAsia="Times New Roman" w:cs="Times New Roman"/>
                <w:b/>
                <w:bCs/>
                <w:sz w:val="18"/>
                <w:szCs w:val="18"/>
                <w:lang w:eastAsia="ru-RU"/>
              </w:rPr>
              <w:t>«Совершенствование охраны компонентов окружающей среды»</w:t>
            </w:r>
          </w:p>
        </w:tc>
      </w:tr>
      <w:tr w:rsidR="001B4E93" w:rsidRPr="0019788B" w:rsidTr="001B4E93">
        <w:trPr>
          <w:trHeight w:val="48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1.2.1-ПОМ</w:t>
            </w:r>
            <w:proofErr w:type="gramStart"/>
            <w:r w:rsidRPr="0019788B">
              <w:rPr>
                <w:rFonts w:eastAsia="Times New Roman" w:cs="Times New Roman"/>
                <w:sz w:val="18"/>
                <w:szCs w:val="18"/>
                <w:lang w:eastAsia="ru-RU"/>
              </w:rPr>
              <w:t>1</w:t>
            </w:r>
            <w:proofErr w:type="gramEnd"/>
            <w:r w:rsidRPr="0019788B">
              <w:rPr>
                <w:rFonts w:eastAsia="Times New Roman" w:cs="Times New Roman"/>
                <w:sz w:val="18"/>
                <w:szCs w:val="18"/>
                <w:lang w:eastAsia="ru-RU"/>
              </w:rPr>
              <w:t xml:space="preserve"> «Количество ликвидированных несанкционированных свалок» (нарастающим итогом)</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ед.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r>
      <w:tr w:rsidR="001B4E93" w:rsidRPr="0019788B" w:rsidTr="001B4E93">
        <w:trPr>
          <w:trHeight w:val="144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1.2.2-ПОМ</w:t>
            </w:r>
            <w:proofErr w:type="gramStart"/>
            <w:r w:rsidRPr="0019788B">
              <w:rPr>
                <w:rFonts w:eastAsia="Times New Roman" w:cs="Times New Roman"/>
                <w:sz w:val="18"/>
                <w:szCs w:val="18"/>
                <w:lang w:eastAsia="ru-RU"/>
              </w:rPr>
              <w:t>1</w:t>
            </w:r>
            <w:proofErr w:type="gramEnd"/>
            <w:r w:rsidRPr="0019788B">
              <w:rPr>
                <w:rFonts w:eastAsia="Times New Roman" w:cs="Times New Roman"/>
                <w:sz w:val="18"/>
                <w:szCs w:val="18"/>
                <w:lang w:eastAsia="ru-RU"/>
              </w:rPr>
              <w:t xml:space="preserve"> </w:t>
            </w:r>
            <w:r w:rsidR="00424CD2" w:rsidRPr="0019788B">
              <w:rPr>
                <w:rFonts w:eastAsia="Times New Roman" w:cs="Times New Roman"/>
                <w:sz w:val="18"/>
                <w:szCs w:val="18"/>
                <w:lang w:eastAsia="ru-RU"/>
              </w:rPr>
              <w:t>«Количество объектов размещения, захоронения, хранения, обезвреживания отходов в соответствии с территориальной схемой в области обращения с отходами, в том числе с тв</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рдыми коммунальными отходами, Забайкальского края»</w:t>
            </w:r>
            <w:r w:rsidRPr="0019788B">
              <w:rPr>
                <w:rFonts w:eastAsia="Times New Roman" w:cs="Times New Roman"/>
                <w:sz w:val="18"/>
                <w:szCs w:val="18"/>
                <w:lang w:eastAsia="ru-RU"/>
              </w:rPr>
              <w:t xml:space="preserve"> (нарастающим итогом)</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ед.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r>
      <w:tr w:rsidR="001B4E93" w:rsidRPr="0019788B" w:rsidTr="001B4E93">
        <w:trPr>
          <w:trHeight w:val="7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1.2.6-ПОМ</w:t>
            </w:r>
            <w:proofErr w:type="gramStart"/>
            <w:r w:rsidRPr="0019788B">
              <w:rPr>
                <w:rFonts w:eastAsia="Times New Roman" w:cs="Times New Roman"/>
                <w:sz w:val="18"/>
                <w:szCs w:val="18"/>
                <w:lang w:eastAsia="ru-RU"/>
              </w:rPr>
              <w:t>1</w:t>
            </w:r>
            <w:proofErr w:type="gramEnd"/>
            <w:r w:rsidRPr="0019788B">
              <w:rPr>
                <w:rFonts w:eastAsia="Times New Roman" w:cs="Times New Roman"/>
                <w:sz w:val="18"/>
                <w:szCs w:val="18"/>
                <w:lang w:eastAsia="ru-RU"/>
              </w:rPr>
              <w:t xml:space="preserve"> «Объём накопленных загрязнений на объектах прошлого экологического ущерба» (убывающим итогом)</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тыс. тонн</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18 140,0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22 153,4</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4"/>
                <w:szCs w:val="14"/>
                <w:lang w:eastAsia="ru-RU"/>
              </w:rPr>
            </w:pPr>
            <w:r w:rsidRPr="0019788B">
              <w:rPr>
                <w:rFonts w:eastAsia="Times New Roman" w:cs="Times New Roman"/>
                <w:sz w:val="14"/>
                <w:szCs w:val="14"/>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r>
      <w:tr w:rsidR="001B4E93" w:rsidRPr="0019788B" w:rsidTr="001B4E93">
        <w:trPr>
          <w:trHeight w:val="48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1.2.6.-ПОМ</w:t>
            </w:r>
            <w:proofErr w:type="gramStart"/>
            <w:r w:rsidRPr="0019788B">
              <w:rPr>
                <w:rFonts w:eastAsia="Times New Roman" w:cs="Times New Roman"/>
                <w:sz w:val="18"/>
                <w:szCs w:val="18"/>
                <w:lang w:eastAsia="ru-RU"/>
              </w:rPr>
              <w:t>4</w:t>
            </w:r>
            <w:proofErr w:type="gramEnd"/>
            <w:r w:rsidRPr="0019788B">
              <w:rPr>
                <w:rFonts w:eastAsia="Times New Roman" w:cs="Times New Roman"/>
                <w:sz w:val="18"/>
                <w:szCs w:val="18"/>
                <w:lang w:eastAsia="ru-RU"/>
              </w:rPr>
              <w:t xml:space="preserve"> «Площадь рекультивированных земель» (по годам реализации)</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га</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 xml:space="preserve"> -</w:t>
            </w:r>
          </w:p>
        </w:tc>
      </w:tr>
      <w:tr w:rsidR="001B4E93" w:rsidRPr="0019788B" w:rsidTr="001B4E93">
        <w:trPr>
          <w:trHeight w:val="288"/>
        </w:trPr>
        <w:tc>
          <w:tcPr>
            <w:tcW w:w="1569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 xml:space="preserve">Региональный проект «Комплексная система обращения с </w:t>
            </w:r>
            <w:r w:rsidR="004A0DBA" w:rsidRPr="0019788B">
              <w:rPr>
                <w:rFonts w:eastAsia="Times New Roman" w:cs="Times New Roman"/>
                <w:b/>
                <w:bCs/>
                <w:sz w:val="18"/>
                <w:szCs w:val="18"/>
                <w:lang w:eastAsia="ru-RU"/>
              </w:rPr>
              <w:t>твёрдыми</w:t>
            </w:r>
            <w:r w:rsidRPr="0019788B">
              <w:rPr>
                <w:rFonts w:eastAsia="Times New Roman" w:cs="Times New Roman"/>
                <w:b/>
                <w:bCs/>
                <w:sz w:val="18"/>
                <w:szCs w:val="18"/>
                <w:lang w:eastAsia="ru-RU"/>
              </w:rPr>
              <w:t xml:space="preserve"> коммунальными отходами»</w:t>
            </w:r>
          </w:p>
        </w:tc>
      </w:tr>
      <w:tr w:rsidR="001B4E93" w:rsidRPr="0019788B" w:rsidTr="001B4E93">
        <w:trPr>
          <w:trHeight w:val="7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1.2.7-ПОМ</w:t>
            </w:r>
            <w:proofErr w:type="gramStart"/>
            <w:r w:rsidRPr="0019788B">
              <w:rPr>
                <w:rFonts w:eastAsia="Times New Roman" w:cs="Times New Roman"/>
                <w:sz w:val="18"/>
                <w:szCs w:val="18"/>
                <w:lang w:eastAsia="ru-RU"/>
              </w:rPr>
              <w:t>1</w:t>
            </w:r>
            <w:proofErr w:type="gramEnd"/>
            <w:r w:rsidRPr="0019788B">
              <w:rPr>
                <w:rFonts w:eastAsia="Times New Roman" w:cs="Times New Roman"/>
                <w:sz w:val="18"/>
                <w:szCs w:val="18"/>
                <w:lang w:eastAsia="ru-RU"/>
              </w:rPr>
              <w:t xml:space="preserve"> </w:t>
            </w:r>
            <w:r w:rsidR="00424CD2" w:rsidRPr="0019788B">
              <w:rPr>
                <w:rFonts w:eastAsia="Times New Roman" w:cs="Times New Roman"/>
                <w:sz w:val="18"/>
                <w:szCs w:val="18"/>
                <w:lang w:eastAsia="ru-RU"/>
              </w:rPr>
              <w:t>«Доля тв</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рдых коммунальных отходов, направленных на обработку, в общем объ</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ме отходов, вывезенных с мест накопления»</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21,1</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44</w:t>
            </w:r>
          </w:p>
        </w:tc>
      </w:tr>
      <w:tr w:rsidR="001B4E93" w:rsidRPr="0019788B" w:rsidTr="001B4E93">
        <w:trPr>
          <w:trHeight w:val="7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Показатель 1.2.7-ПОМ</w:t>
            </w:r>
            <w:proofErr w:type="gramStart"/>
            <w:r w:rsidRPr="0019788B">
              <w:rPr>
                <w:rFonts w:eastAsia="Times New Roman" w:cs="Times New Roman"/>
                <w:sz w:val="18"/>
                <w:szCs w:val="18"/>
                <w:lang w:eastAsia="ru-RU"/>
              </w:rPr>
              <w:t>2</w:t>
            </w:r>
            <w:proofErr w:type="gramEnd"/>
            <w:r w:rsidRPr="0019788B">
              <w:rPr>
                <w:rFonts w:eastAsia="Times New Roman" w:cs="Times New Roman"/>
                <w:sz w:val="18"/>
                <w:szCs w:val="18"/>
                <w:lang w:eastAsia="ru-RU"/>
              </w:rPr>
              <w:t xml:space="preserve"> </w:t>
            </w:r>
            <w:r w:rsidR="00424CD2" w:rsidRPr="0019788B">
              <w:rPr>
                <w:rFonts w:eastAsia="Times New Roman" w:cs="Times New Roman"/>
                <w:sz w:val="18"/>
                <w:szCs w:val="18"/>
                <w:lang w:eastAsia="ru-RU"/>
              </w:rPr>
              <w:t>«Доля тв</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рдых коммунальных отходов, направленных на утилизацию, в общем объ</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ме образованных тв</w:t>
            </w:r>
            <w:r w:rsidR="00703547" w:rsidRPr="0019788B">
              <w:rPr>
                <w:rFonts w:eastAsia="Times New Roman" w:cs="Times New Roman"/>
                <w:sz w:val="18"/>
                <w:szCs w:val="18"/>
                <w:lang w:eastAsia="ru-RU"/>
              </w:rPr>
              <w:t>ё</w:t>
            </w:r>
            <w:r w:rsidR="00424CD2" w:rsidRPr="0019788B">
              <w:rPr>
                <w:rFonts w:eastAsia="Times New Roman" w:cs="Times New Roman"/>
                <w:sz w:val="18"/>
                <w:szCs w:val="18"/>
                <w:lang w:eastAsia="ru-RU"/>
              </w:rPr>
              <w:t>рдых коммунальных отходов»</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7,39</w:t>
            </w:r>
          </w:p>
        </w:tc>
        <w:tc>
          <w:tcPr>
            <w:tcW w:w="708"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10,78</w:t>
            </w:r>
          </w:p>
        </w:tc>
        <w:tc>
          <w:tcPr>
            <w:tcW w:w="709"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13,91</w:t>
            </w:r>
          </w:p>
        </w:tc>
        <w:tc>
          <w:tcPr>
            <w:tcW w:w="851"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15,73</w:t>
            </w:r>
          </w:p>
        </w:tc>
        <w:tc>
          <w:tcPr>
            <w:tcW w:w="850"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18,72</w:t>
            </w:r>
          </w:p>
        </w:tc>
        <w:tc>
          <w:tcPr>
            <w:tcW w:w="815" w:type="dxa"/>
            <w:tcBorders>
              <w:top w:val="nil"/>
              <w:left w:val="nil"/>
              <w:bottom w:val="single" w:sz="4" w:space="0" w:color="auto"/>
              <w:right w:val="single" w:sz="4" w:space="0" w:color="auto"/>
            </w:tcBorders>
            <w:shd w:val="clear" w:color="auto" w:fill="auto"/>
            <w:vAlign w:val="center"/>
            <w:hideMark/>
          </w:tcPr>
          <w:p w:rsidR="001B4E93" w:rsidRPr="0019788B" w:rsidRDefault="001B4E93"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19,94</w:t>
            </w:r>
          </w:p>
        </w:tc>
      </w:tr>
    </w:tbl>
    <w:p w:rsidR="00802ED6" w:rsidRPr="0019788B" w:rsidRDefault="00802ED6" w:rsidP="0042200A">
      <w:pPr>
        <w:autoSpaceDE w:val="0"/>
        <w:autoSpaceDN w:val="0"/>
        <w:adjustRightInd w:val="0"/>
        <w:spacing w:after="0"/>
        <w:ind w:firstLine="709"/>
        <w:rPr>
          <w:bCs/>
          <w:szCs w:val="24"/>
        </w:rPr>
        <w:sectPr w:rsidR="00802ED6" w:rsidRPr="0019788B" w:rsidSect="006A628E">
          <w:pgSz w:w="16838" w:h="11906" w:orient="landscape"/>
          <w:pgMar w:top="1134" w:right="567" w:bottom="1134" w:left="567" w:header="708" w:footer="708" w:gutter="0"/>
          <w:cols w:space="708"/>
          <w:docGrid w:linePitch="360"/>
        </w:sectPr>
      </w:pPr>
    </w:p>
    <w:p w:rsidR="00A669D8" w:rsidRPr="0019788B" w:rsidRDefault="00A669D8" w:rsidP="0042200A">
      <w:pPr>
        <w:autoSpaceDE w:val="0"/>
        <w:autoSpaceDN w:val="0"/>
        <w:adjustRightInd w:val="0"/>
        <w:spacing w:after="0"/>
        <w:ind w:firstLine="709"/>
        <w:rPr>
          <w:bCs/>
          <w:szCs w:val="24"/>
        </w:rPr>
      </w:pPr>
      <w:r w:rsidRPr="0019788B">
        <w:rPr>
          <w:bCs/>
          <w:szCs w:val="24"/>
        </w:rPr>
        <w:lastRenderedPageBreak/>
        <w:t>В качестве показателей по обезвреживанию, утилизации и размещению отходов, устанавливаемых в целом по Забайкальскому краю, в территориальной схеме определены:</w:t>
      </w:r>
    </w:p>
    <w:p w:rsidR="00A669D8" w:rsidRPr="0019788B" w:rsidRDefault="00A669D8" w:rsidP="0042200A">
      <w:pPr>
        <w:pStyle w:val="ae"/>
        <w:numPr>
          <w:ilvl w:val="0"/>
          <w:numId w:val="49"/>
        </w:numPr>
        <w:autoSpaceDE w:val="0"/>
        <w:autoSpaceDN w:val="0"/>
        <w:adjustRightInd w:val="0"/>
        <w:spacing w:after="0"/>
        <w:rPr>
          <w:rFonts w:eastAsia="Calibri" w:cs="Times New Roman"/>
          <w:szCs w:val="24"/>
        </w:rPr>
      </w:pPr>
      <w:r w:rsidRPr="0019788B">
        <w:rPr>
          <w:rFonts w:eastAsia="Calibri" w:cs="Times New Roman"/>
          <w:szCs w:val="24"/>
        </w:rPr>
        <w:t xml:space="preserve">доля обработанных отходов в общем </w:t>
      </w:r>
      <w:r w:rsidR="001E2257" w:rsidRPr="0019788B">
        <w:rPr>
          <w:rFonts w:eastAsia="Calibri" w:cs="Times New Roman"/>
          <w:szCs w:val="24"/>
        </w:rPr>
        <w:t>объём</w:t>
      </w:r>
      <w:r w:rsidRPr="0019788B">
        <w:rPr>
          <w:rFonts w:eastAsia="Calibri" w:cs="Times New Roman"/>
          <w:szCs w:val="24"/>
        </w:rPr>
        <w:t>е отходов, образовавшихся в процессе производства и потребления, суммарно и с разбивкой по видам и классам опасности отходов;</w:t>
      </w:r>
    </w:p>
    <w:p w:rsidR="00A669D8" w:rsidRPr="0019788B" w:rsidRDefault="00A669D8" w:rsidP="0042200A">
      <w:pPr>
        <w:pStyle w:val="ae"/>
        <w:numPr>
          <w:ilvl w:val="0"/>
          <w:numId w:val="49"/>
        </w:numPr>
        <w:autoSpaceDE w:val="0"/>
        <w:autoSpaceDN w:val="0"/>
        <w:adjustRightInd w:val="0"/>
        <w:spacing w:after="0"/>
        <w:rPr>
          <w:rFonts w:eastAsia="Calibri" w:cs="Times New Roman"/>
          <w:szCs w:val="24"/>
        </w:rPr>
      </w:pPr>
      <w:r w:rsidRPr="0019788B">
        <w:rPr>
          <w:rFonts w:eastAsia="Calibri" w:cs="Times New Roman"/>
          <w:szCs w:val="24"/>
        </w:rPr>
        <w:t xml:space="preserve">доля утилизированных (использованных), обезвреженных отходов в общем </w:t>
      </w:r>
      <w:r w:rsidR="001E2257" w:rsidRPr="0019788B">
        <w:rPr>
          <w:rFonts w:eastAsia="Calibri" w:cs="Times New Roman"/>
          <w:szCs w:val="24"/>
        </w:rPr>
        <w:t>объём</w:t>
      </w:r>
      <w:r w:rsidRPr="0019788B">
        <w:rPr>
          <w:rFonts w:eastAsia="Calibri" w:cs="Times New Roman"/>
          <w:szCs w:val="24"/>
        </w:rPr>
        <w:t>е отходов, образовавшихся в процессе производства и потребления, суммарно и с разбивкой по видам и классам опасности отходов;</w:t>
      </w:r>
    </w:p>
    <w:p w:rsidR="00A669D8" w:rsidRPr="0019788B" w:rsidRDefault="00A669D8" w:rsidP="0042200A">
      <w:pPr>
        <w:pStyle w:val="ae"/>
        <w:numPr>
          <w:ilvl w:val="0"/>
          <w:numId w:val="49"/>
        </w:numPr>
        <w:autoSpaceDE w:val="0"/>
        <w:autoSpaceDN w:val="0"/>
        <w:adjustRightInd w:val="0"/>
        <w:spacing w:after="0"/>
        <w:rPr>
          <w:rFonts w:eastAsia="Calibri" w:cs="Times New Roman"/>
          <w:szCs w:val="24"/>
        </w:rPr>
      </w:pPr>
      <w:r w:rsidRPr="0019788B">
        <w:rPr>
          <w:rFonts w:eastAsia="Calibri" w:cs="Times New Roman"/>
          <w:szCs w:val="24"/>
        </w:rPr>
        <w:t xml:space="preserve">доля отходов, направляемых на захоронение, в общем </w:t>
      </w:r>
      <w:r w:rsidR="001E2257" w:rsidRPr="0019788B">
        <w:rPr>
          <w:rFonts w:eastAsia="Calibri" w:cs="Times New Roman"/>
          <w:szCs w:val="24"/>
        </w:rPr>
        <w:t>объём</w:t>
      </w:r>
      <w:r w:rsidRPr="0019788B">
        <w:rPr>
          <w:rFonts w:eastAsia="Calibri" w:cs="Times New Roman"/>
          <w:szCs w:val="24"/>
        </w:rPr>
        <w:t>е отходов, образовавшихся в процессе производства и потребления, суммарно и с разбивкой по классам опасности отходов.</w:t>
      </w:r>
    </w:p>
    <w:p w:rsidR="00A669D8" w:rsidRPr="0019788B" w:rsidRDefault="00A669D8" w:rsidP="0042200A">
      <w:pPr>
        <w:autoSpaceDE w:val="0"/>
        <w:autoSpaceDN w:val="0"/>
        <w:adjustRightInd w:val="0"/>
        <w:spacing w:after="0"/>
        <w:ind w:firstLine="709"/>
        <w:rPr>
          <w:bCs/>
          <w:szCs w:val="24"/>
        </w:rPr>
      </w:pPr>
      <w:r w:rsidRPr="0019788B">
        <w:rPr>
          <w:bCs/>
          <w:szCs w:val="24"/>
        </w:rPr>
        <w:t>Значения указанных показателей за 201</w:t>
      </w:r>
      <w:r w:rsidR="004A7B86" w:rsidRPr="0019788B">
        <w:rPr>
          <w:bCs/>
          <w:szCs w:val="24"/>
        </w:rPr>
        <w:t>6</w:t>
      </w:r>
      <w:r w:rsidRPr="0019788B">
        <w:rPr>
          <w:bCs/>
          <w:szCs w:val="24"/>
        </w:rPr>
        <w:t>, 201</w:t>
      </w:r>
      <w:r w:rsidR="004A7B86" w:rsidRPr="0019788B">
        <w:rPr>
          <w:bCs/>
          <w:szCs w:val="24"/>
        </w:rPr>
        <w:t>7</w:t>
      </w:r>
      <w:r w:rsidRPr="0019788B">
        <w:rPr>
          <w:bCs/>
          <w:szCs w:val="24"/>
        </w:rPr>
        <w:t>, 201</w:t>
      </w:r>
      <w:r w:rsidR="004A7B86" w:rsidRPr="0019788B">
        <w:rPr>
          <w:bCs/>
          <w:szCs w:val="24"/>
        </w:rPr>
        <w:t>8</w:t>
      </w:r>
      <w:r w:rsidRPr="0019788B">
        <w:rPr>
          <w:bCs/>
          <w:szCs w:val="24"/>
        </w:rPr>
        <w:t xml:space="preserve"> гг. с разбивкой по видам отходов и классам опасности представлены в </w:t>
      </w:r>
      <w:r w:rsidR="001374B3" w:rsidRPr="0019788B">
        <w:rPr>
          <w:bCs/>
          <w:szCs w:val="24"/>
        </w:rPr>
        <w:t>т</w:t>
      </w:r>
      <w:r w:rsidRPr="0019788B">
        <w:rPr>
          <w:bCs/>
          <w:szCs w:val="24"/>
        </w:rPr>
        <w:t xml:space="preserve">аблицах </w:t>
      </w:r>
      <w:r w:rsidR="007C33EC" w:rsidRPr="0019788B">
        <w:rPr>
          <w:bCs/>
          <w:szCs w:val="24"/>
        </w:rPr>
        <w:t>1</w:t>
      </w:r>
      <w:r w:rsidR="001374B3" w:rsidRPr="0019788B">
        <w:rPr>
          <w:bCs/>
          <w:szCs w:val="24"/>
        </w:rPr>
        <w:t>6</w:t>
      </w:r>
      <w:r w:rsidRPr="0019788B">
        <w:rPr>
          <w:bCs/>
          <w:szCs w:val="24"/>
        </w:rPr>
        <w:t>.</w:t>
      </w:r>
      <w:r w:rsidR="007C33EC" w:rsidRPr="0019788B">
        <w:rPr>
          <w:bCs/>
          <w:szCs w:val="24"/>
        </w:rPr>
        <w:t>1</w:t>
      </w:r>
      <w:r w:rsidRPr="0019788B">
        <w:rPr>
          <w:bCs/>
          <w:szCs w:val="24"/>
        </w:rPr>
        <w:t xml:space="preserve">, </w:t>
      </w:r>
      <w:r w:rsidR="007C33EC" w:rsidRPr="0019788B">
        <w:rPr>
          <w:bCs/>
          <w:szCs w:val="24"/>
        </w:rPr>
        <w:t>1</w:t>
      </w:r>
      <w:r w:rsidR="001374B3" w:rsidRPr="0019788B">
        <w:rPr>
          <w:bCs/>
          <w:szCs w:val="24"/>
        </w:rPr>
        <w:t>6</w:t>
      </w:r>
      <w:r w:rsidRPr="0019788B">
        <w:rPr>
          <w:bCs/>
          <w:szCs w:val="24"/>
        </w:rPr>
        <w:t>.</w:t>
      </w:r>
      <w:r w:rsidR="007C33EC" w:rsidRPr="0019788B">
        <w:rPr>
          <w:bCs/>
          <w:szCs w:val="24"/>
        </w:rPr>
        <w:t>2</w:t>
      </w:r>
      <w:r w:rsidRPr="0019788B">
        <w:rPr>
          <w:bCs/>
          <w:szCs w:val="24"/>
        </w:rPr>
        <w:t xml:space="preserve">, </w:t>
      </w:r>
      <w:r w:rsidR="007C33EC" w:rsidRPr="0019788B">
        <w:rPr>
          <w:bCs/>
          <w:szCs w:val="24"/>
        </w:rPr>
        <w:t>1</w:t>
      </w:r>
      <w:r w:rsidR="001374B3" w:rsidRPr="0019788B">
        <w:rPr>
          <w:bCs/>
          <w:szCs w:val="24"/>
        </w:rPr>
        <w:t>6</w:t>
      </w:r>
      <w:r w:rsidRPr="0019788B">
        <w:rPr>
          <w:bCs/>
          <w:szCs w:val="24"/>
        </w:rPr>
        <w:t>.</w:t>
      </w:r>
      <w:r w:rsidR="007C33EC" w:rsidRPr="0019788B">
        <w:rPr>
          <w:bCs/>
          <w:szCs w:val="24"/>
        </w:rPr>
        <w:t xml:space="preserve">3 </w:t>
      </w:r>
      <w:r w:rsidRPr="0019788B">
        <w:rPr>
          <w:bCs/>
          <w:szCs w:val="24"/>
        </w:rPr>
        <w:t>соответственно.</w:t>
      </w:r>
    </w:p>
    <w:p w:rsidR="0041324A" w:rsidRPr="0019788B" w:rsidRDefault="0029400A" w:rsidP="0042200A">
      <w:pPr>
        <w:pStyle w:val="af2"/>
        <w:spacing w:after="0"/>
        <w:rPr>
          <w:rFonts w:eastAsia="Calibri"/>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16</w:t>
      </w:r>
      <w:r w:rsidR="00B63AD3">
        <w:rPr>
          <w:noProof/>
        </w:rPr>
        <w:fldChar w:fldCharType="end"/>
      </w:r>
      <w:r w:rsidR="007C33EC" w:rsidRPr="0019788B">
        <w:rPr>
          <w:rFonts w:eastAsia="Calibri"/>
        </w:rPr>
        <w:t>.1</w:t>
      </w:r>
      <w:r w:rsidR="00203CFE" w:rsidRPr="0019788B">
        <w:rPr>
          <w:rFonts w:eastAsia="Calibri"/>
        </w:rPr>
        <w:t xml:space="preserve">. </w:t>
      </w:r>
      <w:bookmarkStart w:id="76" w:name="_Hlk19894115"/>
      <w:r w:rsidR="00203CFE" w:rsidRPr="0019788B">
        <w:rPr>
          <w:rFonts w:eastAsia="Calibri"/>
        </w:rPr>
        <w:t>Значения целевых показателей по утилизации, обезвреживанию и размещению отходов с разбивкой по видам отх</w:t>
      </w:r>
      <w:r w:rsidR="006B63BB" w:rsidRPr="0019788B">
        <w:rPr>
          <w:rFonts w:eastAsia="Calibri"/>
        </w:rPr>
        <w:t>одов и классам опасности</w:t>
      </w:r>
      <w:bookmarkEnd w:id="76"/>
      <w:r w:rsidR="006B63BB" w:rsidRPr="0019788B">
        <w:rPr>
          <w:rFonts w:eastAsia="Calibri"/>
        </w:rPr>
        <w:t xml:space="preserve"> за 201</w:t>
      </w:r>
      <w:r w:rsidR="004A7B86" w:rsidRPr="0019788B">
        <w:rPr>
          <w:rFonts w:eastAsia="Calibri"/>
        </w:rPr>
        <w:t>6</w:t>
      </w:r>
      <w:r w:rsidR="00203CFE" w:rsidRPr="0019788B">
        <w:rPr>
          <w:rFonts w:eastAsia="Calibri"/>
        </w:rPr>
        <w:t xml:space="preserve"> год</w:t>
      </w:r>
    </w:p>
    <w:tbl>
      <w:tblPr>
        <w:tblW w:w="5000" w:type="pct"/>
        <w:tblLook w:val="04A0"/>
      </w:tblPr>
      <w:tblGrid>
        <w:gridCol w:w="1757"/>
        <w:gridCol w:w="1519"/>
        <w:gridCol w:w="1667"/>
        <w:gridCol w:w="1860"/>
        <w:gridCol w:w="1610"/>
        <w:gridCol w:w="1441"/>
      </w:tblGrid>
      <w:tr w:rsidR="004A7B86" w:rsidRPr="0019788B" w:rsidTr="004A7B86">
        <w:trPr>
          <w:cantSplit/>
          <w:trHeight w:val="864"/>
          <w:tblHeader/>
        </w:trPr>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Наименование основного вида отходов</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Образовано</w:t>
            </w:r>
          </w:p>
        </w:tc>
        <w:tc>
          <w:tcPr>
            <w:tcW w:w="846"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Обработано</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Утилизировано (Использовано)</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Обезврежено</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Захоронено</w:t>
            </w:r>
          </w:p>
        </w:tc>
      </w:tr>
      <w:tr w:rsidR="004A7B86" w:rsidRPr="0019788B" w:rsidTr="004A7B86">
        <w:trPr>
          <w:trHeight w:val="624"/>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Твёрдые коммунальные отходы (в соответствии с письмом Росприроднадзора от 06.12.2017 № АА-10-04-36/26733)</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2,63%</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0,04%</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3,69%</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0,27%</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0,03%</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2612,32%</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сельского, лесного хозяйства, рыбоводства и рыболовства (блок 1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82,93%</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3,37%</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97,49%</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0,65%</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89,58%</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0,54%</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от добычи полезных ископаемых (блок 2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43,49%</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54,97%</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60,26%</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23,89%</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обрабатывающих производств (блок 3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46,38%</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44,12%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0,42%</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80,88%</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0,04%</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0,11%</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потребления, производственные и непроизводственные (блок 4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6,40%</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1,72%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21,24%</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3,40%</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56,51%</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6,10%</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4,66%</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0,06%</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7,05%</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0,32%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6,57%</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обеспечения электроэнергией, газом и паром (блок 6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lastRenderedPageBreak/>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37,39%</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12,76%</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82,96%</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водоснабжении, водоотведении (блок 7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41,50%</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0,0014%</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0,40%</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0,84%</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0,07%</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строительства и ремонта (блок 8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83,55%</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0,06%</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81,53%</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0,52%</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12,63%</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выполнении прочих видов деятельности (блок 9 ФККО)</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0,35%</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0,55%</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3,56%</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39,64%</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0,73%</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0,52%</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20,27%</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0,05%</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10,29%</w:t>
            </w:r>
          </w:p>
        </w:tc>
      </w:tr>
      <w:tr w:rsidR="004A7B86" w:rsidRPr="0019788B" w:rsidTr="004A7B86">
        <w:trPr>
          <w:trHeight w:val="288"/>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7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4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4"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1,29%</w:t>
            </w:r>
          </w:p>
        </w:tc>
        <w:tc>
          <w:tcPr>
            <w:tcW w:w="817"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1"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5,36%</w:t>
            </w:r>
          </w:p>
        </w:tc>
      </w:tr>
    </w:tbl>
    <w:p w:rsidR="00802ED6" w:rsidRPr="0019788B" w:rsidRDefault="00802ED6" w:rsidP="0042200A">
      <w:pPr>
        <w:spacing w:after="0"/>
        <w:ind w:firstLine="0"/>
        <w:jc w:val="right"/>
        <w:rPr>
          <w:rFonts w:eastAsia="Calibri"/>
          <w:iCs/>
        </w:rPr>
      </w:pPr>
    </w:p>
    <w:p w:rsidR="00441E19" w:rsidRPr="0019788B" w:rsidRDefault="00441E19" w:rsidP="0042200A">
      <w:pPr>
        <w:spacing w:after="0"/>
        <w:ind w:firstLine="0"/>
        <w:jc w:val="right"/>
        <w:rPr>
          <w:rFonts w:eastAsia="Calibri"/>
          <w:i/>
        </w:rPr>
      </w:pPr>
      <w:r w:rsidRPr="0019788B">
        <w:rPr>
          <w:rFonts w:eastAsia="Calibri"/>
          <w:i/>
        </w:rPr>
        <w:t xml:space="preserve">Таблица </w:t>
      </w:r>
      <w:r w:rsidR="007C33EC" w:rsidRPr="0019788B">
        <w:rPr>
          <w:rFonts w:eastAsia="Calibri"/>
          <w:i/>
        </w:rPr>
        <w:t>1</w:t>
      </w:r>
      <w:r w:rsidR="001374B3" w:rsidRPr="0019788B">
        <w:rPr>
          <w:rFonts w:eastAsia="Calibri"/>
          <w:i/>
        </w:rPr>
        <w:t>6</w:t>
      </w:r>
      <w:r w:rsidRPr="0019788B">
        <w:rPr>
          <w:rFonts w:eastAsia="Calibri"/>
          <w:i/>
        </w:rPr>
        <w:t>.</w:t>
      </w:r>
      <w:r w:rsidR="007C33EC" w:rsidRPr="0019788B">
        <w:rPr>
          <w:rFonts w:eastAsia="Calibri"/>
          <w:i/>
        </w:rPr>
        <w:t>2</w:t>
      </w:r>
      <w:r w:rsidRPr="0019788B">
        <w:rPr>
          <w:rFonts w:eastAsia="Calibri"/>
          <w:i/>
        </w:rPr>
        <w:t>. Значения целевых показателей по утилизации, обезвреживанию и размещению отходов с разбивкой по видам отходов и классам опасности за 201</w:t>
      </w:r>
      <w:r w:rsidR="004A7B86" w:rsidRPr="0019788B">
        <w:rPr>
          <w:rFonts w:eastAsia="Calibri"/>
          <w:i/>
        </w:rPr>
        <w:t>7</w:t>
      </w:r>
      <w:r w:rsidRPr="0019788B">
        <w:rPr>
          <w:rFonts w:eastAsia="Calibri"/>
          <w:i/>
        </w:rPr>
        <w:t xml:space="preserve"> год</w:t>
      </w:r>
    </w:p>
    <w:tbl>
      <w:tblPr>
        <w:tblW w:w="5000" w:type="pct"/>
        <w:tblLook w:val="04A0"/>
      </w:tblPr>
      <w:tblGrid>
        <w:gridCol w:w="1765"/>
        <w:gridCol w:w="1504"/>
        <w:gridCol w:w="1648"/>
        <w:gridCol w:w="1870"/>
        <w:gridCol w:w="1620"/>
        <w:gridCol w:w="1447"/>
      </w:tblGrid>
      <w:tr w:rsidR="004A7B86" w:rsidRPr="0019788B" w:rsidTr="004A7B86">
        <w:trPr>
          <w:cantSplit/>
          <w:trHeight w:val="864"/>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Наименование основного вида отходов</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Образовано</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Обработано</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Утилизировано (Использовано)</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Обезврежено</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Захоронено</w:t>
            </w:r>
          </w:p>
        </w:tc>
      </w:tr>
      <w:tr w:rsidR="004A7B86" w:rsidRPr="0019788B" w:rsidTr="004A7B86">
        <w:trPr>
          <w:trHeight w:val="564"/>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Твёрдые коммунальные отходы (в соответствии с письмом Росприроднадзора от 06.12.2017 № АА-10-04-36/26733)</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22,53%</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127,41%</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0,18%</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40,70%</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сельского, лесного хозяйства, рыбоводства и рыболовства (блок 1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5,15%</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101,25%</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0,90%</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101,03%</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36,81%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0,10%</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от добычи полезных ископаемых (блок 2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92,82%</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64,77%</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33,05%</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обрабатывающих производств (блок 3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0,08%</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4,70%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2,39%</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lastRenderedPageBreak/>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1,50%</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36,14%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0,05%</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потребления, производственные и непроизводственные (блок 4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27,20%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4,19%</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2,10%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0,09%</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10,67%</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6,38%</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0,18%</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0,001%</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2,20%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8,44%</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2,89%</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2,33%</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0,39%</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обеспечения электроэнергией, газом и паром (блок 6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94,50%</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4,41%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72,01%</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водоснабжении, водоотведении (блок 7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74,10%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0,085%</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0,42%</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1,22%</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0,63%</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16,44%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6,00%</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строительства и ремонта (блок 8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7,50%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0,0023%</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93,68%</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5,20%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1,35%</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выполнении прочих видов деятельности (блок 9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1,86%</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0,03%</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0,18%</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2,03%</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17,95%</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0,09%</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15,14%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0,64%</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7,59%</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15,56%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4,34%</w:t>
            </w:r>
          </w:p>
        </w:tc>
      </w:tr>
    </w:tbl>
    <w:p w:rsidR="00802ED6" w:rsidRPr="0019788B" w:rsidRDefault="00802ED6" w:rsidP="0042200A">
      <w:pPr>
        <w:spacing w:after="0"/>
        <w:ind w:firstLine="0"/>
        <w:jc w:val="right"/>
        <w:rPr>
          <w:rFonts w:eastAsia="Calibri"/>
          <w:iCs/>
        </w:rPr>
      </w:pPr>
    </w:p>
    <w:p w:rsidR="00441E19" w:rsidRPr="0019788B" w:rsidRDefault="00441E19" w:rsidP="0042200A">
      <w:pPr>
        <w:spacing w:after="0"/>
        <w:ind w:firstLine="0"/>
        <w:jc w:val="right"/>
        <w:rPr>
          <w:rFonts w:eastAsia="Calibri"/>
          <w:i/>
        </w:rPr>
      </w:pPr>
      <w:r w:rsidRPr="0019788B">
        <w:rPr>
          <w:rFonts w:eastAsia="Calibri"/>
          <w:i/>
        </w:rPr>
        <w:t xml:space="preserve">Таблица </w:t>
      </w:r>
      <w:r w:rsidR="007C33EC" w:rsidRPr="0019788B">
        <w:rPr>
          <w:rFonts w:eastAsia="Calibri"/>
          <w:i/>
        </w:rPr>
        <w:t>1</w:t>
      </w:r>
      <w:r w:rsidR="001374B3" w:rsidRPr="0019788B">
        <w:rPr>
          <w:rFonts w:eastAsia="Calibri"/>
          <w:i/>
        </w:rPr>
        <w:t>6</w:t>
      </w:r>
      <w:r w:rsidR="007C33EC" w:rsidRPr="0019788B">
        <w:rPr>
          <w:rFonts w:eastAsia="Calibri"/>
          <w:i/>
        </w:rPr>
        <w:t>.3</w:t>
      </w:r>
      <w:r w:rsidRPr="0019788B">
        <w:rPr>
          <w:rFonts w:eastAsia="Calibri"/>
          <w:i/>
        </w:rPr>
        <w:t>. Значения целевых показателей по утилизации, обезвреживанию и размещению отходов с разбивкой по видам отходов и классам опасности за 201</w:t>
      </w:r>
      <w:r w:rsidR="004A7B86" w:rsidRPr="0019788B">
        <w:rPr>
          <w:rFonts w:eastAsia="Calibri"/>
          <w:i/>
        </w:rPr>
        <w:t>8</w:t>
      </w:r>
      <w:r w:rsidRPr="0019788B">
        <w:rPr>
          <w:rFonts w:eastAsia="Calibri"/>
          <w:i/>
        </w:rPr>
        <w:t xml:space="preserve"> год</w:t>
      </w:r>
    </w:p>
    <w:tbl>
      <w:tblPr>
        <w:tblW w:w="5000" w:type="pct"/>
        <w:tblLook w:val="04A0"/>
      </w:tblPr>
      <w:tblGrid>
        <w:gridCol w:w="1765"/>
        <w:gridCol w:w="1504"/>
        <w:gridCol w:w="1648"/>
        <w:gridCol w:w="1870"/>
        <w:gridCol w:w="1620"/>
        <w:gridCol w:w="1447"/>
      </w:tblGrid>
      <w:tr w:rsidR="004A7B86" w:rsidRPr="0019788B" w:rsidTr="004A7B86">
        <w:trPr>
          <w:cantSplit/>
          <w:trHeight w:val="864"/>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Наименование основного вида отходов</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Образовано</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Обработано</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Утилизировано (Использовано)</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Обезврежено</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Захоронено</w:t>
            </w:r>
          </w:p>
        </w:tc>
      </w:tr>
      <w:tr w:rsidR="004A7B86" w:rsidRPr="0019788B" w:rsidTr="004A7B86">
        <w:trPr>
          <w:trHeight w:val="5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Твёрдые коммунальные отходы (в соответствии с письмом Росприроднадзора от 06.12.2017 № АА-10-04-36/26733)</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14,56%</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14,76%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0,18%</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сельского, лесного хозяйства, рыбоводства и рыболовства (блок 1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135,29%</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32,92%</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26,74%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lastRenderedPageBreak/>
              <w:t>Отходы от добычи полезных ископаемых (блок 2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44,06%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14,31%</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обрабатывающих производств (блок 3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0,04%</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8,45%</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0,04%</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потребления, производственные и непроизводственные (блок 4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0,40%</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0,40%</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1,48%</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3,31%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0,23%</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0,004%</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0,00056%</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0,04%</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0,96%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0,20%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обеспечения электроэнергией, газом и паром (блок 6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4,51%</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0,06%</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82,73%</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водоснабжении, водоотведении (блок 7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0,17%</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0,1719%</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0,09%</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10,26%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0,01%</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строительства и ремонта (блок 8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5,48%</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0,02%</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83,76%</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Отходы при выполнении прочих видов деятельности (блок 9 ФККО)</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2,25%</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III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1,87%</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3,04%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3,80%</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IV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2,23%</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30,54%</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0,74%</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1,80%</w:t>
            </w:r>
          </w:p>
        </w:tc>
      </w:tr>
      <w:tr w:rsidR="004A7B86" w:rsidRPr="0019788B" w:rsidTr="004A7B86">
        <w:trPr>
          <w:trHeight w:val="288"/>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4A7B86" w:rsidRPr="0019788B" w:rsidRDefault="004A7B86" w:rsidP="0042200A">
            <w:pPr>
              <w:spacing w:after="0" w:line="240" w:lineRule="auto"/>
              <w:ind w:firstLine="0"/>
              <w:jc w:val="center"/>
              <w:rPr>
                <w:rFonts w:eastAsia="Calibri"/>
              </w:rPr>
            </w:pPr>
            <w:r w:rsidRPr="0019788B">
              <w:rPr>
                <w:rFonts w:eastAsia="Calibri"/>
              </w:rPr>
              <w:t>V класс</w:t>
            </w:r>
          </w:p>
        </w:tc>
        <w:tc>
          <w:tcPr>
            <w:tcW w:w="763"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100%</w:t>
            </w:r>
          </w:p>
        </w:tc>
        <w:tc>
          <w:tcPr>
            <w:tcW w:w="836"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949"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3,17%</w:t>
            </w:r>
          </w:p>
        </w:tc>
        <w:tc>
          <w:tcPr>
            <w:tcW w:w="822"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w:t>
            </w:r>
          </w:p>
        </w:tc>
        <w:tc>
          <w:tcPr>
            <w:tcW w:w="735" w:type="pct"/>
            <w:tcBorders>
              <w:top w:val="nil"/>
              <w:left w:val="nil"/>
              <w:bottom w:val="single" w:sz="4" w:space="0" w:color="auto"/>
              <w:right w:val="single" w:sz="4" w:space="0" w:color="auto"/>
            </w:tcBorders>
            <w:shd w:val="clear" w:color="auto" w:fill="auto"/>
            <w:noWrap/>
            <w:vAlign w:val="bottom"/>
            <w:hideMark/>
          </w:tcPr>
          <w:p w:rsidR="004A7B86" w:rsidRPr="0019788B" w:rsidRDefault="004A7B86" w:rsidP="0042200A">
            <w:pPr>
              <w:spacing w:after="0" w:line="240" w:lineRule="auto"/>
              <w:ind w:firstLine="0"/>
              <w:jc w:val="center"/>
              <w:rPr>
                <w:rFonts w:eastAsia="Calibri"/>
              </w:rPr>
            </w:pPr>
            <w:r w:rsidRPr="0019788B">
              <w:rPr>
                <w:rFonts w:eastAsia="Calibri"/>
              </w:rPr>
              <w:t>0,52%</w:t>
            </w:r>
          </w:p>
        </w:tc>
      </w:tr>
    </w:tbl>
    <w:p w:rsidR="00D61BF7" w:rsidRPr="0019788B" w:rsidRDefault="00D61BF7" w:rsidP="0042200A">
      <w:pPr>
        <w:pStyle w:val="20"/>
        <w:spacing w:after="0"/>
        <w:jc w:val="both"/>
        <w:sectPr w:rsidR="00D61BF7" w:rsidRPr="0019788B" w:rsidSect="001270BA">
          <w:pgSz w:w="11906" w:h="16838"/>
          <w:pgMar w:top="567" w:right="1134" w:bottom="567" w:left="1134" w:header="708" w:footer="708" w:gutter="0"/>
          <w:cols w:space="708"/>
          <w:docGrid w:linePitch="360"/>
        </w:sectPr>
      </w:pPr>
    </w:p>
    <w:p w:rsidR="00A72082" w:rsidRPr="0019788B" w:rsidRDefault="00711E67" w:rsidP="0042200A">
      <w:pPr>
        <w:pStyle w:val="20"/>
        <w:spacing w:after="0"/>
        <w:jc w:val="both"/>
      </w:pPr>
      <w:bookmarkStart w:id="77" w:name="_Toc22646460"/>
      <w:r w:rsidRPr="0019788B">
        <w:lastRenderedPageBreak/>
        <w:t xml:space="preserve">3.2. </w:t>
      </w:r>
      <w:r w:rsidR="00A72082" w:rsidRPr="0019788B">
        <w:t>Целевые показател</w:t>
      </w:r>
      <w:r w:rsidR="00A15AB7" w:rsidRPr="0019788B">
        <w:t>и</w:t>
      </w:r>
      <w:r w:rsidR="00A72082" w:rsidRPr="0019788B">
        <w:t xml:space="preserve"> по обезвреживанию, утилизации и размещению </w:t>
      </w:r>
      <w:r w:rsidR="00762713" w:rsidRPr="0019788B">
        <w:t xml:space="preserve">ТКО </w:t>
      </w:r>
      <w:r w:rsidR="00A72082" w:rsidRPr="0019788B">
        <w:t xml:space="preserve">на территории </w:t>
      </w:r>
      <w:r w:rsidR="006B63BB" w:rsidRPr="0019788B">
        <w:t>Забайкальского края</w:t>
      </w:r>
      <w:r w:rsidR="00A72082" w:rsidRPr="0019788B">
        <w:t xml:space="preserve"> на срок действия территориальной схемы</w:t>
      </w:r>
      <w:bookmarkEnd w:id="77"/>
    </w:p>
    <w:p w:rsidR="00203CFE" w:rsidRPr="0019788B" w:rsidRDefault="00935D8F" w:rsidP="0042200A">
      <w:pPr>
        <w:spacing w:after="0"/>
      </w:pPr>
      <w:r w:rsidRPr="0019788B">
        <w:t>С учётом осуществления тарифного регулирования в области обращения с твёрдыми коммунальными отходами только деятельности операторов по обращению с твёрдыми коммунальными отходами территориальной схемой предусмотрено установление целевых показателей по обезвреживанию, утилизации и размещению отходов на весь срок действия территориальной схемы исключительно в отношении твёрдых коммунальных отходов.</w:t>
      </w:r>
      <w:r w:rsidR="00203CFE" w:rsidRPr="0019788B">
        <w:t xml:space="preserve"> По другим видам отходов (не ТКО) суммарное значение использованных, обезвреженных и захороненных отходов может составлять менее 100% или более 100% (ввиду того, что отходы, образованные </w:t>
      </w:r>
      <w:proofErr w:type="gramStart"/>
      <w:r w:rsidR="00203CFE" w:rsidRPr="0019788B">
        <w:t xml:space="preserve">ранее </w:t>
      </w:r>
      <w:r w:rsidR="004A0DBA" w:rsidRPr="0019788B">
        <w:t>отчётного</w:t>
      </w:r>
      <w:proofErr w:type="gramEnd"/>
      <w:r w:rsidR="00203CFE" w:rsidRPr="0019788B">
        <w:t xml:space="preserve"> года, могли быть использованы или обезврежены в </w:t>
      </w:r>
      <w:r w:rsidR="004A0DBA" w:rsidRPr="0019788B">
        <w:t>отчётном</w:t>
      </w:r>
      <w:r w:rsidR="00203CFE" w:rsidRPr="0019788B">
        <w:t xml:space="preserve"> году, а также ввиду того, что отч</w:t>
      </w:r>
      <w:r w:rsidRPr="0019788B">
        <w:t>ё</w:t>
      </w:r>
      <w:r w:rsidR="00203CFE" w:rsidRPr="0019788B">
        <w:t xml:space="preserve">тность </w:t>
      </w:r>
      <w:r w:rsidR="00C4627A" w:rsidRPr="0019788B">
        <w:t xml:space="preserve">2-ТП (отходы) </w:t>
      </w:r>
      <w:r w:rsidR="00762713" w:rsidRPr="0019788B">
        <w:t>предоставляется</w:t>
      </w:r>
      <w:r w:rsidR="00203CFE" w:rsidRPr="0019788B">
        <w:t xml:space="preserve"> не всеми респондентами).</w:t>
      </w:r>
    </w:p>
    <w:p w:rsidR="008A773A" w:rsidRPr="0019788B" w:rsidRDefault="00A72082" w:rsidP="0042200A">
      <w:pPr>
        <w:spacing w:after="0"/>
      </w:pPr>
      <w:r w:rsidRPr="0019788B">
        <w:t xml:space="preserve">Прогнозные значения целевых показателей по ТКО рассчитаны с </w:t>
      </w:r>
      <w:r w:rsidR="00760CA5" w:rsidRPr="0019788B">
        <w:t>учёт</w:t>
      </w:r>
      <w:r w:rsidRPr="0019788B">
        <w:t xml:space="preserve">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 таблице </w:t>
      </w:r>
      <w:r w:rsidR="00F86482" w:rsidRPr="0019788B">
        <w:t>1</w:t>
      </w:r>
      <w:r w:rsidR="001374B3" w:rsidRPr="0019788B">
        <w:t>7</w:t>
      </w:r>
      <w:r w:rsidR="00A15AB7" w:rsidRPr="0019788B">
        <w:t>.</w:t>
      </w:r>
    </w:p>
    <w:p w:rsidR="002B6366" w:rsidRPr="0019788B" w:rsidRDefault="008A773A" w:rsidP="0042200A">
      <w:pPr>
        <w:pStyle w:val="af2"/>
        <w:spacing w:after="0"/>
      </w:pPr>
      <w:r w:rsidRPr="0019788B">
        <w:t xml:space="preserve"> </w:t>
      </w:r>
      <w:r w:rsidR="0029400A"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17</w:t>
      </w:r>
      <w:r w:rsidR="00B63AD3">
        <w:rPr>
          <w:noProof/>
        </w:rPr>
        <w:fldChar w:fldCharType="end"/>
      </w:r>
      <w:r w:rsidR="002B6366" w:rsidRPr="0019788B">
        <w:t xml:space="preserve">. </w:t>
      </w:r>
      <w:r w:rsidR="00BD26C9" w:rsidRPr="0019788B">
        <w:t>Прогнозные значения ц</w:t>
      </w:r>
      <w:r w:rsidR="003339B7" w:rsidRPr="0019788B">
        <w:t>елевы</w:t>
      </w:r>
      <w:r w:rsidR="00BD26C9" w:rsidRPr="0019788B">
        <w:t>х</w:t>
      </w:r>
      <w:r w:rsidR="003339B7" w:rsidRPr="0019788B">
        <w:t xml:space="preserve"> показател</w:t>
      </w:r>
      <w:r w:rsidR="00BD26C9" w:rsidRPr="0019788B">
        <w:t>ей</w:t>
      </w:r>
      <w:r w:rsidR="003339B7" w:rsidRPr="0019788B">
        <w:t xml:space="preserve"> по обработке, утилизации и размещению ТКО</w:t>
      </w:r>
    </w:p>
    <w:tbl>
      <w:tblPr>
        <w:tblW w:w="5000" w:type="pct"/>
        <w:tblLook w:val="04A0"/>
      </w:tblPr>
      <w:tblGrid>
        <w:gridCol w:w="2132"/>
        <w:gridCol w:w="2574"/>
        <w:gridCol w:w="2574"/>
        <w:gridCol w:w="2574"/>
      </w:tblGrid>
      <w:tr w:rsidR="003156F8" w:rsidRPr="0019788B" w:rsidTr="00BC410D">
        <w:trPr>
          <w:trHeight w:val="20"/>
          <w:tblHeader/>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1C18" w:rsidRPr="0019788B" w:rsidRDefault="00D31138" w:rsidP="0042200A">
            <w:pPr>
              <w:spacing w:after="0" w:line="240" w:lineRule="auto"/>
              <w:ind w:firstLine="0"/>
              <w:jc w:val="center"/>
              <w:rPr>
                <w:rFonts w:eastAsia="Times New Roman" w:cs="Times New Roman"/>
                <w:b/>
                <w:lang w:eastAsia="ru-RU"/>
              </w:rPr>
            </w:pPr>
            <w:r w:rsidRPr="0019788B">
              <w:rPr>
                <w:rFonts w:eastAsia="Times New Roman" w:cs="Times New Roman"/>
                <w:b/>
                <w:sz w:val="22"/>
                <w:lang w:eastAsia="ru-RU"/>
              </w:rPr>
              <w:t>Год</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A71C18" w:rsidRPr="0019788B" w:rsidRDefault="00A71C18" w:rsidP="0042200A">
            <w:pPr>
              <w:spacing w:after="0" w:line="240" w:lineRule="auto"/>
              <w:ind w:firstLine="0"/>
              <w:jc w:val="center"/>
              <w:rPr>
                <w:rFonts w:eastAsia="Times New Roman" w:cs="Times New Roman"/>
                <w:b/>
                <w:lang w:eastAsia="ru-RU"/>
              </w:rPr>
            </w:pPr>
            <w:r w:rsidRPr="0019788B">
              <w:rPr>
                <w:rFonts w:eastAsia="Times New Roman" w:cs="Times New Roman"/>
                <w:b/>
                <w:sz w:val="22"/>
                <w:lang w:eastAsia="ru-RU"/>
              </w:rPr>
              <w:t>Доля обработанных отходов</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A71C18" w:rsidRPr="0019788B" w:rsidRDefault="00A71C18" w:rsidP="0042200A">
            <w:pPr>
              <w:spacing w:after="0" w:line="240" w:lineRule="auto"/>
              <w:ind w:firstLine="0"/>
              <w:jc w:val="center"/>
              <w:rPr>
                <w:rFonts w:eastAsia="Times New Roman" w:cs="Times New Roman"/>
                <w:b/>
                <w:lang w:eastAsia="ru-RU"/>
              </w:rPr>
            </w:pPr>
            <w:r w:rsidRPr="0019788B">
              <w:rPr>
                <w:rFonts w:eastAsia="Times New Roman" w:cs="Times New Roman"/>
                <w:b/>
                <w:sz w:val="22"/>
                <w:lang w:eastAsia="ru-RU"/>
              </w:rPr>
              <w:t>Доля утилизированных отходов</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A71C18" w:rsidRPr="0019788B" w:rsidRDefault="00A71C18" w:rsidP="0042200A">
            <w:pPr>
              <w:spacing w:after="0" w:line="240" w:lineRule="auto"/>
              <w:ind w:firstLine="0"/>
              <w:jc w:val="center"/>
              <w:rPr>
                <w:rFonts w:eastAsia="Times New Roman" w:cs="Times New Roman"/>
                <w:b/>
                <w:lang w:eastAsia="ru-RU"/>
              </w:rPr>
            </w:pPr>
            <w:r w:rsidRPr="0019788B">
              <w:rPr>
                <w:rFonts w:eastAsia="Times New Roman" w:cs="Times New Roman"/>
                <w:b/>
                <w:sz w:val="22"/>
                <w:lang w:eastAsia="ru-RU"/>
              </w:rPr>
              <w:t xml:space="preserve">Доля </w:t>
            </w:r>
            <w:r w:rsidR="004A0DBA" w:rsidRPr="0019788B">
              <w:rPr>
                <w:rFonts w:eastAsia="Times New Roman" w:cs="Times New Roman"/>
                <w:b/>
                <w:sz w:val="22"/>
                <w:lang w:eastAsia="ru-RU"/>
              </w:rPr>
              <w:t>размещённых</w:t>
            </w:r>
            <w:r w:rsidRPr="0019788B">
              <w:rPr>
                <w:rFonts w:eastAsia="Times New Roman" w:cs="Times New Roman"/>
                <w:b/>
                <w:sz w:val="22"/>
                <w:lang w:eastAsia="ru-RU"/>
              </w:rPr>
              <w:t xml:space="preserve"> отходов</w:t>
            </w:r>
          </w:p>
        </w:tc>
      </w:tr>
      <w:tr w:rsidR="008C55FB" w:rsidRPr="0019788B" w:rsidTr="0064278A">
        <w:trPr>
          <w:trHeight w:val="20"/>
        </w:trPr>
        <w:tc>
          <w:tcPr>
            <w:tcW w:w="1082" w:type="pct"/>
            <w:tcBorders>
              <w:top w:val="nil"/>
              <w:left w:val="single" w:sz="4" w:space="0" w:color="auto"/>
              <w:bottom w:val="single" w:sz="4" w:space="0" w:color="auto"/>
              <w:right w:val="single" w:sz="4" w:space="0" w:color="auto"/>
            </w:tcBorders>
            <w:shd w:val="clear" w:color="auto" w:fill="auto"/>
            <w:vAlign w:val="center"/>
          </w:tcPr>
          <w:p w:rsidR="008C55FB" w:rsidRPr="0019788B" w:rsidRDefault="008C55FB" w:rsidP="0042200A">
            <w:pPr>
              <w:spacing w:after="0" w:line="240" w:lineRule="auto"/>
              <w:ind w:firstLine="0"/>
              <w:jc w:val="center"/>
              <w:rPr>
                <w:rFonts w:eastAsia="Times New Roman" w:cs="Times New Roman"/>
                <w:lang w:val="en-US" w:eastAsia="ru-RU"/>
              </w:rPr>
            </w:pPr>
            <w:r w:rsidRPr="0019788B">
              <w:rPr>
                <w:rFonts w:eastAsia="Times New Roman" w:cs="Times New Roman"/>
                <w:sz w:val="22"/>
                <w:lang w:val="en-US" w:eastAsia="ru-RU"/>
              </w:rPr>
              <w:t>2019</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r>
      <w:tr w:rsidR="008C55FB" w:rsidRPr="0019788B" w:rsidTr="0064278A">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16,9%</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98,8%</w:t>
            </w:r>
          </w:p>
        </w:tc>
      </w:tr>
      <w:tr w:rsidR="008C55FB" w:rsidRPr="0019788B" w:rsidTr="0064278A">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2021</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33,4%</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97,7%</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2022</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97,7%</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23,7%</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76,3%</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2024</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28,4%</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71,6%</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2025</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67,0%</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2026</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37,7%</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62,3%</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2027</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40,4%</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59,6%</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2028</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40,4%</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59,6%</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2029</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40,5%</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59,5%</w:t>
            </w:r>
          </w:p>
        </w:tc>
      </w:tr>
      <w:tr w:rsidR="008C55FB" w:rsidRPr="0019788B" w:rsidTr="00BC410D">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2030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100,0%</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40,6%</w:t>
            </w:r>
          </w:p>
        </w:tc>
        <w:tc>
          <w:tcPr>
            <w:tcW w:w="1306" w:type="pct"/>
            <w:tcBorders>
              <w:top w:val="nil"/>
              <w:left w:val="nil"/>
              <w:bottom w:val="single" w:sz="4" w:space="0" w:color="auto"/>
              <w:right w:val="single" w:sz="4" w:space="0" w:color="auto"/>
            </w:tcBorders>
            <w:shd w:val="clear" w:color="auto" w:fill="auto"/>
          </w:tcPr>
          <w:p w:rsidR="008C55FB" w:rsidRPr="0019788B" w:rsidRDefault="008C55FB"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59,4%</w:t>
            </w:r>
          </w:p>
        </w:tc>
      </w:tr>
    </w:tbl>
    <w:p w:rsidR="00711E67" w:rsidRPr="0019788B" w:rsidRDefault="00711E67" w:rsidP="0042200A">
      <w:pPr>
        <w:pStyle w:val="20"/>
        <w:spacing w:after="0"/>
        <w:sectPr w:rsidR="00711E67" w:rsidRPr="0019788B" w:rsidSect="00802ED6">
          <w:pgSz w:w="11906" w:h="16838"/>
          <w:pgMar w:top="567" w:right="1134" w:bottom="567" w:left="1134" w:header="708" w:footer="708" w:gutter="0"/>
          <w:cols w:space="708"/>
          <w:docGrid w:linePitch="360"/>
        </w:sectPr>
      </w:pPr>
    </w:p>
    <w:p w:rsidR="00C02B05" w:rsidRPr="0019788B" w:rsidRDefault="00711E67" w:rsidP="0042200A">
      <w:pPr>
        <w:pStyle w:val="20"/>
        <w:spacing w:after="0"/>
        <w:jc w:val="both"/>
      </w:pPr>
      <w:bookmarkStart w:id="78" w:name="_Toc22646461"/>
      <w:r w:rsidRPr="0019788B">
        <w:lastRenderedPageBreak/>
        <w:t xml:space="preserve">3.3. </w:t>
      </w:r>
      <w:r w:rsidR="00C02B05" w:rsidRPr="0019788B">
        <w:t>Показатели эффективности объектов по обращению с отходами</w:t>
      </w:r>
      <w:bookmarkEnd w:id="78"/>
      <w:r w:rsidR="00D6058A" w:rsidRPr="0019788B">
        <w:tab/>
      </w:r>
    </w:p>
    <w:p w:rsidR="00D6058A" w:rsidRPr="0019788B" w:rsidRDefault="00C02B05" w:rsidP="0042200A">
      <w:pPr>
        <w:spacing w:after="0"/>
        <w:ind w:firstLine="0"/>
      </w:pPr>
      <w:r w:rsidRPr="0019788B">
        <w:tab/>
      </w:r>
      <w:proofErr w:type="gramStart"/>
      <w:r w:rsidR="00D6058A" w:rsidRPr="0019788B">
        <w:t>В</w:t>
      </w:r>
      <w:r w:rsidR="00A82FD5" w:rsidRPr="0019788B">
        <w:t xml:space="preserve"> </w:t>
      </w:r>
      <w:r w:rsidR="00D6058A" w:rsidRPr="0019788B">
        <w:t>соответствии</w:t>
      </w:r>
      <w:r w:rsidR="00A82FD5" w:rsidRPr="0019788B">
        <w:t xml:space="preserve"> </w:t>
      </w:r>
      <w:r w:rsidR="00D6058A" w:rsidRPr="0019788B">
        <w:t>с</w:t>
      </w:r>
      <w:r w:rsidR="00A82FD5" w:rsidRPr="0019788B">
        <w:t xml:space="preserve"> </w:t>
      </w:r>
      <w:r w:rsidR="00D6058A" w:rsidRPr="0019788B">
        <w:t>Постановлением</w:t>
      </w:r>
      <w:r w:rsidR="00A82FD5" w:rsidRPr="0019788B">
        <w:t xml:space="preserve"> </w:t>
      </w:r>
      <w:r w:rsidR="00D6058A" w:rsidRPr="0019788B">
        <w:t>Правительства</w:t>
      </w:r>
      <w:r w:rsidR="00A82FD5" w:rsidRPr="0019788B">
        <w:t xml:space="preserve"> </w:t>
      </w:r>
      <w:r w:rsidR="00D6058A" w:rsidRPr="0019788B">
        <w:t>РФ</w:t>
      </w:r>
      <w:r w:rsidR="00A82FD5" w:rsidRPr="0019788B">
        <w:t xml:space="preserve"> </w:t>
      </w:r>
      <w:r w:rsidR="00D6058A" w:rsidRPr="0019788B">
        <w:t>от</w:t>
      </w:r>
      <w:r w:rsidR="00A82FD5" w:rsidRPr="0019788B">
        <w:t xml:space="preserve"> </w:t>
      </w:r>
      <w:r w:rsidR="00D6058A" w:rsidRPr="0019788B">
        <w:t>16</w:t>
      </w:r>
      <w:r w:rsidR="00C1265C" w:rsidRPr="0019788B">
        <w:t>.05.</w:t>
      </w:r>
      <w:r w:rsidR="00D6058A" w:rsidRPr="0019788B">
        <w:t xml:space="preserve">2016 </w:t>
      </w:r>
      <w:r w:rsidR="004D35D8" w:rsidRPr="0019788B">
        <w:t>№</w:t>
      </w:r>
      <w:r w:rsidR="00A061CC" w:rsidRPr="0019788B">
        <w:rPr>
          <w:lang w:val="en-US"/>
        </w:rPr>
        <w:t> </w:t>
      </w:r>
      <w:r w:rsidR="00D6058A" w:rsidRPr="0019788B">
        <w:t xml:space="preserve">424 </w:t>
      </w:r>
      <w:r w:rsidR="0089350D" w:rsidRPr="0019788B">
        <w:t>«</w:t>
      </w:r>
      <w:r w:rsidR="00302BB6" w:rsidRPr="0019788B">
        <w:t xml:space="preserve">Об утверждении порядка разработки, утверждения и корректировки инвестиционных и производственных программ в области обращения с </w:t>
      </w:r>
      <w:r w:rsidR="00C1265C" w:rsidRPr="0019788B">
        <w:t>твёрдыми</w:t>
      </w:r>
      <w:r w:rsidR="00302BB6" w:rsidRPr="0019788B">
        <w:t xml:space="preserve">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w:t>
      </w:r>
      <w:r w:rsidR="00C1265C" w:rsidRPr="0019788B">
        <w:t>твёрдых</w:t>
      </w:r>
      <w:r w:rsidR="00302BB6" w:rsidRPr="0019788B">
        <w:t xml:space="preserve"> коммунальных отходов, а также осуществления контроля за реализацией инвестиционных и производственных программ</w:t>
      </w:r>
      <w:r w:rsidR="0089350D" w:rsidRPr="0019788B">
        <w:t xml:space="preserve">», </w:t>
      </w:r>
      <w:r w:rsidR="00D6058A" w:rsidRPr="0019788B">
        <w:t>к показателям эффективности объектов, используемых</w:t>
      </w:r>
      <w:proofErr w:type="gramEnd"/>
      <w:r w:rsidR="00D6058A" w:rsidRPr="0019788B">
        <w:t xml:space="preserve"> для захоронения </w:t>
      </w:r>
      <w:r w:rsidR="00C1265C" w:rsidRPr="0019788B">
        <w:t>твёрдых</w:t>
      </w:r>
      <w:r w:rsidR="00D6058A" w:rsidRPr="0019788B">
        <w:t xml:space="preserve"> коммунальных отходов, относятся:</w:t>
      </w:r>
    </w:p>
    <w:p w:rsidR="00D6058A" w:rsidRPr="0019788B" w:rsidRDefault="00D6058A" w:rsidP="0042200A">
      <w:pPr>
        <w:pStyle w:val="ae"/>
        <w:numPr>
          <w:ilvl w:val="0"/>
          <w:numId w:val="1"/>
        </w:numPr>
        <w:spacing w:after="0"/>
      </w:pPr>
      <w:r w:rsidRPr="0019788B">
        <w:t xml:space="preserve">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w:t>
      </w:r>
      <w:r w:rsidR="001E2257" w:rsidRPr="0019788B">
        <w:t>объём</w:t>
      </w:r>
      <w:r w:rsidRPr="0019788B">
        <w:t>е таких проб;</w:t>
      </w:r>
    </w:p>
    <w:p w:rsidR="00D6058A" w:rsidRPr="0019788B" w:rsidRDefault="00D6058A" w:rsidP="0042200A">
      <w:pPr>
        <w:pStyle w:val="ae"/>
        <w:numPr>
          <w:ilvl w:val="0"/>
          <w:numId w:val="1"/>
        </w:numPr>
        <w:spacing w:after="0"/>
      </w:pPr>
      <w:r w:rsidRPr="0019788B">
        <w:t xml:space="preserve">количество возгораний </w:t>
      </w:r>
      <w:r w:rsidR="00C1265C" w:rsidRPr="0019788B">
        <w:t>твёрдых</w:t>
      </w:r>
      <w:r w:rsidRPr="0019788B">
        <w:t xml:space="preserve"> коммунальных отходов в </w:t>
      </w:r>
      <w:r w:rsidR="005731B3" w:rsidRPr="0019788B">
        <w:t>расчёт</w:t>
      </w:r>
      <w:r w:rsidRPr="0019788B">
        <w:t xml:space="preserve">е на единицу площади объекта, используемого для захоронения </w:t>
      </w:r>
      <w:r w:rsidR="00C1265C" w:rsidRPr="0019788B">
        <w:t>твёрдых</w:t>
      </w:r>
      <w:r w:rsidRPr="0019788B">
        <w:t xml:space="preserve"> коммунальных отходов.</w:t>
      </w:r>
    </w:p>
    <w:p w:rsidR="00D6058A" w:rsidRPr="0019788B" w:rsidRDefault="00D6058A" w:rsidP="0042200A">
      <w:pPr>
        <w:spacing w:after="0"/>
        <w:ind w:firstLine="0"/>
      </w:pPr>
      <w:r w:rsidRPr="0019788B">
        <w:tab/>
        <w:t xml:space="preserve">Показателем эффективности объектов, используемых для обработки </w:t>
      </w:r>
      <w:r w:rsidR="00C1265C" w:rsidRPr="0019788B">
        <w:t>твёрдых</w:t>
      </w:r>
      <w:r w:rsidRPr="0019788B">
        <w:t xml:space="preserve"> коммунальных отходов, является доля </w:t>
      </w:r>
      <w:r w:rsidR="00C1265C" w:rsidRPr="0019788B">
        <w:t>твёрдых</w:t>
      </w:r>
      <w:r w:rsidRPr="0019788B">
        <w:t xml:space="preserve"> коммунальных отходов, направляемых на утилизацию, в массе </w:t>
      </w:r>
      <w:r w:rsidR="00C1265C" w:rsidRPr="0019788B">
        <w:t>твёрдых</w:t>
      </w:r>
      <w:r w:rsidRPr="0019788B">
        <w:t xml:space="preserve"> коммунальных отходов, принятых на обработку.</w:t>
      </w:r>
    </w:p>
    <w:p w:rsidR="00D6058A" w:rsidRPr="0019788B" w:rsidRDefault="00D6058A" w:rsidP="0042200A">
      <w:pPr>
        <w:spacing w:after="0"/>
        <w:ind w:firstLine="0"/>
      </w:pPr>
      <w:r w:rsidRPr="0019788B">
        <w:tab/>
        <w:t xml:space="preserve">К показателям эффективности объектов, используемых для обезвреживания </w:t>
      </w:r>
      <w:r w:rsidR="00C1265C" w:rsidRPr="0019788B">
        <w:t>твёрдых</w:t>
      </w:r>
      <w:r w:rsidRPr="0019788B">
        <w:t xml:space="preserve"> коммунальных отходов, относятся:</w:t>
      </w:r>
    </w:p>
    <w:p w:rsidR="00D6058A" w:rsidRPr="0019788B" w:rsidRDefault="00D6058A" w:rsidP="0042200A">
      <w:pPr>
        <w:pStyle w:val="ae"/>
        <w:numPr>
          <w:ilvl w:val="0"/>
          <w:numId w:val="2"/>
        </w:numPr>
        <w:spacing w:after="0"/>
      </w:pPr>
      <w:r w:rsidRPr="0019788B">
        <w:lastRenderedPageBreak/>
        <w:t xml:space="preserve">показатель снижения класса опасности </w:t>
      </w:r>
      <w:r w:rsidR="00C1265C" w:rsidRPr="0019788B">
        <w:t>твёрдых</w:t>
      </w:r>
      <w:r w:rsidRPr="0019788B">
        <w:t xml:space="preserve"> коммунальных отходов; </w:t>
      </w:r>
    </w:p>
    <w:p w:rsidR="00D6058A" w:rsidRPr="0019788B" w:rsidRDefault="00D6058A" w:rsidP="0042200A">
      <w:pPr>
        <w:pStyle w:val="ae"/>
        <w:numPr>
          <w:ilvl w:val="0"/>
          <w:numId w:val="2"/>
        </w:numPr>
        <w:spacing w:after="0"/>
      </w:pPr>
      <w:r w:rsidRPr="0019788B">
        <w:t xml:space="preserve">количество выработанной и отпущенной в сеть тепловой и электрической энергии, топлива, полученного из </w:t>
      </w:r>
      <w:r w:rsidR="00C1265C" w:rsidRPr="0019788B">
        <w:t>твёрдых</w:t>
      </w:r>
      <w:r w:rsidRPr="0019788B">
        <w:t xml:space="preserve"> коммунальных отходов, в </w:t>
      </w:r>
      <w:r w:rsidR="005731B3" w:rsidRPr="0019788B">
        <w:t>расчёт</w:t>
      </w:r>
      <w:r w:rsidRPr="0019788B">
        <w:t xml:space="preserve">е </w:t>
      </w:r>
      <w:r w:rsidR="002341D0" w:rsidRPr="0019788B">
        <w:t>на 1</w:t>
      </w:r>
      <w:r w:rsidRPr="0019788B">
        <w:t xml:space="preserve"> тонну </w:t>
      </w:r>
      <w:r w:rsidR="00C1265C" w:rsidRPr="0019788B">
        <w:t>твёрдых</w:t>
      </w:r>
      <w:r w:rsidRPr="0019788B">
        <w:t xml:space="preserve"> коммунальных отходов, поступивших на объект, используемый для обезвреживания </w:t>
      </w:r>
      <w:r w:rsidR="00C1265C" w:rsidRPr="0019788B">
        <w:t>твёрдых</w:t>
      </w:r>
      <w:r w:rsidRPr="0019788B">
        <w:t xml:space="preserve"> коммунальных отходов;</w:t>
      </w:r>
    </w:p>
    <w:p w:rsidR="00D6058A" w:rsidRPr="0019788B" w:rsidRDefault="00D6058A" w:rsidP="0042200A">
      <w:pPr>
        <w:pStyle w:val="ae"/>
        <w:numPr>
          <w:ilvl w:val="0"/>
          <w:numId w:val="2"/>
        </w:numPr>
        <w:spacing w:after="0"/>
      </w:pPr>
      <w:r w:rsidRPr="0019788B">
        <w:t xml:space="preserve">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w:t>
      </w:r>
      <w:r w:rsidR="001E2257" w:rsidRPr="0019788B">
        <w:t>объём</w:t>
      </w:r>
      <w:r w:rsidRPr="0019788B">
        <w:t>е таких проб.</w:t>
      </w:r>
    </w:p>
    <w:p w:rsidR="00D6058A" w:rsidRPr="0019788B" w:rsidRDefault="00D6058A" w:rsidP="0042200A">
      <w:pPr>
        <w:spacing w:after="0"/>
        <w:ind w:firstLine="0"/>
      </w:pPr>
      <w:r w:rsidRPr="0019788B">
        <w:tab/>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rsidR="00D6058A" w:rsidRPr="0019788B" w:rsidRDefault="00D6058A" w:rsidP="0042200A">
      <w:pPr>
        <w:spacing w:after="0"/>
        <w:ind w:firstLine="0"/>
      </w:pPr>
      <w:r w:rsidRPr="0019788B">
        <w:tab/>
        <w:t xml:space="preserve">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исходя </w:t>
      </w:r>
      <w:proofErr w:type="gramStart"/>
      <w:r w:rsidRPr="0019788B">
        <w:t>из</w:t>
      </w:r>
      <w:proofErr w:type="gramEnd"/>
      <w:r w:rsidRPr="0019788B">
        <w:t xml:space="preserve">: </w:t>
      </w:r>
    </w:p>
    <w:p w:rsidR="00D6058A" w:rsidRPr="0019788B" w:rsidRDefault="00D6058A" w:rsidP="0042200A">
      <w:pPr>
        <w:pStyle w:val="ae"/>
        <w:numPr>
          <w:ilvl w:val="0"/>
          <w:numId w:val="3"/>
        </w:numPr>
        <w:spacing w:after="0"/>
      </w:pPr>
      <w:r w:rsidRPr="0019788B">
        <w:t xml:space="preserve">фактических значений показателей эффективности </w:t>
      </w:r>
      <w:proofErr w:type="gramStart"/>
      <w:r w:rsidRPr="0019788B">
        <w:t>за</w:t>
      </w:r>
      <w:proofErr w:type="gramEnd"/>
      <w:r w:rsidRPr="0019788B">
        <w:t xml:space="preserve"> предыдущие 3 года; </w:t>
      </w:r>
    </w:p>
    <w:p w:rsidR="00D6058A" w:rsidRPr="0019788B" w:rsidRDefault="00D6058A" w:rsidP="0042200A">
      <w:pPr>
        <w:pStyle w:val="ae"/>
        <w:numPr>
          <w:ilvl w:val="0"/>
          <w:numId w:val="3"/>
        </w:numPr>
        <w:spacing w:after="0"/>
      </w:pPr>
      <w:r w:rsidRPr="0019788B">
        <w:t xml:space="preserve">требований к объектам, используемым для размещения твёрдых коммунальных отходов; </w:t>
      </w:r>
    </w:p>
    <w:p w:rsidR="00D6058A" w:rsidRPr="0019788B" w:rsidRDefault="00D6058A" w:rsidP="0042200A">
      <w:pPr>
        <w:pStyle w:val="ae"/>
        <w:numPr>
          <w:ilvl w:val="0"/>
          <w:numId w:val="3"/>
        </w:numPr>
        <w:spacing w:after="0"/>
      </w:pPr>
      <w:r w:rsidRPr="0019788B">
        <w:t xml:space="preserve">сравнения плановых значений показателей эффективности с показателями аналогичных объектов, расположенных на территории </w:t>
      </w:r>
      <w:r w:rsidR="0014712A" w:rsidRPr="0019788B">
        <w:t>Забайкальского края</w:t>
      </w:r>
      <w:r w:rsidRPr="0019788B">
        <w:t xml:space="preserve">,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rsidR="00D6058A" w:rsidRPr="0019788B" w:rsidRDefault="00D6058A" w:rsidP="0042200A">
      <w:pPr>
        <w:pStyle w:val="ae"/>
        <w:numPr>
          <w:ilvl w:val="0"/>
          <w:numId w:val="3"/>
        </w:numPr>
        <w:spacing w:after="0"/>
      </w:pPr>
      <w:r w:rsidRPr="0019788B">
        <w:t>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w:t>
      </w:r>
      <w:r w:rsidR="00C02B05" w:rsidRPr="0019788B">
        <w:t xml:space="preserve"> </w:t>
      </w:r>
      <w:r w:rsidRPr="0019788B">
        <w:t xml:space="preserve">Правительством </w:t>
      </w:r>
      <w:r w:rsidR="0014712A" w:rsidRPr="0019788B">
        <w:t>Забайкальского края</w:t>
      </w:r>
      <w:r w:rsidRPr="0019788B">
        <w:t xml:space="preserve"> и региональным оператором по обращению с </w:t>
      </w:r>
      <w:r w:rsidR="00C1265C" w:rsidRPr="0019788B">
        <w:t>твёрдыми</w:t>
      </w:r>
      <w:r w:rsidRPr="0019788B">
        <w:t xml:space="preserve"> коммунальными отходами.</w:t>
      </w:r>
    </w:p>
    <w:p w:rsidR="00D6058A" w:rsidRPr="0019788B" w:rsidRDefault="00D6058A" w:rsidP="0042200A">
      <w:pPr>
        <w:spacing w:after="0"/>
        <w:ind w:firstLine="0"/>
      </w:pPr>
      <w:r w:rsidRPr="0019788B">
        <w:tab/>
        <w:t xml:space="preserve">Плановые значения показателей эффективности объектов определяются исходя из мероприятий, </w:t>
      </w:r>
      <w:r w:rsidR="004A0DBA" w:rsidRPr="0019788B">
        <w:t>включённых</w:t>
      </w:r>
      <w:r w:rsidRPr="0019788B">
        <w:t xml:space="preserve"> в инвестиционную и производственную программы регулируемой организации.</w:t>
      </w:r>
    </w:p>
    <w:p w:rsidR="00D6058A" w:rsidRPr="0019788B" w:rsidRDefault="00D6058A" w:rsidP="0042200A">
      <w:pPr>
        <w:spacing w:after="0"/>
        <w:ind w:firstLine="0"/>
      </w:pPr>
      <w:r w:rsidRPr="0019788B">
        <w:tab/>
        <w:t>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 вносимыми изменениями.</w:t>
      </w:r>
    </w:p>
    <w:p w:rsidR="00D6058A" w:rsidRPr="0019788B" w:rsidRDefault="00D6058A" w:rsidP="0042200A">
      <w:pPr>
        <w:spacing w:after="0"/>
        <w:ind w:firstLine="0"/>
      </w:pPr>
      <w:r w:rsidRPr="0019788B">
        <w:tab/>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rsidR="00C16F20" w:rsidRPr="0019788B" w:rsidRDefault="00D6058A" w:rsidP="0042200A">
      <w:pPr>
        <w:spacing w:after="0"/>
        <w:ind w:firstLine="0"/>
        <w:sectPr w:rsidR="00C16F20" w:rsidRPr="0019788B" w:rsidSect="00802ED6">
          <w:type w:val="continuous"/>
          <w:pgSz w:w="11906" w:h="16838"/>
          <w:pgMar w:top="567" w:right="1134" w:bottom="567" w:left="1134" w:header="708" w:footer="708" w:gutter="0"/>
          <w:cols w:space="708"/>
          <w:docGrid w:linePitch="360"/>
        </w:sectPr>
      </w:pPr>
      <w:r w:rsidRPr="0019788B">
        <w:tab/>
        <w:t xml:space="preserve">Периодом </w:t>
      </w:r>
      <w:r w:rsidR="005731B3" w:rsidRPr="0019788B">
        <w:t>расчёт</w:t>
      </w:r>
      <w:r w:rsidRPr="0019788B">
        <w:t xml:space="preserve">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w:t>
      </w:r>
      <w:proofErr w:type="gramStart"/>
      <w:r w:rsidRPr="0019788B">
        <w:t>за</w:t>
      </w:r>
      <w:proofErr w:type="gramEnd"/>
      <w:r w:rsidRPr="0019788B">
        <w:t xml:space="preserve"> предыдущие 3 года.</w:t>
      </w:r>
    </w:p>
    <w:p w:rsidR="00C16F20" w:rsidRPr="0019788B" w:rsidRDefault="00C16F20" w:rsidP="0042200A">
      <w:pPr>
        <w:pStyle w:val="aa"/>
        <w:spacing w:after="0"/>
      </w:pPr>
      <w:bookmarkStart w:id="79" w:name="_Toc22646462"/>
      <w:r w:rsidRPr="0019788B">
        <w:lastRenderedPageBreak/>
        <w:t>РАЗДЕЛ 4. МЕСТА НАКОПЛЕНИЯ ОТХОДОВ</w:t>
      </w:r>
      <w:bookmarkEnd w:id="79"/>
    </w:p>
    <w:p w:rsidR="00DF62C3" w:rsidRPr="0019788B" w:rsidRDefault="00711E67" w:rsidP="0042200A">
      <w:pPr>
        <w:pStyle w:val="20"/>
        <w:spacing w:after="0"/>
        <w:jc w:val="both"/>
      </w:pPr>
      <w:bookmarkStart w:id="80" w:name="_Toc22646463"/>
      <w:r w:rsidRPr="0019788B">
        <w:t xml:space="preserve">4.1. </w:t>
      </w:r>
      <w:r w:rsidR="00C16F20" w:rsidRPr="0019788B">
        <w:t xml:space="preserve">Существующая система накопления </w:t>
      </w:r>
      <w:r w:rsidR="00C1265C" w:rsidRPr="0019788B">
        <w:t>твёрдых</w:t>
      </w:r>
      <w:r w:rsidR="00C16F20" w:rsidRPr="0019788B">
        <w:t xml:space="preserve"> коммунальных отходов</w:t>
      </w:r>
      <w:bookmarkEnd w:id="80"/>
      <w:r w:rsidR="00DF62C3" w:rsidRPr="0019788B">
        <w:t xml:space="preserve"> </w:t>
      </w:r>
    </w:p>
    <w:p w:rsidR="00DF62C3" w:rsidRPr="0019788B" w:rsidRDefault="00DF62C3" w:rsidP="0042200A">
      <w:pPr>
        <w:spacing w:after="0"/>
      </w:pPr>
      <w:r w:rsidRPr="0019788B">
        <w:t xml:space="preserve">Накопление </w:t>
      </w:r>
      <w:r w:rsidR="00C1265C" w:rsidRPr="0019788B">
        <w:t>твёрдых</w:t>
      </w:r>
      <w:r w:rsidRPr="0019788B">
        <w:t xml:space="preserve"> коммунальных отходов может осуществляться несколькими различными способами:</w:t>
      </w:r>
    </w:p>
    <w:p w:rsidR="00DF62C3" w:rsidRPr="0019788B" w:rsidRDefault="00DF62C3" w:rsidP="0042200A">
      <w:pPr>
        <w:pStyle w:val="ae"/>
        <w:numPr>
          <w:ilvl w:val="0"/>
          <w:numId w:val="12"/>
        </w:numPr>
        <w:spacing w:after="0"/>
      </w:pPr>
      <w:bookmarkStart w:id="81" w:name="_Hlk17119827"/>
      <w:r w:rsidRPr="0019788B">
        <w:t>в контейнерах, расположенных на контейнерных площадках</w:t>
      </w:r>
      <w:bookmarkEnd w:id="81"/>
      <w:r w:rsidRPr="0019788B">
        <w:t>;</w:t>
      </w:r>
    </w:p>
    <w:p w:rsidR="00DF62C3" w:rsidRPr="0019788B" w:rsidRDefault="00493EDB" w:rsidP="0042200A">
      <w:pPr>
        <w:pStyle w:val="ae"/>
        <w:numPr>
          <w:ilvl w:val="0"/>
          <w:numId w:val="12"/>
        </w:numPr>
        <w:spacing w:after="0"/>
      </w:pPr>
      <w:r w:rsidRPr="0019788B">
        <w:t>в контейнерах, расположенных в мусоропри</w:t>
      </w:r>
      <w:r w:rsidR="00FE4111" w:rsidRPr="0019788B">
        <w:t>ё</w:t>
      </w:r>
      <w:r w:rsidRPr="0019788B">
        <w:t>мных камерах (при наличии соответствующей внутридомовой инженерной системы)</w:t>
      </w:r>
      <w:r w:rsidR="00DF62C3" w:rsidRPr="0019788B">
        <w:t>;</w:t>
      </w:r>
    </w:p>
    <w:p w:rsidR="00DF62C3" w:rsidRPr="0019788B" w:rsidRDefault="00DF62C3" w:rsidP="0042200A">
      <w:pPr>
        <w:pStyle w:val="ae"/>
        <w:numPr>
          <w:ilvl w:val="0"/>
          <w:numId w:val="12"/>
        </w:numPr>
        <w:spacing w:after="0"/>
      </w:pPr>
      <w:r w:rsidRPr="0019788B">
        <w:t>в контейнерах для накопления крупногабаритных отходов;</w:t>
      </w:r>
    </w:p>
    <w:p w:rsidR="00DF62C3" w:rsidRPr="0019788B" w:rsidRDefault="00493EDB" w:rsidP="0042200A">
      <w:pPr>
        <w:pStyle w:val="ae"/>
        <w:numPr>
          <w:ilvl w:val="0"/>
          <w:numId w:val="12"/>
        </w:numPr>
        <w:spacing w:after="0"/>
      </w:pPr>
      <w:proofErr w:type="gramStart"/>
      <w:r w:rsidRPr="0019788B">
        <w:t>бестарный</w:t>
      </w:r>
      <w:proofErr w:type="gramEnd"/>
      <w:r w:rsidRPr="0019788B">
        <w:t xml:space="preserve"> – </w:t>
      </w:r>
      <w:r w:rsidR="00DF62C3" w:rsidRPr="0019788B">
        <w:t>в пакетах</w:t>
      </w:r>
      <w:r w:rsidR="00DD3B6C" w:rsidRPr="0019788B">
        <w:t xml:space="preserve"> (мешках)</w:t>
      </w:r>
      <w:r w:rsidR="00DF62C3" w:rsidRPr="0019788B">
        <w:t>, размещаемых в установленных местах;</w:t>
      </w:r>
    </w:p>
    <w:p w:rsidR="00DF62C3" w:rsidRPr="0019788B" w:rsidRDefault="00DF62C3" w:rsidP="0042200A">
      <w:pPr>
        <w:pStyle w:val="ae"/>
        <w:numPr>
          <w:ilvl w:val="0"/>
          <w:numId w:val="12"/>
        </w:numPr>
        <w:spacing w:after="0"/>
      </w:pPr>
      <w:r w:rsidRPr="0019788B">
        <w:t>пут</w:t>
      </w:r>
      <w:r w:rsidR="0092723A" w:rsidRPr="0019788B">
        <w:t>ё</w:t>
      </w:r>
      <w:r w:rsidRPr="0019788B">
        <w:t>м при</w:t>
      </w:r>
      <w:r w:rsidR="00493EDB" w:rsidRPr="0019788B">
        <w:t>ё</w:t>
      </w:r>
      <w:r w:rsidRPr="0019788B">
        <w:t>ма отходов по заявке;</w:t>
      </w:r>
    </w:p>
    <w:p w:rsidR="00DF62C3" w:rsidRPr="0019788B" w:rsidRDefault="00DF62C3" w:rsidP="0042200A">
      <w:pPr>
        <w:pStyle w:val="ae"/>
        <w:numPr>
          <w:ilvl w:val="0"/>
          <w:numId w:val="12"/>
        </w:numPr>
        <w:spacing w:after="0"/>
      </w:pPr>
      <w:r w:rsidRPr="0019788B">
        <w:t>пут</w:t>
      </w:r>
      <w:r w:rsidR="0092723A" w:rsidRPr="0019788B">
        <w:t>ё</w:t>
      </w:r>
      <w:r w:rsidRPr="0019788B">
        <w:t>м объезда территории и при</w:t>
      </w:r>
      <w:r w:rsidR="00493EDB" w:rsidRPr="0019788B">
        <w:t>ё</w:t>
      </w:r>
      <w:r w:rsidRPr="0019788B">
        <w:t>ма отходов по графику;</w:t>
      </w:r>
    </w:p>
    <w:p w:rsidR="00DF62C3" w:rsidRPr="0019788B" w:rsidRDefault="00DF62C3" w:rsidP="0042200A">
      <w:pPr>
        <w:pStyle w:val="ae"/>
        <w:numPr>
          <w:ilvl w:val="0"/>
          <w:numId w:val="12"/>
        </w:numPr>
        <w:spacing w:after="0"/>
      </w:pPr>
      <w:r w:rsidRPr="0019788B">
        <w:t xml:space="preserve">в контейнерах </w:t>
      </w:r>
      <w:r w:rsidR="00493EDB" w:rsidRPr="0019788B">
        <w:t>для раздельного сбора отходов (при наличии действующей в регионе раздельной системы накопления ТКО)</w:t>
      </w:r>
      <w:r w:rsidRPr="0019788B">
        <w:t xml:space="preserve">. </w:t>
      </w:r>
    </w:p>
    <w:p w:rsidR="004232EA" w:rsidRPr="0019788B" w:rsidRDefault="004232EA" w:rsidP="0042200A">
      <w:pPr>
        <w:spacing w:after="0"/>
      </w:pPr>
      <w:bookmarkStart w:id="82" w:name="_Hlk522791274"/>
      <w:r w:rsidRPr="0019788B">
        <w:t xml:space="preserve">В настоящее время </w:t>
      </w:r>
      <w:r w:rsidR="00F93687" w:rsidRPr="0019788B">
        <w:t xml:space="preserve">в </w:t>
      </w:r>
      <w:r w:rsidR="0014712A" w:rsidRPr="0019788B">
        <w:t>Забайкальско</w:t>
      </w:r>
      <w:r w:rsidR="00F93687" w:rsidRPr="0019788B">
        <w:t>м</w:t>
      </w:r>
      <w:r w:rsidR="0014712A" w:rsidRPr="0019788B">
        <w:t xml:space="preserve"> кра</w:t>
      </w:r>
      <w:r w:rsidR="00F93687" w:rsidRPr="0019788B">
        <w:t>е</w:t>
      </w:r>
      <w:r w:rsidR="006633A0" w:rsidRPr="0019788B">
        <w:t xml:space="preserve"> </w:t>
      </w:r>
      <w:r w:rsidRPr="0019788B">
        <w:t>централизованная система сбора ТКО</w:t>
      </w:r>
      <w:r w:rsidR="009025ED" w:rsidRPr="0019788B">
        <w:t xml:space="preserve"> применяется только на территории 19 муниципальных районов</w:t>
      </w:r>
      <w:r w:rsidR="00F93687" w:rsidRPr="0019788B">
        <w:t>,</w:t>
      </w:r>
      <w:r w:rsidR="009025ED" w:rsidRPr="0019788B">
        <w:t xml:space="preserve"> преимущественно в административных центрах</w:t>
      </w:r>
      <w:r w:rsidR="00F93687" w:rsidRPr="0019788B">
        <w:t>,</w:t>
      </w:r>
      <w:r w:rsidR="009025ED" w:rsidRPr="0019788B">
        <w:t xml:space="preserve"> и 4 городских округов</w:t>
      </w:r>
      <w:r w:rsidRPr="0019788B">
        <w:t xml:space="preserve">, </w:t>
      </w:r>
      <w:r w:rsidR="007968FC" w:rsidRPr="0019788B">
        <w:t>что составляет 4% от общего количества всех населённых пунктов края, включая городские округа, посёлки городского типа и сельские поселения и</w:t>
      </w:r>
      <w:r w:rsidRPr="0019788B">
        <w:t xml:space="preserve"> представлена двумя способами организации: </w:t>
      </w:r>
    </w:p>
    <w:p w:rsidR="004232EA" w:rsidRPr="0019788B" w:rsidRDefault="00B96E81" w:rsidP="0042200A">
      <w:pPr>
        <w:pStyle w:val="ae"/>
        <w:numPr>
          <w:ilvl w:val="0"/>
          <w:numId w:val="13"/>
        </w:numPr>
        <w:spacing w:after="0"/>
      </w:pPr>
      <w:r w:rsidRPr="0019788B">
        <w:t>в контейнерах, расположенных на контейнерных площадках</w:t>
      </w:r>
      <w:r w:rsidR="004232EA" w:rsidRPr="0019788B">
        <w:t>;</w:t>
      </w:r>
    </w:p>
    <w:p w:rsidR="00B96E81" w:rsidRPr="0019788B" w:rsidRDefault="00B96E81" w:rsidP="0042200A">
      <w:pPr>
        <w:pStyle w:val="ae"/>
        <w:numPr>
          <w:ilvl w:val="0"/>
          <w:numId w:val="13"/>
        </w:numPr>
        <w:spacing w:after="0"/>
      </w:pPr>
      <w:r w:rsidRPr="0019788B">
        <w:t xml:space="preserve">в контейнерах, расположенных в </w:t>
      </w:r>
      <w:r w:rsidR="004A0DBA" w:rsidRPr="0019788B">
        <w:t>мусороприёмных</w:t>
      </w:r>
      <w:r w:rsidRPr="0019788B">
        <w:t xml:space="preserve"> камерах (</w:t>
      </w:r>
      <w:r w:rsidR="00467A4C" w:rsidRPr="0019788B">
        <w:t>посредством мусоропроводов</w:t>
      </w:r>
      <w:r w:rsidRPr="0019788B">
        <w:t>);</w:t>
      </w:r>
    </w:p>
    <w:p w:rsidR="004232EA" w:rsidRPr="0019788B" w:rsidRDefault="00C61A37" w:rsidP="0042200A">
      <w:pPr>
        <w:pStyle w:val="ae"/>
        <w:numPr>
          <w:ilvl w:val="0"/>
          <w:numId w:val="13"/>
        </w:numPr>
        <w:spacing w:after="0"/>
      </w:pPr>
      <w:r w:rsidRPr="0019788B">
        <w:t>бестарный</w:t>
      </w:r>
      <w:r w:rsidR="00B96E81" w:rsidRPr="0019788B">
        <w:t>;</w:t>
      </w:r>
    </w:p>
    <w:p w:rsidR="00B96E81" w:rsidRPr="0019788B" w:rsidRDefault="004A0DBA" w:rsidP="0042200A">
      <w:pPr>
        <w:pStyle w:val="ae"/>
        <w:numPr>
          <w:ilvl w:val="0"/>
          <w:numId w:val="13"/>
        </w:numPr>
        <w:spacing w:after="0"/>
      </w:pPr>
      <w:r w:rsidRPr="0019788B">
        <w:t>путём</w:t>
      </w:r>
      <w:r w:rsidR="00B96E81" w:rsidRPr="0019788B">
        <w:t xml:space="preserve"> приёма отходов по заявке.</w:t>
      </w:r>
    </w:p>
    <w:p w:rsidR="004232EA" w:rsidRPr="0019788B" w:rsidRDefault="004232EA" w:rsidP="0042200A">
      <w:pPr>
        <w:spacing w:after="0"/>
      </w:pPr>
      <w:r w:rsidRPr="0019788B">
        <w:t xml:space="preserve">В </w:t>
      </w:r>
      <w:r w:rsidR="00F93687" w:rsidRPr="0019788B">
        <w:t>регионе</w:t>
      </w:r>
      <w:r w:rsidRPr="0019788B">
        <w:t xml:space="preserve"> </w:t>
      </w:r>
      <w:r w:rsidR="004F7D79" w:rsidRPr="0019788B">
        <w:t>действует</w:t>
      </w:r>
      <w:r w:rsidRPr="0019788B">
        <w:t xml:space="preserve"> система одноэтапного вывоза </w:t>
      </w:r>
      <w:r w:rsidR="00C1265C" w:rsidRPr="0019788B">
        <w:t>твёрдых</w:t>
      </w:r>
      <w:r w:rsidRPr="0019788B">
        <w:t xml:space="preserve"> коммунальных отходов с предварительным сбором в контейнеры </w:t>
      </w:r>
      <w:r w:rsidR="001E2257" w:rsidRPr="0019788B">
        <w:t>объём</w:t>
      </w:r>
      <w:r w:rsidRPr="0019788B">
        <w:t xml:space="preserve">ом 0,75; </w:t>
      </w:r>
      <w:r w:rsidR="00CE5510" w:rsidRPr="0019788B">
        <w:t>1,1</w:t>
      </w:r>
      <w:r w:rsidRPr="0019788B">
        <w:t xml:space="preserve"> куб. м</w:t>
      </w:r>
      <w:r w:rsidR="004F7D79" w:rsidRPr="0019788B">
        <w:t>.</w:t>
      </w:r>
      <w:r w:rsidR="0012120B" w:rsidRPr="0019788B">
        <w:t xml:space="preserve"> Сведения о контейнерных площадках и контейнерах, расположенных на территории </w:t>
      </w:r>
      <w:r w:rsidR="0014712A" w:rsidRPr="0019788B">
        <w:t>Забайкальского края</w:t>
      </w:r>
      <w:r w:rsidR="0012120B" w:rsidRPr="0019788B">
        <w:t xml:space="preserve">, приведены в Приложении </w:t>
      </w:r>
      <w:r w:rsidR="00762713" w:rsidRPr="0019788B">
        <w:t>А</w:t>
      </w:r>
      <w:r w:rsidR="00F91FAE" w:rsidRPr="0019788B">
        <w:t>5</w:t>
      </w:r>
      <w:r w:rsidR="00762713" w:rsidRPr="0019788B">
        <w:t xml:space="preserve"> </w:t>
      </w:r>
      <w:r w:rsidR="00082DE4" w:rsidRPr="0019788B">
        <w:t>и в электронной модели территориальной схемы</w:t>
      </w:r>
      <w:r w:rsidR="0012120B" w:rsidRPr="0019788B">
        <w:t>.</w:t>
      </w:r>
    </w:p>
    <w:p w:rsidR="00DF62C3" w:rsidRPr="0019788B" w:rsidRDefault="00DF62C3" w:rsidP="0042200A">
      <w:pPr>
        <w:spacing w:after="0"/>
      </w:pPr>
      <w:r w:rsidRPr="0019788B">
        <w:t xml:space="preserve">В </w:t>
      </w:r>
      <w:r w:rsidR="0014712A" w:rsidRPr="0019788B">
        <w:t>Забайкальском крае</w:t>
      </w:r>
      <w:r w:rsidRPr="0019788B">
        <w:t xml:space="preserve"> для накопления </w:t>
      </w:r>
      <w:r w:rsidR="00C1265C" w:rsidRPr="0019788B">
        <w:t>твёрдых</w:t>
      </w:r>
      <w:r w:rsidRPr="0019788B">
        <w:t xml:space="preserve"> коммунальных отходов</w:t>
      </w:r>
      <w:r w:rsidR="00BA5C26" w:rsidRPr="0019788B">
        <w:t xml:space="preserve"> </w:t>
      </w:r>
      <w:r w:rsidRPr="0019788B">
        <w:t xml:space="preserve">контейнеры </w:t>
      </w:r>
      <w:r w:rsidR="001E2257" w:rsidRPr="0019788B">
        <w:t>объём</w:t>
      </w:r>
      <w:r w:rsidRPr="0019788B">
        <w:t xml:space="preserve">ом 0,75 и 1,1 куб. м. </w:t>
      </w:r>
      <w:r w:rsidR="00FE36D2" w:rsidRPr="0019788B">
        <w:t xml:space="preserve">используются </w:t>
      </w:r>
      <w:r w:rsidR="00BD5CFC" w:rsidRPr="0019788B">
        <w:t xml:space="preserve">в зонах застройки многоквартирными домами. </w:t>
      </w:r>
      <w:r w:rsidRPr="0019788B">
        <w:t xml:space="preserve">Для накопления </w:t>
      </w:r>
      <w:r w:rsidR="00C1265C" w:rsidRPr="0019788B">
        <w:t>твёрдых</w:t>
      </w:r>
      <w:r w:rsidRPr="0019788B">
        <w:t xml:space="preserve"> коммунальных отходов в зоне застройки индивидуальными жилыми домами, в зоне садоводческих, дачных и огороднических товариществ, как правило, использу</w:t>
      </w:r>
      <w:r w:rsidR="00BD5CFC" w:rsidRPr="0019788B">
        <w:t>е</w:t>
      </w:r>
      <w:r w:rsidRPr="0019788B">
        <w:t xml:space="preserve">тся </w:t>
      </w:r>
      <w:r w:rsidR="00BD5CFC" w:rsidRPr="0019788B">
        <w:t>бестарный способ накопления ТКО</w:t>
      </w:r>
      <w:r w:rsidRPr="0019788B">
        <w:t xml:space="preserve">. </w:t>
      </w:r>
    </w:p>
    <w:p w:rsidR="00DF62C3" w:rsidRPr="0019788B" w:rsidRDefault="00DF62C3" w:rsidP="0042200A">
      <w:pPr>
        <w:spacing w:after="0"/>
      </w:pPr>
      <w:r w:rsidRPr="0019788B">
        <w:t xml:space="preserve">Отдельные площадки для накопления КГО на территории </w:t>
      </w:r>
      <w:r w:rsidR="00FE36D2" w:rsidRPr="0019788B">
        <w:t>региона</w:t>
      </w:r>
      <w:r w:rsidR="006633A0" w:rsidRPr="0019788B">
        <w:t>, как правило,</w:t>
      </w:r>
      <w:r w:rsidRPr="0019788B">
        <w:t xml:space="preserve">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w:t>
      </w:r>
      <w:r w:rsidR="008D794F" w:rsidRPr="0019788B">
        <w:t xml:space="preserve">В настоящее время отдельные площадки для накопления КГО оборудованы только в </w:t>
      </w:r>
      <w:proofErr w:type="gramStart"/>
      <w:r w:rsidR="008D794F" w:rsidRPr="0019788B">
        <w:t>г</w:t>
      </w:r>
      <w:proofErr w:type="gramEnd"/>
      <w:r w:rsidR="008D794F" w:rsidRPr="0019788B">
        <w:t>. Чита и г.</w:t>
      </w:r>
      <w:r w:rsidR="00FE36D2" w:rsidRPr="0019788B">
        <w:t> </w:t>
      </w:r>
      <w:r w:rsidR="008D794F" w:rsidRPr="0019788B">
        <w:t>Краснокаменск.</w:t>
      </w:r>
    </w:p>
    <w:p w:rsidR="00DF62C3" w:rsidRPr="0019788B" w:rsidRDefault="00DF62C3" w:rsidP="0042200A">
      <w:pPr>
        <w:spacing w:after="0"/>
      </w:pPr>
      <w:r w:rsidRPr="0019788B">
        <w:t xml:space="preserve">Производство работ по сбору (накоплению), вывозу </w:t>
      </w:r>
      <w:r w:rsidR="00C1265C" w:rsidRPr="0019788B">
        <w:t>твёрдых</w:t>
      </w:r>
      <w:r w:rsidRPr="0019788B">
        <w:t xml:space="preserve"> коммунальных отходов, крупногабаритных отходов от населения, проживающего в многоквартирном жилом секторе, осуществляется организациями, управляющими многоквартирными жилыми домами, по договору </w:t>
      </w:r>
      <w:r w:rsidR="008E481B" w:rsidRPr="0019788B">
        <w:t xml:space="preserve">с региональным оператором </w:t>
      </w:r>
      <w:r w:rsidRPr="0019788B">
        <w:t>в соответствии с установленным графиком.</w:t>
      </w:r>
    </w:p>
    <w:p w:rsidR="00DF62C3" w:rsidRPr="0019788B" w:rsidRDefault="00DF62C3" w:rsidP="0042200A">
      <w:pPr>
        <w:spacing w:after="0"/>
      </w:pPr>
      <w:r w:rsidRPr="0019788B">
        <w:t>Юридическим и физическим лицам предоставляется возможность заказа однократной установки и вывоза бункера для удаления крупногабаритных отходов у специализированных транспортных компаний.</w:t>
      </w:r>
    </w:p>
    <w:p w:rsidR="00DF62C3" w:rsidRPr="0019788B" w:rsidRDefault="00DF62C3" w:rsidP="0042200A">
      <w:pPr>
        <w:spacing w:after="0"/>
      </w:pPr>
      <w:r w:rsidRPr="0019788B">
        <w:t xml:space="preserve">В некоторых муниципальных образованиях в многоквартирных домах организована система накопления </w:t>
      </w:r>
      <w:r w:rsidR="00493EDB" w:rsidRPr="0019788B">
        <w:t xml:space="preserve">в контейнерах, расположенных в </w:t>
      </w:r>
      <w:r w:rsidR="004A0DBA" w:rsidRPr="0019788B">
        <w:t>мусороприёмных</w:t>
      </w:r>
      <w:r w:rsidR="00493EDB" w:rsidRPr="0019788B">
        <w:t xml:space="preserve"> камерах (посредством мусоропроводов)</w:t>
      </w:r>
      <w:r w:rsidRPr="0019788B">
        <w:t xml:space="preserve">. При этом отходы накапливаются в специально </w:t>
      </w:r>
      <w:r w:rsidR="004A0DBA" w:rsidRPr="0019788B">
        <w:t>отведённом</w:t>
      </w:r>
      <w:r w:rsidRPr="0019788B">
        <w:t xml:space="preserve">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w:t>
      </w:r>
      <w:r w:rsidR="00760CA5" w:rsidRPr="0019788B">
        <w:lastRenderedPageBreak/>
        <w:t>учёт</w:t>
      </w:r>
      <w:r w:rsidRPr="0019788B">
        <w:t xml:space="preserve">ом вышеизложенного, а также с </w:t>
      </w:r>
      <w:r w:rsidR="00760CA5" w:rsidRPr="0019788B">
        <w:t>учёт</w:t>
      </w:r>
      <w:r w:rsidRPr="0019788B">
        <w:t xml:space="preserve">ом невозможности организовать раздельное накопление отходов, поступающих через мусоропровод, такая система накопления </w:t>
      </w:r>
      <w:r w:rsidR="00C1265C" w:rsidRPr="0019788B">
        <w:t>твёрдых</w:t>
      </w:r>
      <w:r w:rsidRPr="0019788B">
        <w:t xml:space="preserve"> коммунальных отходов бесперспективна и должна быть постепенно ликвидирована.</w:t>
      </w:r>
    </w:p>
    <w:p w:rsidR="00DF62C3" w:rsidRPr="0019788B" w:rsidRDefault="00CC0F56" w:rsidP="0042200A">
      <w:pPr>
        <w:spacing w:after="0"/>
      </w:pPr>
      <w:r w:rsidRPr="0019788B">
        <w:t xml:space="preserve">Учитывая уровень оснащённости муниципальных образований Забайкальского края контейнерными площадками, в большинстве </w:t>
      </w:r>
      <w:r w:rsidR="004A0DBA" w:rsidRPr="0019788B">
        <w:t>населённых</w:t>
      </w:r>
      <w:r w:rsidRPr="0019788B">
        <w:t xml:space="preserve"> пунктов применяется бестарная система - накопление ТКО в мешках. Вывоз отходов при такой системе накопления ТКО осуществляется при помощи специализированной техники без использования контейнеров для отходов</w:t>
      </w:r>
      <w:r w:rsidR="00645E75" w:rsidRPr="0019788B">
        <w:t xml:space="preserve"> путём</w:t>
      </w:r>
      <w:r w:rsidRPr="0019788B">
        <w:t xml:space="preserve"> заезд</w:t>
      </w:r>
      <w:r w:rsidR="00645E75" w:rsidRPr="0019788B">
        <w:t>а</w:t>
      </w:r>
      <w:r w:rsidRPr="0019788B">
        <w:t xml:space="preserve"> мусоровывозящей техники к определенному объекту в установленные дни и часы. Периодичность вывоза отходов бестарной системы от индивидуального жилого фонда, садоводческих и дачных объединений в настоящее время осуществляется раз в неделю или реже</w:t>
      </w:r>
      <w:r w:rsidR="00DF62C3" w:rsidRPr="0019788B">
        <w:t xml:space="preserve">. </w:t>
      </w:r>
      <w:r w:rsidR="007C7506" w:rsidRPr="0019788B">
        <w:t>Вместе с тем</w:t>
      </w:r>
      <w:r w:rsidR="00DF62C3" w:rsidRPr="0019788B">
        <w:t xml:space="preserve"> такая система является устаревшей и целесообразна е</w:t>
      </w:r>
      <w:r w:rsidR="004A0DBA" w:rsidRPr="0019788B">
        <w:t>ё</w:t>
      </w:r>
      <w:r w:rsidR="00DF62C3" w:rsidRPr="0019788B">
        <w:t xml:space="preserve"> замена на систему накопления </w:t>
      </w:r>
      <w:r w:rsidR="00C1265C" w:rsidRPr="0019788B">
        <w:t>твёрдых</w:t>
      </w:r>
      <w:r w:rsidR="00DF62C3" w:rsidRPr="0019788B">
        <w:t xml:space="preserve"> коммунальных отходов с использованием контейнерных площадок.</w:t>
      </w:r>
    </w:p>
    <w:p w:rsidR="00DF62C3" w:rsidRPr="0019788B" w:rsidRDefault="00DF62C3" w:rsidP="0042200A">
      <w:pPr>
        <w:spacing w:after="0"/>
      </w:pPr>
      <w:r w:rsidRPr="0019788B">
        <w:t xml:space="preserve">Также на территории </w:t>
      </w:r>
      <w:r w:rsidR="0014712A" w:rsidRPr="0019788B">
        <w:t>Забайкальского края</w:t>
      </w:r>
      <w:r w:rsidRPr="0019788B">
        <w:t xml:space="preserve"> существует возможность применения заявочной системы – вывоз </w:t>
      </w:r>
      <w:r w:rsidR="00C1265C" w:rsidRPr="0019788B">
        <w:t>твёрдых</w:t>
      </w:r>
      <w:r w:rsidRPr="0019788B">
        <w:t xml:space="preserve"> коммунальных </w:t>
      </w:r>
      <w:r w:rsidR="0014712A" w:rsidRPr="0019788B">
        <w:t xml:space="preserve">отходов </w:t>
      </w:r>
      <w:r w:rsidRPr="0019788B">
        <w:t xml:space="preserve">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w:t>
      </w:r>
      <w:r w:rsidR="00C61A37" w:rsidRPr="0019788B">
        <w:t>специализированный транспорт</w:t>
      </w:r>
      <w:r w:rsidRPr="0019788B">
        <w:t xml:space="preserve"> под крупногабаритные отходы, заказчик своими силами производит загрузку отходов в контейнеры или машины).</w:t>
      </w:r>
      <w:bookmarkEnd w:id="82"/>
    </w:p>
    <w:p w:rsidR="001947BA" w:rsidRPr="0019788B" w:rsidRDefault="001947BA" w:rsidP="0042200A">
      <w:pPr>
        <w:spacing w:after="0"/>
        <w:ind w:firstLine="709"/>
        <w:rPr>
          <w:szCs w:val="24"/>
        </w:rPr>
      </w:pPr>
      <w:r w:rsidRPr="0019788B">
        <w:rPr>
          <w:szCs w:val="24"/>
        </w:rPr>
        <w:t xml:space="preserve">Уровень организации централизованной системы сбора ТКО от населения муниципальных районов </w:t>
      </w:r>
      <w:r w:rsidR="0014712A" w:rsidRPr="0019788B">
        <w:rPr>
          <w:szCs w:val="24"/>
        </w:rPr>
        <w:t>и городских округов Забайкальского края</w:t>
      </w:r>
      <w:r w:rsidRPr="0019788B">
        <w:rPr>
          <w:szCs w:val="24"/>
        </w:rPr>
        <w:t xml:space="preserve"> представлен</w:t>
      </w:r>
      <w:r w:rsidR="006633A0" w:rsidRPr="0019788B">
        <w:rPr>
          <w:szCs w:val="24"/>
        </w:rPr>
        <w:t xml:space="preserve"> в таблице 1</w:t>
      </w:r>
      <w:r w:rsidR="001374B3" w:rsidRPr="0019788B">
        <w:rPr>
          <w:szCs w:val="24"/>
        </w:rPr>
        <w:t>8</w:t>
      </w:r>
      <w:r w:rsidRPr="0019788B">
        <w:rPr>
          <w:szCs w:val="24"/>
        </w:rPr>
        <w:t>. Доля населения, охваченная централизованным сбором ТКО, определена по формуле:</w:t>
      </w:r>
    </w:p>
    <w:p w:rsidR="001947BA" w:rsidRPr="0019788B" w:rsidRDefault="001947BA" w:rsidP="0042200A">
      <w:pPr>
        <w:spacing w:after="0"/>
        <w:ind w:firstLine="0"/>
        <w:jc w:val="center"/>
        <w:rPr>
          <w:szCs w:val="24"/>
        </w:rPr>
      </w:pPr>
      <w:r w:rsidRPr="0019788B">
        <w:rPr>
          <w:szCs w:val="24"/>
        </w:rPr>
        <w:t>Д</w:t>
      </w:r>
      <w:r w:rsidRPr="0019788B">
        <w:rPr>
          <w:szCs w:val="24"/>
          <w:vertAlign w:val="subscript"/>
        </w:rPr>
        <w:t>ц</w:t>
      </w:r>
      <w:r w:rsidRPr="0019788B">
        <w:rPr>
          <w:szCs w:val="24"/>
        </w:rPr>
        <w:t xml:space="preserve"> = Ч</w:t>
      </w:r>
      <w:r w:rsidRPr="0019788B">
        <w:rPr>
          <w:szCs w:val="24"/>
          <w:vertAlign w:val="subscript"/>
        </w:rPr>
        <w:t>ц</w:t>
      </w:r>
      <w:r w:rsidRPr="0019788B">
        <w:rPr>
          <w:szCs w:val="24"/>
        </w:rPr>
        <w:t xml:space="preserve"> / Ч </w:t>
      </w:r>
      <w:r w:rsidRPr="0019788B">
        <w:rPr>
          <w:rFonts w:cs="Times New Roman"/>
          <w:szCs w:val="24"/>
        </w:rPr>
        <w:t>×</w:t>
      </w:r>
      <w:r w:rsidRPr="0019788B">
        <w:rPr>
          <w:szCs w:val="24"/>
        </w:rPr>
        <w:t xml:space="preserve"> 100, где:</w:t>
      </w:r>
    </w:p>
    <w:p w:rsidR="001947BA" w:rsidRPr="0019788B" w:rsidRDefault="001947BA" w:rsidP="0042200A">
      <w:pPr>
        <w:spacing w:after="0"/>
        <w:ind w:firstLine="709"/>
        <w:rPr>
          <w:szCs w:val="24"/>
        </w:rPr>
      </w:pPr>
      <w:r w:rsidRPr="0019788B">
        <w:rPr>
          <w:szCs w:val="24"/>
        </w:rPr>
        <w:t>Д</w:t>
      </w:r>
      <w:r w:rsidRPr="0019788B">
        <w:rPr>
          <w:szCs w:val="24"/>
          <w:vertAlign w:val="subscript"/>
        </w:rPr>
        <w:t>ц</w:t>
      </w:r>
      <w:r w:rsidRPr="0019788B">
        <w:rPr>
          <w:szCs w:val="24"/>
        </w:rPr>
        <w:t xml:space="preserve"> – доля населения, охваченного централизованным сбором ТКО</w:t>
      </w:r>
      <w:proofErr w:type="gramStart"/>
      <w:r w:rsidRPr="0019788B">
        <w:rPr>
          <w:szCs w:val="24"/>
        </w:rPr>
        <w:t>, %;</w:t>
      </w:r>
      <w:proofErr w:type="gramEnd"/>
    </w:p>
    <w:p w:rsidR="001947BA" w:rsidRPr="0019788B" w:rsidRDefault="001947BA" w:rsidP="0042200A">
      <w:pPr>
        <w:spacing w:after="0"/>
        <w:ind w:firstLine="709"/>
        <w:rPr>
          <w:szCs w:val="24"/>
        </w:rPr>
      </w:pPr>
      <w:r w:rsidRPr="0019788B">
        <w:rPr>
          <w:szCs w:val="24"/>
        </w:rPr>
        <w:t>Ч</w:t>
      </w:r>
      <w:r w:rsidRPr="0019788B">
        <w:rPr>
          <w:szCs w:val="24"/>
          <w:vertAlign w:val="subscript"/>
        </w:rPr>
        <w:t>ц</w:t>
      </w:r>
      <w:r w:rsidRPr="0019788B">
        <w:rPr>
          <w:szCs w:val="24"/>
        </w:rPr>
        <w:t xml:space="preserve"> – численность населения, обслуживаемого централизованным сбором ТКО, человек;</w:t>
      </w:r>
    </w:p>
    <w:p w:rsidR="0014712A" w:rsidRPr="0019788B" w:rsidRDefault="001947BA" w:rsidP="0042200A">
      <w:pPr>
        <w:spacing w:after="0"/>
        <w:ind w:firstLine="709"/>
        <w:rPr>
          <w:i/>
        </w:rPr>
      </w:pPr>
      <w:r w:rsidRPr="0019788B">
        <w:rPr>
          <w:szCs w:val="24"/>
        </w:rPr>
        <w:t>Ч – численность всего населения, проживающего в данном муниципальном образовании, человек.</w:t>
      </w:r>
    </w:p>
    <w:p w:rsidR="00F70BC0" w:rsidRPr="0019788B" w:rsidRDefault="0029400A"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18</w:t>
      </w:r>
      <w:r w:rsidR="00B63AD3">
        <w:rPr>
          <w:noProof/>
        </w:rPr>
        <w:fldChar w:fldCharType="end"/>
      </w:r>
      <w:r w:rsidR="00F70BC0" w:rsidRPr="0019788B">
        <w:t xml:space="preserve">. Охват населения централизованной системой сбора и вывоза </w:t>
      </w:r>
      <w:r w:rsidR="00B35B5D" w:rsidRPr="0019788B">
        <w:t>ТКО</w:t>
      </w:r>
    </w:p>
    <w:tbl>
      <w:tblPr>
        <w:tblW w:w="5000" w:type="pct"/>
        <w:tblLook w:val="04A0"/>
      </w:tblPr>
      <w:tblGrid>
        <w:gridCol w:w="2496"/>
        <w:gridCol w:w="1305"/>
        <w:gridCol w:w="593"/>
        <w:gridCol w:w="593"/>
        <w:gridCol w:w="593"/>
        <w:gridCol w:w="593"/>
        <w:gridCol w:w="593"/>
        <w:gridCol w:w="593"/>
        <w:gridCol w:w="593"/>
        <w:gridCol w:w="597"/>
        <w:gridCol w:w="1305"/>
      </w:tblGrid>
      <w:tr w:rsidR="00F96FC3" w:rsidRPr="0019788B" w:rsidTr="001270BA">
        <w:trPr>
          <w:trHeight w:val="288"/>
          <w:tblHeader/>
        </w:trPr>
        <w:tc>
          <w:tcPr>
            <w:tcW w:w="1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2D5AC7"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Наименование м</w:t>
            </w:r>
            <w:r w:rsidR="00F96FC3" w:rsidRPr="0019788B">
              <w:rPr>
                <w:rFonts w:eastAsia="Times New Roman" w:cs="Times New Roman"/>
                <w:b/>
                <w:bCs/>
                <w:sz w:val="18"/>
                <w:szCs w:val="18"/>
                <w:lang w:eastAsia="ru-RU"/>
              </w:rPr>
              <w:t>униципально</w:t>
            </w:r>
            <w:r w:rsidRPr="0019788B">
              <w:rPr>
                <w:rFonts w:eastAsia="Times New Roman" w:cs="Times New Roman"/>
                <w:b/>
                <w:bCs/>
                <w:sz w:val="18"/>
                <w:szCs w:val="18"/>
                <w:lang w:eastAsia="ru-RU"/>
              </w:rPr>
              <w:t>го</w:t>
            </w:r>
            <w:r w:rsidR="00F96FC3" w:rsidRPr="0019788B">
              <w:rPr>
                <w:rFonts w:eastAsia="Times New Roman" w:cs="Times New Roman"/>
                <w:b/>
                <w:bCs/>
                <w:sz w:val="18"/>
                <w:szCs w:val="18"/>
                <w:lang w:eastAsia="ru-RU"/>
              </w:rPr>
              <w:t xml:space="preserve"> образовани</w:t>
            </w:r>
            <w:r w:rsidRPr="0019788B">
              <w:rPr>
                <w:rFonts w:eastAsia="Times New Roman" w:cs="Times New Roman"/>
                <w:b/>
                <w:bCs/>
                <w:sz w:val="18"/>
                <w:szCs w:val="18"/>
                <w:lang w:eastAsia="ru-RU"/>
              </w:rPr>
              <w:t>я</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Численность населения, чел. на 01.01.2019</w:t>
            </w:r>
          </w:p>
        </w:tc>
        <w:tc>
          <w:tcPr>
            <w:tcW w:w="2410" w:type="pct"/>
            <w:gridSpan w:val="8"/>
            <w:tcBorders>
              <w:top w:val="single" w:sz="4" w:space="0" w:color="auto"/>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Система сбора</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Процент охвата населения регулярной системой очистки (вывоз ТКО по постоянному графику)</w:t>
            </w:r>
          </w:p>
        </w:tc>
      </w:tr>
      <w:tr w:rsidR="00F96FC3" w:rsidRPr="0019788B" w:rsidTr="001270BA">
        <w:trPr>
          <w:trHeight w:val="1224"/>
          <w:tblHeader/>
        </w:trPr>
        <w:tc>
          <w:tcPr>
            <w:tcW w:w="12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left"/>
              <w:rPr>
                <w:rFonts w:eastAsia="Times New Roman" w:cs="Times New Roman"/>
                <w:b/>
                <w:bCs/>
                <w:sz w:val="18"/>
                <w:szCs w:val="18"/>
                <w:lang w:eastAsia="ru-RU"/>
              </w:rPr>
            </w:pPr>
          </w:p>
        </w:tc>
        <w:tc>
          <w:tcPr>
            <w:tcW w:w="6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left"/>
              <w:rPr>
                <w:rFonts w:eastAsia="Times New Roman" w:cs="Times New Roman"/>
                <w:b/>
                <w:bCs/>
                <w:sz w:val="18"/>
                <w:szCs w:val="18"/>
                <w:lang w:eastAsia="ru-RU"/>
              </w:rPr>
            </w:pP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Контейнерный</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Мусоропровод</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Отдельная система КГО</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Пакетированный</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По заявкам</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По графику</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Система раздельного сбора</w:t>
            </w:r>
          </w:p>
        </w:tc>
        <w:tc>
          <w:tcPr>
            <w:tcW w:w="303" w:type="pct"/>
            <w:tcBorders>
              <w:top w:val="nil"/>
              <w:left w:val="nil"/>
              <w:bottom w:val="single" w:sz="4" w:space="0" w:color="auto"/>
              <w:right w:val="single" w:sz="4" w:space="0" w:color="auto"/>
            </w:tcBorders>
            <w:shd w:val="clear" w:color="auto" w:fill="auto"/>
            <w:textDirection w:val="btLr"/>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Примечания</w:t>
            </w:r>
          </w:p>
        </w:tc>
        <w:tc>
          <w:tcPr>
            <w:tcW w:w="6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left"/>
              <w:rPr>
                <w:rFonts w:eastAsia="Times New Roman" w:cs="Times New Roman"/>
                <w:b/>
                <w:bCs/>
                <w:sz w:val="18"/>
                <w:szCs w:val="18"/>
                <w:lang w:eastAsia="ru-RU"/>
              </w:rPr>
            </w:pPr>
          </w:p>
        </w:tc>
      </w:tr>
      <w:tr w:rsidR="00F96FC3" w:rsidRPr="0019788B" w:rsidTr="001270BA">
        <w:trPr>
          <w:trHeight w:val="288"/>
          <w:tblHeader/>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w:t>
            </w:r>
          </w:p>
        </w:tc>
        <w:tc>
          <w:tcPr>
            <w:tcW w:w="662"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3</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4</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5</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6</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7</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8</w:t>
            </w:r>
          </w:p>
        </w:tc>
        <w:tc>
          <w:tcPr>
            <w:tcW w:w="301"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9</w:t>
            </w:r>
          </w:p>
        </w:tc>
        <w:tc>
          <w:tcPr>
            <w:tcW w:w="303"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10</w:t>
            </w:r>
          </w:p>
        </w:tc>
        <w:tc>
          <w:tcPr>
            <w:tcW w:w="663" w:type="pct"/>
            <w:tcBorders>
              <w:top w:val="nil"/>
              <w:left w:val="nil"/>
              <w:bottom w:val="single" w:sz="4" w:space="0" w:color="auto"/>
              <w:right w:val="single" w:sz="4" w:space="0" w:color="auto"/>
            </w:tcBorders>
            <w:shd w:val="clear" w:color="auto" w:fill="auto"/>
            <w:vAlign w:val="center"/>
            <w:hideMark/>
          </w:tcPr>
          <w:p w:rsidR="00F96FC3" w:rsidRPr="0019788B" w:rsidRDefault="00F96FC3"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11</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Городской округ город Чита</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349 983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480"/>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Городской округ город Петровск-Забайкальский</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15 880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 xml:space="preserve">Городской округ посёлок </w:t>
            </w:r>
            <w:proofErr w:type="gramStart"/>
            <w:r w:rsidRPr="0019788B">
              <w:rPr>
                <w:rFonts w:eastAsia="Times New Roman" w:cs="Times New Roman"/>
                <w:sz w:val="18"/>
                <w:szCs w:val="18"/>
                <w:lang w:eastAsia="ru-RU"/>
              </w:rPr>
              <w:t>Агинское</w:t>
            </w:r>
            <w:proofErr w:type="gramEnd"/>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17 904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 xml:space="preserve">Городской </w:t>
            </w:r>
            <w:proofErr w:type="gramStart"/>
            <w:r w:rsidRPr="0019788B">
              <w:rPr>
                <w:rFonts w:eastAsia="Times New Roman" w:cs="Times New Roman"/>
                <w:sz w:val="18"/>
                <w:szCs w:val="18"/>
                <w:lang w:eastAsia="ru-RU"/>
              </w:rPr>
              <w:t>округ</w:t>
            </w:r>
            <w:proofErr w:type="gramEnd"/>
            <w:r w:rsidRPr="0019788B">
              <w:rPr>
                <w:rFonts w:eastAsia="Times New Roman" w:cs="Times New Roman"/>
                <w:sz w:val="18"/>
                <w:szCs w:val="18"/>
                <w:lang w:eastAsia="ru-RU"/>
              </w:rPr>
              <w:t xml:space="preserve"> ЗАТО посёлок Горный</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10 539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Агинский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16 684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Акшинский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8 980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Александрово-Заводский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7 345</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Балейский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Балей)</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10 879</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Борзинский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Борзя, посёлок при станции Харанор и п. Шерловая Гора)</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41 043</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Газимуро-Заводский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8 676</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lastRenderedPageBreak/>
              <w:t>Дульдургинский район (</w:t>
            </w:r>
            <w:proofErr w:type="gramStart"/>
            <w:r w:rsidRPr="0019788B">
              <w:rPr>
                <w:rFonts w:eastAsia="Times New Roman" w:cs="Times New Roman"/>
                <w:sz w:val="18"/>
                <w:szCs w:val="18"/>
                <w:lang w:eastAsia="ru-RU"/>
              </w:rPr>
              <w:t>с</w:t>
            </w:r>
            <w:proofErr w:type="gramEnd"/>
            <w:r w:rsidRPr="0019788B">
              <w:rPr>
                <w:rFonts w:eastAsia="Times New Roman" w:cs="Times New Roman"/>
                <w:sz w:val="18"/>
                <w:szCs w:val="18"/>
                <w:lang w:eastAsia="ru-RU"/>
              </w:rPr>
              <w:t>. Дульдурга)</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6 483</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Забайкальский район (п. Забайкальск)</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13 308</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Каларский район (</w:t>
            </w:r>
            <w:proofErr w:type="gramStart"/>
            <w:r w:rsidRPr="0019788B">
              <w:rPr>
                <w:rFonts w:eastAsia="Times New Roman" w:cs="Times New Roman"/>
                <w:sz w:val="18"/>
                <w:szCs w:val="18"/>
                <w:lang w:eastAsia="ru-RU"/>
              </w:rPr>
              <w:t>с</w:t>
            </w:r>
            <w:proofErr w:type="gramEnd"/>
            <w:r w:rsidRPr="0019788B">
              <w:rPr>
                <w:rFonts w:eastAsia="Times New Roman" w:cs="Times New Roman"/>
                <w:sz w:val="18"/>
                <w:szCs w:val="18"/>
                <w:lang w:eastAsia="ru-RU"/>
              </w:rPr>
              <w:t>. Чара и п. Новая Чара)</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5 664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Калганский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7 460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Карымский район (п. Карымское, п.</w:t>
            </w:r>
            <w:r w:rsidRPr="0019788B">
              <w:t> </w:t>
            </w:r>
            <w:r w:rsidRPr="0019788B">
              <w:rPr>
                <w:rFonts w:eastAsia="Times New Roman" w:cs="Times New Roman"/>
                <w:sz w:val="18"/>
                <w:szCs w:val="18"/>
                <w:lang w:eastAsia="ru-RU"/>
              </w:rPr>
              <w:t>Дарасун, п. Курорт Дарасун)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22 314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Краснокаменский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Краснокаменск)</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51 648</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Красночикойский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17 803</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Кыринский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12 217</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Могойтуйский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25 689</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Могочинский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Могоча и п. Амазар)</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15 380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Нерчинский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Нерчинск)</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14 906</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Нерчинско-Заводский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9 177</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Оловяннинский район (п. </w:t>
            </w:r>
            <w:proofErr w:type="gramStart"/>
            <w:r w:rsidRPr="0019788B">
              <w:rPr>
                <w:rFonts w:eastAsia="Times New Roman" w:cs="Times New Roman"/>
                <w:sz w:val="18"/>
                <w:szCs w:val="18"/>
                <w:lang w:eastAsia="ru-RU"/>
              </w:rPr>
              <w:t>Оловянная</w:t>
            </w:r>
            <w:proofErr w:type="gramEnd"/>
            <w:r w:rsidRPr="0019788B">
              <w:rPr>
                <w:rFonts w:eastAsia="Times New Roman" w:cs="Times New Roman"/>
                <w:sz w:val="18"/>
                <w:szCs w:val="18"/>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7 280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Ононский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9 597</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Петровск-Забайкальский район (п. Баляга)</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2 829</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Приаргунский район (п. Приаргунск)</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7 078</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Сретенский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21 424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Тунгиро-Олёкминский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1 341</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Тунгокоченский район (п. Вершино-Дарасунский, с. Верх-Усугли)</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11 445</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Улётовский район (с. Улёты, п. </w:t>
            </w:r>
            <w:proofErr w:type="gramStart"/>
            <w:r w:rsidRPr="0019788B">
              <w:rPr>
                <w:rFonts w:eastAsia="Times New Roman" w:cs="Times New Roman"/>
                <w:sz w:val="18"/>
                <w:szCs w:val="18"/>
                <w:lang w:eastAsia="ru-RU"/>
              </w:rPr>
              <w:t>Дровяная</w:t>
            </w:r>
            <w:proofErr w:type="gramEnd"/>
            <w:r w:rsidRPr="0019788B">
              <w:rPr>
                <w:rFonts w:eastAsia="Times New Roman" w:cs="Times New Roman"/>
                <w:sz w:val="18"/>
                <w:szCs w:val="18"/>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9 595</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Хилокский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Хилок, п. Могзон)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13 864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Чернышевский район (п. Чернышевск)</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12 654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proofErr w:type="gramStart"/>
            <w:r w:rsidRPr="0019788B">
              <w:rPr>
                <w:rFonts w:eastAsia="Times New Roman" w:cs="Times New Roman"/>
                <w:sz w:val="18"/>
                <w:szCs w:val="18"/>
                <w:lang w:eastAsia="ru-RU"/>
              </w:rPr>
              <w:t>Читинский район (п. Атамановка, с. Маккавеево, с. Кука, с. Новая Кука)</w:t>
            </w:r>
            <w:proofErr w:type="gramEnd"/>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17 435</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Шелопугинский район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6 704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0</w:t>
            </w:r>
          </w:p>
        </w:tc>
      </w:tr>
      <w:tr w:rsidR="004B4E17" w:rsidRPr="0019788B" w:rsidTr="008F198A">
        <w:trPr>
          <w:trHeight w:val="288"/>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Шилкинский район (</w:t>
            </w:r>
            <w:proofErr w:type="gramStart"/>
            <w:r w:rsidRPr="0019788B">
              <w:rPr>
                <w:rFonts w:eastAsia="Times New Roman" w:cs="Times New Roman"/>
                <w:sz w:val="18"/>
                <w:szCs w:val="18"/>
                <w:lang w:eastAsia="ru-RU"/>
              </w:rPr>
              <w:t>г</w:t>
            </w:r>
            <w:proofErr w:type="gramEnd"/>
            <w:r w:rsidRPr="0019788B">
              <w:rPr>
                <w:rFonts w:eastAsia="Times New Roman" w:cs="Times New Roman"/>
                <w:sz w:val="18"/>
                <w:szCs w:val="18"/>
                <w:lang w:eastAsia="ru-RU"/>
              </w:rPr>
              <w:t>. Шилка, п. Первомайский, п. Холбон)</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sz w:val="18"/>
                <w:szCs w:val="18"/>
              </w:rPr>
              <w:t>26 180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1"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w:t>
            </w:r>
          </w:p>
        </w:tc>
        <w:tc>
          <w:tcPr>
            <w:tcW w:w="663" w:type="pct"/>
            <w:tcBorders>
              <w:top w:val="nil"/>
              <w:left w:val="nil"/>
              <w:bottom w:val="single" w:sz="4" w:space="0" w:color="auto"/>
              <w:right w:val="single" w:sz="4" w:space="0" w:color="auto"/>
            </w:tcBorders>
            <w:shd w:val="clear" w:color="auto" w:fill="auto"/>
            <w:vAlign w:val="center"/>
            <w:hideMark/>
          </w:tcPr>
          <w:p w:rsidR="004B4E17" w:rsidRPr="0019788B" w:rsidRDefault="004B4E17"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r>
    </w:tbl>
    <w:p w:rsidR="00F96FC3" w:rsidRPr="0019788B" w:rsidRDefault="00F96FC3" w:rsidP="0042200A">
      <w:pPr>
        <w:spacing w:after="0"/>
        <w:ind w:firstLine="709"/>
      </w:pPr>
    </w:p>
    <w:p w:rsidR="00DF62C3" w:rsidRPr="0019788B" w:rsidRDefault="00DF62C3" w:rsidP="0042200A">
      <w:pPr>
        <w:spacing w:after="0"/>
        <w:ind w:firstLine="709"/>
      </w:pPr>
      <w:r w:rsidRPr="0019788B">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w:t>
      </w:r>
      <w:r w:rsidR="00BA5BC6" w:rsidRPr="0019788B">
        <w:t>ет</w:t>
      </w:r>
      <w:r w:rsidRPr="0019788B">
        <w:t xml:space="preserve"> </w:t>
      </w:r>
      <w:r w:rsidR="00BA5BC6" w:rsidRPr="0019788B">
        <w:t>региональный оператор</w:t>
      </w:r>
      <w:r w:rsidRPr="0019788B">
        <w:t xml:space="preserve"> в соответствии с </w:t>
      </w:r>
      <w:r w:rsidR="004A0DBA" w:rsidRPr="0019788B">
        <w:t>заключёнными</w:t>
      </w:r>
      <w:r w:rsidRPr="0019788B">
        <w:t xml:space="preserve"> договорами.</w:t>
      </w:r>
    </w:p>
    <w:p w:rsidR="00910DBB" w:rsidRPr="0019788B" w:rsidRDefault="00DF62C3" w:rsidP="0042200A">
      <w:pPr>
        <w:spacing w:after="0"/>
        <w:ind w:firstLine="709"/>
      </w:pPr>
      <w:r w:rsidRPr="0019788B">
        <w:lastRenderedPageBreak/>
        <w:t xml:space="preserve">На картографическую основу электронной модели территориальной схемы нанесены все </w:t>
      </w:r>
      <w:r w:rsidR="001947BA" w:rsidRPr="0019788B">
        <w:t xml:space="preserve">обустроенные </w:t>
      </w:r>
      <w:r w:rsidRPr="0019788B">
        <w:t xml:space="preserve">места накопления </w:t>
      </w:r>
      <w:r w:rsidR="00C1265C" w:rsidRPr="0019788B">
        <w:t>твёрдых</w:t>
      </w:r>
      <w:r w:rsidRPr="0019788B">
        <w:t xml:space="preserve"> коммунальных отходов, информация о которых </w:t>
      </w:r>
      <w:r w:rsidR="00CA1B88" w:rsidRPr="0019788B">
        <w:t xml:space="preserve">была получена в ходе </w:t>
      </w:r>
      <w:r w:rsidR="005E1FCB" w:rsidRPr="0019788B">
        <w:t>разработки</w:t>
      </w:r>
      <w:r w:rsidR="00CA1B88" w:rsidRPr="0019788B">
        <w:t xml:space="preserve"> территориальной схемы обращения с отходами Забайкальского края</w:t>
      </w:r>
      <w:r w:rsidRPr="0019788B">
        <w:t>.</w:t>
      </w:r>
    </w:p>
    <w:p w:rsidR="00910DBB" w:rsidRPr="0019788B" w:rsidRDefault="00711E67" w:rsidP="0042200A">
      <w:pPr>
        <w:pStyle w:val="20"/>
        <w:spacing w:after="0"/>
        <w:jc w:val="both"/>
      </w:pPr>
      <w:bookmarkStart w:id="83" w:name="_Toc22646464"/>
      <w:r w:rsidRPr="0019788B">
        <w:t xml:space="preserve">4.2. </w:t>
      </w:r>
      <w:r w:rsidR="00910DBB" w:rsidRPr="0019788B">
        <w:t xml:space="preserve">Места накопления отходов (за исключением контейнерных площадок для накопления </w:t>
      </w:r>
      <w:r w:rsidR="00C1265C" w:rsidRPr="0019788B">
        <w:t>твёрдых</w:t>
      </w:r>
      <w:r w:rsidR="00910DBB" w:rsidRPr="0019788B">
        <w:t xml:space="preserve"> коммунальных отходов)</w:t>
      </w:r>
      <w:bookmarkEnd w:id="83"/>
    </w:p>
    <w:p w:rsidR="00910DBB" w:rsidRPr="0019788B" w:rsidRDefault="00910DBB" w:rsidP="0042200A">
      <w:pPr>
        <w:spacing w:after="0"/>
      </w:pPr>
      <w:proofErr w:type="gramStart"/>
      <w:r w:rsidRPr="0019788B">
        <w:t>Согласно СанПиН 2.1.7.1322-03 «Гигиенические требования к размещению и обезвреживанию отходов производства и потребления», введ</w:t>
      </w:r>
      <w:r w:rsidR="001A476A" w:rsidRPr="0019788B">
        <w:t>ё</w:t>
      </w:r>
      <w:r w:rsidRPr="0019788B">
        <w:t>нных в действие постановлением Главного государственного санитарного врача Российской Федерации от 30</w:t>
      </w:r>
      <w:r w:rsidR="00E57671" w:rsidRPr="0019788B">
        <w:t>.04.</w:t>
      </w:r>
      <w:r w:rsidRPr="0019788B">
        <w:t xml:space="preserve">2003 </w:t>
      </w:r>
      <w:r w:rsidR="004D35D8" w:rsidRPr="0019788B">
        <w:t xml:space="preserve">№ </w:t>
      </w:r>
      <w:r w:rsidRPr="0019788B">
        <w:t>80,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человека.</w:t>
      </w:r>
      <w:proofErr w:type="gramEnd"/>
      <w:r w:rsidRPr="0019788B">
        <w:t xml:space="preserve"> В зависимости от технологической и физико-химической характеристики отходов допускается их хранить:</w:t>
      </w:r>
    </w:p>
    <w:p w:rsidR="00910DBB" w:rsidRPr="0019788B" w:rsidRDefault="00910DBB" w:rsidP="0042200A">
      <w:pPr>
        <w:pStyle w:val="ae"/>
        <w:numPr>
          <w:ilvl w:val="0"/>
          <w:numId w:val="4"/>
        </w:numPr>
        <w:spacing w:after="0"/>
      </w:pPr>
      <w:r w:rsidRPr="0019788B">
        <w:t>в производственных или вспомогательных помещениях;</w:t>
      </w:r>
    </w:p>
    <w:p w:rsidR="00910DBB" w:rsidRPr="0019788B" w:rsidRDefault="00910DBB" w:rsidP="0042200A">
      <w:pPr>
        <w:pStyle w:val="ae"/>
        <w:numPr>
          <w:ilvl w:val="0"/>
          <w:numId w:val="4"/>
        </w:numPr>
        <w:spacing w:after="0"/>
      </w:pPr>
      <w:r w:rsidRPr="0019788B">
        <w:t>в нестандартных складских сооружениях (под надувными, ажурными и навесными конструкциями);</w:t>
      </w:r>
    </w:p>
    <w:p w:rsidR="00910DBB" w:rsidRPr="0019788B" w:rsidRDefault="00910DBB" w:rsidP="0042200A">
      <w:pPr>
        <w:pStyle w:val="ae"/>
        <w:numPr>
          <w:ilvl w:val="0"/>
          <w:numId w:val="4"/>
        </w:numPr>
        <w:spacing w:after="0"/>
      </w:pPr>
      <w:r w:rsidRPr="0019788B">
        <w:t>в резервуарах, накопителях, танках и прочих наземных и заглубл</w:t>
      </w:r>
      <w:r w:rsidR="001A476A" w:rsidRPr="0019788B">
        <w:t>ё</w:t>
      </w:r>
      <w:r w:rsidRPr="0019788B">
        <w:t>нных специально оборудованных ёмкостях;</w:t>
      </w:r>
    </w:p>
    <w:p w:rsidR="00910DBB" w:rsidRPr="0019788B" w:rsidRDefault="00910DBB" w:rsidP="0042200A">
      <w:pPr>
        <w:pStyle w:val="ae"/>
        <w:numPr>
          <w:ilvl w:val="0"/>
          <w:numId w:val="4"/>
        </w:numPr>
        <w:spacing w:after="0"/>
      </w:pPr>
      <w:r w:rsidRPr="0019788B">
        <w:t>в вагонах, цистернах, вагонетках, на платформах и прочих передвижных средствах;</w:t>
      </w:r>
    </w:p>
    <w:p w:rsidR="00910DBB" w:rsidRPr="0019788B" w:rsidRDefault="00910DBB" w:rsidP="0042200A">
      <w:pPr>
        <w:pStyle w:val="ae"/>
        <w:numPr>
          <w:ilvl w:val="0"/>
          <w:numId w:val="4"/>
        </w:numPr>
        <w:spacing w:after="0"/>
      </w:pPr>
      <w:r w:rsidRPr="0019788B">
        <w:t xml:space="preserve">на открытых приспособленных для хранения отходов площадках. </w:t>
      </w:r>
    </w:p>
    <w:p w:rsidR="00910DBB" w:rsidRPr="0019788B" w:rsidRDefault="00910DBB" w:rsidP="0042200A">
      <w:pPr>
        <w:spacing w:after="0"/>
      </w:pPr>
      <w:r w:rsidRPr="0019788B">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учётом агрегатного состояния и надёжности тары.</w:t>
      </w:r>
    </w:p>
    <w:p w:rsidR="00910DBB" w:rsidRPr="0019788B" w:rsidRDefault="00910DBB" w:rsidP="0042200A">
      <w:pPr>
        <w:spacing w:after="0"/>
      </w:pPr>
      <w:proofErr w:type="gramStart"/>
      <w:r w:rsidRPr="0019788B">
        <w:t xml:space="preserve">При этом накопление </w:t>
      </w:r>
      <w:r w:rsidR="00C1265C" w:rsidRPr="0019788B">
        <w:t>твёрдых</w:t>
      </w:r>
      <w:r w:rsidRPr="0019788B">
        <w:t xml:space="preserve"> отходов I класса разрешается исключительно в герметичных оборотных (сменных) </w:t>
      </w:r>
      <w:r w:rsidR="008A642F" w:rsidRPr="0019788B">
        <w:t>ёмкост</w:t>
      </w:r>
      <w:r w:rsidRPr="0019788B">
        <w:t xml:space="preserve">ях (контейнеры, бочки, цистерны); II </w:t>
      </w:r>
      <w:r w:rsidR="001C4163" w:rsidRPr="0019788B">
        <w:t>–</w:t>
      </w:r>
      <w:r w:rsidRPr="0019788B">
        <w:t xml:space="preserve"> в над</w:t>
      </w:r>
      <w:r w:rsidR="00164357" w:rsidRPr="0019788B">
        <w:t>ё</w:t>
      </w:r>
      <w:r w:rsidRPr="0019788B">
        <w:t xml:space="preserve">жно закрытой таре (полиэтиленовых мешках, пластиковых пакетах); III </w:t>
      </w:r>
      <w:r w:rsidR="001C4163" w:rsidRPr="0019788B">
        <w:t>–</w:t>
      </w:r>
      <w:r w:rsidRPr="0019788B">
        <w:t xml:space="preserve"> в бумажных мешках и ларях, хлопчатобумажных мешках, текстильных мешках; IV </w:t>
      </w:r>
      <w:r w:rsidR="001C4163" w:rsidRPr="0019788B">
        <w:t>–</w:t>
      </w:r>
      <w:r w:rsidRPr="0019788B">
        <w:t xml:space="preserve"> навалом, насыпью, в виде гряд.</w:t>
      </w:r>
      <w:proofErr w:type="gramEnd"/>
    </w:p>
    <w:p w:rsidR="00910DBB" w:rsidRPr="0019788B" w:rsidRDefault="00910DBB" w:rsidP="0042200A">
      <w:pPr>
        <w:spacing w:after="0"/>
      </w:pPr>
      <w:r w:rsidRPr="0019788B">
        <w:t xml:space="preserve">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w:t>
      </w:r>
      <w:r w:rsidR="00760CA5" w:rsidRPr="0019788B">
        <w:t>учёт</w:t>
      </w:r>
      <w:r w:rsidRPr="0019788B">
        <w:t>ом их макр</w:t>
      </w:r>
      <w:proofErr w:type="gramStart"/>
      <w:r w:rsidRPr="0019788B">
        <w:t>о-</w:t>
      </w:r>
      <w:proofErr w:type="gramEnd"/>
      <w:r w:rsidRPr="0019788B">
        <w:t xml:space="preserve"> и 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rsidR="00910DBB" w:rsidRPr="0019788B" w:rsidRDefault="00910DBB" w:rsidP="0042200A">
      <w:pPr>
        <w:spacing w:after="0"/>
      </w:pPr>
      <w:r w:rsidRPr="0019788B">
        <w:t xml:space="preserve">Размещаемые отходы производства и потребления 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переработки или утилизации. Тара и упаковка должны быть прочными, исправными, полностью предотвращать утечку или рассыпание отходов, обеспечивать их сохранность при накоплении. Тара должна быть изготовлена из материала, устойчивого к воздействию данного вида отхода и его отдельных компонентов, атмосферных осадков, перепадов температур и прямых солнечных лучей. Для накопления отходов производства и потребления могут эксплуатироваться специально оборудованные открытые и (или) закрытые площадки. Накопление в пределах закрытой площадки осуществляется в случае: </w:t>
      </w:r>
    </w:p>
    <w:p w:rsidR="00910DBB" w:rsidRPr="0019788B" w:rsidRDefault="00910DBB" w:rsidP="0042200A">
      <w:pPr>
        <w:pStyle w:val="ae"/>
        <w:numPr>
          <w:ilvl w:val="0"/>
          <w:numId w:val="5"/>
        </w:numPr>
        <w:spacing w:after="0"/>
      </w:pPr>
      <w:r w:rsidRPr="0019788B">
        <w:t xml:space="preserve">принадлежности отходов к I – III классам опасности в зависимости от их свойств; </w:t>
      </w:r>
    </w:p>
    <w:p w:rsidR="00910DBB" w:rsidRPr="0019788B" w:rsidRDefault="00910DBB" w:rsidP="0042200A">
      <w:pPr>
        <w:pStyle w:val="ae"/>
        <w:numPr>
          <w:ilvl w:val="0"/>
          <w:numId w:val="5"/>
        </w:numPr>
        <w:spacing w:after="0"/>
      </w:pPr>
      <w:r w:rsidRPr="0019788B">
        <w:t xml:space="preserve">необходимости создания особых условий хранения, а также надёжной изоляции отходов от доступа посторонних лиц; </w:t>
      </w:r>
    </w:p>
    <w:p w:rsidR="00910DBB" w:rsidRPr="0019788B" w:rsidRDefault="00910DBB" w:rsidP="0042200A">
      <w:pPr>
        <w:pStyle w:val="ae"/>
        <w:numPr>
          <w:ilvl w:val="0"/>
          <w:numId w:val="5"/>
        </w:numPr>
        <w:spacing w:after="0"/>
      </w:pPr>
      <w:r w:rsidRPr="0019788B">
        <w:lastRenderedPageBreak/>
        <w:t>необходимости создания особых условий хранения отходов для сохранения их ценных качеств как вторичного сырья;</w:t>
      </w:r>
    </w:p>
    <w:p w:rsidR="00910DBB" w:rsidRPr="0019788B" w:rsidRDefault="00910DBB" w:rsidP="0042200A">
      <w:pPr>
        <w:pStyle w:val="ae"/>
        <w:numPr>
          <w:ilvl w:val="0"/>
          <w:numId w:val="5"/>
        </w:numPr>
        <w:spacing w:after="0"/>
      </w:pPr>
      <w:r w:rsidRPr="0019788B">
        <w:t xml:space="preserve">сбора и накопления отходов в непосредственных местах их образования (в цехах, производственных помещениях). </w:t>
      </w:r>
    </w:p>
    <w:p w:rsidR="001C4163" w:rsidRPr="0019788B" w:rsidRDefault="00910DBB" w:rsidP="0042200A">
      <w:pPr>
        <w:spacing w:after="0"/>
      </w:pPr>
      <w:r w:rsidRPr="0019788B">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w:t>
      </w:r>
      <w:r w:rsidR="001C4163" w:rsidRPr="0019788B">
        <w:t>е складские здания и сооружения.</w:t>
      </w:r>
    </w:p>
    <w:p w:rsidR="001C4163" w:rsidRPr="0019788B" w:rsidRDefault="00711E67" w:rsidP="0042200A">
      <w:pPr>
        <w:pStyle w:val="20"/>
        <w:spacing w:after="0"/>
        <w:jc w:val="both"/>
      </w:pPr>
      <w:bookmarkStart w:id="84" w:name="_Toc22646465"/>
      <w:r w:rsidRPr="0019788B">
        <w:t xml:space="preserve">4.3. </w:t>
      </w:r>
      <w:r w:rsidR="001C4163" w:rsidRPr="0019788B">
        <w:t>Раздельное накопление отходов</w:t>
      </w:r>
      <w:bookmarkEnd w:id="84"/>
    </w:p>
    <w:p w:rsidR="00B127E4" w:rsidRPr="0019788B" w:rsidRDefault="00B127E4" w:rsidP="0042200A">
      <w:pPr>
        <w:spacing w:after="0"/>
      </w:pPr>
      <w:r w:rsidRPr="0019788B">
        <w:t xml:space="preserve">В настоящее время на территории </w:t>
      </w:r>
      <w:r w:rsidR="00297CC2" w:rsidRPr="0019788B">
        <w:t>Забайкальского края</w:t>
      </w:r>
      <w:r w:rsidRPr="0019788B">
        <w:t xml:space="preserve"> </w:t>
      </w:r>
      <w:r w:rsidR="006976FB" w:rsidRPr="0019788B">
        <w:t xml:space="preserve">в условиях </w:t>
      </w:r>
      <w:r w:rsidR="007D681F" w:rsidRPr="0019788B">
        <w:t>отсутствия организованной системы регулярного сбора ТКО</w:t>
      </w:r>
      <w:r w:rsidR="0098156C" w:rsidRPr="0019788B">
        <w:t xml:space="preserve"> и </w:t>
      </w:r>
      <w:r w:rsidR="006976FB" w:rsidRPr="0019788B">
        <w:t xml:space="preserve">мощностей по рециклингу мусора </w:t>
      </w:r>
      <w:r w:rsidR="00A27427" w:rsidRPr="0019788B">
        <w:t xml:space="preserve">централизованное </w:t>
      </w:r>
      <w:r w:rsidR="00A513E8" w:rsidRPr="0019788B">
        <w:t>накопление отходов</w:t>
      </w:r>
      <w:r w:rsidR="0088476C" w:rsidRPr="0019788B">
        <w:t xml:space="preserve"> пут</w:t>
      </w:r>
      <w:r w:rsidR="001A476A" w:rsidRPr="0019788B">
        <w:t>ё</w:t>
      </w:r>
      <w:r w:rsidR="0088476C" w:rsidRPr="0019788B">
        <w:t>м их раздельного складирования по видам отходов, группам отходов, группам однородных отходов (раздельное накопление) не реализовано.</w:t>
      </w:r>
    </w:p>
    <w:p w:rsidR="00E63D69" w:rsidRPr="0019788B" w:rsidRDefault="00711E67" w:rsidP="0042200A">
      <w:pPr>
        <w:pStyle w:val="20"/>
        <w:spacing w:after="0"/>
        <w:jc w:val="both"/>
      </w:pPr>
      <w:bookmarkStart w:id="85" w:name="_Toc505594504"/>
      <w:bookmarkStart w:id="86" w:name="_Toc22646466"/>
      <w:r w:rsidRPr="0019788B">
        <w:t xml:space="preserve">4.4. </w:t>
      </w:r>
      <w:r w:rsidR="00E63D69" w:rsidRPr="0019788B">
        <w:t>Накопление опасных и особо опасных отходов</w:t>
      </w:r>
      <w:bookmarkEnd w:id="85"/>
      <w:bookmarkEnd w:id="86"/>
    </w:p>
    <w:p w:rsidR="009F6A44" w:rsidRPr="0019788B" w:rsidRDefault="00071BAA" w:rsidP="0042200A">
      <w:pPr>
        <w:spacing w:after="0"/>
        <w:rPr>
          <w:rFonts w:cs="Times New Roman"/>
          <w:szCs w:val="24"/>
        </w:rPr>
      </w:pPr>
      <w:r w:rsidRPr="0019788B">
        <w:t>Централизованной системы накопления</w:t>
      </w:r>
      <w:r w:rsidR="001720B3" w:rsidRPr="0019788B">
        <w:t>,</w:t>
      </w:r>
      <w:r w:rsidRPr="0019788B">
        <w:t xml:space="preserve"> сбора и вывоза опасных и особо опасных отходов на территории </w:t>
      </w:r>
      <w:r w:rsidR="0088476C" w:rsidRPr="0019788B">
        <w:t xml:space="preserve">Забайкальского края </w:t>
      </w:r>
      <w:r w:rsidRPr="0019788B">
        <w:t>нет.</w:t>
      </w:r>
      <w:r w:rsidR="009F6A44" w:rsidRPr="0019788B">
        <w:t xml:space="preserve"> </w:t>
      </w:r>
      <w:bookmarkStart w:id="87" w:name="_GoBack"/>
      <w:bookmarkEnd w:id="87"/>
    </w:p>
    <w:p w:rsidR="008F24A2" w:rsidRPr="0019788B" w:rsidRDefault="008F24A2" w:rsidP="0042200A">
      <w:pPr>
        <w:spacing w:after="0"/>
        <w:ind w:firstLine="0"/>
      </w:pPr>
    </w:p>
    <w:p w:rsidR="00391936" w:rsidRPr="0019788B" w:rsidRDefault="00391936" w:rsidP="0042200A">
      <w:pPr>
        <w:spacing w:after="0"/>
        <w:ind w:firstLine="0"/>
      </w:pPr>
    </w:p>
    <w:p w:rsidR="00391936" w:rsidRPr="0019788B" w:rsidRDefault="00391936" w:rsidP="0042200A">
      <w:pPr>
        <w:spacing w:after="0"/>
        <w:ind w:firstLine="0"/>
      </w:pPr>
    </w:p>
    <w:p w:rsidR="00391936" w:rsidRPr="0019788B" w:rsidRDefault="00391936" w:rsidP="0042200A">
      <w:pPr>
        <w:spacing w:after="0"/>
        <w:ind w:firstLine="0"/>
      </w:pPr>
    </w:p>
    <w:p w:rsidR="00E63D69" w:rsidRPr="0019788B" w:rsidRDefault="00711E67" w:rsidP="0042200A">
      <w:pPr>
        <w:pStyle w:val="20"/>
        <w:spacing w:after="0"/>
        <w:jc w:val="both"/>
      </w:pPr>
      <w:bookmarkStart w:id="88" w:name="_Toc22646467"/>
      <w:r w:rsidRPr="0019788B">
        <w:t xml:space="preserve">4.5. </w:t>
      </w:r>
      <w:r w:rsidR="00E63D69" w:rsidRPr="0019788B">
        <w:t>Контейнерный парк</w:t>
      </w:r>
      <w:bookmarkEnd w:id="88"/>
    </w:p>
    <w:p w:rsidR="001F4A5A" w:rsidRPr="0019788B" w:rsidRDefault="00A971B9" w:rsidP="0042200A">
      <w:pPr>
        <w:spacing w:after="0"/>
      </w:pPr>
      <w:r w:rsidRPr="0019788B">
        <w:t xml:space="preserve">В </w:t>
      </w:r>
      <w:r w:rsidR="007B3E2B" w:rsidRPr="0019788B">
        <w:t>рамках</w:t>
      </w:r>
      <w:r w:rsidRPr="0019788B">
        <w:t xml:space="preserve"> </w:t>
      </w:r>
      <w:r w:rsidR="005E1FCB" w:rsidRPr="0019788B">
        <w:t>разработки</w:t>
      </w:r>
      <w:r w:rsidRPr="0019788B">
        <w:t xml:space="preserve"> территориальной схемы </w:t>
      </w:r>
      <w:r w:rsidR="007B3E2B" w:rsidRPr="0019788B">
        <w:t>обработаны</w:t>
      </w:r>
      <w:r w:rsidRPr="0019788B">
        <w:t xml:space="preserve"> сведения наличии контейнерных площадок и контейнеров на территории </w:t>
      </w:r>
      <w:r w:rsidR="007B3E2B" w:rsidRPr="0019788B">
        <w:t>региона,</w:t>
      </w:r>
      <w:r w:rsidR="00ED66A2" w:rsidRPr="0019788B">
        <w:t xml:space="preserve"> а также сведения о перспективных местах накопления ТКО, </w:t>
      </w:r>
      <w:r w:rsidR="007B3E2B" w:rsidRPr="0019788B">
        <w:t>предоставленные Министерством природных ресурсов Забайкальского края и филиалом ОАО «РЖД» - Забайкальская железная дорога.</w:t>
      </w:r>
      <w:r w:rsidRPr="0019788B">
        <w:t xml:space="preserve"> </w:t>
      </w:r>
    </w:p>
    <w:p w:rsidR="00A971B9" w:rsidRPr="0019788B" w:rsidRDefault="007B3E2B" w:rsidP="0042200A">
      <w:pPr>
        <w:spacing w:after="0"/>
      </w:pPr>
      <w:r w:rsidRPr="0019788B">
        <w:t>В ходе обработки предоставленной информации выявлено, что по ряду муниципальных образований отсутствуют сведения о количестве контейнеров и параметрических характеристиках контейнерных площадок и контейнеров. Вместе с тем сведения о наличии контейнерных площадок и контейнеров на территории региона предоставлены не по всем муниципальным образованиям</w:t>
      </w:r>
      <w:r w:rsidR="005E6ABD" w:rsidRPr="0019788B">
        <w:t>.</w:t>
      </w:r>
    </w:p>
    <w:p w:rsidR="00E63D69" w:rsidRPr="0019788B" w:rsidRDefault="00E63D69" w:rsidP="0042200A">
      <w:pPr>
        <w:spacing w:after="0"/>
      </w:pPr>
      <w:r w:rsidRPr="0019788B">
        <w:t xml:space="preserve">В электронную модель территориальной схемы </w:t>
      </w:r>
      <w:r w:rsidR="00FE36D2" w:rsidRPr="0019788B">
        <w:t xml:space="preserve">внесена </w:t>
      </w:r>
      <w:r w:rsidRPr="0019788B">
        <w:t xml:space="preserve">информация по </w:t>
      </w:r>
      <w:r w:rsidR="00A349AA" w:rsidRPr="0019788B">
        <w:t>3 </w:t>
      </w:r>
      <w:r w:rsidR="006E2EB6" w:rsidRPr="0019788B">
        <w:t>345</w:t>
      </w:r>
      <w:r w:rsidR="000E7BA5" w:rsidRPr="0019788B">
        <w:t xml:space="preserve"> </w:t>
      </w:r>
      <w:r w:rsidRPr="0019788B">
        <w:t>контейнерн</w:t>
      </w:r>
      <w:r w:rsidR="00391936" w:rsidRPr="0019788B">
        <w:t>ым</w:t>
      </w:r>
      <w:r w:rsidRPr="0019788B">
        <w:t xml:space="preserve"> площадк</w:t>
      </w:r>
      <w:r w:rsidR="00391936" w:rsidRPr="0019788B">
        <w:t>ам</w:t>
      </w:r>
      <w:r w:rsidRPr="0019788B">
        <w:t xml:space="preserve">. Сведения о </w:t>
      </w:r>
      <w:r w:rsidR="00ED66A2" w:rsidRPr="0019788B">
        <w:t xml:space="preserve">существующих и перспективных </w:t>
      </w:r>
      <w:r w:rsidRPr="0019788B">
        <w:t xml:space="preserve">местах накопления </w:t>
      </w:r>
      <w:r w:rsidR="00C1265C" w:rsidRPr="0019788B">
        <w:t>твёрдых</w:t>
      </w:r>
      <w:r w:rsidRPr="0019788B">
        <w:t xml:space="preserve"> коммунальных отходов на территории </w:t>
      </w:r>
      <w:r w:rsidR="00297CC2" w:rsidRPr="0019788B">
        <w:t>Забайкальского края</w:t>
      </w:r>
      <w:r w:rsidRPr="0019788B">
        <w:t xml:space="preserve"> представлены в Приложении </w:t>
      </w:r>
      <w:r w:rsidR="00762713" w:rsidRPr="0019788B">
        <w:t>А</w:t>
      </w:r>
      <w:r w:rsidR="00F91FAE" w:rsidRPr="0019788B">
        <w:t>5</w:t>
      </w:r>
      <w:r w:rsidR="00ED66A2" w:rsidRPr="0019788B">
        <w:t xml:space="preserve"> и А5.1</w:t>
      </w:r>
      <w:r w:rsidR="00A61F9D" w:rsidRPr="0019788B">
        <w:t>. Сводные данные по существующим местам накопления ТКО Забайкальского края представлены в</w:t>
      </w:r>
      <w:r w:rsidR="00DA7B55" w:rsidRPr="0019788B">
        <w:t xml:space="preserve"> таблице </w:t>
      </w:r>
      <w:r w:rsidR="00F86482" w:rsidRPr="0019788B">
        <w:t>1</w:t>
      </w:r>
      <w:r w:rsidR="001374B3" w:rsidRPr="0019788B">
        <w:t>9</w:t>
      </w:r>
      <w:r w:rsidR="00DA7B55" w:rsidRPr="0019788B">
        <w:t>.</w:t>
      </w:r>
    </w:p>
    <w:p w:rsidR="00DA7B55" w:rsidRPr="0019788B" w:rsidRDefault="0029400A"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19</w:t>
      </w:r>
      <w:r w:rsidR="00B63AD3">
        <w:rPr>
          <w:noProof/>
        </w:rPr>
        <w:fldChar w:fldCharType="end"/>
      </w:r>
      <w:r w:rsidR="00F86482" w:rsidRPr="0019788B">
        <w:t>.</w:t>
      </w:r>
      <w:r w:rsidR="00DA7B55" w:rsidRPr="0019788B">
        <w:t xml:space="preserve"> Сводные данные по </w:t>
      </w:r>
      <w:r w:rsidR="00AF6048" w:rsidRPr="0019788B">
        <w:t>имеющемуся контейнерному парку</w:t>
      </w:r>
    </w:p>
    <w:tbl>
      <w:tblPr>
        <w:tblW w:w="5000" w:type="pct"/>
        <w:tblLook w:val="04A0"/>
      </w:tblPr>
      <w:tblGrid>
        <w:gridCol w:w="599"/>
        <w:gridCol w:w="3778"/>
        <w:gridCol w:w="1833"/>
        <w:gridCol w:w="1870"/>
        <w:gridCol w:w="1774"/>
      </w:tblGrid>
      <w:tr w:rsidR="001F4A5A" w:rsidRPr="0019788B" w:rsidTr="001F4A5A">
        <w:trPr>
          <w:cantSplit/>
          <w:trHeight w:val="186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муниципального района</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Количество мест накопления, в том числе контейнерных площадок, шт.</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Кол-во контейнеров, шт.</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Суммарная ёмкость, куб.</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47</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76,00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225</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8</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82,00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47</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163,00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122,25</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126,00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71,00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133</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156</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289,00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41,00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55</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118,00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75,00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61</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47,00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63</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189,00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71</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118,25</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80</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145,00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286</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80,25</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   </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42</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552"/>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1917" w:type="pct"/>
            <w:tcBorders>
              <w:top w:val="nil"/>
              <w:left w:val="nil"/>
              <w:bottom w:val="single" w:sz="4" w:space="0" w:color="auto"/>
              <w:right w:val="single" w:sz="4" w:space="0" w:color="auto"/>
            </w:tcBorders>
            <w:shd w:val="clear" w:color="auto" w:fill="auto"/>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Петровск-Забайкальский</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74</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193,00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144,75</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1917"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1 41</w:t>
            </w:r>
            <w:r w:rsidR="006E2EB6" w:rsidRPr="0019788B">
              <w:rPr>
                <w:rFonts w:eastAsia="Times New Roman" w:cs="Times New Roman"/>
                <w:sz w:val="22"/>
                <w:lang w:eastAsia="ru-RU"/>
              </w:rPr>
              <w:t>8</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6E2EB6"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2 873,25</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1917" w:type="pct"/>
            <w:tcBorders>
              <w:top w:val="nil"/>
              <w:left w:val="nil"/>
              <w:bottom w:val="single" w:sz="4" w:space="0" w:color="auto"/>
              <w:right w:val="single" w:sz="4" w:space="0" w:color="auto"/>
            </w:tcBorders>
            <w:shd w:val="clear" w:color="auto" w:fill="auto"/>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посёлок </w:t>
            </w:r>
            <w:proofErr w:type="gramStart"/>
            <w:r w:rsidRPr="0019788B">
              <w:rPr>
                <w:rFonts w:eastAsia="Times New Roman" w:cs="Times New Roman"/>
                <w:sz w:val="22"/>
                <w:lang w:eastAsia="ru-RU"/>
              </w:rPr>
              <w:t>Агинское</w:t>
            </w:r>
            <w:proofErr w:type="gramEnd"/>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46</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142,00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106,50</w:t>
            </w:r>
          </w:p>
        </w:tc>
      </w:tr>
      <w:tr w:rsidR="001F4A5A" w:rsidRPr="0019788B" w:rsidTr="001F4A5A">
        <w:trPr>
          <w:trHeight w:val="276"/>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1917" w:type="pct"/>
            <w:tcBorders>
              <w:top w:val="nil"/>
              <w:left w:val="nil"/>
              <w:bottom w:val="single" w:sz="4" w:space="0" w:color="auto"/>
              <w:right w:val="single" w:sz="4" w:space="0" w:color="auto"/>
            </w:tcBorders>
            <w:shd w:val="clear" w:color="auto" w:fill="auto"/>
            <w:vAlign w:val="bottom"/>
            <w:hideMark/>
          </w:tcPr>
          <w:p w:rsidR="001F4A5A" w:rsidRPr="0019788B" w:rsidRDefault="001F4A5A"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ЗАТО посёлок Горный</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949"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54,00</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59,40</w:t>
            </w:r>
          </w:p>
        </w:tc>
      </w:tr>
      <w:tr w:rsidR="001F4A5A" w:rsidRPr="0019788B" w:rsidTr="001F4A5A">
        <w:trPr>
          <w:trHeight w:val="288"/>
        </w:trPr>
        <w:tc>
          <w:tcPr>
            <w:tcW w:w="22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4A5A" w:rsidRPr="0019788B" w:rsidRDefault="001F4A5A"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930"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3 </w:t>
            </w:r>
            <w:r w:rsidR="006E2EB6" w:rsidRPr="0019788B">
              <w:rPr>
                <w:rFonts w:eastAsia="Times New Roman" w:cs="Times New Roman"/>
                <w:b/>
                <w:bCs/>
                <w:sz w:val="22"/>
                <w:lang w:eastAsia="ru-RU"/>
              </w:rPr>
              <w:t>345</w:t>
            </w:r>
          </w:p>
        </w:tc>
        <w:tc>
          <w:tcPr>
            <w:tcW w:w="949" w:type="pct"/>
            <w:tcBorders>
              <w:top w:val="nil"/>
              <w:left w:val="nil"/>
              <w:bottom w:val="single" w:sz="4" w:space="0" w:color="auto"/>
              <w:right w:val="single" w:sz="4" w:space="0" w:color="auto"/>
            </w:tcBorders>
            <w:shd w:val="clear" w:color="auto" w:fill="auto"/>
            <w:noWrap/>
            <w:vAlign w:val="center"/>
            <w:hideMark/>
          </w:tcPr>
          <w:p w:rsidR="001F4A5A" w:rsidRPr="0019788B" w:rsidRDefault="001F4A5A"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5</w:t>
            </w:r>
            <w:r w:rsidR="006E2EB6" w:rsidRPr="0019788B">
              <w:rPr>
                <w:rFonts w:eastAsia="Times New Roman" w:cs="Times New Roman"/>
                <w:b/>
                <w:bCs/>
                <w:sz w:val="22"/>
                <w:lang w:eastAsia="ru-RU"/>
              </w:rPr>
              <w:t> </w:t>
            </w:r>
            <w:r w:rsidRPr="0019788B">
              <w:rPr>
                <w:rFonts w:eastAsia="Times New Roman" w:cs="Times New Roman"/>
                <w:b/>
                <w:bCs/>
                <w:sz w:val="22"/>
                <w:lang w:eastAsia="ru-RU"/>
              </w:rPr>
              <w:t>0</w:t>
            </w:r>
            <w:r w:rsidR="006E2EB6" w:rsidRPr="0019788B">
              <w:rPr>
                <w:rFonts w:eastAsia="Times New Roman" w:cs="Times New Roman"/>
                <w:b/>
                <w:bCs/>
                <w:sz w:val="22"/>
                <w:lang w:eastAsia="ru-RU"/>
              </w:rPr>
              <w:t>44,75</w:t>
            </w:r>
          </w:p>
        </w:tc>
        <w:tc>
          <w:tcPr>
            <w:tcW w:w="901" w:type="pct"/>
            <w:tcBorders>
              <w:top w:val="nil"/>
              <w:left w:val="nil"/>
              <w:bottom w:val="single" w:sz="4" w:space="0" w:color="auto"/>
              <w:right w:val="single" w:sz="4" w:space="0" w:color="auto"/>
            </w:tcBorders>
            <w:shd w:val="clear" w:color="auto" w:fill="auto"/>
            <w:noWrap/>
            <w:vAlign w:val="bottom"/>
            <w:hideMark/>
          </w:tcPr>
          <w:p w:rsidR="001F4A5A" w:rsidRPr="0019788B" w:rsidRDefault="001F4A5A"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 </w:t>
            </w:r>
          </w:p>
        </w:tc>
      </w:tr>
    </w:tbl>
    <w:p w:rsidR="00C259B6" w:rsidRDefault="00C259B6" w:rsidP="0042200A">
      <w:pPr>
        <w:spacing w:after="0"/>
      </w:pPr>
    </w:p>
    <w:p w:rsidR="00D05AA8" w:rsidRPr="0019788B" w:rsidRDefault="00B32285" w:rsidP="0042200A">
      <w:pPr>
        <w:spacing w:after="0"/>
      </w:pPr>
      <w:r w:rsidRPr="0019788B">
        <w:t xml:space="preserve">Ориентировочный </w:t>
      </w:r>
      <w:r w:rsidR="005731B3" w:rsidRPr="0019788B">
        <w:t>расчёт</w:t>
      </w:r>
      <w:r w:rsidRPr="0019788B">
        <w:t xml:space="preserve"> потребности в контейнерах без </w:t>
      </w:r>
      <w:r w:rsidR="00760CA5" w:rsidRPr="0019788B">
        <w:t>учёт</w:t>
      </w:r>
      <w:r w:rsidRPr="0019788B">
        <w:t xml:space="preserve">а имеющегося контейнерного парка в разрезе муниципальных районов и городских округов представлен в таблице </w:t>
      </w:r>
      <w:r w:rsidR="001374B3" w:rsidRPr="0019788B">
        <w:t>20</w:t>
      </w:r>
      <w:r w:rsidR="00AF6048" w:rsidRPr="0019788B">
        <w:t>.</w:t>
      </w:r>
      <w:r w:rsidRPr="0019788B">
        <w:t xml:space="preserve"> Входные параметры </w:t>
      </w:r>
      <w:r w:rsidR="005731B3" w:rsidRPr="0019788B">
        <w:t>расчёт</w:t>
      </w:r>
      <w:r w:rsidRPr="0019788B">
        <w:t>а:</w:t>
      </w:r>
    </w:p>
    <w:p w:rsidR="00D05AA8" w:rsidRPr="0019788B" w:rsidRDefault="00B32285" w:rsidP="0042200A">
      <w:pPr>
        <w:pStyle w:val="ae"/>
        <w:numPr>
          <w:ilvl w:val="0"/>
          <w:numId w:val="4"/>
        </w:numPr>
        <w:spacing w:after="0"/>
        <w:ind w:firstLine="0"/>
      </w:pPr>
      <w:r w:rsidRPr="0019788B">
        <w:t xml:space="preserve">КГО собирается в бункеры </w:t>
      </w:r>
      <w:r w:rsidR="001E2257" w:rsidRPr="0019788B">
        <w:t>объём</w:t>
      </w:r>
      <w:r w:rsidRPr="0019788B">
        <w:t>ом 8 куб.</w:t>
      </w:r>
      <w:r w:rsidR="00D64971" w:rsidRPr="0019788B">
        <w:t> </w:t>
      </w:r>
      <w:r w:rsidRPr="0019788B">
        <w:t>м</w:t>
      </w:r>
      <w:r w:rsidR="00D05AA8" w:rsidRPr="0019788B">
        <w:t xml:space="preserve">. в </w:t>
      </w:r>
      <w:r w:rsidR="004A0DBA" w:rsidRPr="0019788B">
        <w:t>населённых</w:t>
      </w:r>
      <w:r w:rsidR="00D05AA8" w:rsidRPr="0019788B">
        <w:t xml:space="preserve"> пунктах с численностью 1 000 человек и более;</w:t>
      </w:r>
    </w:p>
    <w:p w:rsidR="00D05AA8" w:rsidRPr="0019788B" w:rsidRDefault="00D05AA8" w:rsidP="0042200A">
      <w:pPr>
        <w:pStyle w:val="ae"/>
        <w:numPr>
          <w:ilvl w:val="0"/>
          <w:numId w:val="4"/>
        </w:numPr>
        <w:spacing w:after="0"/>
        <w:ind w:firstLine="0"/>
      </w:pPr>
      <w:r w:rsidRPr="0019788B">
        <w:t>д</w:t>
      </w:r>
      <w:r w:rsidR="00B32285" w:rsidRPr="0019788B">
        <w:t xml:space="preserve">оля КГО </w:t>
      </w:r>
      <w:r w:rsidR="009F20B9" w:rsidRPr="0019788B">
        <w:t xml:space="preserve">оценочно </w:t>
      </w:r>
      <w:r w:rsidR="00B32285" w:rsidRPr="0019788B">
        <w:t xml:space="preserve">составляет </w:t>
      </w:r>
      <w:r w:rsidR="009F20B9" w:rsidRPr="0019788B">
        <w:t>20</w:t>
      </w:r>
      <w:r w:rsidR="000E7BA5" w:rsidRPr="0019788B">
        <w:t> </w:t>
      </w:r>
      <w:r w:rsidR="00B32285" w:rsidRPr="0019788B">
        <w:t xml:space="preserve">% от </w:t>
      </w:r>
      <w:r w:rsidR="00297CC2" w:rsidRPr="0019788B">
        <w:t xml:space="preserve">общего </w:t>
      </w:r>
      <w:r w:rsidR="001E2257" w:rsidRPr="0019788B">
        <w:t>объём</w:t>
      </w:r>
      <w:r w:rsidR="00297CC2" w:rsidRPr="0019788B">
        <w:t>а</w:t>
      </w:r>
      <w:r w:rsidR="00B32285" w:rsidRPr="0019788B">
        <w:t xml:space="preserve"> ТКО</w:t>
      </w:r>
      <w:r w:rsidRPr="0019788B">
        <w:t>;</w:t>
      </w:r>
    </w:p>
    <w:p w:rsidR="00D05AA8" w:rsidRPr="0019788B" w:rsidRDefault="00550D2B" w:rsidP="0042200A">
      <w:pPr>
        <w:pStyle w:val="ae"/>
        <w:numPr>
          <w:ilvl w:val="0"/>
          <w:numId w:val="4"/>
        </w:numPr>
        <w:spacing w:after="0"/>
        <w:ind w:firstLine="0"/>
      </w:pPr>
      <w:r w:rsidRPr="0019788B">
        <w:t>в</w:t>
      </w:r>
      <w:r w:rsidR="00D05AA8" w:rsidRPr="0019788B">
        <w:t>ывоз бункеров с КГО производится 1 раз в неделю;</w:t>
      </w:r>
    </w:p>
    <w:p w:rsidR="00D05AA8" w:rsidRPr="0019788B" w:rsidRDefault="00D64971" w:rsidP="0042200A">
      <w:pPr>
        <w:pStyle w:val="ae"/>
        <w:numPr>
          <w:ilvl w:val="0"/>
          <w:numId w:val="4"/>
        </w:numPr>
        <w:spacing w:after="0"/>
        <w:ind w:firstLine="0"/>
      </w:pPr>
      <w:r w:rsidRPr="0019788B">
        <w:t xml:space="preserve">для многоквартирных домов </w:t>
      </w:r>
      <w:r w:rsidR="00B32285" w:rsidRPr="0019788B">
        <w:t>ТКО собирается в контейнеры ёмкостью 1,1 куб.</w:t>
      </w:r>
      <w:r w:rsidR="00880C24" w:rsidRPr="0019788B">
        <w:t> </w:t>
      </w:r>
      <w:proofErr w:type="gramStart"/>
      <w:r w:rsidR="00B32285" w:rsidRPr="0019788B">
        <w:t>м</w:t>
      </w:r>
      <w:proofErr w:type="gramEnd"/>
      <w:r w:rsidR="00D05AA8" w:rsidRPr="0019788B">
        <w:t>;</w:t>
      </w:r>
    </w:p>
    <w:p w:rsidR="00D64971" w:rsidRPr="0019788B" w:rsidRDefault="00D64971" w:rsidP="0042200A">
      <w:pPr>
        <w:pStyle w:val="ae"/>
        <w:numPr>
          <w:ilvl w:val="0"/>
          <w:numId w:val="4"/>
        </w:numPr>
        <w:spacing w:after="0"/>
        <w:ind w:firstLine="0"/>
      </w:pPr>
      <w:r w:rsidRPr="0019788B">
        <w:t>для индивидуальных жилых строений ТКО собирается в контейнеры ёмкостью 0,24 куб.</w:t>
      </w:r>
      <w:r w:rsidR="00880C24" w:rsidRPr="0019788B">
        <w:t> </w:t>
      </w:r>
      <w:proofErr w:type="gramStart"/>
      <w:r w:rsidRPr="0019788B">
        <w:t>м</w:t>
      </w:r>
      <w:proofErr w:type="gramEnd"/>
      <w:r w:rsidRPr="0019788B">
        <w:t>;</w:t>
      </w:r>
    </w:p>
    <w:p w:rsidR="003302D9" w:rsidRPr="0019788B" w:rsidRDefault="00D05AA8" w:rsidP="0042200A">
      <w:pPr>
        <w:pStyle w:val="ae"/>
        <w:numPr>
          <w:ilvl w:val="0"/>
          <w:numId w:val="4"/>
        </w:numPr>
        <w:spacing w:after="0"/>
        <w:ind w:firstLine="0"/>
        <w:jc w:val="left"/>
      </w:pPr>
      <w:r w:rsidRPr="0019788B">
        <w:t>в</w:t>
      </w:r>
      <w:r w:rsidR="00B32285" w:rsidRPr="0019788B">
        <w:t>ывоз контейнеров производится ежедневно.</w:t>
      </w:r>
      <w:r w:rsidR="003302D9" w:rsidRPr="0019788B">
        <w:br w:type="page"/>
      </w:r>
    </w:p>
    <w:p w:rsidR="003302D9" w:rsidRPr="0019788B" w:rsidRDefault="003302D9" w:rsidP="0042200A">
      <w:pPr>
        <w:spacing w:after="0"/>
        <w:sectPr w:rsidR="003302D9" w:rsidRPr="0019788B" w:rsidSect="00802ED6">
          <w:pgSz w:w="11906" w:h="16838"/>
          <w:pgMar w:top="567" w:right="1134" w:bottom="567" w:left="1134" w:header="708" w:footer="708" w:gutter="0"/>
          <w:cols w:space="708"/>
          <w:docGrid w:linePitch="360"/>
        </w:sectPr>
      </w:pPr>
    </w:p>
    <w:p w:rsidR="00B32285" w:rsidRPr="0019788B" w:rsidRDefault="0019569D" w:rsidP="0042200A">
      <w:pPr>
        <w:spacing w:after="0"/>
      </w:pPr>
      <w:r w:rsidRPr="0019788B">
        <w:lastRenderedPageBreak/>
        <w:t xml:space="preserve">Результат </w:t>
      </w:r>
      <w:r w:rsidR="005731B3" w:rsidRPr="0019788B">
        <w:t>расчёт</w:t>
      </w:r>
      <w:r w:rsidRPr="0019788B">
        <w:t>а отражает потребность в контейнерах при условии 100% охвата населения услугой и использования контейне</w:t>
      </w:r>
      <w:r w:rsidR="00297CC2" w:rsidRPr="0019788B">
        <w:t>рного сбора на всей территории Забайкальского края</w:t>
      </w:r>
      <w:r w:rsidRPr="0019788B">
        <w:t>.</w:t>
      </w:r>
    </w:p>
    <w:p w:rsidR="000B2898" w:rsidRPr="0019788B" w:rsidRDefault="0029400A"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20</w:t>
      </w:r>
      <w:r w:rsidR="00B63AD3">
        <w:rPr>
          <w:noProof/>
        </w:rPr>
        <w:fldChar w:fldCharType="end"/>
      </w:r>
      <w:r w:rsidR="00AF6048" w:rsidRPr="0019788B">
        <w:t>.</w:t>
      </w:r>
      <w:r w:rsidR="000B2898" w:rsidRPr="0019788B">
        <w:t xml:space="preserve"> Потребность в контейнерном парке</w:t>
      </w:r>
    </w:p>
    <w:tbl>
      <w:tblPr>
        <w:tblW w:w="5000" w:type="pct"/>
        <w:tblLook w:val="04A0"/>
      </w:tblPr>
      <w:tblGrid>
        <w:gridCol w:w="4767"/>
        <w:gridCol w:w="1412"/>
        <w:gridCol w:w="1717"/>
        <w:gridCol w:w="1716"/>
        <w:gridCol w:w="1328"/>
        <w:gridCol w:w="1723"/>
        <w:gridCol w:w="1665"/>
        <w:gridCol w:w="1592"/>
      </w:tblGrid>
      <w:tr w:rsidR="00891BC8" w:rsidRPr="0019788B" w:rsidTr="00891BC8">
        <w:trPr>
          <w:cantSplit/>
          <w:trHeight w:val="1104"/>
          <w:tblHeader/>
        </w:trPr>
        <w:tc>
          <w:tcPr>
            <w:tcW w:w="1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bookmarkStart w:id="89" w:name="_Toc505594506"/>
            <w:r w:rsidRPr="0019788B">
              <w:rPr>
                <w:rFonts w:eastAsia="Times New Roman" w:cs="Times New Roman"/>
                <w:b/>
                <w:bCs/>
                <w:sz w:val="22"/>
                <w:lang w:eastAsia="ru-RU"/>
              </w:rPr>
              <w:t>Наименование муниципального образования</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Объём отходов, куб. </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Объём в контейнерах, 1,1 куб. </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Объём в контейнерах, 0,24 куб. </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Объём в бункерах, 8 куб. </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Необходимо контейнеров ёмкостью 1,1 куб. </w:t>
            </w:r>
            <w:proofErr w:type="gramStart"/>
            <w:r w:rsidRPr="0019788B">
              <w:rPr>
                <w:rFonts w:eastAsia="Times New Roman" w:cs="Times New Roman"/>
                <w:b/>
                <w:bCs/>
                <w:sz w:val="22"/>
                <w:lang w:eastAsia="ru-RU"/>
              </w:rPr>
              <w:t>м</w:t>
            </w:r>
            <w:proofErr w:type="gramEnd"/>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Необходимо контейнеров ёмкостью 0,24 куб. </w:t>
            </w:r>
            <w:proofErr w:type="gramStart"/>
            <w:r w:rsidRPr="0019788B">
              <w:rPr>
                <w:rFonts w:eastAsia="Times New Roman" w:cs="Times New Roman"/>
                <w:b/>
                <w:bCs/>
                <w:sz w:val="22"/>
                <w:lang w:eastAsia="ru-RU"/>
              </w:rPr>
              <w:t>м</w:t>
            </w:r>
            <w:proofErr w:type="gramEnd"/>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891BC8" w:rsidRPr="0019788B" w:rsidRDefault="00891B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Необходимо бункеров ёмкостью 8 куб. </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583 412,66</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555 906,80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22 004,69</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116 682,53</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1231</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Петровск-Забайкальский</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25 197,27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20 916,80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3 424,38</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5 039,45</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47</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44</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посёлок </w:t>
            </w:r>
            <w:proofErr w:type="gramStart"/>
            <w:r w:rsidRPr="0019788B">
              <w:rPr>
                <w:rFonts w:eastAsia="Times New Roman" w:cs="Times New Roman"/>
                <w:sz w:val="22"/>
                <w:lang w:eastAsia="ru-RU"/>
              </w:rPr>
              <w:t>Агинское</w:t>
            </w:r>
            <w:proofErr w:type="gramEnd"/>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28 613,43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24 274,30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3 471,30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5 709,04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w:t>
            </w:r>
            <w:proofErr w:type="gramStart"/>
            <w:r w:rsidRPr="0019788B">
              <w:rPr>
                <w:rFonts w:eastAsia="Times New Roman" w:cs="Times New Roman"/>
                <w:sz w:val="22"/>
                <w:lang w:eastAsia="ru-RU"/>
              </w:rPr>
              <w:t>округ</w:t>
            </w:r>
            <w:proofErr w:type="gramEnd"/>
            <w:r w:rsidRPr="0019788B">
              <w:rPr>
                <w:rFonts w:eastAsia="Times New Roman" w:cs="Times New Roman"/>
                <w:sz w:val="22"/>
                <w:lang w:eastAsia="ru-RU"/>
              </w:rPr>
              <w:t xml:space="preserve"> ЗАТО посёлок Горный</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17 628,58</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13 555,12</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547,75</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3 525,72</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38</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22 378,61</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8 137,90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11 392,57</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2 596,91</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157</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11 427,61</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2 293,30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7 307,45</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941,77</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9 084,21</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987,70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6 477,21</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392,65</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94</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25 342,24</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14 703,30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8 511,15</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3 474,52</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122</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73 090,29</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55 970,80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13 695,60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13 137,37</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185</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36</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10 836,87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1 526,60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7 448,21</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609,84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20 351,13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11 265,90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7 268,18</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3 081,03</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98</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31 893,73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21 889,20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8 003,62</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5 792,22</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51</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108</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10 647,97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6 604,50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3 234,77</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1 716,24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44</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9 537,75</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2 055,30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5 985,96</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833,84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82</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51 169,58</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31 968,50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15 360,86</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9 168,11</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Краснокаменский район </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95 364,57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87 891,70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5 978,30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17 814,39</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196</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81</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48</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24 122,43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9 569,30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11 642,50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2 539,89</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169</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15 879,74</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4 244,90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9 307,87</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1 733,56</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128</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36 030,73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17 848,30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14 545,94</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4 855,24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35 378,06</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22 434,90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10 354,53</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6 291,34</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52</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141</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38 938,28</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21 970,80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13 573,98</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5 494,68</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192</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11 487,87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1 700,00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7 830,30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683,78</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111</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52 021,69</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33 303,00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14 974,95</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8 705,08</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77</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205</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12 126,42</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2 159,00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7 973,94</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872,77</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114</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lastRenderedPageBreak/>
              <w:t>Петровск-Забайкальский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22 824,82</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8 068,20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11 805,29</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3 315,53</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162</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27 038,97</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12 104,00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11 947,98</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3 302,99</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163</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31 431,04</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19 556,80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9 499,39</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4 789,72</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145</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1 413,66</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1 130,93</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16 090,50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9 027,00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5 650,80</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2 427,60</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23 736,96</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6 405,60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13 865,09</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2 673,47</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190</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40 029,79</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22 229,20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14 240,47</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7 326,30</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196</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45 925,39</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25 013,80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16 729,27</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7 024,61</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57</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231</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93 416,34</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50 019,10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34 717,79</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14 799,97</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472</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8 382,82</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1 210,40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5 737,94</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705,80</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87</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56 973,43</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34 681,70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17 833,38</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9 152,23</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78</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249</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w:t>
            </w:r>
          </w:p>
        </w:tc>
      </w:tr>
      <w:tr w:rsidR="00891BC8" w:rsidRPr="0019788B" w:rsidTr="00891BC8">
        <w:trPr>
          <w:trHeight w:val="288"/>
        </w:trPr>
        <w:tc>
          <w:tcPr>
            <w:tcW w:w="1497" w:type="pct"/>
            <w:tcBorders>
              <w:top w:val="nil"/>
              <w:left w:val="single" w:sz="4" w:space="0" w:color="auto"/>
              <w:bottom w:val="single" w:sz="4" w:space="0" w:color="auto"/>
              <w:right w:val="single" w:sz="4" w:space="0" w:color="auto"/>
            </w:tcBorders>
            <w:shd w:val="clear" w:color="auto" w:fill="auto"/>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44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1 619 225,40</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1 161 493,72</w:t>
            </w:r>
          </w:p>
        </w:tc>
        <w:tc>
          <w:tcPr>
            <w:tcW w:w="539"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363 474,32</w:t>
            </w:r>
          </w:p>
        </w:tc>
        <w:tc>
          <w:tcPr>
            <w:tcW w:w="417"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277 210,19</w:t>
            </w:r>
          </w:p>
        </w:tc>
        <w:tc>
          <w:tcPr>
            <w:tcW w:w="541"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2 625</w:t>
            </w:r>
          </w:p>
        </w:tc>
        <w:tc>
          <w:tcPr>
            <w:tcW w:w="523"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5 018</w:t>
            </w:r>
          </w:p>
        </w:tc>
        <w:tc>
          <w:tcPr>
            <w:tcW w:w="500" w:type="pct"/>
            <w:tcBorders>
              <w:top w:val="nil"/>
              <w:left w:val="nil"/>
              <w:bottom w:val="single" w:sz="4" w:space="0" w:color="auto"/>
              <w:right w:val="single" w:sz="4" w:space="0" w:color="auto"/>
            </w:tcBorders>
            <w:shd w:val="clear" w:color="auto" w:fill="auto"/>
            <w:noWrap/>
            <w:vAlign w:val="bottom"/>
            <w:hideMark/>
          </w:tcPr>
          <w:p w:rsidR="00891BC8" w:rsidRPr="0019788B" w:rsidRDefault="00891B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792</w:t>
            </w:r>
          </w:p>
        </w:tc>
      </w:tr>
    </w:tbl>
    <w:p w:rsidR="00152717" w:rsidRPr="0019788B" w:rsidRDefault="00152717" w:rsidP="0042200A">
      <w:pPr>
        <w:spacing w:after="0"/>
        <w:ind w:firstLine="0"/>
        <w:jc w:val="left"/>
        <w:rPr>
          <w:highlight w:val="yellow"/>
        </w:rPr>
      </w:pPr>
      <w:r w:rsidRPr="0019788B">
        <w:rPr>
          <w:highlight w:val="yellow"/>
        </w:rPr>
        <w:br w:type="page"/>
      </w:r>
    </w:p>
    <w:p w:rsidR="003302D9" w:rsidRPr="0019788B" w:rsidRDefault="003302D9" w:rsidP="0042200A">
      <w:pPr>
        <w:pStyle w:val="20"/>
        <w:spacing w:after="0"/>
        <w:jc w:val="both"/>
        <w:rPr>
          <w:highlight w:val="yellow"/>
        </w:rPr>
        <w:sectPr w:rsidR="003302D9" w:rsidRPr="0019788B" w:rsidSect="00A061CC">
          <w:pgSz w:w="16838" w:h="11906" w:orient="landscape"/>
          <w:pgMar w:top="1134" w:right="567" w:bottom="1134" w:left="567" w:header="708" w:footer="708" w:gutter="0"/>
          <w:cols w:space="708"/>
          <w:docGrid w:linePitch="360"/>
        </w:sectPr>
      </w:pPr>
    </w:p>
    <w:p w:rsidR="007A216C" w:rsidRPr="0019788B" w:rsidRDefault="00711E67" w:rsidP="0042200A">
      <w:pPr>
        <w:pStyle w:val="20"/>
        <w:spacing w:after="0"/>
        <w:jc w:val="both"/>
      </w:pPr>
      <w:bookmarkStart w:id="90" w:name="_Toc505594507"/>
      <w:bookmarkStart w:id="91" w:name="_Toc22646468"/>
      <w:bookmarkEnd w:id="89"/>
      <w:r w:rsidRPr="0019788B">
        <w:lastRenderedPageBreak/>
        <w:t xml:space="preserve">4.6. </w:t>
      </w:r>
      <w:r w:rsidR="007A216C" w:rsidRPr="0019788B">
        <w:t xml:space="preserve">Перспективная система накопления </w:t>
      </w:r>
      <w:r w:rsidR="00C1265C" w:rsidRPr="0019788B">
        <w:t>твёрдых</w:t>
      </w:r>
      <w:r w:rsidR="007A216C" w:rsidRPr="0019788B">
        <w:t xml:space="preserve"> коммунальных отходов</w:t>
      </w:r>
      <w:bookmarkEnd w:id="90"/>
      <w:bookmarkEnd w:id="91"/>
    </w:p>
    <w:p w:rsidR="007A216C" w:rsidRPr="0019788B" w:rsidRDefault="007A216C" w:rsidP="0042200A">
      <w:pPr>
        <w:spacing w:after="0"/>
      </w:pPr>
      <w:r w:rsidRPr="0019788B">
        <w:t xml:space="preserve">Основной целевой моделью накопления </w:t>
      </w:r>
      <w:r w:rsidR="00C1265C" w:rsidRPr="0019788B">
        <w:t>твёрдых</w:t>
      </w:r>
      <w:r w:rsidRPr="0019788B">
        <w:t xml:space="preserve">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w:t>
      </w:r>
      <w:r w:rsidR="004A0DBA" w:rsidRPr="0019788B">
        <w:t>счёт</w:t>
      </w:r>
      <w:r w:rsidRPr="0019788B">
        <w:t xml:space="preserve">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w:t>
      </w:r>
      <w:r w:rsidR="00C1265C" w:rsidRPr="0019788B">
        <w:t>твёрдых</w:t>
      </w:r>
      <w:r w:rsidRPr="0019788B">
        <w:t xml:space="preserve"> коммунальных отходов при наличии экономической целесообразности.</w:t>
      </w:r>
      <w:r w:rsidR="00251609" w:rsidRPr="0019788B">
        <w:t xml:space="preserve"> 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w:t>
      </w:r>
      <w:r w:rsidR="000E7BA5" w:rsidRPr="0019788B">
        <w:t> </w:t>
      </w:r>
      <w:r w:rsidR="00251609" w:rsidRPr="0019788B">
        <w:t xml:space="preserve">1039 «Об утверждении Правил обустройства мест (площадок) накопления </w:t>
      </w:r>
      <w:r w:rsidR="00C1265C" w:rsidRPr="0019788B">
        <w:t>твёрдых</w:t>
      </w:r>
      <w:r w:rsidR="00251609" w:rsidRPr="0019788B">
        <w:t xml:space="preserve"> коммунальных отходов и ведения их реестра».</w:t>
      </w:r>
    </w:p>
    <w:p w:rsidR="007A216C" w:rsidRPr="0019788B" w:rsidRDefault="007A216C" w:rsidP="0042200A">
      <w:pPr>
        <w:spacing w:after="0"/>
      </w:pPr>
      <w:r w:rsidRPr="0019788B">
        <w:t xml:space="preserve">В районах многоквартирных домов схемой предлагается устанавливать новые контейнеры </w:t>
      </w:r>
      <w:r w:rsidR="009B3A3D" w:rsidRPr="0019788B">
        <w:t>ё</w:t>
      </w:r>
      <w:r w:rsidRPr="0019788B">
        <w:t xml:space="preserve">мкостью 1,1 </w:t>
      </w:r>
      <w:r w:rsidR="009C38CD" w:rsidRPr="0019788B">
        <w:rPr>
          <w:szCs w:val="24"/>
        </w:rPr>
        <w:t xml:space="preserve">куб. </w:t>
      </w:r>
      <w:proofErr w:type="gramStart"/>
      <w:r w:rsidR="009C38CD" w:rsidRPr="0019788B">
        <w:rPr>
          <w:szCs w:val="24"/>
        </w:rPr>
        <w:t>м</w:t>
      </w:r>
      <w:proofErr w:type="gramEnd"/>
      <w:r w:rsidRPr="0019788B">
        <w:t>,</w:t>
      </w:r>
      <w:r w:rsidR="009B3A3D" w:rsidRPr="0019788B">
        <w:t xml:space="preserve"> в районах с индивидуальной жилой застройкой – баки ёмкостью 0,24 куб. м,</w:t>
      </w:r>
      <w:r w:rsidRPr="0019788B">
        <w:t xml:space="preserve">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 </w:t>
      </w:r>
    </w:p>
    <w:p w:rsidR="007A216C" w:rsidRPr="0019788B" w:rsidRDefault="007A216C" w:rsidP="0042200A">
      <w:pPr>
        <w:spacing w:after="0"/>
      </w:pPr>
      <w:r w:rsidRPr="0019788B">
        <w:t xml:space="preserve">В качестве альтернативы в местах интенсивного образования отходов возможна установка опорожняемых контейнеров </w:t>
      </w:r>
      <w:r w:rsidR="001E2257" w:rsidRPr="0019788B">
        <w:t>объём</w:t>
      </w:r>
      <w:r w:rsidRPr="0019788B">
        <w:t xml:space="preserve">ом 2,5 или 5 </w:t>
      </w:r>
      <w:r w:rsidR="009C38CD" w:rsidRPr="0019788B">
        <w:rPr>
          <w:szCs w:val="24"/>
        </w:rPr>
        <w:t xml:space="preserve">куб. </w:t>
      </w:r>
      <w:proofErr w:type="gramStart"/>
      <w:r w:rsidR="009C38CD" w:rsidRPr="0019788B">
        <w:rPr>
          <w:szCs w:val="24"/>
        </w:rPr>
        <w:t>м</w:t>
      </w:r>
      <w:proofErr w:type="gramEnd"/>
      <w:r w:rsidRPr="0019788B">
        <w:t xml:space="preserve">, которые также позволяют оптимизировать расходы на транспортирование отходов. </w:t>
      </w:r>
    </w:p>
    <w:p w:rsidR="007A216C" w:rsidRPr="0019788B" w:rsidRDefault="007A216C" w:rsidP="0042200A">
      <w:pPr>
        <w:spacing w:after="0"/>
      </w:pPr>
      <w:r w:rsidRPr="0019788B">
        <w:t xml:space="preserve">Около индивидуальных жилых домов могут быть установлены пластиковые или металлические баки </w:t>
      </w:r>
      <w:r w:rsidR="008A642F" w:rsidRPr="0019788B">
        <w:t>ёмкост</w:t>
      </w:r>
      <w:r w:rsidRPr="0019788B">
        <w:t xml:space="preserve">ью от 120 до 240 л, которые также могут быть использованы для раздельного накопления </w:t>
      </w:r>
      <w:r w:rsidR="00C1265C" w:rsidRPr="0019788B">
        <w:t>твёрдых</w:t>
      </w:r>
      <w:r w:rsidRPr="0019788B">
        <w:t xml:space="preserve">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w:t>
      </w:r>
      <w:r w:rsidR="00C1265C" w:rsidRPr="0019788B">
        <w:t>твёрдых</w:t>
      </w:r>
      <w:r w:rsidRPr="0019788B">
        <w:t xml:space="preserve"> коммунальных отходов. </w:t>
      </w:r>
    </w:p>
    <w:p w:rsidR="007A216C" w:rsidRPr="0019788B" w:rsidRDefault="007A216C" w:rsidP="0042200A">
      <w:pPr>
        <w:spacing w:after="0"/>
        <w:ind w:firstLine="0"/>
      </w:pPr>
      <w:r w:rsidRPr="0019788B">
        <w:t>При выборе контейнеров должны быть соблюдены следующие требования:</w:t>
      </w:r>
    </w:p>
    <w:p w:rsidR="007A216C" w:rsidRPr="0019788B" w:rsidRDefault="007A216C" w:rsidP="0042200A">
      <w:pPr>
        <w:pStyle w:val="ae"/>
        <w:numPr>
          <w:ilvl w:val="0"/>
          <w:numId w:val="6"/>
        </w:numPr>
        <w:spacing w:after="0"/>
      </w:pPr>
      <w:r w:rsidRPr="0019788B">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7A216C" w:rsidRPr="0019788B" w:rsidRDefault="007A216C" w:rsidP="0042200A">
      <w:pPr>
        <w:pStyle w:val="ae"/>
        <w:numPr>
          <w:ilvl w:val="0"/>
          <w:numId w:val="6"/>
        </w:numPr>
        <w:spacing w:after="0"/>
      </w:pPr>
      <w:r w:rsidRPr="0019788B">
        <w:t xml:space="preserve">оснащение </w:t>
      </w:r>
      <w:r w:rsidR="004A0DBA" w:rsidRPr="0019788B">
        <w:t>колёсами</w:t>
      </w:r>
      <w:r w:rsidRPr="0019788B">
        <w:t>, что позволяет выкатывать контейнер для опорожнения при вывозе мусороуборочной техникой с задней загрузкой;</w:t>
      </w:r>
    </w:p>
    <w:p w:rsidR="007A216C" w:rsidRPr="0019788B" w:rsidRDefault="007A216C" w:rsidP="0042200A">
      <w:pPr>
        <w:pStyle w:val="ae"/>
        <w:numPr>
          <w:ilvl w:val="0"/>
          <w:numId w:val="6"/>
        </w:numPr>
        <w:spacing w:after="0"/>
      </w:pPr>
      <w:r w:rsidRPr="0019788B">
        <w:t>прочность, сохранение прочности в холодный период года;</w:t>
      </w:r>
    </w:p>
    <w:p w:rsidR="007A216C" w:rsidRPr="0019788B" w:rsidRDefault="007A216C" w:rsidP="0042200A">
      <w:pPr>
        <w:pStyle w:val="ae"/>
        <w:numPr>
          <w:ilvl w:val="0"/>
          <w:numId w:val="6"/>
        </w:numPr>
        <w:spacing w:after="0"/>
      </w:pPr>
      <w:r w:rsidRPr="0019788B">
        <w:t>низкие адгезионные свойства (с целью предотвращения примерзания и прилипания отходов).</w:t>
      </w:r>
    </w:p>
    <w:p w:rsidR="007A216C" w:rsidRPr="0019788B" w:rsidRDefault="0001250E" w:rsidP="0042200A">
      <w:pPr>
        <w:spacing w:after="0"/>
      </w:pPr>
      <w:r w:rsidRPr="0019788B">
        <w:rPr>
          <w:rFonts w:eastAsia="Calibri"/>
        </w:rPr>
        <w:t xml:space="preserve">Согласно СанПиН 42-128-4690-88 «Санитарные правила содержания территорий </w:t>
      </w:r>
      <w:r w:rsidR="004A0DBA" w:rsidRPr="0019788B">
        <w:rPr>
          <w:rFonts w:eastAsia="Calibri"/>
        </w:rPr>
        <w:t>населённых</w:t>
      </w:r>
      <w:r w:rsidRPr="0019788B">
        <w:rPr>
          <w:rFonts w:eastAsia="Calibri"/>
        </w:rPr>
        <w:t xml:space="preserve"> мест» к</w:t>
      </w:r>
      <w:r w:rsidR="007A216C" w:rsidRPr="0019788B">
        <w:rPr>
          <w:rFonts w:eastAsia="Calibri"/>
        </w:rPr>
        <w:t xml:space="preserve">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w:t>
      </w:r>
      <w:r w:rsidR="004A0DBA" w:rsidRPr="0019788B">
        <w:rPr>
          <w:rFonts w:eastAsia="Calibri"/>
        </w:rPr>
        <w:t>ограждённое</w:t>
      </w:r>
      <w:r w:rsidR="007A216C" w:rsidRPr="0019788B">
        <w:rPr>
          <w:rFonts w:eastAsia="Calibri"/>
        </w:rPr>
        <w:t xml:space="preserve"> с </w:t>
      </w:r>
      <w:r w:rsidR="004A0DBA" w:rsidRPr="0019788B">
        <w:rPr>
          <w:rFonts w:eastAsia="Calibri"/>
        </w:rPr>
        <w:t>трёх</w:t>
      </w:r>
      <w:r w:rsidR="007A216C" w:rsidRPr="0019788B">
        <w:rPr>
          <w:rFonts w:eastAsia="Calibri"/>
        </w:rPr>
        <w:t xml:space="preserve"> сторон, </w:t>
      </w:r>
      <w:r w:rsidR="004A0DBA" w:rsidRPr="0019788B">
        <w:rPr>
          <w:rFonts w:eastAsia="Calibri"/>
        </w:rPr>
        <w:t>зелёные</w:t>
      </w:r>
      <w:r w:rsidR="007A216C" w:rsidRPr="0019788B">
        <w:rPr>
          <w:rFonts w:eastAsia="Calibri"/>
        </w:rPr>
        <w:t xml:space="preserve"> насаждения (кустарники) по периметру и подъездной путь для автотранспорта. </w:t>
      </w:r>
    </w:p>
    <w:p w:rsidR="007A216C" w:rsidRPr="0019788B" w:rsidRDefault="007A216C" w:rsidP="0042200A">
      <w:pPr>
        <w:spacing w:after="0"/>
        <w:rPr>
          <w:rFonts w:eastAsia="Calibri"/>
        </w:rPr>
      </w:pPr>
      <w:r w:rsidRPr="0019788B">
        <w:rPr>
          <w:rFonts w:eastAsia="Calibri"/>
        </w:rPr>
        <w:t xml:space="preserve">Для </w:t>
      </w:r>
      <w:r w:rsidR="004A0DBA" w:rsidRPr="0019788B">
        <w:rPr>
          <w:rFonts w:eastAsia="Calibri"/>
        </w:rPr>
        <w:t>населённых</w:t>
      </w:r>
      <w:r w:rsidRPr="0019788B">
        <w:rPr>
          <w:rFonts w:eastAsia="Calibri"/>
        </w:rPr>
        <w:t xml:space="preserve"> пунктов с численностью менее 1</w:t>
      </w:r>
      <w:r w:rsidR="001E2257" w:rsidRPr="0019788B">
        <w:rPr>
          <w:rFonts w:eastAsia="Calibri"/>
        </w:rPr>
        <w:t> </w:t>
      </w:r>
      <w:r w:rsidRPr="0019788B">
        <w:rPr>
          <w:rFonts w:eastAsia="Calibri"/>
        </w:rPr>
        <w:t xml:space="preserve">000 </w:t>
      </w:r>
      <w:proofErr w:type="gramStart"/>
      <w:r w:rsidRPr="0019788B">
        <w:rPr>
          <w:rFonts w:eastAsia="Calibri"/>
        </w:rPr>
        <w:t>жителей</w:t>
      </w:r>
      <w:proofErr w:type="gramEnd"/>
      <w:r w:rsidRPr="0019788B">
        <w:rPr>
          <w:rFonts w:eastAsia="Calibri"/>
        </w:rPr>
        <w:t xml:space="preserve"> </w:t>
      </w:r>
      <w:r w:rsidR="009E36BB" w:rsidRPr="0019788B">
        <w:rPr>
          <w:rFonts w:eastAsia="Calibri"/>
        </w:rPr>
        <w:t xml:space="preserve">возможно </w:t>
      </w:r>
      <w:r w:rsidRPr="0019788B">
        <w:rPr>
          <w:rFonts w:eastAsia="Calibri"/>
        </w:rPr>
        <w:t xml:space="preserve">реализовать систему накопления и удаления отходов с помощью бункеров-накопителей </w:t>
      </w:r>
      <w:r w:rsidR="001E2257" w:rsidRPr="0019788B">
        <w:rPr>
          <w:rFonts w:eastAsia="Calibri"/>
        </w:rPr>
        <w:t>объём</w:t>
      </w:r>
      <w:r w:rsidRPr="0019788B">
        <w:rPr>
          <w:rFonts w:eastAsia="Calibri"/>
        </w:rPr>
        <w:t xml:space="preserve">ом 8 </w:t>
      </w:r>
      <w:r w:rsidR="009C38CD" w:rsidRPr="0019788B">
        <w:rPr>
          <w:szCs w:val="24"/>
        </w:rPr>
        <w:t>куб. м</w:t>
      </w:r>
      <w:r w:rsidRPr="0019788B">
        <w:rPr>
          <w:rFonts w:eastAsia="Calibri"/>
        </w:rPr>
        <w:t xml:space="preserve">, установленных на границе </w:t>
      </w:r>
      <w:r w:rsidR="004A0DBA" w:rsidRPr="0019788B">
        <w:rPr>
          <w:rFonts w:eastAsia="Calibri"/>
        </w:rPr>
        <w:t>населённых</w:t>
      </w:r>
      <w:r w:rsidRPr="0019788B">
        <w:rPr>
          <w:rFonts w:eastAsia="Calibri"/>
        </w:rPr>
        <w:t xml:space="preserve">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r w:rsidR="002054C4" w:rsidRPr="0019788B">
        <w:rPr>
          <w:rFonts w:eastAsia="Calibri"/>
        </w:rPr>
        <w:t>Вывоз отходов может осуществляться по мере накопления, но не реже 1 раза в неделю</w:t>
      </w:r>
    </w:p>
    <w:p w:rsidR="007A216C" w:rsidRPr="0019788B" w:rsidRDefault="007A216C" w:rsidP="0042200A">
      <w:pPr>
        <w:spacing w:after="0"/>
        <w:rPr>
          <w:rFonts w:eastAsia="Calibri"/>
        </w:rPr>
      </w:pPr>
      <w:r w:rsidRPr="0019788B">
        <w:rPr>
          <w:rFonts w:eastAsia="Calibri"/>
        </w:rPr>
        <w:lastRenderedPageBreak/>
        <w:t xml:space="preserve">Отходы юридических лиц в сельских </w:t>
      </w:r>
      <w:r w:rsidR="004A0DBA" w:rsidRPr="0019788B">
        <w:rPr>
          <w:rFonts w:eastAsia="Calibri"/>
        </w:rPr>
        <w:t>населённых</w:t>
      </w:r>
      <w:r w:rsidRPr="0019788B">
        <w:rPr>
          <w:rFonts w:eastAsia="Calibri"/>
        </w:rPr>
        <w:t xml:space="preserve">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rsidR="000C3ECE" w:rsidRPr="0019788B" w:rsidRDefault="000C3ECE" w:rsidP="0042200A">
      <w:pPr>
        <w:spacing w:after="0"/>
        <w:ind w:firstLine="0"/>
        <w:rPr>
          <w:szCs w:val="24"/>
        </w:rPr>
      </w:pPr>
      <w:r w:rsidRPr="0019788B">
        <w:rPr>
          <w:szCs w:val="24"/>
        </w:rPr>
        <w:t xml:space="preserve">Обновление контейнерного парка включает в себя затраты </w:t>
      </w:r>
      <w:proofErr w:type="gramStart"/>
      <w:r w:rsidRPr="0019788B">
        <w:rPr>
          <w:szCs w:val="24"/>
        </w:rPr>
        <w:t>на</w:t>
      </w:r>
      <w:proofErr w:type="gramEnd"/>
      <w:r w:rsidRPr="0019788B">
        <w:rPr>
          <w:szCs w:val="24"/>
        </w:rPr>
        <w:t>:</w:t>
      </w:r>
    </w:p>
    <w:p w:rsidR="000C3ECE" w:rsidRPr="0019788B" w:rsidRDefault="000C3ECE" w:rsidP="0042200A">
      <w:pPr>
        <w:pStyle w:val="ae"/>
        <w:numPr>
          <w:ilvl w:val="0"/>
          <w:numId w:val="14"/>
        </w:numPr>
        <w:spacing w:after="0"/>
        <w:rPr>
          <w:szCs w:val="24"/>
        </w:rPr>
      </w:pPr>
      <w:r w:rsidRPr="0019788B">
        <w:rPr>
          <w:szCs w:val="24"/>
        </w:rPr>
        <w:t xml:space="preserve">приобретение евроконтейнеров </w:t>
      </w:r>
      <w:r w:rsidR="008A642F" w:rsidRPr="0019788B">
        <w:rPr>
          <w:szCs w:val="24"/>
        </w:rPr>
        <w:t>ёмкост</w:t>
      </w:r>
      <w:r w:rsidRPr="0019788B">
        <w:rPr>
          <w:szCs w:val="24"/>
        </w:rPr>
        <w:t xml:space="preserve">ью 1,1 </w:t>
      </w:r>
      <w:r w:rsidR="009C38CD" w:rsidRPr="0019788B">
        <w:rPr>
          <w:szCs w:val="24"/>
        </w:rPr>
        <w:t xml:space="preserve">куб. </w:t>
      </w:r>
      <w:proofErr w:type="gramStart"/>
      <w:r w:rsidR="009C38CD" w:rsidRPr="0019788B">
        <w:rPr>
          <w:szCs w:val="24"/>
        </w:rPr>
        <w:t>м</w:t>
      </w:r>
      <w:proofErr w:type="gramEnd"/>
      <w:r w:rsidRPr="0019788B">
        <w:rPr>
          <w:szCs w:val="24"/>
        </w:rPr>
        <w:t xml:space="preserve"> для сбора ТКО;</w:t>
      </w:r>
    </w:p>
    <w:p w:rsidR="00CB3791" w:rsidRPr="0019788B" w:rsidRDefault="00CB3791" w:rsidP="0042200A">
      <w:pPr>
        <w:pStyle w:val="ae"/>
        <w:numPr>
          <w:ilvl w:val="0"/>
          <w:numId w:val="14"/>
        </w:numPr>
        <w:spacing w:after="0"/>
        <w:rPr>
          <w:szCs w:val="24"/>
        </w:rPr>
      </w:pPr>
      <w:r w:rsidRPr="0019788B">
        <w:rPr>
          <w:szCs w:val="24"/>
        </w:rPr>
        <w:t xml:space="preserve">приобретение евроконтейнеров ёмкостью 0,24 куб. </w:t>
      </w:r>
      <w:proofErr w:type="gramStart"/>
      <w:r w:rsidRPr="0019788B">
        <w:rPr>
          <w:szCs w:val="24"/>
        </w:rPr>
        <w:t>м</w:t>
      </w:r>
      <w:proofErr w:type="gramEnd"/>
      <w:r w:rsidRPr="0019788B">
        <w:rPr>
          <w:szCs w:val="24"/>
        </w:rPr>
        <w:t xml:space="preserve"> для сбора ТКО;</w:t>
      </w:r>
    </w:p>
    <w:p w:rsidR="000C3ECE" w:rsidRPr="0019788B" w:rsidRDefault="000C3ECE" w:rsidP="0042200A">
      <w:pPr>
        <w:pStyle w:val="ae"/>
        <w:numPr>
          <w:ilvl w:val="0"/>
          <w:numId w:val="14"/>
        </w:numPr>
        <w:spacing w:after="0"/>
        <w:rPr>
          <w:szCs w:val="24"/>
        </w:rPr>
      </w:pPr>
      <w:r w:rsidRPr="0019788B">
        <w:rPr>
          <w:szCs w:val="24"/>
        </w:rPr>
        <w:t xml:space="preserve">приобретение бункеров-накопителей </w:t>
      </w:r>
      <w:r w:rsidR="001E2257" w:rsidRPr="0019788B">
        <w:rPr>
          <w:szCs w:val="24"/>
        </w:rPr>
        <w:t>объём</w:t>
      </w:r>
      <w:r w:rsidRPr="0019788B">
        <w:rPr>
          <w:szCs w:val="24"/>
        </w:rPr>
        <w:t xml:space="preserve">ом 8 </w:t>
      </w:r>
      <w:r w:rsidR="009C38CD" w:rsidRPr="0019788B">
        <w:rPr>
          <w:szCs w:val="24"/>
        </w:rPr>
        <w:t xml:space="preserve">куб. </w:t>
      </w:r>
      <w:proofErr w:type="gramStart"/>
      <w:r w:rsidR="009C38CD" w:rsidRPr="0019788B">
        <w:rPr>
          <w:szCs w:val="24"/>
        </w:rPr>
        <w:t>м</w:t>
      </w:r>
      <w:proofErr w:type="gramEnd"/>
      <w:r w:rsidRPr="0019788B">
        <w:rPr>
          <w:szCs w:val="24"/>
        </w:rPr>
        <w:t xml:space="preserve"> для сбора КГО;</w:t>
      </w:r>
    </w:p>
    <w:p w:rsidR="000C3ECE" w:rsidRPr="0019788B" w:rsidRDefault="000C3ECE" w:rsidP="0042200A">
      <w:pPr>
        <w:pStyle w:val="ae"/>
        <w:numPr>
          <w:ilvl w:val="0"/>
          <w:numId w:val="14"/>
        </w:numPr>
        <w:spacing w:after="0"/>
        <w:rPr>
          <w:szCs w:val="24"/>
        </w:rPr>
      </w:pPr>
      <w:r w:rsidRPr="0019788B">
        <w:rPr>
          <w:szCs w:val="24"/>
        </w:rPr>
        <w:t>транспортировку приобретаемых контейнеров до места установки;</w:t>
      </w:r>
    </w:p>
    <w:p w:rsidR="000C3ECE" w:rsidRPr="0019788B" w:rsidRDefault="000C3ECE" w:rsidP="0042200A">
      <w:pPr>
        <w:pStyle w:val="ae"/>
        <w:numPr>
          <w:ilvl w:val="0"/>
          <w:numId w:val="14"/>
        </w:numPr>
        <w:spacing w:after="0"/>
        <w:rPr>
          <w:szCs w:val="24"/>
        </w:rPr>
      </w:pPr>
      <w:r w:rsidRPr="0019788B">
        <w:rPr>
          <w:szCs w:val="24"/>
        </w:rPr>
        <w:t xml:space="preserve">демонтаж и транспортировку отработанных контейнеров. </w:t>
      </w:r>
    </w:p>
    <w:p w:rsidR="000C3ECE" w:rsidRPr="0019788B" w:rsidRDefault="000C3ECE" w:rsidP="0042200A">
      <w:pPr>
        <w:spacing w:after="0"/>
        <w:ind w:firstLine="709"/>
        <w:rPr>
          <w:szCs w:val="24"/>
        </w:rPr>
      </w:pPr>
      <w:r w:rsidRPr="0019788B">
        <w:rPr>
          <w:szCs w:val="24"/>
        </w:rPr>
        <w:t xml:space="preserve">В таблице </w:t>
      </w:r>
      <w:r w:rsidR="00F86482" w:rsidRPr="0019788B">
        <w:rPr>
          <w:szCs w:val="24"/>
        </w:rPr>
        <w:t>2</w:t>
      </w:r>
      <w:r w:rsidR="001374B3" w:rsidRPr="0019788B">
        <w:rPr>
          <w:szCs w:val="24"/>
        </w:rPr>
        <w:t>1</w:t>
      </w:r>
      <w:r w:rsidR="00F86482" w:rsidRPr="0019788B">
        <w:rPr>
          <w:szCs w:val="24"/>
        </w:rPr>
        <w:t xml:space="preserve"> </w:t>
      </w:r>
      <w:r w:rsidRPr="0019788B">
        <w:rPr>
          <w:szCs w:val="24"/>
        </w:rPr>
        <w:t xml:space="preserve">представлены </w:t>
      </w:r>
      <w:r w:rsidR="004A0DBA" w:rsidRPr="0019788B">
        <w:rPr>
          <w:szCs w:val="24"/>
        </w:rPr>
        <w:t>усреднённые</w:t>
      </w:r>
      <w:r w:rsidRPr="0019788B">
        <w:rPr>
          <w:szCs w:val="24"/>
        </w:rPr>
        <w:t xml:space="preserve"> характеристики приобретаемого оборудования для обновления контейнерного парка.</w:t>
      </w:r>
    </w:p>
    <w:p w:rsidR="000C3ECE" w:rsidRPr="0019788B" w:rsidRDefault="00C653AB" w:rsidP="0042200A">
      <w:pPr>
        <w:pStyle w:val="af2"/>
        <w:spacing w:after="0"/>
        <w:rPr>
          <w:szCs w:val="24"/>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21</w:t>
      </w:r>
      <w:r w:rsidR="00B63AD3">
        <w:rPr>
          <w:noProof/>
        </w:rPr>
        <w:fldChar w:fldCharType="end"/>
      </w:r>
      <w:r w:rsidR="000C3ECE" w:rsidRPr="0019788B">
        <w:rPr>
          <w:szCs w:val="24"/>
        </w:rPr>
        <w:t xml:space="preserve">. Характеристики оборудования для обновления контейнерного парка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9"/>
        <w:gridCol w:w="1983"/>
        <w:gridCol w:w="934"/>
        <w:gridCol w:w="1778"/>
        <w:gridCol w:w="1703"/>
        <w:gridCol w:w="1567"/>
      </w:tblGrid>
      <w:tr w:rsidR="0013148E" w:rsidRPr="0019788B" w:rsidTr="00B565F0">
        <w:trPr>
          <w:tblHeader/>
        </w:trPr>
        <w:tc>
          <w:tcPr>
            <w:tcW w:w="959" w:type="pct"/>
            <w:vAlign w:val="center"/>
          </w:tcPr>
          <w:p w:rsidR="0013148E" w:rsidRPr="0019788B" w:rsidRDefault="0013148E" w:rsidP="0042200A">
            <w:pPr>
              <w:spacing w:after="0" w:line="240" w:lineRule="auto"/>
              <w:ind w:firstLine="0"/>
              <w:jc w:val="center"/>
              <w:rPr>
                <w:szCs w:val="24"/>
              </w:rPr>
            </w:pPr>
            <w:r w:rsidRPr="0019788B">
              <w:rPr>
                <w:szCs w:val="24"/>
              </w:rPr>
              <w:t>Тип оборудования</w:t>
            </w:r>
          </w:p>
        </w:tc>
        <w:tc>
          <w:tcPr>
            <w:tcW w:w="1006" w:type="pct"/>
            <w:vAlign w:val="center"/>
          </w:tcPr>
          <w:p w:rsidR="0013148E" w:rsidRPr="0019788B" w:rsidRDefault="0013148E" w:rsidP="0042200A">
            <w:pPr>
              <w:spacing w:after="0" w:line="240" w:lineRule="auto"/>
              <w:ind w:firstLine="0"/>
              <w:jc w:val="center"/>
              <w:rPr>
                <w:szCs w:val="24"/>
              </w:rPr>
            </w:pPr>
            <w:r w:rsidRPr="0019788B">
              <w:rPr>
                <w:szCs w:val="24"/>
              </w:rPr>
              <w:t>Объёмная вместимость</w:t>
            </w:r>
          </w:p>
        </w:tc>
        <w:tc>
          <w:tcPr>
            <w:tcW w:w="474" w:type="pct"/>
            <w:vAlign w:val="center"/>
          </w:tcPr>
          <w:p w:rsidR="0013148E" w:rsidRPr="0019788B" w:rsidRDefault="0012641A" w:rsidP="0042200A">
            <w:pPr>
              <w:spacing w:after="0" w:line="240" w:lineRule="auto"/>
              <w:ind w:firstLine="0"/>
              <w:jc w:val="center"/>
              <w:rPr>
                <w:szCs w:val="24"/>
              </w:rPr>
            </w:pPr>
            <w:r w:rsidRPr="0019788B">
              <w:rPr>
                <w:szCs w:val="24"/>
              </w:rPr>
              <w:t>Масса</w:t>
            </w:r>
          </w:p>
        </w:tc>
        <w:tc>
          <w:tcPr>
            <w:tcW w:w="902" w:type="pct"/>
            <w:vAlign w:val="center"/>
          </w:tcPr>
          <w:p w:rsidR="0013148E" w:rsidRPr="0019788B" w:rsidRDefault="0013148E" w:rsidP="0042200A">
            <w:pPr>
              <w:spacing w:after="0" w:line="240" w:lineRule="auto"/>
              <w:ind w:firstLine="0"/>
              <w:jc w:val="center"/>
              <w:rPr>
                <w:szCs w:val="24"/>
              </w:rPr>
            </w:pPr>
            <w:r w:rsidRPr="0019788B">
              <w:rPr>
                <w:szCs w:val="24"/>
              </w:rPr>
              <w:t>Габаритные размеры в плане</w:t>
            </w:r>
          </w:p>
        </w:tc>
        <w:tc>
          <w:tcPr>
            <w:tcW w:w="864" w:type="pct"/>
          </w:tcPr>
          <w:p w:rsidR="0013148E" w:rsidRPr="0019788B" w:rsidRDefault="0013148E" w:rsidP="0042200A">
            <w:pPr>
              <w:spacing w:after="0" w:line="240" w:lineRule="auto"/>
              <w:ind w:firstLine="0"/>
              <w:jc w:val="center"/>
              <w:rPr>
                <w:szCs w:val="24"/>
              </w:rPr>
            </w:pPr>
            <w:r w:rsidRPr="0019788B">
              <w:rPr>
                <w:szCs w:val="24"/>
              </w:rPr>
              <w:t xml:space="preserve">Занимаемая площадь на контейнерной площадке с </w:t>
            </w:r>
            <w:r w:rsidR="004A0DBA" w:rsidRPr="0019788B">
              <w:rPr>
                <w:szCs w:val="24"/>
              </w:rPr>
              <w:t>учётом</w:t>
            </w:r>
            <w:r w:rsidRPr="0019788B">
              <w:rPr>
                <w:szCs w:val="24"/>
              </w:rPr>
              <w:t xml:space="preserve"> зазоров между контейнерами 0,3 м</w:t>
            </w:r>
          </w:p>
        </w:tc>
        <w:tc>
          <w:tcPr>
            <w:tcW w:w="797" w:type="pct"/>
            <w:vAlign w:val="center"/>
          </w:tcPr>
          <w:p w:rsidR="0013148E" w:rsidRPr="0019788B" w:rsidRDefault="0013148E" w:rsidP="0042200A">
            <w:pPr>
              <w:spacing w:after="0" w:line="240" w:lineRule="auto"/>
              <w:ind w:firstLine="0"/>
              <w:jc w:val="center"/>
              <w:rPr>
                <w:szCs w:val="24"/>
              </w:rPr>
            </w:pPr>
            <w:r w:rsidRPr="0019788B">
              <w:rPr>
                <w:szCs w:val="24"/>
              </w:rPr>
              <w:t>Средняя рыночная стоимость по состоянию на 01.06.2019 г.</w:t>
            </w:r>
          </w:p>
        </w:tc>
      </w:tr>
      <w:tr w:rsidR="0013148E" w:rsidRPr="0019788B" w:rsidTr="00B565F0">
        <w:tc>
          <w:tcPr>
            <w:tcW w:w="959" w:type="pct"/>
          </w:tcPr>
          <w:p w:rsidR="0013148E" w:rsidRPr="0019788B" w:rsidRDefault="0013148E" w:rsidP="0042200A">
            <w:pPr>
              <w:spacing w:after="0" w:line="240" w:lineRule="auto"/>
              <w:ind w:firstLine="0"/>
              <w:rPr>
                <w:szCs w:val="24"/>
              </w:rPr>
            </w:pPr>
            <w:r w:rsidRPr="0019788B">
              <w:rPr>
                <w:szCs w:val="24"/>
              </w:rPr>
              <w:t xml:space="preserve">Евроконтейнер </w:t>
            </w:r>
            <w:proofErr w:type="gramStart"/>
            <w:r w:rsidRPr="0019788B">
              <w:rPr>
                <w:szCs w:val="24"/>
              </w:rPr>
              <w:t>пластиковый</w:t>
            </w:r>
            <w:proofErr w:type="gramEnd"/>
            <w:r w:rsidRPr="0019788B">
              <w:rPr>
                <w:szCs w:val="24"/>
              </w:rPr>
              <w:t>, оборудованный крышкой</w:t>
            </w:r>
          </w:p>
        </w:tc>
        <w:tc>
          <w:tcPr>
            <w:tcW w:w="1006" w:type="pct"/>
            <w:vAlign w:val="center"/>
          </w:tcPr>
          <w:p w:rsidR="0013148E" w:rsidRPr="0019788B" w:rsidRDefault="0013148E" w:rsidP="0042200A">
            <w:pPr>
              <w:spacing w:after="0" w:line="240" w:lineRule="auto"/>
              <w:ind w:firstLine="0"/>
              <w:jc w:val="center"/>
              <w:rPr>
                <w:szCs w:val="24"/>
              </w:rPr>
            </w:pPr>
            <w:r w:rsidRPr="0019788B">
              <w:rPr>
                <w:szCs w:val="24"/>
              </w:rPr>
              <w:t xml:space="preserve">1,1 куб. </w:t>
            </w:r>
            <w:proofErr w:type="gramStart"/>
            <w:r w:rsidRPr="0019788B">
              <w:rPr>
                <w:szCs w:val="24"/>
              </w:rPr>
              <w:t>м</w:t>
            </w:r>
            <w:proofErr w:type="gramEnd"/>
          </w:p>
        </w:tc>
        <w:tc>
          <w:tcPr>
            <w:tcW w:w="474" w:type="pct"/>
            <w:vAlign w:val="center"/>
          </w:tcPr>
          <w:p w:rsidR="0013148E" w:rsidRPr="0019788B" w:rsidRDefault="0013148E" w:rsidP="0042200A">
            <w:pPr>
              <w:spacing w:after="0" w:line="240" w:lineRule="auto"/>
              <w:ind w:firstLine="0"/>
              <w:jc w:val="center"/>
              <w:rPr>
                <w:szCs w:val="24"/>
              </w:rPr>
            </w:pPr>
            <w:r w:rsidRPr="0019788B">
              <w:rPr>
                <w:szCs w:val="24"/>
              </w:rPr>
              <w:t>53,0 кг</w:t>
            </w:r>
          </w:p>
        </w:tc>
        <w:tc>
          <w:tcPr>
            <w:tcW w:w="902" w:type="pct"/>
            <w:vAlign w:val="center"/>
          </w:tcPr>
          <w:p w:rsidR="0013148E" w:rsidRPr="0019788B" w:rsidRDefault="0013148E" w:rsidP="0042200A">
            <w:pPr>
              <w:spacing w:after="0" w:line="240" w:lineRule="auto"/>
              <w:ind w:firstLine="0"/>
              <w:jc w:val="center"/>
              <w:rPr>
                <w:szCs w:val="24"/>
              </w:rPr>
            </w:pPr>
            <w:r w:rsidRPr="0019788B">
              <w:rPr>
                <w:szCs w:val="24"/>
              </w:rPr>
              <w:t>1,4 м </w:t>
            </w:r>
            <w:r w:rsidRPr="0019788B">
              <w:rPr>
                <w:rFonts w:cs="Times New Roman"/>
                <w:szCs w:val="24"/>
              </w:rPr>
              <w:t>×</w:t>
            </w:r>
            <w:r w:rsidRPr="0019788B">
              <w:rPr>
                <w:szCs w:val="24"/>
              </w:rPr>
              <w:t> 1,1 м</w:t>
            </w:r>
          </w:p>
        </w:tc>
        <w:tc>
          <w:tcPr>
            <w:tcW w:w="864" w:type="pct"/>
            <w:vAlign w:val="center"/>
          </w:tcPr>
          <w:p w:rsidR="0013148E" w:rsidRPr="0019788B" w:rsidRDefault="0013148E" w:rsidP="0042200A">
            <w:pPr>
              <w:spacing w:after="0" w:line="240" w:lineRule="auto"/>
              <w:ind w:firstLine="0"/>
              <w:jc w:val="center"/>
              <w:rPr>
                <w:szCs w:val="24"/>
              </w:rPr>
            </w:pPr>
            <w:r w:rsidRPr="0019788B">
              <w:rPr>
                <w:szCs w:val="24"/>
              </w:rPr>
              <w:t>3,4</w:t>
            </w:r>
            <w:r w:rsidR="00684690" w:rsidRPr="0019788B">
              <w:rPr>
                <w:szCs w:val="24"/>
              </w:rPr>
              <w:t> </w:t>
            </w:r>
            <w:r w:rsidRPr="0019788B">
              <w:rPr>
                <w:szCs w:val="24"/>
              </w:rPr>
              <w:t>м</w:t>
            </w:r>
            <w:proofErr w:type="gramStart"/>
            <w:r w:rsidRPr="0019788B">
              <w:rPr>
                <w:szCs w:val="24"/>
                <w:vertAlign w:val="superscript"/>
              </w:rPr>
              <w:t>2</w:t>
            </w:r>
            <w:proofErr w:type="gramEnd"/>
          </w:p>
        </w:tc>
        <w:tc>
          <w:tcPr>
            <w:tcW w:w="797" w:type="pct"/>
            <w:vAlign w:val="center"/>
          </w:tcPr>
          <w:p w:rsidR="0013148E" w:rsidRPr="0019788B" w:rsidRDefault="0013148E" w:rsidP="0042200A">
            <w:pPr>
              <w:spacing w:after="0" w:line="240" w:lineRule="auto"/>
              <w:ind w:firstLine="0"/>
              <w:jc w:val="center"/>
              <w:rPr>
                <w:szCs w:val="24"/>
              </w:rPr>
            </w:pPr>
            <w:r w:rsidRPr="0019788B">
              <w:rPr>
                <w:szCs w:val="24"/>
              </w:rPr>
              <w:t>15,0 тыс. руб.</w:t>
            </w:r>
          </w:p>
        </w:tc>
      </w:tr>
      <w:tr w:rsidR="0013148E" w:rsidRPr="0019788B" w:rsidTr="00B565F0">
        <w:tc>
          <w:tcPr>
            <w:tcW w:w="959" w:type="pct"/>
          </w:tcPr>
          <w:p w:rsidR="0013148E" w:rsidRPr="0019788B" w:rsidRDefault="0013148E" w:rsidP="0042200A">
            <w:pPr>
              <w:spacing w:after="0" w:line="240" w:lineRule="auto"/>
              <w:ind w:firstLine="0"/>
              <w:rPr>
                <w:szCs w:val="24"/>
              </w:rPr>
            </w:pPr>
            <w:r w:rsidRPr="0019788B">
              <w:rPr>
                <w:szCs w:val="24"/>
              </w:rPr>
              <w:t xml:space="preserve">Евроконтейнер </w:t>
            </w:r>
            <w:proofErr w:type="gramStart"/>
            <w:r w:rsidRPr="0019788B">
              <w:rPr>
                <w:szCs w:val="24"/>
              </w:rPr>
              <w:t>пластиковый</w:t>
            </w:r>
            <w:proofErr w:type="gramEnd"/>
            <w:r w:rsidRPr="0019788B">
              <w:rPr>
                <w:szCs w:val="24"/>
              </w:rPr>
              <w:t>, оборудованный крышкой</w:t>
            </w:r>
          </w:p>
        </w:tc>
        <w:tc>
          <w:tcPr>
            <w:tcW w:w="1006" w:type="pct"/>
            <w:vAlign w:val="center"/>
          </w:tcPr>
          <w:p w:rsidR="0013148E" w:rsidRPr="0019788B" w:rsidRDefault="0013148E" w:rsidP="0042200A">
            <w:pPr>
              <w:spacing w:after="0" w:line="240" w:lineRule="auto"/>
              <w:ind w:firstLine="0"/>
              <w:jc w:val="center"/>
              <w:rPr>
                <w:szCs w:val="24"/>
              </w:rPr>
            </w:pPr>
            <w:r w:rsidRPr="0019788B">
              <w:rPr>
                <w:szCs w:val="24"/>
              </w:rPr>
              <w:t xml:space="preserve">0,24 куб. </w:t>
            </w:r>
            <w:proofErr w:type="gramStart"/>
            <w:r w:rsidRPr="0019788B">
              <w:rPr>
                <w:szCs w:val="24"/>
              </w:rPr>
              <w:t>м</w:t>
            </w:r>
            <w:proofErr w:type="gramEnd"/>
          </w:p>
        </w:tc>
        <w:tc>
          <w:tcPr>
            <w:tcW w:w="474" w:type="pct"/>
            <w:vAlign w:val="center"/>
          </w:tcPr>
          <w:p w:rsidR="0013148E" w:rsidRPr="0019788B" w:rsidRDefault="0013148E" w:rsidP="0042200A">
            <w:pPr>
              <w:spacing w:after="0" w:line="240" w:lineRule="auto"/>
              <w:ind w:firstLine="0"/>
              <w:jc w:val="center"/>
              <w:rPr>
                <w:szCs w:val="24"/>
              </w:rPr>
            </w:pPr>
            <w:r w:rsidRPr="0019788B">
              <w:rPr>
                <w:szCs w:val="24"/>
              </w:rPr>
              <w:t>14,2 кг</w:t>
            </w:r>
          </w:p>
        </w:tc>
        <w:tc>
          <w:tcPr>
            <w:tcW w:w="902" w:type="pct"/>
            <w:vAlign w:val="center"/>
          </w:tcPr>
          <w:p w:rsidR="0013148E" w:rsidRPr="0019788B" w:rsidRDefault="0013148E" w:rsidP="0042200A">
            <w:pPr>
              <w:spacing w:after="0" w:line="240" w:lineRule="auto"/>
              <w:ind w:firstLine="0"/>
              <w:jc w:val="center"/>
              <w:rPr>
                <w:szCs w:val="24"/>
              </w:rPr>
            </w:pPr>
            <w:r w:rsidRPr="0019788B">
              <w:rPr>
                <w:szCs w:val="24"/>
              </w:rPr>
              <w:t>0,7 м </w:t>
            </w:r>
            <w:r w:rsidRPr="0019788B">
              <w:rPr>
                <w:rFonts w:cs="Times New Roman"/>
                <w:szCs w:val="24"/>
              </w:rPr>
              <w:t>× 0,6 м</w:t>
            </w:r>
          </w:p>
        </w:tc>
        <w:tc>
          <w:tcPr>
            <w:tcW w:w="864" w:type="pct"/>
            <w:vAlign w:val="center"/>
          </w:tcPr>
          <w:p w:rsidR="0013148E" w:rsidRPr="0019788B" w:rsidRDefault="00A3242D" w:rsidP="0042200A">
            <w:pPr>
              <w:spacing w:after="0" w:line="240" w:lineRule="auto"/>
              <w:ind w:firstLine="0"/>
              <w:jc w:val="center"/>
              <w:rPr>
                <w:szCs w:val="24"/>
              </w:rPr>
            </w:pPr>
            <w:r w:rsidRPr="0019788B">
              <w:rPr>
                <w:szCs w:val="24"/>
              </w:rPr>
              <w:t>1,32 м</w:t>
            </w:r>
            <w:proofErr w:type="gramStart"/>
            <w:r w:rsidRPr="0019788B">
              <w:rPr>
                <w:szCs w:val="24"/>
                <w:vertAlign w:val="superscript"/>
              </w:rPr>
              <w:t>2</w:t>
            </w:r>
            <w:proofErr w:type="gramEnd"/>
          </w:p>
        </w:tc>
        <w:tc>
          <w:tcPr>
            <w:tcW w:w="797" w:type="pct"/>
            <w:vAlign w:val="center"/>
          </w:tcPr>
          <w:p w:rsidR="0013148E" w:rsidRPr="0019788B" w:rsidRDefault="0013148E" w:rsidP="0042200A">
            <w:pPr>
              <w:spacing w:after="0" w:line="240" w:lineRule="auto"/>
              <w:ind w:firstLine="0"/>
              <w:jc w:val="center"/>
              <w:rPr>
                <w:szCs w:val="24"/>
              </w:rPr>
            </w:pPr>
            <w:r w:rsidRPr="0019788B">
              <w:rPr>
                <w:szCs w:val="24"/>
              </w:rPr>
              <w:t>3,0 тыс. руб.</w:t>
            </w:r>
          </w:p>
        </w:tc>
      </w:tr>
      <w:tr w:rsidR="0013148E" w:rsidRPr="0019788B" w:rsidTr="00B565F0">
        <w:tc>
          <w:tcPr>
            <w:tcW w:w="959" w:type="pct"/>
          </w:tcPr>
          <w:p w:rsidR="0013148E" w:rsidRPr="0019788B" w:rsidRDefault="0013148E" w:rsidP="0042200A">
            <w:pPr>
              <w:spacing w:after="0" w:line="240" w:lineRule="auto"/>
              <w:ind w:firstLine="0"/>
              <w:rPr>
                <w:szCs w:val="24"/>
              </w:rPr>
            </w:pPr>
            <w:r w:rsidRPr="0019788B">
              <w:rPr>
                <w:szCs w:val="24"/>
              </w:rPr>
              <w:t xml:space="preserve">Бункер-накопитель металлический </w:t>
            </w:r>
          </w:p>
        </w:tc>
        <w:tc>
          <w:tcPr>
            <w:tcW w:w="1006" w:type="pct"/>
            <w:vAlign w:val="center"/>
          </w:tcPr>
          <w:p w:rsidR="0013148E" w:rsidRPr="0019788B" w:rsidRDefault="0013148E" w:rsidP="0042200A">
            <w:pPr>
              <w:spacing w:after="0" w:line="240" w:lineRule="auto"/>
              <w:ind w:firstLine="0"/>
              <w:jc w:val="center"/>
              <w:rPr>
                <w:szCs w:val="24"/>
              </w:rPr>
            </w:pPr>
            <w:r w:rsidRPr="0019788B">
              <w:rPr>
                <w:szCs w:val="24"/>
              </w:rPr>
              <w:t xml:space="preserve">8,0 куб. </w:t>
            </w:r>
            <w:proofErr w:type="gramStart"/>
            <w:r w:rsidRPr="0019788B">
              <w:rPr>
                <w:szCs w:val="24"/>
              </w:rPr>
              <w:t>м</w:t>
            </w:r>
            <w:proofErr w:type="gramEnd"/>
          </w:p>
        </w:tc>
        <w:tc>
          <w:tcPr>
            <w:tcW w:w="474" w:type="pct"/>
            <w:vAlign w:val="center"/>
          </w:tcPr>
          <w:p w:rsidR="0013148E" w:rsidRPr="0019788B" w:rsidRDefault="0013148E" w:rsidP="0042200A">
            <w:pPr>
              <w:spacing w:after="0" w:line="240" w:lineRule="auto"/>
              <w:ind w:firstLine="0"/>
              <w:jc w:val="center"/>
              <w:rPr>
                <w:szCs w:val="24"/>
              </w:rPr>
            </w:pPr>
            <w:r w:rsidRPr="0019788B">
              <w:rPr>
                <w:szCs w:val="24"/>
              </w:rPr>
              <w:t>500,0 кг</w:t>
            </w:r>
          </w:p>
        </w:tc>
        <w:tc>
          <w:tcPr>
            <w:tcW w:w="902" w:type="pct"/>
            <w:vAlign w:val="center"/>
          </w:tcPr>
          <w:p w:rsidR="0013148E" w:rsidRPr="0019788B" w:rsidRDefault="0013148E" w:rsidP="0042200A">
            <w:pPr>
              <w:spacing w:after="0" w:line="240" w:lineRule="auto"/>
              <w:ind w:firstLine="0"/>
              <w:jc w:val="center"/>
              <w:rPr>
                <w:szCs w:val="24"/>
              </w:rPr>
            </w:pPr>
            <w:r w:rsidRPr="0019788B">
              <w:rPr>
                <w:szCs w:val="24"/>
              </w:rPr>
              <w:t xml:space="preserve">2,0 м </w:t>
            </w:r>
            <w:r w:rsidRPr="0019788B">
              <w:rPr>
                <w:rFonts w:cs="Times New Roman"/>
                <w:szCs w:val="24"/>
              </w:rPr>
              <w:t>×</w:t>
            </w:r>
            <w:r w:rsidRPr="0019788B">
              <w:rPr>
                <w:szCs w:val="24"/>
              </w:rPr>
              <w:t xml:space="preserve"> 3,4 м</w:t>
            </w:r>
          </w:p>
        </w:tc>
        <w:tc>
          <w:tcPr>
            <w:tcW w:w="864" w:type="pct"/>
            <w:vAlign w:val="center"/>
          </w:tcPr>
          <w:p w:rsidR="0013148E" w:rsidRPr="0019788B" w:rsidRDefault="0013148E" w:rsidP="0042200A">
            <w:pPr>
              <w:spacing w:after="0" w:line="240" w:lineRule="auto"/>
              <w:ind w:firstLine="0"/>
              <w:jc w:val="center"/>
              <w:rPr>
                <w:szCs w:val="24"/>
              </w:rPr>
            </w:pPr>
            <w:r w:rsidRPr="0019788B">
              <w:rPr>
                <w:szCs w:val="24"/>
              </w:rPr>
              <w:t>10,4</w:t>
            </w:r>
            <w:r w:rsidR="00684690" w:rsidRPr="0019788B">
              <w:rPr>
                <w:szCs w:val="24"/>
              </w:rPr>
              <w:t> </w:t>
            </w:r>
            <w:r w:rsidRPr="0019788B">
              <w:rPr>
                <w:szCs w:val="24"/>
              </w:rPr>
              <w:t>м</w:t>
            </w:r>
            <w:proofErr w:type="gramStart"/>
            <w:r w:rsidRPr="0019788B">
              <w:rPr>
                <w:szCs w:val="24"/>
                <w:vertAlign w:val="superscript"/>
              </w:rPr>
              <w:t>2</w:t>
            </w:r>
            <w:proofErr w:type="gramEnd"/>
          </w:p>
        </w:tc>
        <w:tc>
          <w:tcPr>
            <w:tcW w:w="797" w:type="pct"/>
            <w:vAlign w:val="center"/>
          </w:tcPr>
          <w:p w:rsidR="0013148E" w:rsidRPr="0019788B" w:rsidRDefault="0013148E" w:rsidP="0042200A">
            <w:pPr>
              <w:spacing w:after="0" w:line="240" w:lineRule="auto"/>
              <w:ind w:firstLine="0"/>
              <w:jc w:val="center"/>
              <w:rPr>
                <w:szCs w:val="24"/>
              </w:rPr>
            </w:pPr>
            <w:r w:rsidRPr="0019788B">
              <w:rPr>
                <w:szCs w:val="24"/>
              </w:rPr>
              <w:t>41,0 тыс. руб.</w:t>
            </w:r>
          </w:p>
        </w:tc>
      </w:tr>
    </w:tbl>
    <w:p w:rsidR="00BB5D4D" w:rsidRPr="0019788B" w:rsidRDefault="00BB5D4D" w:rsidP="0042200A">
      <w:pPr>
        <w:spacing w:after="0"/>
        <w:ind w:firstLine="709"/>
        <w:rPr>
          <w:szCs w:val="24"/>
        </w:rPr>
      </w:pPr>
    </w:p>
    <w:p w:rsidR="000C3ECE" w:rsidRPr="0019788B" w:rsidRDefault="000C3ECE" w:rsidP="0042200A">
      <w:pPr>
        <w:spacing w:after="0"/>
        <w:ind w:firstLine="709"/>
        <w:rPr>
          <w:szCs w:val="24"/>
        </w:rPr>
      </w:pPr>
      <w:r w:rsidRPr="0019788B">
        <w:rPr>
          <w:szCs w:val="24"/>
        </w:rPr>
        <w:t>Устройство контейнерной площадки включает в себя следующие затраты:</w:t>
      </w:r>
    </w:p>
    <w:p w:rsidR="000C3ECE" w:rsidRPr="0019788B" w:rsidRDefault="000C3ECE" w:rsidP="0042200A">
      <w:pPr>
        <w:pStyle w:val="ae"/>
        <w:numPr>
          <w:ilvl w:val="0"/>
          <w:numId w:val="15"/>
        </w:numPr>
        <w:spacing w:after="0"/>
        <w:rPr>
          <w:szCs w:val="24"/>
        </w:rPr>
      </w:pPr>
      <w:r w:rsidRPr="0019788B">
        <w:rPr>
          <w:szCs w:val="24"/>
        </w:rPr>
        <w:t>проектирование контейнерной площадки с выбором места е</w:t>
      </w:r>
      <w:r w:rsidR="004A0DBA" w:rsidRPr="0019788B">
        <w:rPr>
          <w:szCs w:val="24"/>
        </w:rPr>
        <w:t>ё</w:t>
      </w:r>
      <w:r w:rsidRPr="0019788B">
        <w:rPr>
          <w:szCs w:val="24"/>
        </w:rPr>
        <w:t xml:space="preserve"> расположения </w:t>
      </w:r>
      <w:r w:rsidR="00C90FE1" w:rsidRPr="0019788B">
        <w:rPr>
          <w:szCs w:val="24"/>
        </w:rPr>
        <w:t>в соответствии с СанПиНом</w:t>
      </w:r>
      <w:r w:rsidRPr="0019788B">
        <w:rPr>
          <w:szCs w:val="24"/>
        </w:rPr>
        <w:t xml:space="preserve"> 2.1.2.2645-10 «Санитарно-эпидемиологические требования к условиям проживания в жилых зданиях и помещениях»;</w:t>
      </w:r>
    </w:p>
    <w:p w:rsidR="000C3ECE" w:rsidRPr="0019788B" w:rsidRDefault="000C3ECE" w:rsidP="0042200A">
      <w:pPr>
        <w:pStyle w:val="ae"/>
        <w:numPr>
          <w:ilvl w:val="0"/>
          <w:numId w:val="15"/>
        </w:numPr>
        <w:spacing w:after="0"/>
        <w:rPr>
          <w:szCs w:val="24"/>
        </w:rPr>
      </w:pPr>
      <w:r w:rsidRPr="0019788B">
        <w:rPr>
          <w:szCs w:val="24"/>
        </w:rPr>
        <w:t xml:space="preserve">строительно-монтажные работы по устройству </w:t>
      </w:r>
      <w:r w:rsidR="004A3B66" w:rsidRPr="0019788B">
        <w:rPr>
          <w:szCs w:val="24"/>
        </w:rPr>
        <w:t>водонепроницаемой</w:t>
      </w:r>
      <w:r w:rsidRPr="0019788B">
        <w:rPr>
          <w:szCs w:val="24"/>
        </w:rPr>
        <w:t xml:space="preserve"> площадки;</w:t>
      </w:r>
    </w:p>
    <w:p w:rsidR="000C3ECE" w:rsidRPr="0019788B" w:rsidRDefault="000C3ECE" w:rsidP="0042200A">
      <w:pPr>
        <w:pStyle w:val="ae"/>
        <w:numPr>
          <w:ilvl w:val="0"/>
          <w:numId w:val="15"/>
        </w:numPr>
        <w:spacing w:after="0"/>
        <w:rPr>
          <w:szCs w:val="24"/>
        </w:rPr>
      </w:pPr>
      <w:r w:rsidRPr="0019788B">
        <w:rPr>
          <w:szCs w:val="24"/>
        </w:rPr>
        <w:t>установка ограждения или готовой контейнерной площадки закрытого типа (навеса).</w:t>
      </w:r>
      <w:r w:rsidR="00315997" w:rsidRPr="0019788B">
        <w:rPr>
          <w:szCs w:val="24"/>
        </w:rPr>
        <w:t xml:space="preserve"> </w:t>
      </w:r>
    </w:p>
    <w:p w:rsidR="000C3ECE" w:rsidRPr="0019788B" w:rsidRDefault="000C3ECE" w:rsidP="0042200A">
      <w:pPr>
        <w:spacing w:after="0"/>
        <w:ind w:firstLine="709"/>
        <w:rPr>
          <w:szCs w:val="24"/>
        </w:rPr>
      </w:pPr>
      <w:r w:rsidRPr="0019788B">
        <w:rPr>
          <w:szCs w:val="24"/>
        </w:rPr>
        <w:t xml:space="preserve">Площадь контейнерной площадки принимается в зависимости от типа и </w:t>
      </w:r>
      <w:r w:rsidR="00891C2B" w:rsidRPr="0019788B">
        <w:rPr>
          <w:szCs w:val="24"/>
        </w:rPr>
        <w:t>количества устанавливаемых</w:t>
      </w:r>
      <w:r w:rsidRPr="0019788B">
        <w:rPr>
          <w:szCs w:val="24"/>
        </w:rPr>
        <w:t xml:space="preserve"> контейнеров. </w:t>
      </w:r>
    </w:p>
    <w:p w:rsidR="000C3ECE" w:rsidRPr="0019788B" w:rsidRDefault="000C3ECE" w:rsidP="0042200A">
      <w:pPr>
        <w:spacing w:after="0"/>
        <w:ind w:firstLine="0"/>
        <w:rPr>
          <w:szCs w:val="24"/>
        </w:rPr>
      </w:pPr>
      <w:r w:rsidRPr="0019788B">
        <w:rPr>
          <w:szCs w:val="24"/>
        </w:rPr>
        <w:t xml:space="preserve">В таблице </w:t>
      </w:r>
      <w:r w:rsidR="00F86482" w:rsidRPr="0019788B">
        <w:rPr>
          <w:szCs w:val="24"/>
        </w:rPr>
        <w:t>2</w:t>
      </w:r>
      <w:r w:rsidR="001374B3" w:rsidRPr="0019788B">
        <w:rPr>
          <w:szCs w:val="24"/>
        </w:rPr>
        <w:t>2</w:t>
      </w:r>
      <w:r w:rsidR="00F86482" w:rsidRPr="0019788B">
        <w:rPr>
          <w:szCs w:val="24"/>
        </w:rPr>
        <w:t xml:space="preserve"> </w:t>
      </w:r>
      <w:r w:rsidRPr="0019788B">
        <w:rPr>
          <w:szCs w:val="24"/>
        </w:rPr>
        <w:t xml:space="preserve">представлены ориентировочные </w:t>
      </w:r>
      <w:r w:rsidR="005731B3" w:rsidRPr="0019788B">
        <w:rPr>
          <w:szCs w:val="24"/>
        </w:rPr>
        <w:t>расчёт</w:t>
      </w:r>
      <w:r w:rsidRPr="0019788B">
        <w:rPr>
          <w:szCs w:val="24"/>
        </w:rPr>
        <w:t>ы стоимости устройства контейнерных площадок по 4 вариантам:</w:t>
      </w:r>
    </w:p>
    <w:p w:rsidR="000C3ECE" w:rsidRPr="0019788B" w:rsidRDefault="000C3ECE" w:rsidP="0042200A">
      <w:pPr>
        <w:pStyle w:val="ae"/>
        <w:numPr>
          <w:ilvl w:val="0"/>
          <w:numId w:val="16"/>
        </w:numPr>
        <w:spacing w:after="0"/>
        <w:rPr>
          <w:szCs w:val="24"/>
        </w:rPr>
      </w:pPr>
      <w:r w:rsidRPr="0019788B">
        <w:rPr>
          <w:szCs w:val="24"/>
        </w:rPr>
        <w:t xml:space="preserve">открытого типа на 2 евроконтейнера </w:t>
      </w:r>
      <w:r w:rsidR="001E2257" w:rsidRPr="0019788B">
        <w:rPr>
          <w:szCs w:val="24"/>
        </w:rPr>
        <w:t>объём</w:t>
      </w:r>
      <w:r w:rsidRPr="0019788B">
        <w:rPr>
          <w:szCs w:val="24"/>
        </w:rPr>
        <w:t xml:space="preserve">ом 1,1 </w:t>
      </w:r>
      <w:r w:rsidR="009C38CD" w:rsidRPr="0019788B">
        <w:rPr>
          <w:szCs w:val="24"/>
        </w:rPr>
        <w:t xml:space="preserve">куб. </w:t>
      </w:r>
      <w:proofErr w:type="gramStart"/>
      <w:r w:rsidR="009C38CD" w:rsidRPr="0019788B">
        <w:rPr>
          <w:szCs w:val="24"/>
        </w:rPr>
        <w:t>м</w:t>
      </w:r>
      <w:proofErr w:type="gramEnd"/>
      <w:r w:rsidRPr="0019788B">
        <w:rPr>
          <w:szCs w:val="24"/>
        </w:rPr>
        <w:t>;</w:t>
      </w:r>
    </w:p>
    <w:p w:rsidR="000C3ECE" w:rsidRPr="0019788B" w:rsidRDefault="000C3ECE" w:rsidP="0042200A">
      <w:pPr>
        <w:pStyle w:val="ae"/>
        <w:numPr>
          <w:ilvl w:val="0"/>
          <w:numId w:val="16"/>
        </w:numPr>
        <w:spacing w:after="0"/>
        <w:rPr>
          <w:szCs w:val="24"/>
        </w:rPr>
      </w:pPr>
      <w:r w:rsidRPr="0019788B">
        <w:rPr>
          <w:szCs w:val="24"/>
        </w:rPr>
        <w:t xml:space="preserve">открытого типа на 2 евроконтейнера </w:t>
      </w:r>
      <w:r w:rsidR="001E2257" w:rsidRPr="0019788B">
        <w:rPr>
          <w:szCs w:val="24"/>
        </w:rPr>
        <w:t>объём</w:t>
      </w:r>
      <w:r w:rsidRPr="0019788B">
        <w:rPr>
          <w:szCs w:val="24"/>
        </w:rPr>
        <w:t xml:space="preserve">ом 1,1 </w:t>
      </w:r>
      <w:r w:rsidR="009C38CD" w:rsidRPr="0019788B">
        <w:rPr>
          <w:szCs w:val="24"/>
        </w:rPr>
        <w:t xml:space="preserve">куб. </w:t>
      </w:r>
      <w:proofErr w:type="gramStart"/>
      <w:r w:rsidR="009C38CD" w:rsidRPr="0019788B">
        <w:rPr>
          <w:szCs w:val="24"/>
        </w:rPr>
        <w:t>м</w:t>
      </w:r>
      <w:proofErr w:type="gramEnd"/>
      <w:r w:rsidRPr="0019788B">
        <w:rPr>
          <w:szCs w:val="24"/>
          <w:vertAlign w:val="superscript"/>
        </w:rPr>
        <w:t xml:space="preserve"> </w:t>
      </w:r>
      <w:r w:rsidRPr="0019788B">
        <w:rPr>
          <w:szCs w:val="24"/>
        </w:rPr>
        <w:t xml:space="preserve">и 1 бункер </w:t>
      </w:r>
      <w:r w:rsidR="001E2257" w:rsidRPr="0019788B">
        <w:rPr>
          <w:szCs w:val="24"/>
        </w:rPr>
        <w:t>объём</w:t>
      </w:r>
      <w:r w:rsidRPr="0019788B">
        <w:rPr>
          <w:szCs w:val="24"/>
        </w:rPr>
        <w:t xml:space="preserve">ом 8 </w:t>
      </w:r>
      <w:r w:rsidR="009C38CD" w:rsidRPr="0019788B">
        <w:rPr>
          <w:szCs w:val="24"/>
        </w:rPr>
        <w:t>куб. м</w:t>
      </w:r>
      <w:r w:rsidRPr="0019788B">
        <w:rPr>
          <w:szCs w:val="24"/>
        </w:rPr>
        <w:t>;</w:t>
      </w:r>
    </w:p>
    <w:p w:rsidR="000C3ECE" w:rsidRPr="0019788B" w:rsidRDefault="000C3ECE" w:rsidP="0042200A">
      <w:pPr>
        <w:pStyle w:val="ae"/>
        <w:numPr>
          <w:ilvl w:val="0"/>
          <w:numId w:val="16"/>
        </w:numPr>
        <w:spacing w:after="0"/>
        <w:rPr>
          <w:szCs w:val="24"/>
        </w:rPr>
      </w:pPr>
      <w:r w:rsidRPr="0019788B">
        <w:rPr>
          <w:szCs w:val="24"/>
        </w:rPr>
        <w:t xml:space="preserve">закрытого типа на 2 евроконтейнера </w:t>
      </w:r>
      <w:r w:rsidR="001E2257" w:rsidRPr="0019788B">
        <w:rPr>
          <w:szCs w:val="24"/>
        </w:rPr>
        <w:t>объём</w:t>
      </w:r>
      <w:r w:rsidRPr="0019788B">
        <w:rPr>
          <w:szCs w:val="24"/>
        </w:rPr>
        <w:t xml:space="preserve">ом 1,1 </w:t>
      </w:r>
      <w:r w:rsidR="009C38CD" w:rsidRPr="0019788B">
        <w:rPr>
          <w:szCs w:val="24"/>
        </w:rPr>
        <w:t xml:space="preserve">куб. </w:t>
      </w:r>
      <w:proofErr w:type="gramStart"/>
      <w:r w:rsidR="009C38CD" w:rsidRPr="0019788B">
        <w:rPr>
          <w:szCs w:val="24"/>
        </w:rPr>
        <w:t>м</w:t>
      </w:r>
      <w:proofErr w:type="gramEnd"/>
      <w:r w:rsidRPr="0019788B">
        <w:rPr>
          <w:szCs w:val="24"/>
        </w:rPr>
        <w:t>;</w:t>
      </w:r>
    </w:p>
    <w:p w:rsidR="000C3ECE" w:rsidRPr="0019788B" w:rsidRDefault="000C3ECE" w:rsidP="0042200A">
      <w:pPr>
        <w:pStyle w:val="ae"/>
        <w:numPr>
          <w:ilvl w:val="0"/>
          <w:numId w:val="16"/>
        </w:numPr>
        <w:spacing w:after="0"/>
        <w:rPr>
          <w:szCs w:val="24"/>
        </w:rPr>
      </w:pPr>
      <w:r w:rsidRPr="0019788B">
        <w:rPr>
          <w:szCs w:val="24"/>
        </w:rPr>
        <w:t xml:space="preserve">закрытого типа на 2 евроконтейнера </w:t>
      </w:r>
      <w:r w:rsidR="001E2257" w:rsidRPr="0019788B">
        <w:rPr>
          <w:szCs w:val="24"/>
        </w:rPr>
        <w:t>объём</w:t>
      </w:r>
      <w:r w:rsidRPr="0019788B">
        <w:rPr>
          <w:szCs w:val="24"/>
        </w:rPr>
        <w:t xml:space="preserve">ом 1,1 </w:t>
      </w:r>
      <w:r w:rsidR="009C38CD" w:rsidRPr="0019788B">
        <w:rPr>
          <w:szCs w:val="24"/>
        </w:rPr>
        <w:t xml:space="preserve">куб. </w:t>
      </w:r>
      <w:proofErr w:type="gramStart"/>
      <w:r w:rsidR="009C38CD" w:rsidRPr="0019788B">
        <w:rPr>
          <w:szCs w:val="24"/>
        </w:rPr>
        <w:t>м</w:t>
      </w:r>
      <w:proofErr w:type="gramEnd"/>
      <w:r w:rsidRPr="0019788B">
        <w:rPr>
          <w:szCs w:val="24"/>
          <w:vertAlign w:val="superscript"/>
        </w:rPr>
        <w:t xml:space="preserve"> </w:t>
      </w:r>
      <w:r w:rsidRPr="0019788B">
        <w:rPr>
          <w:szCs w:val="24"/>
        </w:rPr>
        <w:t xml:space="preserve">и 1 бункер </w:t>
      </w:r>
      <w:r w:rsidR="001E2257" w:rsidRPr="0019788B">
        <w:rPr>
          <w:szCs w:val="24"/>
        </w:rPr>
        <w:t>объём</w:t>
      </w:r>
      <w:r w:rsidRPr="0019788B">
        <w:rPr>
          <w:szCs w:val="24"/>
        </w:rPr>
        <w:t xml:space="preserve">ом 8 </w:t>
      </w:r>
      <w:r w:rsidR="009C38CD" w:rsidRPr="0019788B">
        <w:rPr>
          <w:szCs w:val="24"/>
        </w:rPr>
        <w:t>куб. м</w:t>
      </w:r>
      <w:r w:rsidRPr="0019788B">
        <w:rPr>
          <w:szCs w:val="24"/>
        </w:rPr>
        <w:t>.</w:t>
      </w:r>
      <w:r w:rsidR="00880C24" w:rsidRPr="0019788B">
        <w:rPr>
          <w:szCs w:val="24"/>
        </w:rPr>
        <w:t>;</w:t>
      </w:r>
    </w:p>
    <w:p w:rsidR="00C259B6" w:rsidRDefault="00C259B6" w:rsidP="0042200A">
      <w:pPr>
        <w:pStyle w:val="af2"/>
        <w:spacing w:after="0"/>
      </w:pPr>
    </w:p>
    <w:p w:rsidR="000C3ECE" w:rsidRPr="0019788B" w:rsidRDefault="00C653AB" w:rsidP="0042200A">
      <w:pPr>
        <w:pStyle w:val="af2"/>
        <w:spacing w:after="0"/>
        <w:rPr>
          <w:i w:val="0"/>
          <w:iCs w:val="0"/>
          <w:szCs w:val="24"/>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22</w:t>
      </w:r>
      <w:r w:rsidR="00B63AD3">
        <w:rPr>
          <w:noProof/>
        </w:rPr>
        <w:fldChar w:fldCharType="end"/>
      </w:r>
      <w:r w:rsidR="000C3ECE" w:rsidRPr="0019788B">
        <w:rPr>
          <w:szCs w:val="24"/>
        </w:rPr>
        <w:t>.</w:t>
      </w:r>
      <w:r w:rsidR="00315997" w:rsidRPr="0019788B">
        <w:rPr>
          <w:szCs w:val="24"/>
        </w:rPr>
        <w:t xml:space="preserve"> </w:t>
      </w:r>
      <w:r w:rsidR="000C3ECE" w:rsidRPr="0019788B">
        <w:rPr>
          <w:szCs w:val="24"/>
        </w:rPr>
        <w:t>Оценочная стоимость устройства контейнерной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4"/>
        <w:gridCol w:w="1868"/>
        <w:gridCol w:w="1868"/>
        <w:gridCol w:w="1868"/>
        <w:gridCol w:w="1866"/>
      </w:tblGrid>
      <w:tr w:rsidR="00FF1D3C" w:rsidRPr="0019788B" w:rsidTr="001270BA">
        <w:trPr>
          <w:trHeight w:val="2911"/>
          <w:tblHeader/>
        </w:trPr>
        <w:tc>
          <w:tcPr>
            <w:tcW w:w="1209"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bookmarkStart w:id="92" w:name="RANGE!A1:E8"/>
            <w:r w:rsidRPr="0019788B">
              <w:rPr>
                <w:rFonts w:eastAsia="Times New Roman"/>
                <w:szCs w:val="24"/>
                <w:lang w:eastAsia="ru-RU"/>
              </w:rPr>
              <w:lastRenderedPageBreak/>
              <w:t xml:space="preserve">Удельный </w:t>
            </w:r>
            <w:proofErr w:type="gramStart"/>
            <w:r w:rsidRPr="0019788B">
              <w:rPr>
                <w:rFonts w:eastAsia="Times New Roman"/>
                <w:szCs w:val="24"/>
                <w:lang w:eastAsia="ru-RU"/>
              </w:rPr>
              <w:t>стоимостной</w:t>
            </w:r>
            <w:proofErr w:type="gramEnd"/>
            <w:r w:rsidRPr="0019788B">
              <w:rPr>
                <w:rFonts w:eastAsia="Times New Roman"/>
                <w:szCs w:val="24"/>
                <w:lang w:eastAsia="ru-RU"/>
              </w:rPr>
              <w:t xml:space="preserve"> показатель, руб. (без учёта НДС)</w:t>
            </w:r>
            <w:bookmarkEnd w:id="92"/>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Контейнерная площадка открытого типа (ограждение с тр</w:t>
            </w:r>
            <w:r w:rsidR="00DE2E03" w:rsidRPr="0019788B">
              <w:rPr>
                <w:rFonts w:eastAsia="Times New Roman"/>
                <w:szCs w:val="24"/>
                <w:lang w:eastAsia="ru-RU"/>
              </w:rPr>
              <w:t>ё</w:t>
            </w:r>
            <w:r w:rsidRPr="0019788B">
              <w:rPr>
                <w:rFonts w:eastAsia="Times New Roman"/>
                <w:szCs w:val="24"/>
                <w:lang w:eastAsia="ru-RU"/>
              </w:rPr>
              <w:t xml:space="preserve">х сторон) на 2 евроконтейнера минимальной площадью 6,8 кв. м </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Контейнерная площадка открытого типа (ограждение с тр</w:t>
            </w:r>
            <w:r w:rsidR="00DE2E03" w:rsidRPr="0019788B">
              <w:rPr>
                <w:rFonts w:eastAsia="Times New Roman"/>
                <w:szCs w:val="24"/>
                <w:lang w:eastAsia="ru-RU"/>
              </w:rPr>
              <w:t>ё</w:t>
            </w:r>
            <w:r w:rsidRPr="0019788B">
              <w:rPr>
                <w:rFonts w:eastAsia="Times New Roman"/>
                <w:szCs w:val="24"/>
                <w:lang w:eastAsia="ru-RU"/>
              </w:rPr>
              <w:t>х сторон) на 2 евроконтейнера и 1 бункер минимальной площадью 17,2 кв. м</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Контейнерная площадка закрытого типа на 2 евроконтейнера минимальной площадью 6,8 кв. м</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Контейнерная площадка закрытого типа на 2 евроконтейнера и 1 бункер минимальной площадью 17,2 кв. м</w:t>
            </w:r>
          </w:p>
        </w:tc>
      </w:tr>
      <w:tr w:rsidR="00FF1D3C" w:rsidRPr="0019788B" w:rsidTr="001270BA">
        <w:trPr>
          <w:trHeight w:val="945"/>
        </w:trPr>
        <w:tc>
          <w:tcPr>
            <w:tcW w:w="1209" w:type="pct"/>
            <w:shd w:val="clear" w:color="auto" w:fill="auto"/>
            <w:vAlign w:val="center"/>
            <w:hideMark/>
          </w:tcPr>
          <w:p w:rsidR="00FF1D3C" w:rsidRPr="0019788B" w:rsidRDefault="00FF1D3C" w:rsidP="0042200A">
            <w:pPr>
              <w:spacing w:after="0" w:line="240" w:lineRule="auto"/>
              <w:ind w:firstLine="0"/>
              <w:jc w:val="left"/>
              <w:rPr>
                <w:rFonts w:eastAsia="Times New Roman"/>
                <w:szCs w:val="24"/>
                <w:lang w:eastAsia="ru-RU"/>
              </w:rPr>
            </w:pPr>
            <w:r w:rsidRPr="0019788B">
              <w:rPr>
                <w:rFonts w:eastAsia="Times New Roman"/>
                <w:szCs w:val="24"/>
                <w:lang w:eastAsia="ru-RU"/>
              </w:rPr>
              <w:t xml:space="preserve">СМР по устройству основания </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3 231,16</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8 758,13</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3 231,16</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8 758,13</w:t>
            </w:r>
          </w:p>
        </w:tc>
      </w:tr>
      <w:tr w:rsidR="00FF1D3C" w:rsidRPr="0019788B" w:rsidTr="001270BA">
        <w:trPr>
          <w:trHeight w:val="945"/>
        </w:trPr>
        <w:tc>
          <w:tcPr>
            <w:tcW w:w="1209" w:type="pct"/>
            <w:shd w:val="clear" w:color="auto" w:fill="auto"/>
            <w:vAlign w:val="center"/>
          </w:tcPr>
          <w:p w:rsidR="00FF1D3C" w:rsidRPr="0019788B" w:rsidRDefault="00FF1D3C" w:rsidP="0042200A">
            <w:pPr>
              <w:spacing w:after="0" w:line="240" w:lineRule="auto"/>
              <w:ind w:firstLine="0"/>
              <w:jc w:val="left"/>
              <w:rPr>
                <w:rFonts w:eastAsia="Times New Roman"/>
                <w:szCs w:val="24"/>
                <w:lang w:eastAsia="ru-RU"/>
              </w:rPr>
            </w:pPr>
            <w:r w:rsidRPr="0019788B">
              <w:rPr>
                <w:rFonts w:eastAsia="Times New Roman"/>
                <w:szCs w:val="24"/>
                <w:lang w:eastAsia="ru-RU"/>
              </w:rPr>
              <w:t>СМР по устройству ограждающих металлоконструкций</w:t>
            </w:r>
          </w:p>
        </w:tc>
        <w:tc>
          <w:tcPr>
            <w:tcW w:w="948" w:type="pct"/>
            <w:shd w:val="clear" w:color="auto" w:fill="auto"/>
            <w:vAlign w:val="center"/>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21 125,57</w:t>
            </w:r>
          </w:p>
        </w:tc>
        <w:tc>
          <w:tcPr>
            <w:tcW w:w="948" w:type="pct"/>
            <w:shd w:val="clear" w:color="auto" w:fill="auto"/>
            <w:vAlign w:val="center"/>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57 261,41</w:t>
            </w:r>
          </w:p>
        </w:tc>
        <w:tc>
          <w:tcPr>
            <w:tcW w:w="948" w:type="pct"/>
            <w:shd w:val="clear" w:color="auto" w:fill="auto"/>
            <w:vAlign w:val="center"/>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48 157,86</w:t>
            </w:r>
          </w:p>
        </w:tc>
        <w:tc>
          <w:tcPr>
            <w:tcW w:w="948" w:type="pct"/>
            <w:shd w:val="clear" w:color="auto" w:fill="auto"/>
            <w:vAlign w:val="center"/>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130 533,14</w:t>
            </w:r>
          </w:p>
        </w:tc>
      </w:tr>
      <w:tr w:rsidR="00FF1D3C" w:rsidRPr="0019788B" w:rsidTr="001270BA">
        <w:trPr>
          <w:trHeight w:val="1526"/>
        </w:trPr>
        <w:tc>
          <w:tcPr>
            <w:tcW w:w="1209" w:type="pct"/>
            <w:shd w:val="clear" w:color="auto" w:fill="auto"/>
            <w:vAlign w:val="center"/>
            <w:hideMark/>
          </w:tcPr>
          <w:p w:rsidR="00FF1D3C" w:rsidRPr="0019788B" w:rsidRDefault="00FF1D3C" w:rsidP="0042200A">
            <w:pPr>
              <w:spacing w:after="0" w:line="240" w:lineRule="auto"/>
              <w:ind w:firstLine="0"/>
              <w:jc w:val="left"/>
              <w:rPr>
                <w:rFonts w:eastAsia="Times New Roman"/>
                <w:szCs w:val="24"/>
                <w:lang w:eastAsia="ru-RU"/>
              </w:rPr>
            </w:pPr>
            <w:r w:rsidRPr="0019788B">
              <w:rPr>
                <w:rFonts w:eastAsia="Times New Roman"/>
                <w:szCs w:val="24"/>
                <w:lang w:eastAsia="ru-RU"/>
              </w:rPr>
              <w:t>Приобретение оборудования (контейнеров) (средняя рыночная стоимость на 01.06.2019 г.)</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30 000,00</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71 000,00</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30 000,00</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szCs w:val="24"/>
                <w:lang w:eastAsia="ru-RU"/>
              </w:rPr>
            </w:pPr>
            <w:r w:rsidRPr="0019788B">
              <w:rPr>
                <w:rFonts w:eastAsia="Times New Roman"/>
                <w:szCs w:val="24"/>
                <w:lang w:eastAsia="ru-RU"/>
              </w:rPr>
              <w:t>71 000,00</w:t>
            </w:r>
          </w:p>
        </w:tc>
      </w:tr>
      <w:tr w:rsidR="00FF1D3C" w:rsidRPr="0019788B" w:rsidTr="001270BA">
        <w:trPr>
          <w:trHeight w:val="315"/>
        </w:trPr>
        <w:tc>
          <w:tcPr>
            <w:tcW w:w="1209" w:type="pct"/>
            <w:shd w:val="clear" w:color="auto" w:fill="auto"/>
            <w:vAlign w:val="center"/>
            <w:hideMark/>
          </w:tcPr>
          <w:p w:rsidR="00FF1D3C" w:rsidRPr="0019788B" w:rsidRDefault="00FF1D3C" w:rsidP="0042200A">
            <w:pPr>
              <w:spacing w:after="0" w:line="240" w:lineRule="auto"/>
              <w:ind w:firstLine="0"/>
              <w:jc w:val="left"/>
              <w:rPr>
                <w:rFonts w:eastAsia="Times New Roman"/>
                <w:b/>
                <w:bCs/>
                <w:szCs w:val="24"/>
                <w:lang w:val="en-US" w:eastAsia="ru-RU"/>
              </w:rPr>
            </w:pPr>
            <w:r w:rsidRPr="0019788B">
              <w:rPr>
                <w:rFonts w:eastAsia="Times New Roman"/>
                <w:b/>
                <w:bCs/>
                <w:szCs w:val="24"/>
                <w:lang w:eastAsia="ru-RU"/>
              </w:rPr>
              <w:t>Итого:</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b/>
                <w:bCs/>
                <w:szCs w:val="24"/>
                <w:lang w:eastAsia="ru-RU"/>
              </w:rPr>
            </w:pPr>
            <w:r w:rsidRPr="0019788B">
              <w:rPr>
                <w:rFonts w:eastAsia="Times New Roman"/>
                <w:b/>
                <w:bCs/>
                <w:szCs w:val="24"/>
                <w:lang w:eastAsia="ru-RU"/>
              </w:rPr>
              <w:t>54 356,73</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b/>
                <w:bCs/>
                <w:szCs w:val="24"/>
                <w:lang w:eastAsia="ru-RU"/>
              </w:rPr>
            </w:pPr>
            <w:r w:rsidRPr="0019788B">
              <w:rPr>
                <w:rFonts w:eastAsia="Times New Roman"/>
                <w:b/>
                <w:bCs/>
                <w:szCs w:val="24"/>
                <w:lang w:eastAsia="ru-RU"/>
              </w:rPr>
              <w:t>137 019,54</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b/>
                <w:bCs/>
                <w:szCs w:val="24"/>
                <w:lang w:eastAsia="ru-RU"/>
              </w:rPr>
            </w:pPr>
            <w:r w:rsidRPr="0019788B">
              <w:rPr>
                <w:rFonts w:eastAsia="Times New Roman"/>
                <w:b/>
                <w:bCs/>
                <w:szCs w:val="24"/>
                <w:lang w:eastAsia="ru-RU"/>
              </w:rPr>
              <w:t>81 389,02</w:t>
            </w:r>
          </w:p>
        </w:tc>
        <w:tc>
          <w:tcPr>
            <w:tcW w:w="948" w:type="pct"/>
            <w:shd w:val="clear" w:color="auto" w:fill="auto"/>
            <w:vAlign w:val="center"/>
            <w:hideMark/>
          </w:tcPr>
          <w:p w:rsidR="00FF1D3C" w:rsidRPr="0019788B" w:rsidRDefault="00FF1D3C" w:rsidP="0042200A">
            <w:pPr>
              <w:spacing w:after="0" w:line="240" w:lineRule="auto"/>
              <w:ind w:firstLine="0"/>
              <w:jc w:val="center"/>
              <w:rPr>
                <w:rFonts w:eastAsia="Times New Roman"/>
                <w:b/>
                <w:bCs/>
                <w:szCs w:val="24"/>
                <w:lang w:eastAsia="ru-RU"/>
              </w:rPr>
            </w:pPr>
            <w:r w:rsidRPr="0019788B">
              <w:rPr>
                <w:rFonts w:eastAsia="Times New Roman"/>
                <w:b/>
                <w:bCs/>
                <w:szCs w:val="24"/>
                <w:lang w:eastAsia="ru-RU"/>
              </w:rPr>
              <w:t>210 291,44</w:t>
            </w:r>
          </w:p>
        </w:tc>
      </w:tr>
    </w:tbl>
    <w:p w:rsidR="00AF3653" w:rsidRPr="0019788B" w:rsidRDefault="00AF3653" w:rsidP="0042200A">
      <w:pPr>
        <w:spacing w:after="0"/>
      </w:pPr>
    </w:p>
    <w:p w:rsidR="00CC62E6" w:rsidRPr="0019788B" w:rsidRDefault="00711E67" w:rsidP="0042200A">
      <w:pPr>
        <w:pStyle w:val="20"/>
        <w:spacing w:after="0"/>
      </w:pPr>
      <w:bookmarkStart w:id="93" w:name="_Toc488651093"/>
      <w:bookmarkStart w:id="94" w:name="_Toc505594509"/>
      <w:bookmarkStart w:id="95" w:name="_Toc22646469"/>
      <w:r w:rsidRPr="0019788B">
        <w:t xml:space="preserve">4.7. </w:t>
      </w:r>
      <w:r w:rsidR="00CC62E6" w:rsidRPr="0019788B">
        <w:t>Накопление крупногабаритных отходов</w:t>
      </w:r>
      <w:bookmarkEnd w:id="93"/>
      <w:bookmarkEnd w:id="94"/>
      <w:bookmarkEnd w:id="95"/>
    </w:p>
    <w:p w:rsidR="00CC62E6" w:rsidRPr="0019788B" w:rsidRDefault="00CC62E6" w:rsidP="0042200A">
      <w:pPr>
        <w:spacing w:after="0"/>
      </w:pPr>
      <w:r w:rsidRPr="0019788B">
        <w:t>Для накопления и промежуточного складирования крупногабаритных отходов существуют два основных варианта:</w:t>
      </w:r>
    </w:p>
    <w:p w:rsidR="00CC62E6" w:rsidRPr="0019788B" w:rsidRDefault="00CC62E6" w:rsidP="0042200A">
      <w:pPr>
        <w:pStyle w:val="ae"/>
        <w:numPr>
          <w:ilvl w:val="0"/>
          <w:numId w:val="17"/>
        </w:numPr>
        <w:spacing w:after="0"/>
      </w:pPr>
      <w:r w:rsidRPr="0019788B">
        <w:t xml:space="preserve">организация специализированных «утилизационных дворов» для </w:t>
      </w:r>
      <w:r w:rsidR="004A0DBA" w:rsidRPr="0019788B">
        <w:t>приёма</w:t>
      </w:r>
      <w:r w:rsidRPr="0019788B">
        <w:t xml:space="preserve"> КГО от населения;</w:t>
      </w:r>
    </w:p>
    <w:p w:rsidR="00CC62E6" w:rsidRPr="0019788B" w:rsidRDefault="00CC62E6" w:rsidP="0042200A">
      <w:pPr>
        <w:pStyle w:val="ae"/>
        <w:numPr>
          <w:ilvl w:val="0"/>
          <w:numId w:val="17"/>
        </w:numPr>
        <w:spacing w:after="0"/>
      </w:pPr>
      <w:r w:rsidRPr="0019788B">
        <w:t>накопление КГО в крупные бункеры-накопители с последующим вывозом среднетоннажными бункеровозами.</w:t>
      </w:r>
    </w:p>
    <w:p w:rsidR="00CC62E6" w:rsidRPr="0019788B" w:rsidRDefault="00CC62E6" w:rsidP="0042200A">
      <w:pPr>
        <w:spacing w:after="0"/>
      </w:pPr>
      <w:r w:rsidRPr="0019788B">
        <w:t xml:space="preserve">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 сокращении </w:t>
      </w:r>
      <w:r w:rsidR="001E2257" w:rsidRPr="0019788B">
        <w:t>объём</w:t>
      </w:r>
      <w:r w:rsidRPr="0019788B">
        <w:t>ов остаточного мусора, прежде всего, крупногабаритных и строительных отходов, пригодных для вторичного использования.</w:t>
      </w:r>
    </w:p>
    <w:p w:rsidR="00CC62E6" w:rsidRPr="0019788B" w:rsidRDefault="00CC62E6" w:rsidP="0042200A">
      <w:pPr>
        <w:spacing w:after="0"/>
      </w:pPr>
      <w:r w:rsidRPr="0019788B">
        <w:t>Главным преимуществом организации утилизационных дворов является высокая эффективность селективного накопления отходов.</w:t>
      </w:r>
    </w:p>
    <w:p w:rsidR="00CC62E6" w:rsidRPr="0019788B" w:rsidRDefault="00CC62E6" w:rsidP="0042200A">
      <w:pPr>
        <w:spacing w:after="0"/>
      </w:pPr>
      <w:r w:rsidRPr="0019788B">
        <w:t>Альтернативным вариантом системы накопления крупногабаритных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крупногабаритными отходами позволяют собирать строительный мусор.</w:t>
      </w:r>
    </w:p>
    <w:p w:rsidR="00CC62E6" w:rsidRPr="0019788B" w:rsidRDefault="00CC62E6" w:rsidP="0042200A">
      <w:pPr>
        <w:spacing w:after="0"/>
      </w:pPr>
      <w:r w:rsidRPr="0019788B">
        <w:t>Организация системы вывоза крупногабаритных и строительных отходов полностью определяется выбранной схемой накопления и промежуточного складирования.</w:t>
      </w:r>
    </w:p>
    <w:p w:rsidR="00CC62E6" w:rsidRPr="0019788B" w:rsidRDefault="00CC62E6" w:rsidP="0042200A">
      <w:pPr>
        <w:spacing w:after="0"/>
      </w:pPr>
      <w:proofErr w:type="gramStart"/>
      <w:r w:rsidRPr="0019788B">
        <w:t>При организации утилизационных дворов для вывоза отходов используются специализированные пресс-контейнеры, перевозимые крупнотоннажным транспортом.</w:t>
      </w:r>
      <w:proofErr w:type="gramEnd"/>
    </w:p>
    <w:p w:rsidR="00CC62E6" w:rsidRPr="0019788B" w:rsidRDefault="00711E67" w:rsidP="0042200A">
      <w:pPr>
        <w:pStyle w:val="20"/>
        <w:spacing w:after="0"/>
      </w:pPr>
      <w:bookmarkStart w:id="96" w:name="_Toc488651094"/>
      <w:bookmarkStart w:id="97" w:name="_Toc505594510"/>
      <w:bookmarkStart w:id="98" w:name="_Toc22646470"/>
      <w:r w:rsidRPr="0019788B">
        <w:t xml:space="preserve">4.8. </w:t>
      </w:r>
      <w:r w:rsidR="00CC62E6" w:rsidRPr="0019788B">
        <w:t>Перспективное накопление опасных и особо опасных отходов</w:t>
      </w:r>
      <w:bookmarkEnd w:id="96"/>
      <w:bookmarkEnd w:id="97"/>
      <w:bookmarkEnd w:id="98"/>
    </w:p>
    <w:p w:rsidR="00CC62E6" w:rsidRPr="0019788B" w:rsidRDefault="00CC62E6" w:rsidP="0042200A">
      <w:pPr>
        <w:spacing w:after="0"/>
      </w:pPr>
      <w:r w:rsidRPr="0019788B">
        <w:lastRenderedPageBreak/>
        <w:t xml:space="preserve">Целью создания системы накопления опасных отходов является снижение их негативного воздействия на окружающую среду </w:t>
      </w:r>
      <w:r w:rsidR="004A0DBA" w:rsidRPr="0019788B">
        <w:t>путём</w:t>
      </w:r>
      <w:r w:rsidRPr="0019788B">
        <w:t xml:space="preserve"> сокращения количества опасных отходов, поступающих на полигоны в составе </w:t>
      </w:r>
      <w:r w:rsidR="00C1265C" w:rsidRPr="0019788B">
        <w:t>твёрдых</w:t>
      </w:r>
      <w:r w:rsidRPr="0019788B">
        <w:t xml:space="preserve"> коммунальных отходов. </w:t>
      </w:r>
      <w:proofErr w:type="gramStart"/>
      <w:r w:rsidRPr="0019788B">
        <w:t xml:space="preserve">Организация накопления ртутьсодержащих отходов, отработанных ртутьсодержащих ламп от населения входит в обязанности управляющих компаний жилищного сектора согласно Постановлению Правительства Российской Федерации </w:t>
      </w:r>
      <w:bookmarkStart w:id="99" w:name="_Hlk10560925"/>
      <w:r w:rsidRPr="0019788B">
        <w:t xml:space="preserve">от </w:t>
      </w:r>
      <w:r w:rsidR="00C1265C" w:rsidRPr="0019788B">
        <w:t>0</w:t>
      </w:r>
      <w:r w:rsidRPr="0019788B">
        <w:t>3</w:t>
      </w:r>
      <w:r w:rsidR="00C1265C" w:rsidRPr="0019788B">
        <w:t>.04.</w:t>
      </w:r>
      <w:r w:rsidRPr="0019788B">
        <w:t xml:space="preserve">2013 </w:t>
      </w:r>
      <w:r w:rsidR="004D35D8" w:rsidRPr="0019788B">
        <w:t>№</w:t>
      </w:r>
      <w:r w:rsidR="000E7BA5" w:rsidRPr="0019788B">
        <w:t> </w:t>
      </w:r>
      <w:r w:rsidRPr="0019788B">
        <w:t xml:space="preserve">290 </w:t>
      </w:r>
      <w:bookmarkStart w:id="100" w:name="_Hlk10561001"/>
      <w:r w:rsidR="000E7BA5" w:rsidRPr="0019788B">
        <w:t>(с последующими изменениями и дополнениями)</w:t>
      </w:r>
      <w:r w:rsidR="003C03B4" w:rsidRPr="0019788B">
        <w:t xml:space="preserve">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w:t>
      </w:r>
      <w:proofErr w:type="gramEnd"/>
      <w:r w:rsidR="003C03B4" w:rsidRPr="0019788B">
        <w:t xml:space="preserve"> для обеспечения надлежащего содержания общего имущества в многоквартирном доме»)</w:t>
      </w:r>
      <w:bookmarkEnd w:id="100"/>
      <w:r w:rsidRPr="0019788B">
        <w:t>, а также Постановлени</w:t>
      </w:r>
      <w:r w:rsidR="003C03B4" w:rsidRPr="0019788B">
        <w:t>ю</w:t>
      </w:r>
      <w:r w:rsidRPr="0019788B">
        <w:t xml:space="preserve"> Правительства РФ </w:t>
      </w:r>
      <w:r w:rsidR="000E7BA5" w:rsidRPr="0019788B">
        <w:t xml:space="preserve">от 03.09.2010 </w:t>
      </w:r>
      <w:r w:rsidR="004D35D8" w:rsidRPr="0019788B">
        <w:t xml:space="preserve">№ </w:t>
      </w:r>
      <w:r w:rsidRPr="0019788B">
        <w:t>681.</w:t>
      </w:r>
      <w:bookmarkEnd w:id="99"/>
    </w:p>
    <w:p w:rsidR="00CC62E6" w:rsidRPr="0019788B" w:rsidRDefault="00CC62E6" w:rsidP="0042200A">
      <w:pPr>
        <w:spacing w:after="0"/>
      </w:pPr>
      <w:r w:rsidRPr="0019788B">
        <w:t xml:space="preserve">Основным инструментом по осуществлению накопления ртутьсодержащих ламп и элементов питания от многоквартирных домов и у других образователей </w:t>
      </w:r>
      <w:r w:rsidR="00C1265C" w:rsidRPr="0019788B">
        <w:t>твёрдых</w:t>
      </w:r>
      <w:r w:rsidRPr="0019788B">
        <w:t xml:space="preserve"> коммунальных отходов является установка на каждой контейнерной площадке специальных контейнеров для накопления таких отходов и широкая информационная компания среди жителей об опасности смешивания таких отходов с другими видами </w:t>
      </w:r>
      <w:r w:rsidR="00C1265C" w:rsidRPr="0019788B">
        <w:t>твёрдых</w:t>
      </w:r>
      <w:r w:rsidRPr="0019788B">
        <w:t xml:space="preserve"> коммунальных отходов.</w:t>
      </w:r>
    </w:p>
    <w:p w:rsidR="00CC62E6" w:rsidRPr="0019788B" w:rsidRDefault="00CC62E6" w:rsidP="0042200A">
      <w:pPr>
        <w:spacing w:after="0"/>
      </w:pPr>
      <w:r w:rsidRPr="0019788B">
        <w:t xml:space="preserve">Накопление, транспортирование и обезвреживание ртутных ламп, элементов питания и других видов опасных коммунальных отходов должны осуществляться в соответствии с </w:t>
      </w:r>
      <w:r w:rsidR="00714019" w:rsidRPr="0019788B">
        <w:t>законодательством Российской Федерации</w:t>
      </w:r>
      <w:r w:rsidRPr="0019788B">
        <w:t xml:space="preserve"> специализированными организациями, имеющими специально оборудованную для транспортирования таких отходов технику.</w:t>
      </w:r>
    </w:p>
    <w:p w:rsidR="00CC62E6" w:rsidRPr="0019788B" w:rsidRDefault="00CC62E6" w:rsidP="0042200A">
      <w:pPr>
        <w:spacing w:after="0"/>
      </w:pPr>
      <w:proofErr w:type="gramStart"/>
      <w:r w:rsidRPr="0019788B">
        <w:t xml:space="preserve">Контейнер для накопления опасных коммунальных отходов представляет собой стационарную, герметичную, запирающуюся на ключ </w:t>
      </w:r>
      <w:r w:rsidR="008A642F" w:rsidRPr="0019788B">
        <w:t>ёмкост</w:t>
      </w:r>
      <w:r w:rsidRPr="0019788B">
        <w:t xml:space="preserve">ь, маркированную оранжевым цветом, обеспечивающую накопление различных видов опасных коммунальные отходов в раздельные </w:t>
      </w:r>
      <w:r w:rsidR="008A642F" w:rsidRPr="0019788B">
        <w:t>ёмкост</w:t>
      </w:r>
      <w:r w:rsidRPr="0019788B">
        <w:t xml:space="preserve">и и сохранность батареек и отработанных ламп при их накоплении, хранении и извлечении из контейнера. </w:t>
      </w:r>
      <w:proofErr w:type="gramEnd"/>
    </w:p>
    <w:p w:rsidR="00CC62E6" w:rsidRPr="0019788B" w:rsidRDefault="00CC62E6" w:rsidP="0042200A">
      <w:pPr>
        <w:spacing w:after="0"/>
      </w:pPr>
      <w:r w:rsidRPr="0019788B">
        <w:t>Контейнеры для накопления опасных коммунальных 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rsidR="00CC62E6" w:rsidRPr="0019788B" w:rsidRDefault="00CC62E6" w:rsidP="0042200A">
      <w:pPr>
        <w:spacing w:after="0"/>
      </w:pPr>
      <w:r w:rsidRPr="0019788B">
        <w:t>Конструкция контейнера для накопления опасных коммунальных отходов должна обеспечивать защиту от попадания контейнер снега, водонепроницаемость и полный сток воды с частей доступных действию осадков, а также от поверхностных вод.</w:t>
      </w:r>
    </w:p>
    <w:p w:rsidR="00CC62E6" w:rsidRPr="0019788B" w:rsidRDefault="00CC62E6" w:rsidP="0042200A">
      <w:pPr>
        <w:spacing w:after="0"/>
      </w:pPr>
      <w:r w:rsidRPr="0019788B">
        <w:t>Очистка и демеркуризация контейнеров для накопления опасных коммунальных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rsidR="00CC62E6" w:rsidRPr="0019788B" w:rsidRDefault="00CC62E6" w:rsidP="0042200A">
      <w:pPr>
        <w:spacing w:after="0"/>
      </w:pPr>
      <w:r w:rsidRPr="0019788B">
        <w:t xml:space="preserve">Транспортирование опасных коммунальных отходов должно осуществляться на транспорте, оборудованном специализированными герметичными </w:t>
      </w:r>
      <w:r w:rsidR="008A642F" w:rsidRPr="0019788B">
        <w:t>ёмкост</w:t>
      </w:r>
      <w:r w:rsidRPr="0019788B">
        <w:t>ями для перевозки опасных отходов, демеркуризационными комплектами, газоанализаторами паров ртути.</w:t>
      </w:r>
    </w:p>
    <w:p w:rsidR="00CC62E6" w:rsidRPr="0019788B" w:rsidRDefault="00CC62E6" w:rsidP="0042200A">
      <w:pPr>
        <w:spacing w:after="0"/>
      </w:pPr>
      <w:r w:rsidRPr="0019788B">
        <w:t xml:space="preserve">Организацию накопления опасных и особо опасных видов отходов целесообразно осуществлять централизовано, в рамках социального проекта. </w:t>
      </w:r>
    </w:p>
    <w:p w:rsidR="00CC62E6" w:rsidRPr="0019788B" w:rsidRDefault="00CC62E6" w:rsidP="0042200A">
      <w:pPr>
        <w:spacing w:after="0"/>
      </w:pPr>
      <w:r w:rsidRPr="0019788B">
        <w:t xml:space="preserve">Схемой предлагается установка специальных контейнеров в районных центрах муниципальных образований и городских округах. При этом контейнеры должны размещаться в местах массовой проходимости населения (автовокзалы, рынки, крупные магазины и </w:t>
      </w:r>
      <w:r w:rsidR="000E7BA5" w:rsidRPr="0019788B">
        <w:t>т. п.</w:t>
      </w:r>
      <w:r w:rsidRPr="0019788B">
        <w:t>).</w:t>
      </w:r>
    </w:p>
    <w:p w:rsidR="00CC62E6" w:rsidRPr="0019788B" w:rsidRDefault="00711E67" w:rsidP="0042200A">
      <w:pPr>
        <w:pStyle w:val="20"/>
        <w:spacing w:after="0"/>
      </w:pPr>
      <w:bookmarkStart w:id="101" w:name="_Toc488651095"/>
      <w:bookmarkStart w:id="102" w:name="_Toc505594511"/>
      <w:bookmarkStart w:id="103" w:name="_Toc22646471"/>
      <w:r w:rsidRPr="0019788B">
        <w:t xml:space="preserve">4.9. </w:t>
      </w:r>
      <w:r w:rsidR="00CC62E6" w:rsidRPr="0019788B">
        <w:t>Обновление транспортного парка</w:t>
      </w:r>
      <w:bookmarkEnd w:id="101"/>
      <w:bookmarkEnd w:id="102"/>
      <w:bookmarkEnd w:id="103"/>
    </w:p>
    <w:p w:rsidR="00CC62E6" w:rsidRPr="0019788B" w:rsidRDefault="00CC62E6" w:rsidP="0042200A">
      <w:pPr>
        <w:spacing w:after="0"/>
      </w:pPr>
      <w:r w:rsidRPr="0019788B">
        <w:t xml:space="preserve">В качестве </w:t>
      </w:r>
      <w:proofErr w:type="gramStart"/>
      <w:r w:rsidRPr="0019788B">
        <w:t>собирающих</w:t>
      </w:r>
      <w:proofErr w:type="gramEnd"/>
      <w:r w:rsidRPr="0019788B">
        <w:t xml:space="preserve"> предлагается использовать мусоровозы с </w:t>
      </w:r>
      <w:r w:rsidR="009B72AD" w:rsidRPr="0019788B">
        <w:t>задней</w:t>
      </w:r>
      <w:r w:rsidRPr="0019788B">
        <w:t xml:space="preserve"> загрузкой с </w:t>
      </w:r>
      <w:r w:rsidR="001E2257" w:rsidRPr="0019788B">
        <w:t>объём</w:t>
      </w:r>
      <w:r w:rsidRPr="0019788B">
        <w:t>ом кузова от 8 до 22 куб. м.</w:t>
      </w:r>
    </w:p>
    <w:p w:rsidR="00CC62E6" w:rsidRPr="0019788B" w:rsidRDefault="00CC62E6" w:rsidP="0042200A">
      <w:pPr>
        <w:spacing w:after="0"/>
      </w:pPr>
      <w:r w:rsidRPr="0019788B">
        <w:lastRenderedPageBreak/>
        <w:t>Основн</w:t>
      </w:r>
      <w:r w:rsidR="00C16D2F" w:rsidRPr="0019788B">
        <w:t>ое</w:t>
      </w:r>
      <w:r w:rsidRPr="0019788B">
        <w:t xml:space="preserve"> преимуществ</w:t>
      </w:r>
      <w:r w:rsidR="00C16D2F" w:rsidRPr="0019788B">
        <w:t>о</w:t>
      </w:r>
      <w:r w:rsidRPr="0019788B">
        <w:t xml:space="preserve"> технологии задней загрузки</w:t>
      </w:r>
      <w:r w:rsidR="00C16D2F" w:rsidRPr="0019788B">
        <w:t xml:space="preserve"> заключается в том, что </w:t>
      </w:r>
      <w:r w:rsidRPr="0019788B">
        <w:t>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w:t>
      </w:r>
      <w:r w:rsidR="003700EE" w:rsidRPr="0019788B">
        <w:t xml:space="preserve"> – </w:t>
      </w:r>
      <w:r w:rsidRPr="0019788B">
        <w:t>1,8 м от земли, а не на 2,5</w:t>
      </w:r>
      <w:r w:rsidR="003700EE" w:rsidRPr="0019788B">
        <w:t xml:space="preserve"> – </w:t>
      </w:r>
      <w:r w:rsidRPr="0019788B">
        <w:t>4 м, как при боковой загрузке</w:t>
      </w:r>
      <w:r w:rsidR="00C16D2F" w:rsidRPr="0019788B">
        <w:t>.</w:t>
      </w:r>
    </w:p>
    <w:p w:rsidR="00CC62E6" w:rsidRPr="0019788B" w:rsidRDefault="00CC62E6" w:rsidP="0042200A">
      <w:pPr>
        <w:spacing w:after="0"/>
      </w:pPr>
      <w:proofErr w:type="gramStart"/>
      <w:r w:rsidRPr="0019788B">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w:t>
      </w:r>
      <w:proofErr w:type="gramEnd"/>
      <w:r w:rsidRPr="0019788B">
        <w:t xml:space="preserve"> В частности, одометры мусоровозов должны быть исправны и не могут быть заменены без уведомления регионального оператора.</w:t>
      </w:r>
    </w:p>
    <w:p w:rsidR="00CC62E6" w:rsidRPr="0019788B" w:rsidRDefault="00CC62E6" w:rsidP="0042200A">
      <w:pPr>
        <w:spacing w:after="0"/>
      </w:pPr>
      <w:r w:rsidRPr="0019788B">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rsidR="00CC62E6" w:rsidRPr="0019788B" w:rsidRDefault="00CC62E6" w:rsidP="0042200A">
      <w:pPr>
        <w:spacing w:after="0"/>
      </w:pPr>
      <w:r w:rsidRPr="0019788B">
        <w:t>Все вновь вводимые в эксплуатацию мусоровозы должны отвечать требованиям ЕВРО-4 и быть оборудованными датчиками системы ГЛОНАСС. Эксплуатация мусоровозов, не оборудованных системой ГЛОНАСС/</w:t>
      </w:r>
      <w:r w:rsidRPr="0019788B">
        <w:rPr>
          <w:lang w:val="en-US"/>
        </w:rPr>
        <w:t>GPS</w:t>
      </w:r>
      <w:r w:rsidRPr="0019788B">
        <w:t>, допускалась до 1 января 2018 г.</w:t>
      </w:r>
    </w:p>
    <w:p w:rsidR="00CC62E6" w:rsidRPr="0019788B" w:rsidRDefault="00CC62E6" w:rsidP="0042200A">
      <w:pPr>
        <w:spacing w:after="0"/>
      </w:pPr>
      <w:r w:rsidRPr="0019788B">
        <w:t xml:space="preserve">Мусоровозы должны перевозить </w:t>
      </w:r>
      <w:r w:rsidR="004A0DBA" w:rsidRPr="0019788B">
        <w:t>твёрдые</w:t>
      </w:r>
      <w:r w:rsidRPr="0019788B">
        <w:t xml:space="preserve"> коммунальные отходы исключительно в направлении объектов по обращению с отходами, указанных в территориальной схеме.</w:t>
      </w:r>
    </w:p>
    <w:p w:rsidR="00CC62E6" w:rsidRPr="0019788B" w:rsidRDefault="00CC62E6" w:rsidP="0042200A">
      <w:pPr>
        <w:spacing w:after="0"/>
      </w:pPr>
      <w:r w:rsidRPr="0019788B">
        <w:t xml:space="preserve">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w:t>
      </w:r>
      <w:r w:rsidR="00C1265C" w:rsidRPr="0019788B">
        <w:t>твёрдых</w:t>
      </w:r>
      <w:r w:rsidRPr="0019788B">
        <w:t xml:space="preserve"> коммунальных отходов. </w:t>
      </w:r>
      <w:r w:rsidR="0019569D" w:rsidRPr="0019788B">
        <w:t>Допускается ведение маршрутного журнала в электронной форме.</w:t>
      </w:r>
    </w:p>
    <w:p w:rsidR="00CC62E6" w:rsidRPr="0019788B" w:rsidRDefault="00CC62E6" w:rsidP="0042200A">
      <w:pPr>
        <w:spacing w:after="0"/>
      </w:pPr>
      <w:r w:rsidRPr="0019788B">
        <w:t>Тв</w:t>
      </w:r>
      <w:r w:rsidR="00062D9E" w:rsidRPr="0019788B">
        <w:t>ё</w:t>
      </w:r>
      <w:r w:rsidRPr="0019788B">
        <w:t xml:space="preserve">рдые коммунальные отходы не должны уплотняться при перевозке сильнее, чем это предусмотрено договором о транспортировании </w:t>
      </w:r>
      <w:r w:rsidR="00C1265C" w:rsidRPr="0019788B">
        <w:t>твёрдых</w:t>
      </w:r>
      <w:r w:rsidRPr="0019788B">
        <w:t xml:space="preserve"> коммунальных отходов.</w:t>
      </w:r>
    </w:p>
    <w:p w:rsidR="00CC62E6" w:rsidRPr="0019788B" w:rsidRDefault="00CC62E6" w:rsidP="0042200A">
      <w:pPr>
        <w:spacing w:after="0"/>
      </w:pPr>
      <w:r w:rsidRPr="0019788B">
        <w:t xml:space="preserve">Вывоз отходов с мусороперегрузочной станции целесообразно осуществлять мусоровозами со </w:t>
      </w:r>
      <w:r w:rsidR="004A0DBA" w:rsidRPr="0019788B">
        <w:t>съёмными</w:t>
      </w:r>
      <w:r w:rsidRPr="0019788B">
        <w:t xml:space="preserve"> </w:t>
      </w:r>
      <w:r w:rsidRPr="0019788B">
        <w:rPr>
          <w:szCs w:val="24"/>
        </w:rPr>
        <w:t>контейнерами 20</w:t>
      </w:r>
      <w:r w:rsidR="003700EE" w:rsidRPr="0019788B">
        <w:rPr>
          <w:szCs w:val="24"/>
        </w:rPr>
        <w:t xml:space="preserve"> – </w:t>
      </w:r>
      <w:r w:rsidRPr="0019788B">
        <w:rPr>
          <w:szCs w:val="24"/>
        </w:rPr>
        <w:t xml:space="preserve">30 </w:t>
      </w:r>
      <w:r w:rsidR="009C38CD" w:rsidRPr="0019788B">
        <w:rPr>
          <w:szCs w:val="24"/>
        </w:rPr>
        <w:t xml:space="preserve">куб. </w:t>
      </w:r>
      <w:proofErr w:type="gramStart"/>
      <w:r w:rsidR="009C38CD" w:rsidRPr="0019788B">
        <w:rPr>
          <w:szCs w:val="24"/>
        </w:rPr>
        <w:t>м</w:t>
      </w:r>
      <w:proofErr w:type="gramEnd"/>
      <w:r w:rsidRPr="0019788B">
        <w:rPr>
          <w:szCs w:val="24"/>
        </w:rPr>
        <w:t xml:space="preserve"> в </w:t>
      </w:r>
      <w:r w:rsidR="004A0DBA" w:rsidRPr="0019788B">
        <w:rPr>
          <w:szCs w:val="24"/>
        </w:rPr>
        <w:t>уплотнённом</w:t>
      </w:r>
      <w:r w:rsidRPr="0019788B">
        <w:t xml:space="preserve"> состоянии.</w:t>
      </w:r>
    </w:p>
    <w:p w:rsidR="00CC62E6" w:rsidRPr="0019788B" w:rsidRDefault="00CC62E6" w:rsidP="0042200A">
      <w:pPr>
        <w:pStyle w:val="aff"/>
        <w:spacing w:after="0" w:line="240" w:lineRule="auto"/>
        <w:ind w:firstLine="0"/>
        <w:rPr>
          <w:rFonts w:ascii="Times New Roman" w:hAnsi="Times New Roman" w:cs="Times New Roman"/>
          <w:sz w:val="24"/>
          <w:szCs w:val="24"/>
        </w:rPr>
      </w:pPr>
      <w:r w:rsidRPr="0019788B">
        <w:rPr>
          <w:rFonts w:ascii="Times New Roman" w:hAnsi="Times New Roman" w:cs="Times New Roman"/>
          <w:sz w:val="24"/>
          <w:szCs w:val="24"/>
        </w:rPr>
        <w:t>При выборе большегрузных мусоровозов следует учитывать:</w:t>
      </w:r>
    </w:p>
    <w:p w:rsidR="00CC62E6" w:rsidRPr="0019788B" w:rsidRDefault="004A0DBA" w:rsidP="0042200A">
      <w:pPr>
        <w:pStyle w:val="ae"/>
        <w:numPr>
          <w:ilvl w:val="0"/>
          <w:numId w:val="18"/>
        </w:numPr>
        <w:spacing w:after="0" w:line="240" w:lineRule="auto"/>
        <w:rPr>
          <w:szCs w:val="24"/>
        </w:rPr>
      </w:pPr>
      <w:r w:rsidRPr="0019788B">
        <w:rPr>
          <w:szCs w:val="24"/>
        </w:rPr>
        <w:t>снаряжённую</w:t>
      </w:r>
      <w:r w:rsidR="00CC62E6" w:rsidRPr="0019788B">
        <w:rPr>
          <w:szCs w:val="24"/>
        </w:rPr>
        <w:t xml:space="preserve"> массу транспортного средства (не превышает ли она допустимую нагрузку на дороги);</w:t>
      </w:r>
    </w:p>
    <w:p w:rsidR="00CC62E6" w:rsidRPr="0019788B" w:rsidRDefault="00CC62E6" w:rsidP="0042200A">
      <w:pPr>
        <w:pStyle w:val="ae"/>
        <w:numPr>
          <w:ilvl w:val="0"/>
          <w:numId w:val="18"/>
        </w:numPr>
        <w:spacing w:after="0" w:line="240" w:lineRule="auto"/>
        <w:rPr>
          <w:szCs w:val="24"/>
        </w:rPr>
      </w:pPr>
      <w:r w:rsidRPr="0019788B">
        <w:rPr>
          <w:szCs w:val="24"/>
        </w:rPr>
        <w:t>длину транспортного средства, радиус разворота, высоту, ширину;</w:t>
      </w:r>
    </w:p>
    <w:p w:rsidR="00CC62E6" w:rsidRPr="0019788B" w:rsidRDefault="00CC62E6" w:rsidP="0042200A">
      <w:pPr>
        <w:pStyle w:val="ae"/>
        <w:numPr>
          <w:ilvl w:val="0"/>
          <w:numId w:val="18"/>
        </w:numPr>
        <w:spacing w:after="0" w:line="240" w:lineRule="auto"/>
        <w:rPr>
          <w:szCs w:val="24"/>
        </w:rPr>
      </w:pPr>
      <w:r w:rsidRPr="0019788B">
        <w:rPr>
          <w:szCs w:val="24"/>
        </w:rPr>
        <w:t>уровень шумности;</w:t>
      </w:r>
    </w:p>
    <w:p w:rsidR="00CC62E6" w:rsidRPr="0019788B" w:rsidRDefault="00CC62E6" w:rsidP="0042200A">
      <w:pPr>
        <w:pStyle w:val="ae"/>
        <w:numPr>
          <w:ilvl w:val="0"/>
          <w:numId w:val="18"/>
        </w:numPr>
        <w:spacing w:after="0" w:line="240" w:lineRule="auto"/>
        <w:rPr>
          <w:szCs w:val="24"/>
        </w:rPr>
      </w:pPr>
      <w:r w:rsidRPr="0019788B">
        <w:rPr>
          <w:szCs w:val="24"/>
        </w:rPr>
        <w:t>уровень загрязнения окружающей среды (при наличии особых требований);</w:t>
      </w:r>
    </w:p>
    <w:p w:rsidR="00CC62E6" w:rsidRPr="0019788B" w:rsidRDefault="00CC62E6" w:rsidP="0042200A">
      <w:pPr>
        <w:pStyle w:val="ae"/>
        <w:numPr>
          <w:ilvl w:val="0"/>
          <w:numId w:val="18"/>
        </w:numPr>
        <w:spacing w:after="0" w:line="240" w:lineRule="auto"/>
        <w:rPr>
          <w:szCs w:val="24"/>
        </w:rPr>
      </w:pPr>
      <w:r w:rsidRPr="0019788B">
        <w:rPr>
          <w:szCs w:val="24"/>
        </w:rPr>
        <w:t>возможность работы в зимний период.</w:t>
      </w:r>
    </w:p>
    <w:p w:rsidR="00CC62E6" w:rsidRPr="0019788B" w:rsidRDefault="00CC62E6" w:rsidP="0042200A">
      <w:pPr>
        <w:spacing w:after="0"/>
      </w:pPr>
      <w:r w:rsidRPr="0019788B">
        <w:t xml:space="preserve">Для транспортирования отходов от мусороперегрузочной станции до полигона производятся контейнеры </w:t>
      </w:r>
      <w:r w:rsidR="001E2257" w:rsidRPr="0019788B">
        <w:t>объём</w:t>
      </w:r>
      <w:r w:rsidRPr="0019788B">
        <w:t xml:space="preserve">а от 10 до 32 </w:t>
      </w:r>
      <w:r w:rsidR="007B0253" w:rsidRPr="0019788B">
        <w:t xml:space="preserve">куб. </w:t>
      </w:r>
      <w:proofErr w:type="gramStart"/>
      <w:r w:rsidR="007B0253" w:rsidRPr="0019788B">
        <w:t>м</w:t>
      </w:r>
      <w:proofErr w:type="gramEnd"/>
      <w:r w:rsidRPr="0019788B">
        <w:t>.</w:t>
      </w:r>
    </w:p>
    <w:p w:rsidR="00CC62E6" w:rsidRPr="0019788B" w:rsidRDefault="00711E67" w:rsidP="0042200A">
      <w:pPr>
        <w:pStyle w:val="20"/>
        <w:spacing w:after="0"/>
      </w:pPr>
      <w:bookmarkStart w:id="104" w:name="_Toc488651096"/>
      <w:bookmarkStart w:id="105" w:name="_Toc505594512"/>
      <w:bookmarkStart w:id="106" w:name="_Toc22646472"/>
      <w:r w:rsidRPr="0019788B">
        <w:t xml:space="preserve">4.10. </w:t>
      </w:r>
      <w:r w:rsidR="00CC62E6" w:rsidRPr="0019788B">
        <w:t xml:space="preserve">Места несанкционированного размещения </w:t>
      </w:r>
      <w:r w:rsidR="00C1265C" w:rsidRPr="0019788B">
        <w:t>твёрдых</w:t>
      </w:r>
      <w:r w:rsidR="00CC62E6" w:rsidRPr="0019788B">
        <w:t xml:space="preserve"> коммунальных отходов</w:t>
      </w:r>
      <w:bookmarkEnd w:id="104"/>
      <w:bookmarkEnd w:id="105"/>
      <w:bookmarkEnd w:id="106"/>
    </w:p>
    <w:p w:rsidR="00062D9E" w:rsidRPr="0019788B" w:rsidRDefault="00062D9E" w:rsidP="0042200A">
      <w:pPr>
        <w:spacing w:after="0"/>
      </w:pPr>
      <w:bookmarkStart w:id="107" w:name="_Hlk522791471"/>
      <w:r w:rsidRPr="0019788B">
        <w:t>Отсутствие в Забайкальском крае организованной системы регулярного сбора ТКО способствует формированию несанкционированных свалок.</w:t>
      </w:r>
    </w:p>
    <w:p w:rsidR="00366733" w:rsidRPr="0019788B" w:rsidRDefault="00366733" w:rsidP="0042200A">
      <w:pPr>
        <w:spacing w:after="0"/>
      </w:pPr>
      <w:bookmarkStart w:id="108" w:name="_Hlk17122233"/>
      <w:proofErr w:type="gramStart"/>
      <w:r w:rsidRPr="0019788B">
        <w:t xml:space="preserve">На момент разработки ТСОО Министерством природных ресурсов Забайкальского края проводятся необходимые регламентные мероприятия по включению объектов размещения твёрдых коммунальных отходов, </w:t>
      </w:r>
      <w:r w:rsidR="004A0DBA" w:rsidRPr="0019788B">
        <w:t>введённых</w:t>
      </w:r>
      <w:r w:rsidRPr="0019788B">
        <w:t xml:space="preserve"> в эксплуатацию до 1 января 2019 года и не имеющих документации, предусмотренной законодательством Российской Федерации, в перечень объектов размещения твёрдых коммунальных отходов на территории Забайкальского края в соответствии с положениями статьи 8 Федерального закона от 24.06.1998 № 89-ФЗ «Об отходах</w:t>
      </w:r>
      <w:proofErr w:type="gramEnd"/>
      <w:r w:rsidRPr="0019788B">
        <w:t xml:space="preserve"> </w:t>
      </w:r>
      <w:proofErr w:type="gramStart"/>
      <w:r w:rsidRPr="0019788B">
        <w:t xml:space="preserve">производства и потребления» и приказа Министерства природных ресурсов и экологии РФ от 14.05.2019 № 303 «Об утверждении Порядка формирования и изменения перечня объектов размещения твёрдых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w:t>
      </w:r>
      <w:r w:rsidR="004A0DBA" w:rsidRPr="0019788B">
        <w:t>твёрдых</w:t>
      </w:r>
      <w:r w:rsidRPr="0019788B">
        <w:t xml:space="preserve"> коммунальных отходов, </w:t>
      </w:r>
      <w:r w:rsidR="004A0DBA" w:rsidRPr="0019788B">
        <w:t>введённых</w:t>
      </w:r>
      <w:r w:rsidRPr="0019788B">
        <w:t xml:space="preserve"> в эксплуатацию до 1 января 2019 г. и не имеющих документации, предусмотренной законодательством Российской</w:t>
      </w:r>
      <w:proofErr w:type="gramEnd"/>
      <w:r w:rsidRPr="0019788B">
        <w:t xml:space="preserve"> Федерации, для размещения </w:t>
      </w:r>
      <w:r w:rsidR="004A0DBA" w:rsidRPr="0019788B">
        <w:t>твёрдых</w:t>
      </w:r>
      <w:r w:rsidRPr="0019788B">
        <w:t xml:space="preserve"> коммунальных отходов», эксплуатация которых допускается до 31 декабря 2022 </w:t>
      </w:r>
      <w:r w:rsidRPr="0019788B">
        <w:lastRenderedPageBreak/>
        <w:t>года включительно. Перечень таких объектов приведён в разделе 5.3.4 настоящей территориальной схемы и представлен в таблице</w:t>
      </w:r>
      <w:r w:rsidR="00BE4384" w:rsidRPr="0019788B">
        <w:t> </w:t>
      </w:r>
      <w:r w:rsidR="00673DE6" w:rsidRPr="0019788B">
        <w:t>31</w:t>
      </w:r>
      <w:r w:rsidRPr="0019788B">
        <w:t>.</w:t>
      </w:r>
      <w:bookmarkEnd w:id="108"/>
    </w:p>
    <w:p w:rsidR="00CC62E6" w:rsidRPr="0019788B" w:rsidRDefault="00CC62E6" w:rsidP="0042200A">
      <w:pPr>
        <w:spacing w:after="0"/>
      </w:pPr>
      <w:proofErr w:type="gramStart"/>
      <w:r w:rsidRPr="0019788B">
        <w:t>По сведения</w:t>
      </w:r>
      <w:r w:rsidR="00D31E2C" w:rsidRPr="0019788B">
        <w:t>м</w:t>
      </w:r>
      <w:r w:rsidRPr="0019788B">
        <w:t xml:space="preserve">, </w:t>
      </w:r>
      <w:r w:rsidR="00210268" w:rsidRPr="0019788B">
        <w:t>предоставленным Министерством природных ресурсов Забайкальского края</w:t>
      </w:r>
      <w:r w:rsidRPr="0019788B">
        <w:t xml:space="preserve">, на территории </w:t>
      </w:r>
      <w:r w:rsidR="00297CC2" w:rsidRPr="0019788B">
        <w:t>региона</w:t>
      </w:r>
      <w:r w:rsidRPr="0019788B">
        <w:t xml:space="preserve"> расположено </w:t>
      </w:r>
      <w:r w:rsidR="00CD21E1" w:rsidRPr="0019788B">
        <w:t>1 </w:t>
      </w:r>
      <w:r w:rsidR="00022F14" w:rsidRPr="0019788B">
        <w:t>425</w:t>
      </w:r>
      <w:r w:rsidR="009A0A6A" w:rsidRPr="0019788B">
        <w:t xml:space="preserve"> </w:t>
      </w:r>
      <w:r w:rsidRPr="0019788B">
        <w:t>мест несанкци</w:t>
      </w:r>
      <w:r w:rsidR="00D31E2C" w:rsidRPr="0019788B">
        <w:t>онированного размещения отходов</w:t>
      </w:r>
      <w:r w:rsidR="00CD21E1" w:rsidRPr="0019788B">
        <w:t xml:space="preserve">, </w:t>
      </w:r>
      <w:r w:rsidR="00366733" w:rsidRPr="0019788B">
        <w:t>включая 38</w:t>
      </w:r>
      <w:r w:rsidR="007B46E0" w:rsidRPr="0019788B">
        <w:t>6</w:t>
      </w:r>
      <w:r w:rsidR="00366733" w:rsidRPr="0019788B">
        <w:t xml:space="preserve"> мест несанкционированного размещения отходов – так называемые «исторически сложившиеся свалки», фактически используемые органами местного самоуправления края</w:t>
      </w:r>
      <w:r w:rsidR="005E3EBB" w:rsidRPr="0019788B">
        <w:t xml:space="preserve"> (далее – свалки)</w:t>
      </w:r>
      <w:r w:rsidR="00366733" w:rsidRPr="0019788B">
        <w:t xml:space="preserve">, </w:t>
      </w:r>
      <w:r w:rsidR="00CD21E1" w:rsidRPr="0019788B">
        <w:t xml:space="preserve">из них </w:t>
      </w:r>
      <w:r w:rsidR="00366733" w:rsidRPr="0019788B">
        <w:t>3</w:t>
      </w:r>
      <w:r w:rsidR="009A0A6A" w:rsidRPr="0019788B">
        <w:t>7</w:t>
      </w:r>
      <w:r w:rsidR="00366733" w:rsidRPr="0019788B">
        <w:t xml:space="preserve"> мест несанкционированного размещения отходов подлежат включению в перечень объектов размещения твёрдых коммунальных отходов на территории Забайкальского края, эксплуатация которых допускается</w:t>
      </w:r>
      <w:proofErr w:type="gramEnd"/>
      <w:r w:rsidR="00366733" w:rsidRPr="0019788B">
        <w:t xml:space="preserve"> до 31 декабря 2022 года включительно, и </w:t>
      </w:r>
      <w:r w:rsidR="00022F14" w:rsidRPr="0019788B">
        <w:t>1 039</w:t>
      </w:r>
      <w:r w:rsidR="00CD21E1" w:rsidRPr="0019788B">
        <w:t xml:space="preserve"> – места несанкционированного размещения </w:t>
      </w:r>
      <w:r w:rsidR="00590A0C" w:rsidRPr="0019788B">
        <w:t>ТКО</w:t>
      </w:r>
      <w:r w:rsidR="00CD21E1" w:rsidRPr="0019788B">
        <w:t xml:space="preserve"> в границах </w:t>
      </w:r>
      <w:r w:rsidR="004A0DBA" w:rsidRPr="0019788B">
        <w:t>населённых</w:t>
      </w:r>
      <w:r w:rsidR="00CD21E1" w:rsidRPr="0019788B">
        <w:t xml:space="preserve"> пунктов </w:t>
      </w:r>
      <w:r w:rsidR="00895051" w:rsidRPr="0019788B">
        <w:t>региона</w:t>
      </w:r>
      <w:r w:rsidR="00CD21E1" w:rsidRPr="0019788B">
        <w:t>, преимущественно небольшие навалы мусора</w:t>
      </w:r>
      <w:r w:rsidR="00CD104D" w:rsidRPr="0019788B">
        <w:t xml:space="preserve"> (далее</w:t>
      </w:r>
      <w:r w:rsidR="005E3EBB" w:rsidRPr="0019788B">
        <w:t xml:space="preserve"> – </w:t>
      </w:r>
      <w:r w:rsidR="00CD104D" w:rsidRPr="0019788B">
        <w:t>свалки-навалы).</w:t>
      </w:r>
      <w:r w:rsidR="00CD21E1" w:rsidRPr="0019788B">
        <w:t xml:space="preserve"> </w:t>
      </w:r>
      <w:r w:rsidR="00210268" w:rsidRPr="0019788B">
        <w:t xml:space="preserve"> При этом общая площадь территорий, занятых несанкционированным размещением отходов составляет более </w:t>
      </w:r>
      <w:r w:rsidR="00895051" w:rsidRPr="0019788B">
        <w:t>3 000</w:t>
      </w:r>
      <w:r w:rsidR="00210268" w:rsidRPr="0019788B">
        <w:t xml:space="preserve"> га.</w:t>
      </w:r>
    </w:p>
    <w:bookmarkEnd w:id="107"/>
    <w:p w:rsidR="00A82FD5" w:rsidRPr="0019788B" w:rsidRDefault="00B32285" w:rsidP="0042200A">
      <w:pPr>
        <w:spacing w:after="0"/>
      </w:pPr>
      <w:r w:rsidRPr="0019788B">
        <w:t xml:space="preserve">Значительное количество мелких несанкционированных свалок на территориях городов и сельских </w:t>
      </w:r>
      <w:r w:rsidR="004A0DBA" w:rsidRPr="0019788B">
        <w:t>населённых</w:t>
      </w:r>
      <w:r w:rsidRPr="0019788B">
        <w:t xml:space="preserve"> пунктов возникает в результате складирования </w:t>
      </w:r>
      <w:r w:rsidR="00C1265C" w:rsidRPr="0019788B">
        <w:t>твёрдых</w:t>
      </w:r>
      <w:r w:rsidRPr="0019788B">
        <w:t xml:space="preserve"> коммунальных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свалок отображаются по заявкам физических лиц на сайте проекта общероссийского народного фронта «Генеральная уборка» по адресу </w:t>
      </w:r>
      <w:hyperlink r:id="rId54" w:history="1">
        <w:r w:rsidRPr="0019788B">
          <w:rPr>
            <w:rStyle w:val="af7"/>
            <w:color w:val="auto"/>
          </w:rPr>
          <w:t>http://kartasvalok.ru</w:t>
        </w:r>
      </w:hyperlink>
      <w:r w:rsidRPr="0019788B">
        <w:t>.</w:t>
      </w:r>
    </w:p>
    <w:p w:rsidR="00482BC2" w:rsidRPr="0019788B" w:rsidRDefault="00C23C02" w:rsidP="0042200A">
      <w:pPr>
        <w:spacing w:after="0"/>
      </w:pPr>
      <w:r w:rsidRPr="0019788B">
        <w:t xml:space="preserve">Перечень мест несанкционированного </w:t>
      </w:r>
      <w:r w:rsidR="002341D0" w:rsidRPr="0019788B">
        <w:t xml:space="preserve">размещения </w:t>
      </w:r>
      <w:r w:rsidR="00C1265C" w:rsidRPr="0019788B">
        <w:t>твёрдых</w:t>
      </w:r>
      <w:r w:rsidRPr="0019788B">
        <w:t xml:space="preserve"> коммунальных отходов</w:t>
      </w:r>
      <w:r w:rsidR="00B32285" w:rsidRPr="0019788B">
        <w:t xml:space="preserve"> </w:t>
      </w:r>
      <w:r w:rsidRPr="0019788B">
        <w:t xml:space="preserve">представлен в </w:t>
      </w:r>
      <w:r w:rsidR="00482BC2" w:rsidRPr="0019788B">
        <w:t>Приложении А</w:t>
      </w:r>
      <w:proofErr w:type="gramStart"/>
      <w:r w:rsidR="00F91FAE" w:rsidRPr="0019788B">
        <w:t>6</w:t>
      </w:r>
      <w:proofErr w:type="gramEnd"/>
      <w:r w:rsidR="00366733" w:rsidRPr="0019788B">
        <w:t xml:space="preserve"> и Приложении А6.1</w:t>
      </w:r>
      <w:r w:rsidR="00B16BFA" w:rsidRPr="0019788B">
        <w:t>.</w:t>
      </w:r>
    </w:p>
    <w:p w:rsidR="00A82FD5" w:rsidRPr="0019788B" w:rsidRDefault="00A82FD5" w:rsidP="0042200A">
      <w:pPr>
        <w:spacing w:after="0"/>
      </w:pPr>
      <w:bookmarkStart w:id="109" w:name="_Hlk19715586"/>
      <w:r w:rsidRPr="0019788B">
        <w:t>Все объекты несанкционированного размещения отходов были нанесены на карту в электронной модели территориальной схемы</w:t>
      </w:r>
      <w:bookmarkEnd w:id="109"/>
      <w:r w:rsidRPr="0019788B">
        <w:t>.</w:t>
      </w:r>
    </w:p>
    <w:p w:rsidR="00CD104D" w:rsidRPr="0019788B" w:rsidRDefault="00A82FD5" w:rsidP="0042200A">
      <w:pPr>
        <w:spacing w:after="0"/>
      </w:pPr>
      <w:r w:rsidRPr="0019788B">
        <w:t>На период реализации территориальной схемы необходимо ликвидировать данные объекты</w:t>
      </w:r>
      <w:r w:rsidR="00591E32" w:rsidRPr="0019788B">
        <w:t xml:space="preserve"> или</w:t>
      </w:r>
      <w:r w:rsidRPr="0019788B">
        <w:t xml:space="preserve"> произвести рекультивацию </w:t>
      </w:r>
      <w:r w:rsidR="00591E32" w:rsidRPr="0019788B">
        <w:t>нарушенных земель</w:t>
      </w:r>
      <w:r w:rsidRPr="0019788B">
        <w:t xml:space="preserve">. </w:t>
      </w:r>
    </w:p>
    <w:p w:rsidR="00590A0C" w:rsidRPr="0019788B" w:rsidRDefault="00B16BFA" w:rsidP="0042200A">
      <w:pPr>
        <w:spacing w:after="0"/>
      </w:pPr>
      <w:r w:rsidRPr="0019788B">
        <w:t xml:space="preserve">По сведениям Министерства природных ресурсов Забайкальского края совокупная стоимость ликвидации </w:t>
      </w:r>
      <w:r w:rsidR="00930F0D" w:rsidRPr="0019788B">
        <w:t xml:space="preserve">составляет </w:t>
      </w:r>
      <w:r w:rsidR="00022F14" w:rsidRPr="0019788B">
        <w:t>более</w:t>
      </w:r>
      <w:r w:rsidRPr="0019788B">
        <w:t xml:space="preserve"> 60</w:t>
      </w:r>
      <w:r w:rsidR="00352124" w:rsidRPr="0019788B">
        <w:t>4</w:t>
      </w:r>
      <w:r w:rsidRPr="0019788B">
        <w:t xml:space="preserve"> млн. руб.</w:t>
      </w:r>
      <w:r w:rsidR="00022F14" w:rsidRPr="0019788B">
        <w:t xml:space="preserve"> без учёта стоимости </w:t>
      </w:r>
      <w:r w:rsidR="00930F0D" w:rsidRPr="0019788B">
        <w:t>ликвидации свалок</w:t>
      </w:r>
      <w:r w:rsidR="00022F14" w:rsidRPr="0019788B">
        <w:t xml:space="preserve">-навалов, расположенных в </w:t>
      </w:r>
      <w:proofErr w:type="gramStart"/>
      <w:r w:rsidR="00022F14" w:rsidRPr="0019788B">
        <w:t>г</w:t>
      </w:r>
      <w:proofErr w:type="gramEnd"/>
      <w:r w:rsidR="00022F14" w:rsidRPr="0019788B">
        <w:t>. Чите, в Газимуро-Заводском районе и Нерчинско-Заводском районе, по которым соответствующая информация отсутствует.</w:t>
      </w:r>
      <w:r w:rsidRPr="0019788B">
        <w:t xml:space="preserve"> Сроки проведения работ по ликвидации </w:t>
      </w:r>
      <w:r w:rsidR="00590A0C" w:rsidRPr="0019788B">
        <w:t xml:space="preserve">свалок-навалов </w:t>
      </w:r>
      <w:r w:rsidRPr="0019788B">
        <w:t xml:space="preserve">на момент разработки ТСОО указать не представляется возможным в виду </w:t>
      </w:r>
      <w:r w:rsidR="00590A0C" w:rsidRPr="0019788B">
        <w:t xml:space="preserve">объективного </w:t>
      </w:r>
      <w:r w:rsidRPr="0019788B">
        <w:t xml:space="preserve">отсутствия информации о плане-графике финансирования </w:t>
      </w:r>
      <w:r w:rsidR="00590A0C" w:rsidRPr="0019788B">
        <w:t xml:space="preserve">данного мероприятия </w:t>
      </w:r>
      <w:r w:rsidR="007C351B" w:rsidRPr="0019788B">
        <w:t xml:space="preserve">и включения его </w:t>
      </w:r>
      <w:r w:rsidRPr="0019788B">
        <w:t>в бюджет Забайкальского края.</w:t>
      </w:r>
      <w:r w:rsidR="00590A0C" w:rsidRPr="0019788B">
        <w:t xml:space="preserve"> </w:t>
      </w:r>
    </w:p>
    <w:p w:rsidR="00CD104D" w:rsidRPr="0019788B" w:rsidRDefault="00590A0C" w:rsidP="0042200A">
      <w:pPr>
        <w:spacing w:after="0"/>
      </w:pPr>
      <w:r w:rsidRPr="0019788B">
        <w:t xml:space="preserve">В таблице </w:t>
      </w:r>
      <w:r w:rsidR="00436E4F" w:rsidRPr="0019788B">
        <w:t xml:space="preserve">23 </w:t>
      </w:r>
      <w:r w:rsidRPr="0019788B">
        <w:t>приведена сводная информации о свалках-навалах на территории Забайкальского края в разрезе муниципальных образований, а полный перечень представлен в Приложении А</w:t>
      </w:r>
      <w:proofErr w:type="gramStart"/>
      <w:r w:rsidRPr="0019788B">
        <w:t>6</w:t>
      </w:r>
      <w:proofErr w:type="gramEnd"/>
      <w:r w:rsidRPr="0019788B">
        <w:t>.1.</w:t>
      </w:r>
    </w:p>
    <w:p w:rsidR="005E3EBB" w:rsidRPr="0019788B" w:rsidRDefault="005E3EBB" w:rsidP="0042200A">
      <w:pPr>
        <w:spacing w:after="0"/>
      </w:pPr>
      <w:r w:rsidRPr="0019788B">
        <w:t>В таблице 24 приведена сводная информации о свалках на территории Забайкальского края в разрезе муниципальных образований, а полный перечень представлен в Приложении А</w:t>
      </w:r>
      <w:proofErr w:type="gramStart"/>
      <w:r w:rsidRPr="0019788B">
        <w:t>6</w:t>
      </w:r>
      <w:proofErr w:type="gramEnd"/>
      <w:r w:rsidRPr="0019788B">
        <w:t>.</w:t>
      </w:r>
    </w:p>
    <w:p w:rsidR="00590A0C" w:rsidRPr="0019788B" w:rsidRDefault="00620F76"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23</w:t>
      </w:r>
      <w:r w:rsidR="00B63AD3">
        <w:rPr>
          <w:noProof/>
        </w:rPr>
        <w:fldChar w:fldCharType="end"/>
      </w:r>
      <w:r w:rsidR="00590A0C" w:rsidRPr="0019788B">
        <w:t>. Сводная информация о свалках-навалах</w:t>
      </w:r>
    </w:p>
    <w:tbl>
      <w:tblPr>
        <w:tblW w:w="5000" w:type="pct"/>
        <w:tblLook w:val="04A0"/>
      </w:tblPr>
      <w:tblGrid>
        <w:gridCol w:w="546"/>
        <w:gridCol w:w="3204"/>
        <w:gridCol w:w="1447"/>
        <w:gridCol w:w="1286"/>
        <w:gridCol w:w="1573"/>
        <w:gridCol w:w="1798"/>
      </w:tblGrid>
      <w:tr w:rsidR="00930F0D" w:rsidRPr="0019788B" w:rsidTr="00930F0D">
        <w:trPr>
          <w:cantSplit/>
          <w:trHeight w:val="1104"/>
          <w:tblHeader/>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муниципального района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Количество, шт.</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Площадь, </w:t>
            </w:r>
            <w:proofErr w:type="gramStart"/>
            <w:r w:rsidRPr="0019788B">
              <w:rPr>
                <w:rFonts w:eastAsia="Times New Roman" w:cs="Times New Roman"/>
                <w:b/>
                <w:bCs/>
                <w:sz w:val="22"/>
                <w:lang w:eastAsia="ru-RU"/>
              </w:rPr>
              <w:t>га</w:t>
            </w:r>
            <w:proofErr w:type="gramEnd"/>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Объём накопленных отходов, куб.</w:t>
            </w:r>
            <w:proofErr w:type="gramStart"/>
            <w:r w:rsidRPr="0019788B">
              <w:rPr>
                <w:rFonts w:eastAsia="Times New Roman" w:cs="Times New Roman"/>
                <w:b/>
                <w:bCs/>
                <w:sz w:val="22"/>
                <w:lang w:eastAsia="ru-RU"/>
              </w:rPr>
              <w:t>м</w:t>
            </w:r>
            <w:proofErr w:type="gramEnd"/>
            <w:r w:rsidRPr="0019788B">
              <w:rPr>
                <w:rFonts w:eastAsia="Times New Roman" w:cs="Times New Roman"/>
                <w:b/>
                <w:bCs/>
                <w:sz w:val="22"/>
                <w:lang w:eastAsia="ru-RU"/>
              </w:rPr>
              <w:t>.</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Стоимость работ по ликвидации согласно сметным расчётам, тыс. руб.</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25,71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21 820,40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1 116,82</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0,33</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6 850,00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4 104,55</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3,21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34 912,00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18 974,17</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13,67</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61 736,60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23 527,44</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6</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1 188,00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19,80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3 750,00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2 015,55</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38</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90,21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546 767,00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71 474,29</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4,22</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4 415,00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2 560,06</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163,56</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525 645,00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55 978,62</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62,39</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135 983,00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18 084,84</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1494" w:type="pct"/>
            <w:tcBorders>
              <w:top w:val="nil"/>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92 124,00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27 194,36</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23,17</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16 000,00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8 016,12</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0,78</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7 950,00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3 589,21</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2 000,00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1 328,95</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310,71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46 537,00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21 364,04</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1 095,00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79,47</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51 700,00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19 708,04</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54,63</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137 635,00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25 113,36</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46</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68,96</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126 112,00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15 550,20</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11,53</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6 884,00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2 324,81</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9,40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680,00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791,03</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5,21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41 940,00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4 404,02</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21,59</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67 359,00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8 383,89</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74</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110,74</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176 816,95</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19 882,21</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1,64</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940,00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336,68</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24,59</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24 104,60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14 126,96</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0,01</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62,00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23,54</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48,75</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604 263,50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232 147,78</w:t>
            </w:r>
          </w:p>
        </w:tc>
      </w:tr>
      <w:tr w:rsidR="00930F0D" w:rsidRPr="0019788B" w:rsidTr="00930F0D">
        <w:trPr>
          <w:trHeight w:val="288"/>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1494"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381</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r>
      <w:tr w:rsidR="00930F0D" w:rsidRPr="0019788B" w:rsidTr="00930F0D">
        <w:trPr>
          <w:trHeight w:val="552"/>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1494" w:type="pct"/>
            <w:tcBorders>
              <w:top w:val="nil"/>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посёлок </w:t>
            </w:r>
            <w:proofErr w:type="gramStart"/>
            <w:r w:rsidRPr="0019788B">
              <w:rPr>
                <w:rFonts w:eastAsia="Times New Roman" w:cs="Times New Roman"/>
                <w:sz w:val="22"/>
                <w:lang w:eastAsia="ru-RU"/>
              </w:rPr>
              <w:t>Агинское</w:t>
            </w:r>
            <w:proofErr w:type="gramEnd"/>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r>
      <w:tr w:rsidR="00930F0D" w:rsidRPr="0019788B" w:rsidTr="00930F0D">
        <w:trPr>
          <w:trHeight w:val="552"/>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1494" w:type="pct"/>
            <w:tcBorders>
              <w:top w:val="nil"/>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w:t>
            </w:r>
            <w:proofErr w:type="gramStart"/>
            <w:r w:rsidRPr="0019788B">
              <w:rPr>
                <w:rFonts w:eastAsia="Times New Roman" w:cs="Times New Roman"/>
                <w:sz w:val="22"/>
                <w:lang w:eastAsia="ru-RU"/>
              </w:rPr>
              <w:t>округ</w:t>
            </w:r>
            <w:proofErr w:type="gramEnd"/>
            <w:r w:rsidRPr="0019788B">
              <w:rPr>
                <w:rFonts w:eastAsia="Times New Roman" w:cs="Times New Roman"/>
                <w:sz w:val="22"/>
                <w:lang w:eastAsia="ru-RU"/>
              </w:rPr>
              <w:t xml:space="preserve"> ЗАТО посёлок Горный</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0</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r>
      <w:tr w:rsidR="00930F0D" w:rsidRPr="0019788B" w:rsidTr="00930F0D">
        <w:trPr>
          <w:trHeight w:val="552"/>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1494" w:type="pct"/>
            <w:tcBorders>
              <w:top w:val="nil"/>
              <w:left w:val="nil"/>
              <w:bottom w:val="single" w:sz="4" w:space="0" w:color="auto"/>
              <w:right w:val="single" w:sz="4" w:space="0" w:color="auto"/>
            </w:tcBorders>
            <w:shd w:val="clear" w:color="auto" w:fill="auto"/>
            <w:vAlign w:val="center"/>
            <w:hideMark/>
          </w:tcPr>
          <w:p w:rsidR="00930F0D" w:rsidRPr="0019788B" w:rsidRDefault="00930F0D"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Петровск-Забайкальский</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642"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0,25</w:t>
            </w:r>
          </w:p>
        </w:tc>
        <w:tc>
          <w:tcPr>
            <w:tcW w:w="795"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4 050,00</w:t>
            </w:r>
          </w:p>
        </w:tc>
        <w:tc>
          <w:tcPr>
            <w:tcW w:w="987" w:type="pct"/>
            <w:tcBorders>
              <w:top w:val="nil"/>
              <w:left w:val="nil"/>
              <w:bottom w:val="single" w:sz="4" w:space="0" w:color="auto"/>
              <w:right w:val="single" w:sz="4" w:space="0" w:color="auto"/>
            </w:tcBorders>
            <w:shd w:val="clear" w:color="auto" w:fill="auto"/>
            <w:noWrap/>
            <w:vAlign w:val="bottom"/>
            <w:hideMark/>
          </w:tcPr>
          <w:p w:rsidR="00930F0D" w:rsidRPr="0019788B" w:rsidRDefault="00930F0D"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2 525,98</w:t>
            </w:r>
          </w:p>
        </w:tc>
      </w:tr>
      <w:tr w:rsidR="00930F0D" w:rsidRPr="0019788B" w:rsidTr="00930F0D">
        <w:trPr>
          <w:trHeight w:val="288"/>
        </w:trPr>
        <w:tc>
          <w:tcPr>
            <w:tcW w:w="18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0F0D" w:rsidRPr="0019788B" w:rsidRDefault="00930F0D"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75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1039</w:t>
            </w:r>
          </w:p>
        </w:tc>
        <w:tc>
          <w:tcPr>
            <w:tcW w:w="642"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1 166,03</w:t>
            </w:r>
          </w:p>
        </w:tc>
        <w:tc>
          <w:tcPr>
            <w:tcW w:w="795"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2 751 320,05</w:t>
            </w:r>
          </w:p>
        </w:tc>
        <w:tc>
          <w:tcPr>
            <w:tcW w:w="987" w:type="pct"/>
            <w:tcBorders>
              <w:top w:val="nil"/>
              <w:left w:val="nil"/>
              <w:bottom w:val="single" w:sz="4" w:space="0" w:color="auto"/>
              <w:right w:val="single" w:sz="4" w:space="0" w:color="auto"/>
            </w:tcBorders>
            <w:shd w:val="clear" w:color="auto" w:fill="auto"/>
            <w:noWrap/>
            <w:vAlign w:val="center"/>
            <w:hideMark/>
          </w:tcPr>
          <w:p w:rsidR="00930F0D" w:rsidRPr="0019788B" w:rsidRDefault="00930F0D"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604 647,51</w:t>
            </w:r>
          </w:p>
        </w:tc>
      </w:tr>
    </w:tbl>
    <w:p w:rsidR="00A82FD5" w:rsidRPr="0019788B" w:rsidRDefault="00A82FD5" w:rsidP="0042200A">
      <w:pPr>
        <w:spacing w:after="0"/>
      </w:pPr>
      <w:r w:rsidRPr="0019788B">
        <w:t xml:space="preserve">Рекультивацию территории закрытого объекта размещения отходов должна проводить организация, эксплуатирующая </w:t>
      </w:r>
      <w:r w:rsidR="00B140D9" w:rsidRPr="0019788B">
        <w:t>объект</w:t>
      </w:r>
      <w:r w:rsidRPr="0019788B">
        <w:t xml:space="preserve"> за </w:t>
      </w:r>
      <w:r w:rsidR="004A0DBA" w:rsidRPr="0019788B">
        <w:t>счёт</w:t>
      </w:r>
      <w:r w:rsidRPr="0019788B">
        <w:t xml:space="preserve"> бюджетных источников (если объект находится в муниципальной</w:t>
      </w:r>
      <w:r w:rsidR="00591E32" w:rsidRPr="0019788B">
        <w:t xml:space="preserve"> или областной</w:t>
      </w:r>
      <w:r w:rsidRPr="0019788B">
        <w:t xml:space="preserve"> собственности). Для проведения рекультивации разрабатывается проектн</w:t>
      </w:r>
      <w:r w:rsidR="00714019" w:rsidRPr="0019788B">
        <w:t>а</w:t>
      </w:r>
      <w:r w:rsidRPr="0019788B">
        <w:t>я документация.</w:t>
      </w:r>
    </w:p>
    <w:p w:rsidR="00A82FD5" w:rsidRPr="0019788B" w:rsidRDefault="00A82FD5" w:rsidP="0042200A">
      <w:pPr>
        <w:spacing w:after="0"/>
      </w:pPr>
      <w:r w:rsidRPr="0019788B">
        <w:t xml:space="preserve">Рекультивация </w:t>
      </w:r>
      <w:r w:rsidR="00B140D9" w:rsidRPr="0019788B">
        <w:t>объекта</w:t>
      </w:r>
      <w:r w:rsidRPr="0019788B">
        <w:t xml:space="preserve">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w:t>
      </w:r>
      <w:r w:rsidR="00B140D9" w:rsidRPr="0019788B">
        <w:t>объекта</w:t>
      </w:r>
      <w:r w:rsidRPr="0019788B">
        <w:t xml:space="preserve"> к последующему целевому использованию. Технический этап осуществляется в течение одного года.</w:t>
      </w:r>
    </w:p>
    <w:p w:rsidR="00A82FD5" w:rsidRPr="0019788B" w:rsidRDefault="00A82FD5" w:rsidP="0042200A">
      <w:pPr>
        <w:spacing w:after="0"/>
      </w:pPr>
      <w:r w:rsidRPr="0019788B">
        <w:lastRenderedPageBreak/>
        <w:t xml:space="preserve">Биологический этап рекультивации включает мероприятия по восстановлению территории закрытых </w:t>
      </w:r>
      <w:r w:rsidR="00B140D9" w:rsidRPr="0019788B">
        <w:t>объектов</w:t>
      </w:r>
      <w:r w:rsidRPr="0019788B">
        <w:t xml:space="preserve">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w:t>
      </w:r>
      <w:r w:rsidR="00386461" w:rsidRPr="0019788B">
        <w:t xml:space="preserve"> – </w:t>
      </w:r>
      <w:r w:rsidRPr="0019788B">
        <w:t>4 года.</w:t>
      </w:r>
    </w:p>
    <w:p w:rsidR="00A82FD5" w:rsidRPr="0019788B" w:rsidRDefault="00A82FD5" w:rsidP="0042200A">
      <w:pPr>
        <w:spacing w:after="0"/>
      </w:pPr>
      <w:r w:rsidRPr="0019788B">
        <w:t xml:space="preserve">Рекультивация проводится по окончании стабилизации закрытых </w:t>
      </w:r>
      <w:r w:rsidR="00EB22CD" w:rsidRPr="0019788B">
        <w:t>объектов</w:t>
      </w:r>
      <w:r w:rsidRPr="0019788B">
        <w:t xml:space="preserve"> </w:t>
      </w:r>
      <w:r w:rsidR="00386461" w:rsidRPr="0019788B">
        <w:t xml:space="preserve">– </w:t>
      </w:r>
      <w:r w:rsidRPr="0019788B">
        <w:t>процесса упрочнения свалочного грунта, достижения им постоянного устойчивого состояния. Срок процесса стабилизации составляет 2 года.</w:t>
      </w:r>
    </w:p>
    <w:p w:rsidR="00C067AE" w:rsidRPr="0019788B" w:rsidRDefault="00C067AE" w:rsidP="0042200A">
      <w:pPr>
        <w:spacing w:after="0"/>
      </w:pPr>
      <w:r w:rsidRPr="0019788B">
        <w:t>Сроки проведения работ по рекультивации объектов несанкционированного размещения отходов, выводимых из эксплуатации, указать не представляется возможным ввиду объективного отсутствия информации о плане-графике финансирования данного мероприятия и включения его в бюджет Забайкальского края.</w:t>
      </w:r>
    </w:p>
    <w:p w:rsidR="00482BC2" w:rsidRPr="0019788B" w:rsidRDefault="00A82FD5" w:rsidP="0042200A">
      <w:pPr>
        <w:spacing w:after="0"/>
      </w:pPr>
      <w:r w:rsidRPr="0019788B">
        <w:t xml:space="preserve">Поэтапная схема выполнения работ по рекультивации нарушенных земель представлена на Рисунке </w:t>
      </w:r>
      <w:r w:rsidR="00543BAA" w:rsidRPr="0019788B">
        <w:t>3</w:t>
      </w:r>
      <w:r w:rsidRPr="0019788B">
        <w:t>.</w:t>
      </w:r>
    </w:p>
    <w:p w:rsidR="00A82FD5" w:rsidRPr="0019788B" w:rsidRDefault="00341A9A" w:rsidP="0042200A">
      <w:pPr>
        <w:pStyle w:val="af2"/>
        <w:spacing w:after="0"/>
      </w:pPr>
      <w:r w:rsidRPr="0019788B">
        <w:lastRenderedPageBreak/>
        <w:t xml:space="preserve">Рисунок </w:t>
      </w:r>
      <w:r w:rsidR="00B63AD3">
        <w:fldChar w:fldCharType="begin"/>
      </w:r>
      <w:r w:rsidR="00350B8A">
        <w:instrText xml:space="preserve"> SEQ Рисунок \* ARABIC </w:instrText>
      </w:r>
      <w:r w:rsidR="00B63AD3">
        <w:fldChar w:fldCharType="separate"/>
      </w:r>
      <w:r w:rsidR="00460A99">
        <w:rPr>
          <w:noProof/>
        </w:rPr>
        <w:t>3</w:t>
      </w:r>
      <w:r w:rsidR="00B63AD3">
        <w:rPr>
          <w:noProof/>
        </w:rPr>
        <w:fldChar w:fldCharType="end"/>
      </w:r>
      <w:r w:rsidR="00A82FD5" w:rsidRPr="0019788B">
        <w:t>. Поэтапная схема рекультивации нарушенных земель</w:t>
      </w:r>
      <w:r w:rsidR="00A82FD5" w:rsidRPr="0019788B">
        <w:rPr>
          <w:noProof/>
          <w:lang w:eastAsia="ru-RU"/>
        </w:rPr>
        <w:drawing>
          <wp:inline distT="0" distB="0" distL="0" distR="0">
            <wp:extent cx="5794860" cy="77986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663" cy="7823920"/>
                    </a:xfrm>
                    <a:prstGeom prst="rect">
                      <a:avLst/>
                    </a:prstGeom>
                    <a:noFill/>
                    <a:ln>
                      <a:noFill/>
                    </a:ln>
                  </pic:spPr>
                </pic:pic>
              </a:graphicData>
            </a:graphic>
          </wp:inline>
        </w:drawing>
      </w:r>
    </w:p>
    <w:p w:rsidR="009F5013" w:rsidRPr="0019788B" w:rsidRDefault="009F5013" w:rsidP="0042200A">
      <w:pPr>
        <w:spacing w:after="0"/>
        <w:sectPr w:rsidR="009F5013" w:rsidRPr="0019788B" w:rsidSect="00A061CC">
          <w:pgSz w:w="11906" w:h="16838"/>
          <w:pgMar w:top="567" w:right="1134" w:bottom="567" w:left="1134" w:header="708" w:footer="708" w:gutter="0"/>
          <w:cols w:space="708"/>
          <w:docGrid w:linePitch="360"/>
        </w:sectPr>
      </w:pPr>
    </w:p>
    <w:p w:rsidR="00210268" w:rsidRPr="0019788B" w:rsidRDefault="00210268" w:rsidP="0042200A">
      <w:pPr>
        <w:spacing w:after="0"/>
      </w:pPr>
      <w:bookmarkStart w:id="110" w:name="_Toc505594513"/>
      <w:r w:rsidRPr="0019788B">
        <w:lastRenderedPageBreak/>
        <w:t xml:space="preserve">Для территориальной схемы </w:t>
      </w:r>
      <w:r w:rsidR="00150CF5" w:rsidRPr="0019788B">
        <w:t>произведён расчёт</w:t>
      </w:r>
      <w:r w:rsidRPr="0019788B">
        <w:t xml:space="preserve"> прогнозной стоимости рекультивации нарушенных земель, который представлен в таблиц</w:t>
      </w:r>
      <w:r w:rsidR="001374B3" w:rsidRPr="0019788B">
        <w:t>е</w:t>
      </w:r>
      <w:r w:rsidRPr="0019788B">
        <w:t xml:space="preserve"> </w:t>
      </w:r>
      <w:r w:rsidR="001374B3" w:rsidRPr="0019788B">
        <w:t>2</w:t>
      </w:r>
      <w:r w:rsidR="00436E4F" w:rsidRPr="0019788B">
        <w:t>4 и таблице 25</w:t>
      </w:r>
      <w:r w:rsidRPr="0019788B">
        <w:t>. В основу расч</w:t>
      </w:r>
      <w:r w:rsidR="00150CF5" w:rsidRPr="0019788B">
        <w:t>ё</w:t>
      </w:r>
      <w:r w:rsidRPr="0019788B">
        <w:t>та легли проекты рекультивации объектов размещения отходов в различных субъектах Российской Федерации по данным сведений публичных торгов. Стоимость работ приведена к ценам 2018 года и состав</w:t>
      </w:r>
      <w:r w:rsidR="00150CF5" w:rsidRPr="0019788B">
        <w:t>ляет</w:t>
      </w:r>
      <w:r w:rsidRPr="0019788B">
        <w:t xml:space="preserve"> </w:t>
      </w:r>
      <w:bookmarkStart w:id="111" w:name="_Hlk14776719"/>
      <w:r w:rsidRPr="0019788B">
        <w:t>17 914 355,76</w:t>
      </w:r>
      <w:bookmarkEnd w:id="111"/>
      <w:r w:rsidRPr="0019788B">
        <w:t xml:space="preserve"> рублей </w:t>
      </w:r>
      <w:r w:rsidR="009E0F5A" w:rsidRPr="0019788B">
        <w:t>н</w:t>
      </w:r>
      <w:r w:rsidRPr="0019788B">
        <w:t>а 1 гектар.</w:t>
      </w:r>
    </w:p>
    <w:p w:rsidR="001374B3" w:rsidRPr="0019788B" w:rsidRDefault="00620F76"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24</w:t>
      </w:r>
      <w:r w:rsidR="00B63AD3">
        <w:rPr>
          <w:noProof/>
        </w:rPr>
        <w:fldChar w:fldCharType="end"/>
      </w:r>
      <w:r w:rsidR="004F1DB4" w:rsidRPr="0019788B">
        <w:t xml:space="preserve">. </w:t>
      </w:r>
      <w:r w:rsidR="005E3EBB" w:rsidRPr="0019788B">
        <w:t>Сводная информация о</w:t>
      </w:r>
      <w:r w:rsidR="004F1DB4" w:rsidRPr="0019788B">
        <w:t xml:space="preserve"> несанкционированных свал</w:t>
      </w:r>
      <w:r w:rsidR="005E3EBB" w:rsidRPr="0019788B">
        <w:t>ках</w:t>
      </w:r>
    </w:p>
    <w:tbl>
      <w:tblPr>
        <w:tblW w:w="0" w:type="auto"/>
        <w:tblLayout w:type="fixed"/>
        <w:tblLook w:val="04A0"/>
      </w:tblPr>
      <w:tblGrid>
        <w:gridCol w:w="519"/>
        <w:gridCol w:w="3086"/>
        <w:gridCol w:w="1068"/>
        <w:gridCol w:w="1701"/>
        <w:gridCol w:w="1558"/>
        <w:gridCol w:w="1696"/>
      </w:tblGrid>
      <w:tr w:rsidR="00934223" w:rsidRPr="0019788B" w:rsidTr="00934223">
        <w:trPr>
          <w:trHeight w:val="1104"/>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муниципального района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Количество, шт.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Площадь кадастрового участка, </w:t>
            </w:r>
            <w:proofErr w:type="gramStart"/>
            <w:r w:rsidRPr="0019788B">
              <w:rPr>
                <w:rFonts w:eastAsia="Times New Roman" w:cs="Times New Roman"/>
                <w:b/>
                <w:bCs/>
                <w:sz w:val="22"/>
                <w:lang w:eastAsia="ru-RU"/>
              </w:rPr>
              <w:t>га</w:t>
            </w:r>
            <w:proofErr w:type="gramEnd"/>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Оценочная масса отходов, тонн</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Оценочная стоимость рекультивации земельных участков (тыс. руб., без НДС)</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31,92</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14 450 084,80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571 828,03</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31,55</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2 563,00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565 197,92</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23,99</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1 286,00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429 765,39</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734,00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125 400,49</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49,33</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46 890,61</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883 645,30</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17,04</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595,34</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305 314,37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92,42</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402 085,00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1 655 591,02</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61,50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72 977,29</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1 101 732,88</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12,40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48 318,85</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222 138,01</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19,32</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6 011,00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346 123,27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54,23</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56 619,00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971 495,51</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3086" w:type="dxa"/>
            <w:tcBorders>
              <w:top w:val="nil"/>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119,03</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670 757,02</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2 132 290,23</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34,19</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55 128,06</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612 482,87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24,26</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1 546,00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434 645,27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56,48</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3 415,00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1 011 802,81</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10,82</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50 235,00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193 833,33</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33,50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5 127,00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600 130,92</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23,53</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975,00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421 592,87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46,60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25 545,00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834 808,98</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138,20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6 746,46</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2 475 763,97</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28,57</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222 120,00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511 813,14</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121,28</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23 430,87</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2 172 613,66</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42,25</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5 106,00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756 881,53</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4,04</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2 285,00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72 374,00</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130,43</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43 023,70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2 336 610,62</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23,31</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10 552,00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417 637,38</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27,85</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1 055,00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498 914,81</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83,30</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291 520,00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1 492 265,83</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4,52</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148,20</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80 972,89</w:t>
            </w:r>
          </w:p>
        </w:tc>
      </w:tr>
      <w:tr w:rsidR="00934223" w:rsidRPr="0019788B" w:rsidTr="00934223">
        <w:trPr>
          <w:trHeight w:val="288"/>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308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75,11</w:t>
            </w:r>
          </w:p>
        </w:tc>
        <w:tc>
          <w:tcPr>
            <w:tcW w:w="155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55 780,12</w:t>
            </w:r>
          </w:p>
        </w:tc>
        <w:tc>
          <w:tcPr>
            <w:tcW w:w="169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1 345 547,26</w:t>
            </w:r>
          </w:p>
        </w:tc>
      </w:tr>
      <w:tr w:rsidR="00934223" w:rsidRPr="0019788B" w:rsidTr="00934223">
        <w:trPr>
          <w:trHeight w:val="288"/>
        </w:trPr>
        <w:tc>
          <w:tcPr>
            <w:tcW w:w="36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106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349</w:t>
            </w:r>
          </w:p>
        </w:tc>
        <w:tc>
          <w:tcPr>
            <w:tcW w:w="170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1 427,97</w:t>
            </w:r>
          </w:p>
        </w:tc>
        <w:tc>
          <w:tcPr>
            <w:tcW w:w="155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16 562 660,33</w:t>
            </w:r>
          </w:p>
        </w:tc>
        <w:tc>
          <w:tcPr>
            <w:tcW w:w="169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25 581 214,55</w:t>
            </w:r>
          </w:p>
        </w:tc>
      </w:tr>
    </w:tbl>
    <w:p w:rsidR="00620F76" w:rsidRPr="0019788B" w:rsidRDefault="00620F76" w:rsidP="0042200A">
      <w:pPr>
        <w:pStyle w:val="af2"/>
        <w:spacing w:after="0"/>
      </w:pPr>
    </w:p>
    <w:p w:rsidR="00620F76" w:rsidRPr="0019788B" w:rsidRDefault="00620F76" w:rsidP="0042200A">
      <w:pPr>
        <w:pStyle w:val="af2"/>
        <w:spacing w:after="0"/>
      </w:pPr>
    </w:p>
    <w:p w:rsidR="00620F76" w:rsidRPr="0019788B" w:rsidRDefault="00620F76" w:rsidP="0042200A">
      <w:pPr>
        <w:pStyle w:val="af2"/>
        <w:spacing w:after="0"/>
      </w:pPr>
    </w:p>
    <w:p w:rsidR="00A8579A" w:rsidRPr="0019788B" w:rsidRDefault="00620F76"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25</w:t>
      </w:r>
      <w:r w:rsidR="00B63AD3">
        <w:rPr>
          <w:noProof/>
        </w:rPr>
        <w:fldChar w:fldCharType="end"/>
      </w:r>
      <w:r w:rsidR="00A8579A" w:rsidRPr="0019788B">
        <w:t>. Стоимость рекультивации объектов, подлеж</w:t>
      </w:r>
      <w:r w:rsidR="00F21D15" w:rsidRPr="0019788B">
        <w:t>ащ</w:t>
      </w:r>
      <w:r w:rsidR="00A8579A" w:rsidRPr="0019788B">
        <w:t>их включению в перечень объектов размещения твёрдых коммунальных отходов на территории Забайкальского края</w:t>
      </w:r>
    </w:p>
    <w:tbl>
      <w:tblPr>
        <w:tblW w:w="0" w:type="auto"/>
        <w:tblLayout w:type="fixed"/>
        <w:tblLook w:val="04A0"/>
      </w:tblPr>
      <w:tblGrid>
        <w:gridCol w:w="505"/>
        <w:gridCol w:w="3279"/>
        <w:gridCol w:w="1031"/>
        <w:gridCol w:w="1559"/>
        <w:gridCol w:w="1418"/>
        <w:gridCol w:w="1836"/>
      </w:tblGrid>
      <w:tr w:rsidR="00934223" w:rsidRPr="0019788B" w:rsidTr="00934223">
        <w:trPr>
          <w:trHeight w:val="110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lastRenderedPageBreak/>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3279"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муниципального района</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Количество,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Площадь кадастрового участка, </w:t>
            </w:r>
            <w:proofErr w:type="gramStart"/>
            <w:r w:rsidRPr="0019788B">
              <w:rPr>
                <w:rFonts w:eastAsia="Times New Roman" w:cs="Times New Roman"/>
                <w:b/>
                <w:bCs/>
                <w:sz w:val="22"/>
                <w:lang w:eastAsia="ru-RU"/>
              </w:rPr>
              <w:t>га</w:t>
            </w:r>
            <w:proofErr w:type="gramEnd"/>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Масса отходов, тонн</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Оценочная стоимость рекультивации земельных участков (тыс. руб., без НДС)</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2,03</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36 366,14</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1,77</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2 577,00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31 652,88</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3 470,00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179 143,56</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16,70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75 529,00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299 219,90</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14,56</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430,00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260 833,02</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40,35</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260 000,00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722 844,25</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6 771,00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179 143,56</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70 848,77</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71 657,42</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3,57</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3 386,00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63 990,08</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6,50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116 443,31</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4,56</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15 970,50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81 743,21</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358 287,12</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322 458,40</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19,78</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17 280,00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354 345,96</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63 740,00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895 717,79</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4,90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252,80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87 780,34</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24,77</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1 200,00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443 738,59</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13,90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634,50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249 009,55</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3,93</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5 876,00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70 476,87</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28 411,00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69 865,99</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1,65</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165,00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29 558,69</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3,04</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54 459,64</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3 500,00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304 544,05</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16,16</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172,00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289 499,57</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12,90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281,60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231 095,19</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4 551,00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164 812,07</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20,00</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39 688,00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358 287,12</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посёлок </w:t>
            </w:r>
            <w:proofErr w:type="gramStart"/>
            <w:r w:rsidRPr="0019788B">
              <w:rPr>
                <w:rFonts w:eastAsia="Times New Roman" w:cs="Times New Roman"/>
                <w:sz w:val="22"/>
                <w:lang w:eastAsia="ru-RU"/>
              </w:rPr>
              <w:t>Агинское</w:t>
            </w:r>
            <w:proofErr w:type="gramEnd"/>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19,48</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80 000,00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348 962,69</w:t>
            </w:r>
          </w:p>
        </w:tc>
      </w:tr>
      <w:tr w:rsidR="00934223" w:rsidRPr="0019788B" w:rsidTr="00934223">
        <w:trPr>
          <w:trHeight w:val="55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3279" w:type="dxa"/>
            <w:tcBorders>
              <w:top w:val="nil"/>
              <w:left w:val="nil"/>
              <w:bottom w:val="single" w:sz="4" w:space="0" w:color="auto"/>
              <w:right w:val="single" w:sz="4" w:space="0" w:color="auto"/>
            </w:tcBorders>
            <w:shd w:val="clear" w:color="auto" w:fill="auto"/>
            <w:vAlign w:val="bottom"/>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Петровск-Забайкальский</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17,44</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213 389,00</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312 426,36</w:t>
            </w:r>
          </w:p>
        </w:tc>
      </w:tr>
      <w:tr w:rsidR="00934223" w:rsidRPr="0019788B" w:rsidTr="00934223">
        <w:trPr>
          <w:trHeight w:val="27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327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43,63</w:t>
            </w:r>
          </w:p>
        </w:tc>
        <w:tc>
          <w:tcPr>
            <w:tcW w:w="1418"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5 294 225,63</w:t>
            </w:r>
          </w:p>
        </w:tc>
        <w:tc>
          <w:tcPr>
            <w:tcW w:w="1836" w:type="dxa"/>
            <w:tcBorders>
              <w:top w:val="nil"/>
              <w:left w:val="nil"/>
              <w:bottom w:val="single" w:sz="4" w:space="0" w:color="auto"/>
              <w:right w:val="single" w:sz="4" w:space="0" w:color="auto"/>
            </w:tcBorders>
            <w:shd w:val="clear" w:color="auto" w:fill="auto"/>
            <w:noWrap/>
            <w:vAlign w:val="bottom"/>
            <w:hideMark/>
          </w:tcPr>
          <w:p w:rsidR="00934223" w:rsidRPr="0019788B" w:rsidRDefault="0093422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781 603,34</w:t>
            </w:r>
          </w:p>
        </w:tc>
      </w:tr>
      <w:tr w:rsidR="00934223" w:rsidRPr="0019788B" w:rsidTr="00934223">
        <w:trPr>
          <w:trHeight w:val="288"/>
        </w:trPr>
        <w:tc>
          <w:tcPr>
            <w:tcW w:w="3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1031"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37</w:t>
            </w:r>
          </w:p>
        </w:tc>
        <w:tc>
          <w:tcPr>
            <w:tcW w:w="1559"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433,73</w:t>
            </w:r>
          </w:p>
        </w:tc>
        <w:tc>
          <w:tcPr>
            <w:tcW w:w="1418"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6 192 800,80</w:t>
            </w:r>
          </w:p>
        </w:tc>
        <w:tc>
          <w:tcPr>
            <w:tcW w:w="1836" w:type="dxa"/>
            <w:tcBorders>
              <w:top w:val="nil"/>
              <w:left w:val="nil"/>
              <w:bottom w:val="single" w:sz="4" w:space="0" w:color="auto"/>
              <w:right w:val="single" w:sz="4" w:space="0" w:color="auto"/>
            </w:tcBorders>
            <w:shd w:val="clear" w:color="auto" w:fill="auto"/>
            <w:noWrap/>
            <w:vAlign w:val="center"/>
            <w:hideMark/>
          </w:tcPr>
          <w:p w:rsidR="00934223" w:rsidRPr="0019788B" w:rsidRDefault="0093422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7 769 966,65</w:t>
            </w:r>
          </w:p>
        </w:tc>
      </w:tr>
    </w:tbl>
    <w:p w:rsidR="00210268" w:rsidRPr="0019788B" w:rsidRDefault="00210268" w:rsidP="0042200A">
      <w:pPr>
        <w:spacing w:after="0"/>
        <w:ind w:firstLine="0"/>
        <w:rPr>
          <w:b/>
          <w:caps/>
        </w:rPr>
      </w:pPr>
      <w:r w:rsidRPr="0019788B">
        <w:br w:type="page"/>
      </w:r>
    </w:p>
    <w:p w:rsidR="00C23C02" w:rsidRPr="0019788B" w:rsidRDefault="00C23C02" w:rsidP="0042200A">
      <w:pPr>
        <w:pStyle w:val="aa"/>
        <w:spacing w:after="0"/>
        <w:jc w:val="both"/>
      </w:pPr>
      <w:bookmarkStart w:id="112" w:name="_Toc22646473"/>
      <w:r w:rsidRPr="0019788B">
        <w:lastRenderedPageBreak/>
        <w:t xml:space="preserve">РАЗДЕЛ 5. </w:t>
      </w:r>
      <w:r w:rsidR="009C3B76" w:rsidRPr="0019788B">
        <w:t xml:space="preserve">МЕСТА НАХОЖДЕНИЯ </w:t>
      </w:r>
      <w:r w:rsidRPr="0019788B">
        <w:t>ОБЪЕКТ</w:t>
      </w:r>
      <w:r w:rsidR="009C3B76" w:rsidRPr="0019788B">
        <w:t>ОВ</w:t>
      </w:r>
      <w:r w:rsidRPr="0019788B">
        <w:t xml:space="preserve"> ОБРАБОТК</w:t>
      </w:r>
      <w:r w:rsidR="009C3B76" w:rsidRPr="0019788B">
        <w:t>И</w:t>
      </w:r>
      <w:r w:rsidRPr="0019788B">
        <w:t>, УТИЛИЗАЦИИ, ОБЕЗВРЕЖИВАНИ</w:t>
      </w:r>
      <w:r w:rsidR="009C3B76" w:rsidRPr="0019788B">
        <w:t xml:space="preserve">Я ОТХОДОВ И ОБЪЕКТОВ </w:t>
      </w:r>
      <w:r w:rsidRPr="0019788B">
        <w:t>РАЗМЕЩЕНИ</w:t>
      </w:r>
      <w:r w:rsidR="009C3B76" w:rsidRPr="0019788B">
        <w:t>Я</w:t>
      </w:r>
      <w:r w:rsidRPr="0019788B">
        <w:t xml:space="preserve"> ОТХОДО</w:t>
      </w:r>
      <w:bookmarkEnd w:id="110"/>
      <w:r w:rsidRPr="0019788B">
        <w:t>В</w:t>
      </w:r>
      <w:r w:rsidR="00BF2C7D" w:rsidRPr="0019788B">
        <w:t xml:space="preserve">, </w:t>
      </w:r>
      <w:r w:rsidR="009C3B76" w:rsidRPr="0019788B">
        <w:t>ВКЛЮЧЕННЫХ В ГОСУДАРСТВЕННЫЙ РЕЕСТР ОБЪЕКТОВ РАЗМЕЩЕНИЯ ОТХОДОВ</w:t>
      </w:r>
      <w:bookmarkEnd w:id="112"/>
    </w:p>
    <w:p w:rsidR="003B509A" w:rsidRPr="0019788B" w:rsidRDefault="00DC1B48" w:rsidP="0042200A">
      <w:pPr>
        <w:pStyle w:val="20"/>
        <w:spacing w:after="0"/>
        <w:jc w:val="both"/>
      </w:pPr>
      <w:bookmarkStart w:id="113" w:name="_Toc22646474"/>
      <w:r w:rsidRPr="0019788B">
        <w:t>5.1</w:t>
      </w:r>
      <w:r w:rsidR="00386461" w:rsidRPr="0019788B">
        <w:t>.</w:t>
      </w:r>
      <w:r w:rsidRPr="0019788B">
        <w:t xml:space="preserve"> </w:t>
      </w:r>
      <w:r w:rsidR="003B509A" w:rsidRPr="0019788B">
        <w:t>Реестр действующих объектов по обработке, утилизации, обезвреживанию</w:t>
      </w:r>
      <w:r w:rsidR="008F65BB" w:rsidRPr="0019788B">
        <w:t>, размещению</w:t>
      </w:r>
      <w:r w:rsidR="003B509A" w:rsidRPr="0019788B">
        <w:t xml:space="preserve"> отходов на территории </w:t>
      </w:r>
      <w:r w:rsidR="00B16D3D" w:rsidRPr="0019788B">
        <w:t>Забайкальского края</w:t>
      </w:r>
      <w:bookmarkEnd w:id="113"/>
    </w:p>
    <w:p w:rsidR="00BE5184" w:rsidRPr="0019788B" w:rsidRDefault="00BE5184" w:rsidP="0042200A">
      <w:pPr>
        <w:spacing w:after="0"/>
        <w:ind w:firstLine="709"/>
        <w:rPr>
          <w:szCs w:val="24"/>
          <w:lang w:eastAsia="ar-SA"/>
        </w:rPr>
      </w:pPr>
      <w:proofErr w:type="gramStart"/>
      <w:r w:rsidRPr="0019788B">
        <w:rPr>
          <w:szCs w:val="24"/>
          <w:lang w:eastAsia="ar-SA"/>
        </w:rPr>
        <w:t xml:space="preserve">Согласно реестру лицензий на деятельность по сбору, транспортированию, обработке, утилизации, обезвреживанию, размещению отходов I-IV классов опасности, выданных </w:t>
      </w:r>
      <w:r w:rsidR="00E52731" w:rsidRPr="0019788B">
        <w:rPr>
          <w:szCs w:val="24"/>
          <w:lang w:eastAsia="ar-SA"/>
        </w:rPr>
        <w:t xml:space="preserve">Управлением </w:t>
      </w:r>
      <w:r w:rsidRPr="0019788B">
        <w:rPr>
          <w:szCs w:val="24"/>
          <w:lang w:eastAsia="ar-SA"/>
        </w:rPr>
        <w:t>Росприроднадзор</w:t>
      </w:r>
      <w:r w:rsidR="00E52731" w:rsidRPr="0019788B">
        <w:rPr>
          <w:szCs w:val="24"/>
          <w:lang w:eastAsia="ar-SA"/>
        </w:rPr>
        <w:t>а</w:t>
      </w:r>
      <w:r w:rsidRPr="0019788B">
        <w:rPr>
          <w:szCs w:val="24"/>
          <w:lang w:eastAsia="ar-SA"/>
        </w:rPr>
        <w:t xml:space="preserve"> по Забайкальскому краю, предоставленному Министерством природных ресурсов Забайкальского края, </w:t>
      </w:r>
      <w:r w:rsidR="00E52731" w:rsidRPr="0019788B">
        <w:rPr>
          <w:szCs w:val="24"/>
          <w:lang w:eastAsia="ar-SA"/>
        </w:rPr>
        <w:t xml:space="preserve">Департаментом Росприроднадзора по Центральному федеральному округу и Управлением Росприроднадзора по Республики Бурятия, </w:t>
      </w:r>
      <w:r w:rsidRPr="0019788B">
        <w:rPr>
          <w:szCs w:val="24"/>
          <w:lang w:eastAsia="ar-SA"/>
        </w:rPr>
        <w:t>на территории региона лицензированную деятельность по сбору, транспортированию, обработке, утилизации, обезвреживанию и размещению отходов I-IV классов опасности вправе осуществлять</w:t>
      </w:r>
      <w:r w:rsidR="00E52731" w:rsidRPr="0019788B">
        <w:rPr>
          <w:szCs w:val="24"/>
          <w:lang w:eastAsia="ar-SA"/>
        </w:rPr>
        <w:t xml:space="preserve"> </w:t>
      </w:r>
      <w:r w:rsidR="003B1B14" w:rsidRPr="0019788B">
        <w:rPr>
          <w:szCs w:val="24"/>
          <w:lang w:eastAsia="ar-SA"/>
        </w:rPr>
        <w:t>99</w:t>
      </w:r>
      <w:proofErr w:type="gramEnd"/>
      <w:r w:rsidRPr="0019788B">
        <w:rPr>
          <w:szCs w:val="24"/>
          <w:lang w:eastAsia="ar-SA"/>
        </w:rPr>
        <w:t xml:space="preserve"> юридических лиц. При этом юридическому лицу может быть выдана лицензия на осуществление нескольких видов деятельности в области обращения с отходами I-IV классов опасности. Количество юридических лиц, лицензированных на обращение с отходами I-IV классов опасности, в разрезе видов деятельности:</w:t>
      </w:r>
    </w:p>
    <w:p w:rsidR="00BE5184" w:rsidRPr="0019788B" w:rsidRDefault="00BE5184" w:rsidP="0042200A">
      <w:pPr>
        <w:spacing w:after="0"/>
        <w:ind w:firstLine="709"/>
        <w:rPr>
          <w:szCs w:val="24"/>
          <w:lang w:eastAsia="ar-SA"/>
        </w:rPr>
      </w:pPr>
      <w:r w:rsidRPr="0019788B">
        <w:rPr>
          <w:szCs w:val="24"/>
          <w:lang w:eastAsia="ar-SA"/>
        </w:rPr>
        <w:t>на утилизацию отходов – 1</w:t>
      </w:r>
      <w:r w:rsidR="00E52731" w:rsidRPr="0019788B">
        <w:rPr>
          <w:szCs w:val="24"/>
          <w:lang w:eastAsia="ar-SA"/>
        </w:rPr>
        <w:t>6</w:t>
      </w:r>
      <w:r w:rsidRPr="0019788B">
        <w:rPr>
          <w:szCs w:val="24"/>
          <w:lang w:eastAsia="ar-SA"/>
        </w:rPr>
        <w:t xml:space="preserve"> шт.</w:t>
      </w:r>
    </w:p>
    <w:p w:rsidR="00BE5184" w:rsidRPr="0019788B" w:rsidRDefault="00BE5184" w:rsidP="0042200A">
      <w:pPr>
        <w:spacing w:after="0"/>
        <w:ind w:firstLine="709"/>
        <w:rPr>
          <w:szCs w:val="24"/>
          <w:lang w:eastAsia="ar-SA"/>
        </w:rPr>
      </w:pPr>
      <w:r w:rsidRPr="0019788B">
        <w:rPr>
          <w:szCs w:val="24"/>
          <w:lang w:eastAsia="ar-SA"/>
        </w:rPr>
        <w:t xml:space="preserve">на обезвреживание – </w:t>
      </w:r>
      <w:r w:rsidR="003B1B14" w:rsidRPr="0019788B">
        <w:rPr>
          <w:szCs w:val="24"/>
          <w:lang w:eastAsia="ar-SA"/>
        </w:rPr>
        <w:t>3</w:t>
      </w:r>
      <w:r w:rsidRPr="0019788B">
        <w:rPr>
          <w:szCs w:val="24"/>
          <w:lang w:eastAsia="ar-SA"/>
        </w:rPr>
        <w:t xml:space="preserve"> шт.</w:t>
      </w:r>
    </w:p>
    <w:p w:rsidR="00BE5184" w:rsidRPr="0019788B" w:rsidRDefault="00BE5184" w:rsidP="0042200A">
      <w:pPr>
        <w:spacing w:after="0"/>
        <w:ind w:firstLine="709"/>
        <w:rPr>
          <w:szCs w:val="24"/>
          <w:lang w:eastAsia="ar-SA"/>
        </w:rPr>
      </w:pPr>
      <w:r w:rsidRPr="0019788B">
        <w:rPr>
          <w:szCs w:val="24"/>
          <w:lang w:eastAsia="ar-SA"/>
        </w:rPr>
        <w:t>на обработку – 13 шт.</w:t>
      </w:r>
    </w:p>
    <w:p w:rsidR="00BE5184" w:rsidRPr="0019788B" w:rsidRDefault="00BE5184" w:rsidP="0042200A">
      <w:pPr>
        <w:spacing w:after="0"/>
        <w:ind w:firstLine="709"/>
        <w:rPr>
          <w:szCs w:val="24"/>
          <w:lang w:eastAsia="ar-SA"/>
        </w:rPr>
      </w:pPr>
      <w:r w:rsidRPr="0019788B">
        <w:rPr>
          <w:szCs w:val="24"/>
          <w:lang w:eastAsia="ar-SA"/>
        </w:rPr>
        <w:t xml:space="preserve">на размещение – </w:t>
      </w:r>
      <w:r w:rsidR="00E52731" w:rsidRPr="0019788B">
        <w:rPr>
          <w:szCs w:val="24"/>
          <w:lang w:eastAsia="ar-SA"/>
        </w:rPr>
        <w:t>7</w:t>
      </w:r>
      <w:r w:rsidRPr="0019788B">
        <w:rPr>
          <w:szCs w:val="24"/>
          <w:lang w:eastAsia="ar-SA"/>
        </w:rPr>
        <w:t xml:space="preserve"> шт.</w:t>
      </w:r>
    </w:p>
    <w:p w:rsidR="00BE5184" w:rsidRPr="0019788B" w:rsidRDefault="005B11C7" w:rsidP="0042200A">
      <w:pPr>
        <w:spacing w:after="0"/>
        <w:ind w:firstLine="709"/>
        <w:rPr>
          <w:szCs w:val="24"/>
          <w:lang w:eastAsia="ar-SA"/>
        </w:rPr>
      </w:pPr>
      <w:r w:rsidRPr="0019788B">
        <w:rPr>
          <w:szCs w:val="24"/>
          <w:lang w:eastAsia="ar-SA"/>
        </w:rPr>
        <w:t>Действующие о</w:t>
      </w:r>
      <w:r w:rsidR="00125F0B" w:rsidRPr="0019788B">
        <w:rPr>
          <w:szCs w:val="24"/>
          <w:lang w:eastAsia="ar-SA"/>
        </w:rPr>
        <w:t xml:space="preserve">бъекты </w:t>
      </w:r>
      <w:r w:rsidR="003B509A" w:rsidRPr="0019788B">
        <w:rPr>
          <w:szCs w:val="24"/>
          <w:lang w:eastAsia="ar-SA"/>
        </w:rPr>
        <w:t>обезвреживани</w:t>
      </w:r>
      <w:r w:rsidR="004403E5" w:rsidRPr="0019788B">
        <w:rPr>
          <w:szCs w:val="24"/>
          <w:lang w:eastAsia="ar-SA"/>
        </w:rPr>
        <w:t>я</w:t>
      </w:r>
      <w:r w:rsidR="00125F0B" w:rsidRPr="0019788B">
        <w:rPr>
          <w:szCs w:val="24"/>
          <w:lang w:eastAsia="ar-SA"/>
        </w:rPr>
        <w:t xml:space="preserve"> отходов на территории Забайкальского края отсутствуют.</w:t>
      </w:r>
    </w:p>
    <w:p w:rsidR="005041D5" w:rsidRPr="0019788B" w:rsidRDefault="005041D5" w:rsidP="0042200A">
      <w:pPr>
        <w:spacing w:after="0"/>
        <w:ind w:firstLine="709"/>
        <w:rPr>
          <w:szCs w:val="24"/>
          <w:lang w:eastAsia="ar-SA"/>
        </w:rPr>
      </w:pPr>
      <w:r w:rsidRPr="0019788B">
        <w:rPr>
          <w:szCs w:val="24"/>
          <w:lang w:eastAsia="ar-SA"/>
        </w:rPr>
        <w:t>Согласно данным, предоставленным Министерством природных ресурсов Забайкальского края, количество объектов по размещению отходов Забайкальского края, включённых в ГРОРО, составляет 54 шт., в том числе для размещения ТКО – 3 шт.</w:t>
      </w:r>
    </w:p>
    <w:p w:rsidR="00BE5184" w:rsidRPr="0019788B" w:rsidRDefault="00C17ECB" w:rsidP="0042200A">
      <w:pPr>
        <w:spacing w:after="0"/>
        <w:ind w:firstLine="709"/>
        <w:rPr>
          <w:szCs w:val="24"/>
          <w:lang w:eastAsia="ar-SA"/>
        </w:rPr>
      </w:pPr>
      <w:r w:rsidRPr="0019788B">
        <w:rPr>
          <w:szCs w:val="24"/>
          <w:lang w:eastAsia="ar-SA"/>
        </w:rPr>
        <w:t>Перечень</w:t>
      </w:r>
      <w:r w:rsidR="00125F0B" w:rsidRPr="0019788B">
        <w:rPr>
          <w:szCs w:val="24"/>
          <w:lang w:eastAsia="ar-SA"/>
        </w:rPr>
        <w:t xml:space="preserve"> объектов р</w:t>
      </w:r>
      <w:r w:rsidR="00B16D3D" w:rsidRPr="0019788B">
        <w:rPr>
          <w:szCs w:val="24"/>
          <w:lang w:eastAsia="ar-SA"/>
        </w:rPr>
        <w:t>азмещени</w:t>
      </w:r>
      <w:r w:rsidR="00125F0B" w:rsidRPr="0019788B">
        <w:rPr>
          <w:szCs w:val="24"/>
          <w:lang w:eastAsia="ar-SA"/>
        </w:rPr>
        <w:t>я</w:t>
      </w:r>
      <w:r w:rsidR="00B16D3D" w:rsidRPr="0019788B">
        <w:rPr>
          <w:szCs w:val="24"/>
          <w:lang w:eastAsia="ar-SA"/>
        </w:rPr>
        <w:t xml:space="preserve"> </w:t>
      </w:r>
      <w:r w:rsidR="003B509A" w:rsidRPr="0019788B">
        <w:rPr>
          <w:szCs w:val="24"/>
          <w:lang w:eastAsia="ar-SA"/>
        </w:rPr>
        <w:t xml:space="preserve">отходов, в том числе </w:t>
      </w:r>
      <w:r w:rsidR="00C1265C" w:rsidRPr="0019788B">
        <w:rPr>
          <w:szCs w:val="24"/>
          <w:lang w:eastAsia="ar-SA"/>
        </w:rPr>
        <w:t>твёрдых</w:t>
      </w:r>
      <w:r w:rsidR="003B509A" w:rsidRPr="0019788B">
        <w:rPr>
          <w:szCs w:val="24"/>
          <w:lang w:eastAsia="ar-SA"/>
        </w:rPr>
        <w:t xml:space="preserve"> коммунальных отходов, на территории </w:t>
      </w:r>
      <w:r w:rsidR="00B16D3D" w:rsidRPr="0019788B">
        <w:rPr>
          <w:szCs w:val="24"/>
          <w:lang w:eastAsia="ar-SA"/>
        </w:rPr>
        <w:t>Забайкальского края</w:t>
      </w:r>
      <w:r w:rsidR="003B509A" w:rsidRPr="0019788B">
        <w:rPr>
          <w:szCs w:val="24"/>
          <w:lang w:eastAsia="ar-SA"/>
        </w:rPr>
        <w:t xml:space="preserve"> (по состоянию на период выполнения работ) представлен в </w:t>
      </w:r>
      <w:r w:rsidRPr="0019788B">
        <w:rPr>
          <w:szCs w:val="24"/>
          <w:lang w:eastAsia="ar-SA"/>
        </w:rPr>
        <w:t>таблиц</w:t>
      </w:r>
      <w:r w:rsidR="00F86482" w:rsidRPr="0019788B">
        <w:rPr>
          <w:szCs w:val="24"/>
          <w:lang w:eastAsia="ar-SA"/>
        </w:rPr>
        <w:t>ах</w:t>
      </w:r>
      <w:r w:rsidRPr="0019788B">
        <w:rPr>
          <w:szCs w:val="24"/>
          <w:lang w:eastAsia="ar-SA"/>
        </w:rPr>
        <w:t xml:space="preserve"> </w:t>
      </w:r>
      <w:r w:rsidR="00673DE6" w:rsidRPr="0019788B">
        <w:rPr>
          <w:szCs w:val="24"/>
          <w:lang w:eastAsia="ar-SA"/>
        </w:rPr>
        <w:t>3</w:t>
      </w:r>
      <w:r w:rsidR="004403E5" w:rsidRPr="0019788B">
        <w:rPr>
          <w:szCs w:val="24"/>
          <w:lang w:eastAsia="ar-SA"/>
        </w:rPr>
        <w:t>1</w:t>
      </w:r>
      <w:r w:rsidR="00F21D15" w:rsidRPr="0019788B">
        <w:rPr>
          <w:szCs w:val="24"/>
          <w:lang w:eastAsia="ar-SA"/>
        </w:rPr>
        <w:t>,</w:t>
      </w:r>
      <w:r w:rsidRPr="0019788B">
        <w:rPr>
          <w:szCs w:val="24"/>
          <w:lang w:eastAsia="ar-SA"/>
        </w:rPr>
        <w:t xml:space="preserve"> </w:t>
      </w:r>
      <w:r w:rsidR="00673DE6" w:rsidRPr="0019788B">
        <w:rPr>
          <w:szCs w:val="24"/>
          <w:lang w:eastAsia="ar-SA"/>
        </w:rPr>
        <w:t>3</w:t>
      </w:r>
      <w:r w:rsidR="004403E5" w:rsidRPr="0019788B">
        <w:rPr>
          <w:szCs w:val="24"/>
          <w:lang w:eastAsia="ar-SA"/>
        </w:rPr>
        <w:t>2</w:t>
      </w:r>
      <w:r w:rsidR="0091151B" w:rsidRPr="0019788B">
        <w:rPr>
          <w:szCs w:val="24"/>
          <w:lang w:eastAsia="ar-SA"/>
        </w:rPr>
        <w:t xml:space="preserve"> и 3</w:t>
      </w:r>
      <w:r w:rsidR="004403E5" w:rsidRPr="0019788B">
        <w:rPr>
          <w:szCs w:val="24"/>
          <w:lang w:eastAsia="ar-SA"/>
        </w:rPr>
        <w:t>3</w:t>
      </w:r>
      <w:r w:rsidR="003B509A" w:rsidRPr="0019788B">
        <w:rPr>
          <w:szCs w:val="24"/>
          <w:lang w:eastAsia="ar-SA"/>
        </w:rPr>
        <w:t>.</w:t>
      </w:r>
    </w:p>
    <w:p w:rsidR="003B509A" w:rsidRPr="0019788B" w:rsidRDefault="00C17ECB" w:rsidP="0042200A">
      <w:pPr>
        <w:tabs>
          <w:tab w:val="left" w:pos="993"/>
        </w:tabs>
        <w:spacing w:after="0"/>
        <w:ind w:firstLine="709"/>
        <w:rPr>
          <w:szCs w:val="24"/>
          <w:lang w:eastAsia="ar-SA"/>
        </w:rPr>
      </w:pPr>
      <w:r w:rsidRPr="0019788B">
        <w:rPr>
          <w:szCs w:val="24"/>
          <w:lang w:eastAsia="ar-SA"/>
        </w:rPr>
        <w:t xml:space="preserve">Перечень </w:t>
      </w:r>
      <w:r w:rsidR="003B509A" w:rsidRPr="0019788B">
        <w:rPr>
          <w:szCs w:val="24"/>
          <w:lang w:eastAsia="ar-SA"/>
        </w:rPr>
        <w:t>составлен на основании данных</w:t>
      </w:r>
      <w:r w:rsidR="0070527A" w:rsidRPr="0019788B">
        <w:rPr>
          <w:szCs w:val="24"/>
          <w:lang w:eastAsia="ar-SA"/>
        </w:rPr>
        <w:t xml:space="preserve">, полученных в ходе </w:t>
      </w:r>
      <w:r w:rsidR="005E1FCB" w:rsidRPr="0019788B">
        <w:rPr>
          <w:szCs w:val="24"/>
          <w:lang w:eastAsia="ar-SA"/>
        </w:rPr>
        <w:t>разработки</w:t>
      </w:r>
      <w:r w:rsidR="0070527A" w:rsidRPr="0019788B">
        <w:rPr>
          <w:szCs w:val="24"/>
          <w:lang w:eastAsia="ar-SA"/>
        </w:rPr>
        <w:t xml:space="preserve"> территориальной схемы обращения с отходами</w:t>
      </w:r>
      <w:r w:rsidR="003B509A" w:rsidRPr="0019788B">
        <w:rPr>
          <w:szCs w:val="24"/>
          <w:lang w:eastAsia="ar-SA"/>
        </w:rPr>
        <w:t>.</w:t>
      </w:r>
    </w:p>
    <w:p w:rsidR="003B509A" w:rsidRPr="0019788B" w:rsidRDefault="00DC1B48" w:rsidP="0042200A">
      <w:pPr>
        <w:pStyle w:val="20"/>
        <w:spacing w:after="0"/>
        <w:jc w:val="both"/>
      </w:pPr>
      <w:bookmarkStart w:id="114" w:name="_Toc22646475"/>
      <w:r w:rsidRPr="0019788B">
        <w:t>5.</w:t>
      </w:r>
      <w:r w:rsidR="00800FCA" w:rsidRPr="0019788B">
        <w:t>2</w:t>
      </w:r>
      <w:r w:rsidR="00071ED8" w:rsidRPr="0019788B">
        <w:t>.</w:t>
      </w:r>
      <w:r w:rsidRPr="0019788B">
        <w:t xml:space="preserve"> </w:t>
      </w:r>
      <w:r w:rsidR="003B509A" w:rsidRPr="0019788B">
        <w:t xml:space="preserve">Анализ данных об объектах по обработке, утилизации, обезвреживанию, размещению отходов на территории </w:t>
      </w:r>
      <w:r w:rsidR="00B16D3D" w:rsidRPr="0019788B">
        <w:t>Забайкальского края</w:t>
      </w:r>
      <w:bookmarkEnd w:id="114"/>
    </w:p>
    <w:p w:rsidR="003B509A" w:rsidRPr="0019788B" w:rsidRDefault="00BE5184" w:rsidP="0042200A">
      <w:pPr>
        <w:tabs>
          <w:tab w:val="left" w:pos="993"/>
        </w:tabs>
        <w:spacing w:after="0"/>
        <w:ind w:firstLine="709"/>
        <w:rPr>
          <w:szCs w:val="24"/>
        </w:rPr>
      </w:pPr>
      <w:proofErr w:type="gramStart"/>
      <w:r w:rsidRPr="0019788B">
        <w:rPr>
          <w:szCs w:val="24"/>
        </w:rPr>
        <w:t>В соответствии с действующими НПА ю</w:t>
      </w:r>
      <w:r w:rsidR="00926D76" w:rsidRPr="0019788B">
        <w:rPr>
          <w:szCs w:val="24"/>
        </w:rPr>
        <w:t>ридические лица, индивидуальные предприниматели, осуществляющие деятельность по обращению с отходами производства и потребления</w:t>
      </w:r>
      <w:r w:rsidRPr="0019788B">
        <w:rPr>
          <w:szCs w:val="24"/>
        </w:rPr>
        <w:t>,</w:t>
      </w:r>
      <w:r w:rsidR="00926D76" w:rsidRPr="0019788B">
        <w:rPr>
          <w:szCs w:val="24"/>
        </w:rPr>
        <w:t xml:space="preserve"> </w:t>
      </w:r>
      <w:r w:rsidRPr="0019788B">
        <w:rPr>
          <w:szCs w:val="24"/>
        </w:rPr>
        <w:t xml:space="preserve">в обязательном порядке </w:t>
      </w:r>
      <w:r w:rsidR="00926D76" w:rsidRPr="0019788B">
        <w:rPr>
          <w:szCs w:val="24"/>
        </w:rPr>
        <w:t>предоставляют сведения об образовании, обработке, утилизации, обезвреживании, транспортировании и размещении отходов производства и потребления</w:t>
      </w:r>
      <w:r w:rsidRPr="0019788B">
        <w:rPr>
          <w:szCs w:val="24"/>
        </w:rPr>
        <w:t xml:space="preserve"> в территориальные органы Росприроднадзора по месту своего нахождения в формате </w:t>
      </w:r>
      <w:r w:rsidR="004A0DBA" w:rsidRPr="0019788B">
        <w:rPr>
          <w:szCs w:val="24"/>
        </w:rPr>
        <w:t>отчётности</w:t>
      </w:r>
      <w:r w:rsidRPr="0019788B">
        <w:rPr>
          <w:szCs w:val="24"/>
        </w:rPr>
        <w:t xml:space="preserve"> 2-ТП (отходы)</w:t>
      </w:r>
      <w:r w:rsidR="00926D76" w:rsidRPr="0019788B">
        <w:rPr>
          <w:szCs w:val="24"/>
        </w:rPr>
        <w:t>.</w:t>
      </w:r>
      <w:proofErr w:type="gramEnd"/>
      <w:r w:rsidR="00926D76" w:rsidRPr="0019788B">
        <w:rPr>
          <w:szCs w:val="24"/>
        </w:rPr>
        <w:t xml:space="preserve"> </w:t>
      </w:r>
      <w:r w:rsidR="003B509A" w:rsidRPr="0019788B">
        <w:rPr>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w:t>
      </w:r>
      <w:r w:rsidR="004A0DBA" w:rsidRPr="0019788B">
        <w:rPr>
          <w:szCs w:val="24"/>
        </w:rPr>
        <w:t>размещённых</w:t>
      </w:r>
      <w:r w:rsidR="003B509A" w:rsidRPr="0019788B">
        <w:rPr>
          <w:szCs w:val="24"/>
        </w:rPr>
        <w:t xml:space="preserve"> отходов, в том числе </w:t>
      </w:r>
      <w:r w:rsidR="00C1265C" w:rsidRPr="0019788B">
        <w:rPr>
          <w:szCs w:val="24"/>
        </w:rPr>
        <w:t>твёрдых</w:t>
      </w:r>
      <w:r w:rsidR="003B509A" w:rsidRPr="0019788B">
        <w:rPr>
          <w:szCs w:val="24"/>
        </w:rPr>
        <w:t xml:space="preserve"> коммунальных отходов, представлены в Приложени</w:t>
      </w:r>
      <w:r w:rsidR="00EB22CD" w:rsidRPr="0019788B">
        <w:rPr>
          <w:szCs w:val="24"/>
        </w:rPr>
        <w:t xml:space="preserve">и </w:t>
      </w:r>
      <w:r w:rsidR="003B509A" w:rsidRPr="0019788B">
        <w:rPr>
          <w:szCs w:val="24"/>
        </w:rPr>
        <w:t>А</w:t>
      </w:r>
      <w:r w:rsidR="00275A0C" w:rsidRPr="0019788B">
        <w:rPr>
          <w:szCs w:val="24"/>
        </w:rPr>
        <w:t>3</w:t>
      </w:r>
      <w:r w:rsidR="003B509A" w:rsidRPr="0019788B">
        <w:rPr>
          <w:szCs w:val="24"/>
        </w:rPr>
        <w:t xml:space="preserve">. </w:t>
      </w:r>
    </w:p>
    <w:p w:rsidR="003B509A" w:rsidRPr="0019788B" w:rsidRDefault="003B509A" w:rsidP="0042200A">
      <w:pPr>
        <w:tabs>
          <w:tab w:val="left" w:pos="993"/>
        </w:tabs>
        <w:spacing w:after="0"/>
        <w:ind w:firstLine="709"/>
        <w:rPr>
          <w:szCs w:val="24"/>
          <w:lang w:eastAsia="ar-SA"/>
        </w:rPr>
      </w:pPr>
      <w:r w:rsidRPr="0019788B">
        <w:rPr>
          <w:szCs w:val="24"/>
          <w:lang w:eastAsia="ar-SA"/>
        </w:rPr>
        <w:t>Отходы цветного металла представлены, в основном, алюминиевыми банками, аэрозольными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rsidR="003B509A" w:rsidRPr="0019788B" w:rsidRDefault="0093642A" w:rsidP="0042200A">
      <w:pPr>
        <w:tabs>
          <w:tab w:val="left" w:pos="993"/>
        </w:tabs>
        <w:spacing w:after="0"/>
        <w:ind w:firstLine="709"/>
        <w:rPr>
          <w:szCs w:val="24"/>
          <w:lang w:eastAsia="ar-SA"/>
        </w:rPr>
      </w:pPr>
      <w:r w:rsidRPr="0019788B">
        <w:t>Согласно пункту 8 статьи 12 Федерального закона от 24.06.1998 № 89-ФЗ «Об отходах производства и потребления»</w:t>
      </w:r>
      <w:r w:rsidR="003B509A" w:rsidRPr="0019788B">
        <w:rPr>
          <w:szCs w:val="24"/>
          <w:lang w:eastAsia="ar-SA"/>
        </w:rPr>
        <w:t xml:space="preserve"> захоронение отходов, в состав которых входят </w:t>
      </w:r>
      <w:r w:rsidR="003B509A" w:rsidRPr="0019788B">
        <w:rPr>
          <w:szCs w:val="24"/>
          <w:lang w:eastAsia="ar-SA"/>
        </w:rPr>
        <w:lastRenderedPageBreak/>
        <w:t xml:space="preserve">полезные компоненты, подлежащие утилизации, запрещается. Перечни отходов, </w:t>
      </w:r>
      <w:r w:rsidR="004A0DBA" w:rsidRPr="0019788B">
        <w:rPr>
          <w:szCs w:val="24"/>
          <w:lang w:eastAsia="ar-SA"/>
        </w:rPr>
        <w:t>запрещённых</w:t>
      </w:r>
      <w:r w:rsidR="003B509A" w:rsidRPr="0019788B">
        <w:rPr>
          <w:szCs w:val="24"/>
          <w:lang w:eastAsia="ar-SA"/>
        </w:rPr>
        <w:t xml:space="preserve"> к захоронению, составляет правительство Российской Федерации. </w:t>
      </w:r>
    </w:p>
    <w:p w:rsidR="003B509A" w:rsidRPr="0019788B" w:rsidRDefault="003B509A" w:rsidP="0042200A">
      <w:pPr>
        <w:tabs>
          <w:tab w:val="left" w:pos="993"/>
        </w:tabs>
        <w:spacing w:after="0"/>
        <w:ind w:firstLine="709"/>
        <w:rPr>
          <w:szCs w:val="24"/>
          <w:lang w:eastAsia="ar-SA"/>
        </w:rPr>
      </w:pPr>
      <w:r w:rsidRPr="0019788B">
        <w:rPr>
          <w:szCs w:val="24"/>
          <w:lang w:eastAsia="ar-SA"/>
        </w:rPr>
        <w:t xml:space="preserve">Развитие системы обращения с отходами предполагает строительство новых объектов с долей извлекаемых утильных фракций не менее </w:t>
      </w:r>
      <w:r w:rsidR="00757DBF" w:rsidRPr="0019788B">
        <w:rPr>
          <w:szCs w:val="24"/>
          <w:lang w:eastAsia="ar-SA"/>
        </w:rPr>
        <w:t>7</w:t>
      </w:r>
      <w:r w:rsidR="00DC1B48" w:rsidRPr="0019788B">
        <w:rPr>
          <w:szCs w:val="24"/>
          <w:lang w:eastAsia="ar-SA"/>
        </w:rPr>
        <w:t xml:space="preserve"> – </w:t>
      </w:r>
      <w:r w:rsidRPr="0019788B">
        <w:rPr>
          <w:szCs w:val="24"/>
          <w:lang w:eastAsia="ar-SA"/>
        </w:rPr>
        <w:t>1</w:t>
      </w:r>
      <w:r w:rsidR="00A03294" w:rsidRPr="0019788B">
        <w:rPr>
          <w:szCs w:val="24"/>
          <w:lang w:eastAsia="ar-SA"/>
        </w:rPr>
        <w:t>5</w:t>
      </w:r>
      <w:r w:rsidRPr="0019788B">
        <w:rPr>
          <w:szCs w:val="24"/>
          <w:lang w:eastAsia="ar-SA"/>
        </w:rPr>
        <w:t>%.</w:t>
      </w:r>
      <w:r w:rsidR="00315997" w:rsidRPr="0019788B">
        <w:rPr>
          <w:szCs w:val="24"/>
          <w:lang w:eastAsia="ar-SA"/>
        </w:rPr>
        <w:t xml:space="preserve"> </w:t>
      </w:r>
    </w:p>
    <w:p w:rsidR="003B509A" w:rsidRPr="0019788B" w:rsidRDefault="003B509A" w:rsidP="0042200A">
      <w:pPr>
        <w:tabs>
          <w:tab w:val="left" w:pos="993"/>
        </w:tabs>
        <w:spacing w:after="0"/>
        <w:ind w:firstLine="709"/>
        <w:rPr>
          <w:szCs w:val="24"/>
          <w:lang w:eastAsia="ar-SA"/>
        </w:rPr>
      </w:pPr>
      <w:r w:rsidRPr="0019788B">
        <w:rPr>
          <w:szCs w:val="24"/>
          <w:lang w:eastAsia="ar-SA"/>
        </w:rPr>
        <w:t>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приложении Б</w:t>
      </w:r>
      <w:proofErr w:type="gramStart"/>
      <w:r w:rsidRPr="0019788B">
        <w:rPr>
          <w:szCs w:val="24"/>
          <w:lang w:eastAsia="ar-SA"/>
        </w:rPr>
        <w:t>2</w:t>
      </w:r>
      <w:proofErr w:type="gramEnd"/>
      <w:r w:rsidRPr="0019788B">
        <w:rPr>
          <w:szCs w:val="24"/>
          <w:lang w:eastAsia="ar-SA"/>
        </w:rPr>
        <w:t>.</w:t>
      </w:r>
    </w:p>
    <w:p w:rsidR="003B509A" w:rsidRPr="0019788B" w:rsidRDefault="00DC1B48" w:rsidP="0042200A">
      <w:pPr>
        <w:pStyle w:val="20"/>
        <w:spacing w:after="0"/>
        <w:jc w:val="both"/>
      </w:pPr>
      <w:bookmarkStart w:id="115" w:name="_Toc22646476"/>
      <w:r w:rsidRPr="0019788B">
        <w:t>5.</w:t>
      </w:r>
      <w:r w:rsidR="00800FCA" w:rsidRPr="0019788B">
        <w:t>3</w:t>
      </w:r>
      <w:r w:rsidR="00071ED8" w:rsidRPr="0019788B">
        <w:t>.</w:t>
      </w:r>
      <w:r w:rsidRPr="0019788B">
        <w:t xml:space="preserve"> </w:t>
      </w:r>
      <w:r w:rsidR="003B509A" w:rsidRPr="0019788B">
        <w:t xml:space="preserve">Оценка существующих объектов системы обращения с отходами в части ТКО на территории </w:t>
      </w:r>
      <w:r w:rsidR="00B16D3D" w:rsidRPr="0019788B">
        <w:t>Забайкальского края</w:t>
      </w:r>
      <w:bookmarkEnd w:id="115"/>
    </w:p>
    <w:p w:rsidR="003B509A" w:rsidRPr="0019788B" w:rsidRDefault="003B509A" w:rsidP="0042200A">
      <w:pPr>
        <w:tabs>
          <w:tab w:val="left" w:pos="993"/>
        </w:tabs>
        <w:spacing w:after="0"/>
        <w:ind w:firstLine="709"/>
        <w:rPr>
          <w:szCs w:val="24"/>
          <w:lang w:eastAsia="ar-SA"/>
        </w:rPr>
      </w:pPr>
      <w:r w:rsidRPr="0019788B">
        <w:rPr>
          <w:szCs w:val="24"/>
          <w:lang w:eastAsia="ar-SA"/>
        </w:rPr>
        <w:t xml:space="preserve">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 </w:t>
      </w:r>
    </w:p>
    <w:p w:rsidR="003B509A" w:rsidRPr="0019788B" w:rsidRDefault="00194743" w:rsidP="0042200A">
      <w:pPr>
        <w:pStyle w:val="ae"/>
        <w:numPr>
          <w:ilvl w:val="0"/>
          <w:numId w:val="28"/>
        </w:numPr>
        <w:tabs>
          <w:tab w:val="left" w:pos="993"/>
        </w:tabs>
        <w:spacing w:after="0"/>
        <w:rPr>
          <w:szCs w:val="24"/>
          <w:lang w:eastAsia="ar-SA"/>
        </w:rPr>
      </w:pPr>
      <w:bookmarkStart w:id="116" w:name="_Hlk10568480"/>
      <w:r w:rsidRPr="0019788B">
        <w:rPr>
          <w:szCs w:val="24"/>
          <w:lang w:eastAsia="ar-SA"/>
        </w:rPr>
        <w:t>Федеральн</w:t>
      </w:r>
      <w:r w:rsidR="00266EE5" w:rsidRPr="0019788B">
        <w:rPr>
          <w:szCs w:val="24"/>
          <w:lang w:eastAsia="ar-SA"/>
        </w:rPr>
        <w:t>ому</w:t>
      </w:r>
      <w:r w:rsidRPr="0019788B">
        <w:rPr>
          <w:szCs w:val="24"/>
          <w:lang w:eastAsia="ar-SA"/>
        </w:rPr>
        <w:t xml:space="preserve"> закон</w:t>
      </w:r>
      <w:r w:rsidR="00266EE5" w:rsidRPr="0019788B">
        <w:rPr>
          <w:szCs w:val="24"/>
          <w:lang w:eastAsia="ar-SA"/>
        </w:rPr>
        <w:t>у</w:t>
      </w:r>
      <w:r w:rsidRPr="0019788B">
        <w:rPr>
          <w:szCs w:val="24"/>
          <w:lang w:eastAsia="ar-SA"/>
        </w:rPr>
        <w:t xml:space="preserve"> от 24.06.1998 № 89-ФЗ «Об отходах производства и потребления» (с </w:t>
      </w:r>
      <w:r w:rsidR="003A53B8" w:rsidRPr="0019788B">
        <w:rPr>
          <w:szCs w:val="24"/>
          <w:lang w:eastAsia="ar-SA"/>
        </w:rPr>
        <w:t>последующими изменениями и дополнениями</w:t>
      </w:r>
      <w:r w:rsidRPr="0019788B">
        <w:rPr>
          <w:szCs w:val="24"/>
          <w:lang w:eastAsia="ar-SA"/>
        </w:rPr>
        <w:t>)</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Постановлени</w:t>
      </w:r>
      <w:r w:rsidR="00266EE5" w:rsidRPr="0019788B">
        <w:rPr>
          <w:szCs w:val="24"/>
          <w:lang w:eastAsia="ar-SA"/>
        </w:rPr>
        <w:t>ю</w:t>
      </w:r>
      <w:r w:rsidRPr="0019788B">
        <w:rPr>
          <w:szCs w:val="24"/>
          <w:lang w:eastAsia="ar-SA"/>
        </w:rPr>
        <w:t xml:space="preserve"> Правительства РФ от 16</w:t>
      </w:r>
      <w:r w:rsidR="00194743" w:rsidRPr="0019788B">
        <w:rPr>
          <w:szCs w:val="24"/>
          <w:lang w:eastAsia="ar-SA"/>
        </w:rPr>
        <w:t>.08.</w:t>
      </w:r>
      <w:r w:rsidRPr="0019788B">
        <w:rPr>
          <w:szCs w:val="24"/>
          <w:lang w:eastAsia="ar-SA"/>
        </w:rPr>
        <w:t xml:space="preserve">2013 </w:t>
      </w:r>
      <w:r w:rsidR="004D35D8" w:rsidRPr="0019788B">
        <w:rPr>
          <w:szCs w:val="24"/>
          <w:lang w:eastAsia="ar-SA"/>
        </w:rPr>
        <w:t xml:space="preserve">№ </w:t>
      </w:r>
      <w:r w:rsidRPr="0019788B">
        <w:rPr>
          <w:szCs w:val="24"/>
          <w:lang w:eastAsia="ar-SA"/>
        </w:rPr>
        <w:t>712 «О порядке проведения паспортизации отходов I</w:t>
      </w:r>
      <w:r w:rsidR="00071ED8" w:rsidRPr="0019788B">
        <w:rPr>
          <w:szCs w:val="24"/>
          <w:lang w:eastAsia="ar-SA"/>
        </w:rPr>
        <w:t xml:space="preserve"> – </w:t>
      </w:r>
      <w:r w:rsidRPr="0019788B">
        <w:rPr>
          <w:szCs w:val="24"/>
          <w:lang w:eastAsia="ar-SA"/>
        </w:rPr>
        <w:t>IV классов опасности»</w:t>
      </w:r>
      <w:r w:rsidR="00B16D3D" w:rsidRPr="0019788B">
        <w:rPr>
          <w:szCs w:val="24"/>
          <w:lang w:eastAsia="ar-SA"/>
        </w:rPr>
        <w:t>;</w:t>
      </w:r>
    </w:p>
    <w:p w:rsidR="00E77688" w:rsidRPr="0019788B" w:rsidRDefault="00E77688" w:rsidP="0042200A">
      <w:pPr>
        <w:pStyle w:val="ae"/>
        <w:numPr>
          <w:ilvl w:val="0"/>
          <w:numId w:val="28"/>
        </w:numPr>
        <w:tabs>
          <w:tab w:val="left" w:pos="993"/>
        </w:tabs>
        <w:spacing w:after="0"/>
        <w:rPr>
          <w:szCs w:val="24"/>
          <w:lang w:eastAsia="ar-SA"/>
        </w:rPr>
      </w:pPr>
      <w:r w:rsidRPr="0019788B">
        <w:rPr>
          <w:szCs w:val="24"/>
          <w:lang w:eastAsia="ar-SA"/>
        </w:rPr>
        <w:t>Постановлени</w:t>
      </w:r>
      <w:r w:rsidR="00266EE5" w:rsidRPr="0019788B">
        <w:rPr>
          <w:szCs w:val="24"/>
          <w:lang w:eastAsia="ar-SA"/>
        </w:rPr>
        <w:t>ю</w:t>
      </w:r>
      <w:r w:rsidRPr="0019788B">
        <w:rPr>
          <w:szCs w:val="24"/>
          <w:lang w:eastAsia="ar-SA"/>
        </w:rPr>
        <w:t xml:space="preserve"> Правительства РФ от 03.03.20</w:t>
      </w:r>
      <w:r w:rsidR="00194743" w:rsidRPr="0019788B">
        <w:rPr>
          <w:szCs w:val="24"/>
          <w:lang w:eastAsia="ar-SA"/>
        </w:rPr>
        <w:t>1</w:t>
      </w:r>
      <w:r w:rsidRPr="0019788B">
        <w:rPr>
          <w:szCs w:val="24"/>
          <w:lang w:eastAsia="ar-SA"/>
        </w:rPr>
        <w:t>8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00266EE5" w:rsidRPr="0019788B">
        <w:rPr>
          <w:szCs w:val="24"/>
          <w:lang w:eastAsia="ar-SA"/>
        </w:rPr>
        <w:t xml:space="preserve"> (</w:t>
      </w:r>
      <w:r w:rsidR="003A53B8" w:rsidRPr="0019788B">
        <w:rPr>
          <w:szCs w:val="24"/>
          <w:lang w:eastAsia="ar-SA"/>
        </w:rPr>
        <w:t>с последующими изменениями и дополнениями)</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Минприроды РФ</w:t>
      </w:r>
      <w:r w:rsidR="00266EE5" w:rsidRPr="0019788B">
        <w:rPr>
          <w:szCs w:val="24"/>
          <w:lang w:eastAsia="ar-SA"/>
        </w:rPr>
        <w:t xml:space="preserve"> от 22.05.2017</w:t>
      </w:r>
      <w:r w:rsidRPr="0019788B">
        <w:rPr>
          <w:szCs w:val="24"/>
          <w:lang w:eastAsia="ar-SA"/>
        </w:rPr>
        <w:t xml:space="preserve"> </w:t>
      </w:r>
      <w:r w:rsidR="004D35D8" w:rsidRPr="0019788B">
        <w:rPr>
          <w:szCs w:val="24"/>
          <w:lang w:eastAsia="ar-SA"/>
        </w:rPr>
        <w:t>№</w:t>
      </w:r>
      <w:r w:rsidR="00266EE5" w:rsidRPr="0019788B">
        <w:rPr>
          <w:szCs w:val="24"/>
          <w:lang w:eastAsia="ar-SA"/>
        </w:rPr>
        <w:t> </w:t>
      </w:r>
      <w:r w:rsidRPr="0019788B">
        <w:rPr>
          <w:szCs w:val="24"/>
          <w:lang w:eastAsia="ar-SA"/>
        </w:rPr>
        <w:t>242 «Об утверждении федерального классификационного каталога отходов»</w:t>
      </w:r>
      <w:r w:rsidR="00266EE5" w:rsidRPr="0019788B">
        <w:rPr>
          <w:szCs w:val="24"/>
          <w:lang w:eastAsia="ar-SA"/>
        </w:rPr>
        <w:t xml:space="preserve"> </w:t>
      </w:r>
      <w:r w:rsidR="003A53B8" w:rsidRPr="0019788B">
        <w:rPr>
          <w:szCs w:val="24"/>
          <w:lang w:eastAsia="ar-SA"/>
        </w:rPr>
        <w:t>(с последующими изменениями и дополнениями)</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w:t>
      </w:r>
      <w:r w:rsidR="00266EE5" w:rsidRPr="0019788B">
        <w:rPr>
          <w:szCs w:val="24"/>
          <w:lang w:eastAsia="ar-SA"/>
        </w:rPr>
        <w:t>Федеральной службы по надзору в сфере природопользования от 07.11.2014 </w:t>
      </w:r>
      <w:r w:rsidR="004D35D8" w:rsidRPr="0019788B">
        <w:rPr>
          <w:szCs w:val="24"/>
          <w:lang w:eastAsia="ar-SA"/>
        </w:rPr>
        <w:t>№</w:t>
      </w:r>
      <w:r w:rsidR="00266EE5" w:rsidRPr="0019788B">
        <w:rPr>
          <w:szCs w:val="24"/>
          <w:lang w:eastAsia="ar-SA"/>
        </w:rPr>
        <w:t> </w:t>
      </w:r>
      <w:r w:rsidRPr="0019788B">
        <w:rPr>
          <w:szCs w:val="24"/>
          <w:lang w:eastAsia="ar-SA"/>
        </w:rPr>
        <w:t xml:space="preserve">701 «О вводе в эксплуатацию электронного сервиса государственной информационной системы «ПТК ГОСКОНТРОЛЬ» </w:t>
      </w:r>
      <w:r w:rsidR="00071ED8" w:rsidRPr="0019788B">
        <w:rPr>
          <w:szCs w:val="24"/>
          <w:lang w:eastAsia="ar-SA"/>
        </w:rPr>
        <w:t>–</w:t>
      </w:r>
      <w:r w:rsidRPr="0019788B">
        <w:rPr>
          <w:szCs w:val="24"/>
          <w:lang w:eastAsia="ar-SA"/>
        </w:rPr>
        <w:t xml:space="preserve"> Модуль «Государственный кадастр отходов»</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Минприроды России от 04.12.2014 </w:t>
      </w:r>
      <w:r w:rsidR="004D35D8" w:rsidRPr="0019788B">
        <w:rPr>
          <w:szCs w:val="24"/>
          <w:lang w:eastAsia="ar-SA"/>
        </w:rPr>
        <w:t xml:space="preserve">№ </w:t>
      </w:r>
      <w:r w:rsidRPr="0019788B">
        <w:rPr>
          <w:szCs w:val="24"/>
          <w:lang w:eastAsia="ar-SA"/>
        </w:rPr>
        <w:t xml:space="preserve">536 «Об утверждении Критериев отнесения отходов к I </w:t>
      </w:r>
      <w:r w:rsidR="00071ED8" w:rsidRPr="0019788B">
        <w:rPr>
          <w:szCs w:val="24"/>
          <w:lang w:eastAsia="ar-SA"/>
        </w:rPr>
        <w:t>–</w:t>
      </w:r>
      <w:r w:rsidRPr="0019788B">
        <w:rPr>
          <w:szCs w:val="24"/>
          <w:lang w:eastAsia="ar-SA"/>
        </w:rPr>
        <w:t xml:space="preserve"> V классам опасности по степени негативного воздействия на окружающую среду»</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Минприроды России от 01.09.2011 </w:t>
      </w:r>
      <w:r w:rsidR="004D35D8" w:rsidRPr="0019788B">
        <w:rPr>
          <w:szCs w:val="24"/>
          <w:lang w:eastAsia="ar-SA"/>
        </w:rPr>
        <w:t xml:space="preserve">№ </w:t>
      </w:r>
      <w:r w:rsidRPr="0019788B">
        <w:rPr>
          <w:szCs w:val="24"/>
          <w:lang w:eastAsia="ar-SA"/>
        </w:rPr>
        <w:t xml:space="preserve">721 </w:t>
      </w:r>
      <w:r w:rsidR="00071ED8" w:rsidRPr="0019788B">
        <w:rPr>
          <w:szCs w:val="24"/>
          <w:lang w:eastAsia="ar-SA"/>
        </w:rPr>
        <w:t>«</w:t>
      </w:r>
      <w:r w:rsidRPr="0019788B">
        <w:rPr>
          <w:szCs w:val="24"/>
          <w:lang w:eastAsia="ar-SA"/>
        </w:rPr>
        <w:t xml:space="preserve">Об утверждении Порядка </w:t>
      </w:r>
      <w:r w:rsidR="00760CA5" w:rsidRPr="0019788B">
        <w:rPr>
          <w:szCs w:val="24"/>
          <w:lang w:eastAsia="ar-SA"/>
        </w:rPr>
        <w:t>учёт</w:t>
      </w:r>
      <w:r w:rsidRPr="0019788B">
        <w:rPr>
          <w:szCs w:val="24"/>
          <w:lang w:eastAsia="ar-SA"/>
        </w:rPr>
        <w:t>а в области обращения с отходами</w:t>
      </w:r>
      <w:r w:rsidR="00071ED8" w:rsidRPr="0019788B">
        <w:rPr>
          <w:szCs w:val="24"/>
          <w:lang w:eastAsia="ar-SA"/>
        </w:rPr>
        <w:t>»</w:t>
      </w:r>
      <w:r w:rsidR="00266EE5" w:rsidRPr="0019788B">
        <w:rPr>
          <w:szCs w:val="24"/>
          <w:lang w:eastAsia="ar-SA"/>
        </w:rPr>
        <w:t xml:space="preserve"> (</w:t>
      </w:r>
      <w:r w:rsidR="003A53B8" w:rsidRPr="0019788B">
        <w:rPr>
          <w:szCs w:val="24"/>
          <w:lang w:eastAsia="ar-SA"/>
        </w:rPr>
        <w:t>с последующими изменениями и дополнениями)</w:t>
      </w:r>
      <w:r w:rsidR="00B16D3D" w:rsidRPr="0019788B">
        <w:rPr>
          <w:szCs w:val="24"/>
          <w:lang w:eastAsia="ar-SA"/>
        </w:rPr>
        <w:t>;</w:t>
      </w:r>
    </w:p>
    <w:p w:rsidR="003B509A" w:rsidRPr="0019788B" w:rsidRDefault="00071ED8"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Минприроды России от 30</w:t>
      </w:r>
      <w:r w:rsidR="00266EE5" w:rsidRPr="0019788B">
        <w:rPr>
          <w:szCs w:val="24"/>
          <w:lang w:eastAsia="ar-SA"/>
        </w:rPr>
        <w:t>.09.</w:t>
      </w:r>
      <w:r w:rsidRPr="0019788B">
        <w:rPr>
          <w:szCs w:val="24"/>
          <w:lang w:eastAsia="ar-SA"/>
        </w:rPr>
        <w:t xml:space="preserve">2011 </w:t>
      </w:r>
      <w:r w:rsidR="004D35D8" w:rsidRPr="0019788B">
        <w:rPr>
          <w:szCs w:val="24"/>
          <w:lang w:eastAsia="ar-SA"/>
        </w:rPr>
        <w:t>№</w:t>
      </w:r>
      <w:r w:rsidR="00266EE5" w:rsidRPr="0019788B">
        <w:rPr>
          <w:szCs w:val="24"/>
          <w:lang w:eastAsia="ar-SA"/>
        </w:rPr>
        <w:t> </w:t>
      </w:r>
      <w:r w:rsidRPr="0019788B">
        <w:rPr>
          <w:szCs w:val="24"/>
          <w:lang w:eastAsia="ar-SA"/>
        </w:rPr>
        <w:t>792 «Об утверждении Порядка ведения государственного кадастра отходов»</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266EE5" w:rsidRPr="0019788B">
        <w:rPr>
          <w:szCs w:val="24"/>
          <w:lang w:eastAsia="ar-SA"/>
        </w:rPr>
        <w:t>у</w:t>
      </w:r>
      <w:r w:rsidRPr="0019788B">
        <w:rPr>
          <w:szCs w:val="24"/>
          <w:lang w:eastAsia="ar-SA"/>
        </w:rPr>
        <w:t xml:space="preserve"> Росприроднадзора от 01.08.2014 </w:t>
      </w:r>
      <w:r w:rsidR="004D35D8" w:rsidRPr="0019788B">
        <w:rPr>
          <w:szCs w:val="24"/>
          <w:lang w:eastAsia="ar-SA"/>
        </w:rPr>
        <w:t xml:space="preserve">№ </w:t>
      </w:r>
      <w:r w:rsidRPr="0019788B">
        <w:rPr>
          <w:szCs w:val="24"/>
          <w:lang w:eastAsia="ar-SA"/>
        </w:rPr>
        <w:t xml:space="preserve">479 </w:t>
      </w:r>
      <w:r w:rsidR="00071ED8" w:rsidRPr="0019788B">
        <w:rPr>
          <w:szCs w:val="24"/>
          <w:lang w:eastAsia="ar-SA"/>
        </w:rPr>
        <w:t>«</w:t>
      </w:r>
      <w:r w:rsidRPr="0019788B">
        <w:rPr>
          <w:szCs w:val="24"/>
          <w:lang w:eastAsia="ar-SA"/>
        </w:rPr>
        <w:t>О включении объектов размещения отходов в государственный реестр объектов размещения отходов</w:t>
      </w:r>
      <w:r w:rsidR="00071ED8" w:rsidRPr="0019788B">
        <w:rPr>
          <w:szCs w:val="24"/>
          <w:lang w:eastAsia="ar-SA"/>
        </w:rPr>
        <w:t>»</w:t>
      </w:r>
      <w:r w:rsidR="0055695A" w:rsidRPr="0019788B">
        <w:rPr>
          <w:szCs w:val="24"/>
          <w:lang w:eastAsia="ar-SA"/>
        </w:rPr>
        <w:t xml:space="preserve"> (</w:t>
      </w:r>
      <w:r w:rsidR="003A53B8" w:rsidRPr="0019788B">
        <w:rPr>
          <w:szCs w:val="24"/>
          <w:lang w:eastAsia="ar-SA"/>
        </w:rPr>
        <w:t>с последующими изменениями и дополнениями</w:t>
      </w:r>
      <w:r w:rsidR="0055695A" w:rsidRPr="0019788B">
        <w:rPr>
          <w:szCs w:val="24"/>
          <w:lang w:eastAsia="ar-SA"/>
        </w:rPr>
        <w:t>)</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Приказ</w:t>
      </w:r>
      <w:r w:rsidR="003A53B8" w:rsidRPr="0019788B">
        <w:rPr>
          <w:szCs w:val="24"/>
          <w:lang w:eastAsia="ar-SA"/>
        </w:rPr>
        <w:t>у</w:t>
      </w:r>
      <w:r w:rsidRPr="0019788B">
        <w:rPr>
          <w:szCs w:val="24"/>
          <w:lang w:eastAsia="ar-SA"/>
        </w:rPr>
        <w:t xml:space="preserve"> Минприроды РФ от 16.02.2010 </w:t>
      </w:r>
      <w:r w:rsidR="004D35D8" w:rsidRPr="0019788B">
        <w:rPr>
          <w:szCs w:val="24"/>
          <w:lang w:eastAsia="ar-SA"/>
        </w:rPr>
        <w:t xml:space="preserve">№ </w:t>
      </w:r>
      <w:r w:rsidRPr="0019788B">
        <w:rPr>
          <w:szCs w:val="24"/>
          <w:lang w:eastAsia="ar-SA"/>
        </w:rPr>
        <w:t xml:space="preserve">30 </w:t>
      </w:r>
      <w:r w:rsidR="00071ED8" w:rsidRPr="0019788B">
        <w:rPr>
          <w:szCs w:val="24"/>
          <w:lang w:eastAsia="ar-SA"/>
        </w:rPr>
        <w:t>«</w:t>
      </w:r>
      <w:r w:rsidRPr="0019788B">
        <w:rPr>
          <w:szCs w:val="24"/>
          <w:lang w:eastAsia="ar-SA"/>
        </w:rPr>
        <w:t xml:space="preserve">Об утверждении Порядка представления и контроля </w:t>
      </w:r>
      <w:r w:rsidR="004A0DBA" w:rsidRPr="0019788B">
        <w:rPr>
          <w:szCs w:val="24"/>
          <w:lang w:eastAsia="ar-SA"/>
        </w:rPr>
        <w:t>отчётности</w:t>
      </w:r>
      <w:r w:rsidRPr="0019788B">
        <w:rPr>
          <w:szCs w:val="24"/>
          <w:lang w:eastAsia="ar-SA"/>
        </w:rPr>
        <w:t xml:space="preserve"> об образовании, использовании, обезвреживании и размещении отходов (за исключением статистической </w:t>
      </w:r>
      <w:r w:rsidR="004A0DBA" w:rsidRPr="0019788B">
        <w:rPr>
          <w:szCs w:val="24"/>
          <w:lang w:eastAsia="ar-SA"/>
        </w:rPr>
        <w:t>отчётности</w:t>
      </w:r>
      <w:r w:rsidRPr="0019788B">
        <w:rPr>
          <w:szCs w:val="24"/>
          <w:lang w:eastAsia="ar-SA"/>
        </w:rPr>
        <w:t>)</w:t>
      </w:r>
      <w:r w:rsidR="00071ED8" w:rsidRPr="0019788B">
        <w:rPr>
          <w:szCs w:val="24"/>
          <w:lang w:eastAsia="ar-SA"/>
        </w:rPr>
        <w:t>»</w:t>
      </w:r>
      <w:r w:rsidRPr="0019788B">
        <w:rPr>
          <w:szCs w:val="24"/>
          <w:lang w:eastAsia="ar-SA"/>
        </w:rPr>
        <w:t xml:space="preserve"> (Зарегистрировано в Минюсте РФ 20.04.2010 </w:t>
      </w:r>
      <w:r w:rsidR="00F77C38" w:rsidRPr="0019788B">
        <w:rPr>
          <w:szCs w:val="24"/>
          <w:lang w:eastAsia="ar-SA"/>
        </w:rPr>
        <w:t>№</w:t>
      </w:r>
      <w:r w:rsidR="00B16D3D" w:rsidRPr="0019788B">
        <w:rPr>
          <w:szCs w:val="24"/>
          <w:lang w:eastAsia="ar-SA"/>
        </w:rPr>
        <w:t xml:space="preserve"> 16938)</w:t>
      </w:r>
      <w:r w:rsidR="003A53B8" w:rsidRPr="0019788B">
        <w:rPr>
          <w:szCs w:val="24"/>
          <w:lang w:eastAsia="ar-SA"/>
        </w:rPr>
        <w:t xml:space="preserve"> (с последующими изменениями и дополнениями)</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Федеральн</w:t>
      </w:r>
      <w:r w:rsidR="003A53B8" w:rsidRPr="0019788B">
        <w:rPr>
          <w:szCs w:val="24"/>
          <w:lang w:eastAsia="ar-SA"/>
        </w:rPr>
        <w:t>ому</w:t>
      </w:r>
      <w:r w:rsidRPr="0019788B">
        <w:rPr>
          <w:szCs w:val="24"/>
          <w:lang w:eastAsia="ar-SA"/>
        </w:rPr>
        <w:t xml:space="preserve"> закон</w:t>
      </w:r>
      <w:r w:rsidR="003A53B8" w:rsidRPr="0019788B">
        <w:rPr>
          <w:szCs w:val="24"/>
          <w:lang w:eastAsia="ar-SA"/>
        </w:rPr>
        <w:t>у</w:t>
      </w:r>
      <w:r w:rsidRPr="0019788B">
        <w:rPr>
          <w:szCs w:val="24"/>
          <w:lang w:eastAsia="ar-SA"/>
        </w:rPr>
        <w:t xml:space="preserve"> от 10.01.2002 </w:t>
      </w:r>
      <w:r w:rsidR="004D35D8" w:rsidRPr="0019788B">
        <w:rPr>
          <w:szCs w:val="24"/>
          <w:lang w:eastAsia="ar-SA"/>
        </w:rPr>
        <w:t xml:space="preserve">№ </w:t>
      </w:r>
      <w:r w:rsidRPr="0019788B">
        <w:rPr>
          <w:szCs w:val="24"/>
          <w:lang w:eastAsia="ar-SA"/>
        </w:rPr>
        <w:t xml:space="preserve">7-ФЗ </w:t>
      </w:r>
      <w:r w:rsidR="00071ED8" w:rsidRPr="0019788B">
        <w:rPr>
          <w:szCs w:val="24"/>
          <w:lang w:eastAsia="ar-SA"/>
        </w:rPr>
        <w:t>«</w:t>
      </w:r>
      <w:r w:rsidRPr="0019788B">
        <w:rPr>
          <w:szCs w:val="24"/>
          <w:lang w:eastAsia="ar-SA"/>
        </w:rPr>
        <w:t>Об охране окружающей среды</w:t>
      </w:r>
      <w:r w:rsidR="00071ED8" w:rsidRPr="0019788B">
        <w:rPr>
          <w:szCs w:val="24"/>
          <w:lang w:eastAsia="ar-SA"/>
        </w:rPr>
        <w:t>»</w:t>
      </w:r>
      <w:r w:rsidR="00B16D3D" w:rsidRPr="0019788B">
        <w:rPr>
          <w:szCs w:val="24"/>
          <w:lang w:eastAsia="ar-SA"/>
        </w:rPr>
        <w:t>;</w:t>
      </w:r>
      <w:r w:rsidRPr="0019788B">
        <w:rPr>
          <w:szCs w:val="24"/>
          <w:lang w:eastAsia="ar-SA"/>
        </w:rPr>
        <w:t xml:space="preserve"> </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 xml:space="preserve">Федеральный закон от 30.03.1999 </w:t>
      </w:r>
      <w:r w:rsidR="004D35D8" w:rsidRPr="0019788B">
        <w:rPr>
          <w:szCs w:val="24"/>
          <w:lang w:eastAsia="ar-SA"/>
        </w:rPr>
        <w:t xml:space="preserve">№ </w:t>
      </w:r>
      <w:r w:rsidRPr="0019788B">
        <w:rPr>
          <w:szCs w:val="24"/>
          <w:lang w:eastAsia="ar-SA"/>
        </w:rPr>
        <w:t xml:space="preserve">52-ФЗ </w:t>
      </w:r>
      <w:r w:rsidR="00071ED8" w:rsidRPr="0019788B">
        <w:rPr>
          <w:szCs w:val="24"/>
          <w:lang w:eastAsia="ar-SA"/>
        </w:rPr>
        <w:t>«</w:t>
      </w:r>
      <w:r w:rsidRPr="0019788B">
        <w:rPr>
          <w:szCs w:val="24"/>
          <w:lang w:eastAsia="ar-SA"/>
        </w:rPr>
        <w:t>О санитарно-эпидемиологическом благополучии населения</w:t>
      </w:r>
      <w:r w:rsidR="00071ED8" w:rsidRPr="0019788B">
        <w:rPr>
          <w:szCs w:val="24"/>
          <w:lang w:eastAsia="ar-SA"/>
        </w:rPr>
        <w:t>»</w:t>
      </w:r>
      <w:r w:rsidR="00B16D3D" w:rsidRPr="0019788B">
        <w:rPr>
          <w:szCs w:val="24"/>
          <w:lang w:eastAsia="ar-SA"/>
        </w:rPr>
        <w:t>;</w:t>
      </w:r>
    </w:p>
    <w:p w:rsidR="003B509A" w:rsidRPr="0019788B" w:rsidRDefault="00B63AD3" w:rsidP="0042200A">
      <w:pPr>
        <w:pStyle w:val="ae"/>
        <w:numPr>
          <w:ilvl w:val="0"/>
          <w:numId w:val="28"/>
        </w:numPr>
        <w:tabs>
          <w:tab w:val="left" w:pos="993"/>
        </w:tabs>
        <w:spacing w:after="0"/>
        <w:rPr>
          <w:szCs w:val="24"/>
          <w:lang w:eastAsia="ar-SA"/>
        </w:rPr>
      </w:pPr>
      <w:hyperlink r:id="rId56" w:history="1">
        <w:r w:rsidR="003B509A" w:rsidRPr="0019788B">
          <w:rPr>
            <w:szCs w:val="24"/>
            <w:lang w:eastAsia="ar-SA"/>
          </w:rPr>
          <w:t>Кодекс</w:t>
        </w:r>
        <w:r w:rsidR="003A53B8" w:rsidRPr="0019788B">
          <w:rPr>
            <w:szCs w:val="24"/>
            <w:lang w:eastAsia="ar-SA"/>
          </w:rPr>
          <w:t>у</w:t>
        </w:r>
        <w:r w:rsidR="003B509A" w:rsidRPr="0019788B">
          <w:rPr>
            <w:szCs w:val="24"/>
            <w:lang w:eastAsia="ar-SA"/>
          </w:rPr>
          <w:t xml:space="preserve"> РФ об административных правонарушениях от 30</w:t>
        </w:r>
        <w:r w:rsidR="003A53B8" w:rsidRPr="0019788B">
          <w:rPr>
            <w:szCs w:val="24"/>
            <w:lang w:eastAsia="ar-SA"/>
          </w:rPr>
          <w:t>.</w:t>
        </w:r>
        <w:r w:rsidR="007868C1" w:rsidRPr="0019788B">
          <w:rPr>
            <w:szCs w:val="24"/>
            <w:lang w:eastAsia="ar-SA"/>
          </w:rPr>
          <w:t>12.</w:t>
        </w:r>
        <w:r w:rsidR="003B509A" w:rsidRPr="0019788B">
          <w:rPr>
            <w:szCs w:val="24"/>
            <w:lang w:eastAsia="ar-SA"/>
          </w:rPr>
          <w:t xml:space="preserve">2001 </w:t>
        </w:r>
        <w:r w:rsidR="004D35D8" w:rsidRPr="0019788B">
          <w:rPr>
            <w:szCs w:val="24"/>
            <w:lang w:eastAsia="ar-SA"/>
          </w:rPr>
          <w:t>№</w:t>
        </w:r>
        <w:r w:rsidR="007868C1" w:rsidRPr="0019788B">
          <w:rPr>
            <w:szCs w:val="24"/>
            <w:lang w:eastAsia="ar-SA"/>
          </w:rPr>
          <w:t> </w:t>
        </w:r>
        <w:r w:rsidR="003B509A" w:rsidRPr="0019788B">
          <w:rPr>
            <w:szCs w:val="24"/>
            <w:lang w:eastAsia="ar-SA"/>
          </w:rPr>
          <w:t>195-ФЗ (с последующими изменениями и дополнениями)</w:t>
        </w:r>
      </w:hyperlink>
      <w:r w:rsidR="00B16D3D" w:rsidRPr="0019788B">
        <w:rPr>
          <w:szCs w:val="24"/>
          <w:lang w:eastAsia="ar-SA"/>
        </w:rPr>
        <w:t>;</w:t>
      </w:r>
      <w:r w:rsidR="003B509A" w:rsidRPr="0019788B">
        <w:rPr>
          <w:szCs w:val="24"/>
          <w:lang w:eastAsia="ar-SA"/>
        </w:rPr>
        <w:t> </w:t>
      </w:r>
    </w:p>
    <w:p w:rsidR="003B509A" w:rsidRPr="0019788B" w:rsidRDefault="00342C7C" w:rsidP="0042200A">
      <w:pPr>
        <w:pStyle w:val="ae"/>
        <w:numPr>
          <w:ilvl w:val="0"/>
          <w:numId w:val="28"/>
        </w:numPr>
        <w:tabs>
          <w:tab w:val="left" w:pos="993"/>
        </w:tabs>
        <w:spacing w:after="0"/>
        <w:rPr>
          <w:szCs w:val="24"/>
          <w:lang w:eastAsia="ar-SA"/>
        </w:rPr>
      </w:pPr>
      <w:bookmarkStart w:id="117" w:name="_Hlk10563824"/>
      <w:r w:rsidRPr="0019788B">
        <w:t>Федеральн</w:t>
      </w:r>
      <w:r w:rsidR="007868C1" w:rsidRPr="0019788B">
        <w:t>ому</w:t>
      </w:r>
      <w:r w:rsidRPr="0019788B">
        <w:t xml:space="preserve"> закон</w:t>
      </w:r>
      <w:r w:rsidR="007868C1" w:rsidRPr="0019788B">
        <w:t>у</w:t>
      </w:r>
      <w:r w:rsidRPr="0019788B">
        <w:t xml:space="preserve"> от 04.05.2011 № 99-ФЗ «О лицензировании отдельных видов деятельности»</w:t>
      </w:r>
      <w:bookmarkEnd w:id="117"/>
      <w:r w:rsidR="007868C1" w:rsidRPr="0019788B">
        <w:t xml:space="preserve"> </w:t>
      </w:r>
      <w:bookmarkStart w:id="118" w:name="_Hlk11846543"/>
      <w:r w:rsidR="007868C1" w:rsidRPr="0019788B">
        <w:t>(с последующими изменениями и дополнениями)</w:t>
      </w:r>
      <w:bookmarkEnd w:id="118"/>
      <w:r w:rsidR="00B16D3D" w:rsidRPr="0019788B">
        <w:rPr>
          <w:szCs w:val="24"/>
          <w:lang w:eastAsia="ar-SA"/>
        </w:rPr>
        <w:t>;</w:t>
      </w:r>
      <w:r w:rsidR="003B509A" w:rsidRPr="0019788B">
        <w:rPr>
          <w:szCs w:val="24"/>
          <w:lang w:eastAsia="ar-SA"/>
        </w:rPr>
        <w:t> </w:t>
      </w:r>
    </w:p>
    <w:p w:rsidR="003B509A" w:rsidRPr="0019788B" w:rsidRDefault="00B63AD3" w:rsidP="0042200A">
      <w:pPr>
        <w:pStyle w:val="ae"/>
        <w:numPr>
          <w:ilvl w:val="0"/>
          <w:numId w:val="28"/>
        </w:numPr>
        <w:tabs>
          <w:tab w:val="left" w:pos="993"/>
        </w:tabs>
        <w:spacing w:after="0"/>
        <w:rPr>
          <w:szCs w:val="24"/>
          <w:lang w:eastAsia="ar-SA"/>
        </w:rPr>
      </w:pPr>
      <w:hyperlink r:id="rId57" w:history="1">
        <w:r w:rsidR="003B509A" w:rsidRPr="0019788B">
          <w:rPr>
            <w:szCs w:val="24"/>
            <w:lang w:eastAsia="ar-SA"/>
          </w:rPr>
          <w:t>СанПиН 2.2.1/2.1.1.1200-03 «Санитарно-защитные зоны и санитарная классификация предприятий, сооружений и иных объектов»</w:t>
        </w:r>
      </w:hyperlink>
      <w:r w:rsidR="007868C1" w:rsidRPr="0019788B">
        <w:rPr>
          <w:szCs w:val="24"/>
          <w:lang w:eastAsia="ar-SA"/>
        </w:rPr>
        <w:t xml:space="preserve"> </w:t>
      </w:r>
      <w:r w:rsidR="007868C1" w:rsidRPr="0019788B">
        <w:t>(с последующими изменениями и дополнениями)</w:t>
      </w:r>
      <w:r w:rsidR="00B16D3D" w:rsidRPr="0019788B">
        <w:rPr>
          <w:szCs w:val="24"/>
          <w:lang w:eastAsia="ar-SA"/>
        </w:rPr>
        <w:t>;</w:t>
      </w:r>
      <w:r w:rsidR="003B509A" w:rsidRPr="0019788B">
        <w:rPr>
          <w:szCs w:val="24"/>
          <w:lang w:eastAsia="ar-SA"/>
        </w:rPr>
        <w:t> </w:t>
      </w:r>
    </w:p>
    <w:p w:rsidR="003B509A" w:rsidRPr="0019788B" w:rsidRDefault="00B63AD3" w:rsidP="0042200A">
      <w:pPr>
        <w:pStyle w:val="ae"/>
        <w:numPr>
          <w:ilvl w:val="0"/>
          <w:numId w:val="28"/>
        </w:numPr>
        <w:tabs>
          <w:tab w:val="left" w:pos="993"/>
        </w:tabs>
        <w:spacing w:after="0"/>
        <w:rPr>
          <w:szCs w:val="24"/>
          <w:lang w:eastAsia="ar-SA"/>
        </w:rPr>
      </w:pPr>
      <w:hyperlink r:id="rId58" w:history="1">
        <w:r w:rsidR="003B509A" w:rsidRPr="0019788B">
          <w:rPr>
            <w:szCs w:val="24"/>
            <w:lang w:eastAsia="ar-SA"/>
          </w:rPr>
          <w:t>СанПиН 2.1.7.1322-03 «Гигиенические требования к размещению и обезвреживанию отходов производства и потребления»</w:t>
        </w:r>
      </w:hyperlink>
      <w:r w:rsidR="00B16D3D" w:rsidRPr="0019788B">
        <w:rPr>
          <w:szCs w:val="24"/>
          <w:lang w:eastAsia="ar-SA"/>
        </w:rPr>
        <w:t>;</w:t>
      </w:r>
      <w:r w:rsidR="003B509A" w:rsidRPr="0019788B">
        <w:rPr>
          <w:szCs w:val="24"/>
          <w:lang w:eastAsia="ar-SA"/>
        </w:rPr>
        <w:t> </w:t>
      </w:r>
    </w:p>
    <w:p w:rsidR="00E77688" w:rsidRPr="0019788B" w:rsidRDefault="007868C1" w:rsidP="0042200A">
      <w:pPr>
        <w:pStyle w:val="ae"/>
        <w:numPr>
          <w:ilvl w:val="0"/>
          <w:numId w:val="28"/>
        </w:numPr>
        <w:tabs>
          <w:tab w:val="left" w:pos="993"/>
        </w:tabs>
        <w:spacing w:after="0"/>
        <w:rPr>
          <w:szCs w:val="24"/>
          <w:lang w:eastAsia="ar-SA"/>
        </w:rPr>
      </w:pPr>
      <w:r w:rsidRPr="0019788B">
        <w:rPr>
          <w:szCs w:val="24"/>
          <w:lang w:eastAsia="ar-SA"/>
        </w:rPr>
        <w:t>СанПиН</w:t>
      </w:r>
      <w:r w:rsidR="00E77688" w:rsidRPr="0019788B">
        <w:rPr>
          <w:szCs w:val="24"/>
          <w:lang w:eastAsia="ar-SA"/>
        </w:rPr>
        <w:t xml:space="preserve"> 2.1.7.1038-01 «</w:t>
      </w:r>
      <w:r w:rsidR="007D7EFE" w:rsidRPr="0019788B">
        <w:rPr>
          <w:szCs w:val="24"/>
          <w:lang w:eastAsia="ar-SA"/>
        </w:rPr>
        <w:t xml:space="preserve">Гигиенические требования к устройству и содержанию полигонов для </w:t>
      </w:r>
      <w:r w:rsidR="00C1265C" w:rsidRPr="0019788B">
        <w:rPr>
          <w:szCs w:val="24"/>
          <w:lang w:eastAsia="ar-SA"/>
        </w:rPr>
        <w:t>твёрдых</w:t>
      </w:r>
      <w:r w:rsidR="007D7EFE" w:rsidRPr="0019788B">
        <w:rPr>
          <w:szCs w:val="24"/>
          <w:lang w:eastAsia="ar-SA"/>
        </w:rPr>
        <w:t xml:space="preserve"> бытовых отходов»</w:t>
      </w:r>
      <w:r w:rsidR="00B16D3D" w:rsidRPr="0019788B">
        <w:rPr>
          <w:szCs w:val="24"/>
          <w:lang w:eastAsia="ar-SA"/>
        </w:rPr>
        <w:t>;</w:t>
      </w:r>
    </w:p>
    <w:p w:rsidR="003B509A" w:rsidRPr="0019788B" w:rsidRDefault="003B509A" w:rsidP="0042200A">
      <w:pPr>
        <w:pStyle w:val="ae"/>
        <w:numPr>
          <w:ilvl w:val="0"/>
          <w:numId w:val="28"/>
        </w:numPr>
        <w:tabs>
          <w:tab w:val="left" w:pos="993"/>
        </w:tabs>
        <w:spacing w:after="0"/>
        <w:rPr>
          <w:szCs w:val="24"/>
          <w:lang w:eastAsia="ar-SA"/>
        </w:rPr>
      </w:pPr>
      <w:r w:rsidRPr="0019788B">
        <w:rPr>
          <w:szCs w:val="24"/>
          <w:lang w:eastAsia="ar-SA"/>
        </w:rPr>
        <w:t>Постановлени</w:t>
      </w:r>
      <w:r w:rsidR="0014504F" w:rsidRPr="0019788B">
        <w:rPr>
          <w:szCs w:val="24"/>
          <w:lang w:eastAsia="ar-SA"/>
        </w:rPr>
        <w:t>ю</w:t>
      </w:r>
      <w:r w:rsidRPr="0019788B">
        <w:rPr>
          <w:szCs w:val="24"/>
          <w:lang w:eastAsia="ar-SA"/>
        </w:rPr>
        <w:t xml:space="preserve"> Госстандарта России от 30.12.</w:t>
      </w:r>
      <w:r w:rsidR="007868C1" w:rsidRPr="0019788B">
        <w:rPr>
          <w:szCs w:val="24"/>
          <w:lang w:eastAsia="ar-SA"/>
        </w:rPr>
        <w:t>19</w:t>
      </w:r>
      <w:r w:rsidRPr="0019788B">
        <w:rPr>
          <w:szCs w:val="24"/>
          <w:lang w:eastAsia="ar-SA"/>
        </w:rPr>
        <w:t xml:space="preserve">93 </w:t>
      </w:r>
      <w:r w:rsidR="004D35D8" w:rsidRPr="0019788B">
        <w:rPr>
          <w:szCs w:val="24"/>
          <w:lang w:eastAsia="ar-SA"/>
        </w:rPr>
        <w:t>№</w:t>
      </w:r>
      <w:r w:rsidR="007868C1" w:rsidRPr="0019788B">
        <w:rPr>
          <w:szCs w:val="24"/>
          <w:lang w:eastAsia="ar-SA"/>
        </w:rPr>
        <w:t> </w:t>
      </w:r>
      <w:r w:rsidRPr="0019788B">
        <w:rPr>
          <w:szCs w:val="24"/>
          <w:lang w:eastAsia="ar-SA"/>
        </w:rPr>
        <w:t xml:space="preserve">299 </w:t>
      </w:r>
      <w:r w:rsidR="007868C1" w:rsidRPr="0019788B">
        <w:rPr>
          <w:szCs w:val="24"/>
          <w:lang w:eastAsia="ar-SA"/>
        </w:rPr>
        <w:t>«</w:t>
      </w:r>
      <w:r w:rsidRPr="0019788B">
        <w:rPr>
          <w:szCs w:val="24"/>
          <w:lang w:eastAsia="ar-SA"/>
        </w:rPr>
        <w:t>Общероссийский классификатор управленческой документации (ОКУД) ОК 011-93</w:t>
      </w:r>
      <w:r w:rsidR="007868C1" w:rsidRPr="0019788B">
        <w:rPr>
          <w:szCs w:val="24"/>
          <w:lang w:eastAsia="ar-SA"/>
        </w:rPr>
        <w:t xml:space="preserve">» </w:t>
      </w:r>
      <w:r w:rsidR="007868C1" w:rsidRPr="0019788B">
        <w:t>(с последующими изменениями и дополнениями)</w:t>
      </w:r>
      <w:r w:rsidR="00B16D3D" w:rsidRPr="0019788B">
        <w:rPr>
          <w:szCs w:val="24"/>
          <w:lang w:eastAsia="ar-SA"/>
        </w:rPr>
        <w:t>;</w:t>
      </w:r>
    </w:p>
    <w:p w:rsidR="00E77688" w:rsidRPr="0019788B" w:rsidRDefault="00E77688" w:rsidP="0042200A">
      <w:pPr>
        <w:pStyle w:val="ae"/>
        <w:numPr>
          <w:ilvl w:val="0"/>
          <w:numId w:val="28"/>
        </w:numPr>
        <w:tabs>
          <w:tab w:val="left" w:pos="993"/>
        </w:tabs>
        <w:spacing w:after="0"/>
        <w:rPr>
          <w:szCs w:val="24"/>
          <w:lang w:eastAsia="ar-SA"/>
        </w:rPr>
      </w:pPr>
      <w:r w:rsidRPr="0019788B">
        <w:rPr>
          <w:szCs w:val="24"/>
          <w:lang w:eastAsia="ar-SA"/>
        </w:rPr>
        <w:t>СанПин 2.1.2.2645-10 «Санитарно-эпидемиологические требования к условиям проживания в жилых зданиях и помещениях»</w:t>
      </w:r>
      <w:r w:rsidR="007868C1" w:rsidRPr="0019788B">
        <w:rPr>
          <w:szCs w:val="24"/>
          <w:lang w:eastAsia="ar-SA"/>
        </w:rPr>
        <w:t xml:space="preserve"> </w:t>
      </w:r>
      <w:r w:rsidR="007868C1" w:rsidRPr="0019788B">
        <w:t>(с последующими изменениями и дополнениями)</w:t>
      </w:r>
      <w:r w:rsidR="00B16D3D" w:rsidRPr="0019788B">
        <w:rPr>
          <w:szCs w:val="24"/>
          <w:lang w:eastAsia="ar-SA"/>
        </w:rPr>
        <w:t>;</w:t>
      </w:r>
    </w:p>
    <w:p w:rsidR="007D7EFE" w:rsidRPr="0019788B" w:rsidRDefault="007D7EFE" w:rsidP="0042200A">
      <w:pPr>
        <w:pStyle w:val="ae"/>
        <w:numPr>
          <w:ilvl w:val="0"/>
          <w:numId w:val="28"/>
        </w:numPr>
        <w:tabs>
          <w:tab w:val="left" w:pos="993"/>
        </w:tabs>
        <w:spacing w:after="0"/>
        <w:rPr>
          <w:szCs w:val="24"/>
          <w:lang w:eastAsia="ar-SA"/>
        </w:rPr>
      </w:pPr>
      <w:r w:rsidRPr="0019788B">
        <w:rPr>
          <w:szCs w:val="24"/>
          <w:lang w:eastAsia="ar-SA"/>
        </w:rPr>
        <w:t>СанПин 2.1.7.2790-10 «Санитарно-эпидемиологические требования к обращению с медицинскими отходами»</w:t>
      </w:r>
      <w:r w:rsidR="00B16D3D" w:rsidRPr="0019788B">
        <w:rPr>
          <w:szCs w:val="24"/>
          <w:lang w:eastAsia="ar-SA"/>
        </w:rPr>
        <w:t>;</w:t>
      </w:r>
    </w:p>
    <w:p w:rsidR="003B509A" w:rsidRPr="0019788B" w:rsidRDefault="0014504F" w:rsidP="0042200A">
      <w:pPr>
        <w:pStyle w:val="ae"/>
        <w:numPr>
          <w:ilvl w:val="0"/>
          <w:numId w:val="28"/>
        </w:numPr>
        <w:tabs>
          <w:tab w:val="left" w:pos="993"/>
        </w:tabs>
        <w:spacing w:after="0"/>
        <w:rPr>
          <w:szCs w:val="24"/>
          <w:lang w:eastAsia="ar-SA"/>
        </w:rPr>
      </w:pPr>
      <w:r w:rsidRPr="0019788B">
        <w:rPr>
          <w:szCs w:val="24"/>
          <w:lang w:eastAsia="ar-SA"/>
        </w:rPr>
        <w:t>СП 127.13330.2017 Полигоны по обезвреживанию и захоронению токсичных промышленных отходов. Основные положения по проектированию. СНиП 2.01.28-85</w:t>
      </w:r>
      <w:r w:rsidR="00DC1B48" w:rsidRPr="0019788B">
        <w:rPr>
          <w:szCs w:val="24"/>
          <w:lang w:eastAsia="ar-SA"/>
        </w:rPr>
        <w:t>.</w:t>
      </w:r>
    </w:p>
    <w:p w:rsidR="003B509A" w:rsidRPr="0019788B" w:rsidRDefault="00DC1B48" w:rsidP="0042200A">
      <w:pPr>
        <w:pStyle w:val="3"/>
        <w:spacing w:after="0"/>
      </w:pPr>
      <w:bookmarkStart w:id="119" w:name="_Toc22646477"/>
      <w:bookmarkEnd w:id="116"/>
      <w:r w:rsidRPr="0019788B">
        <w:t>5</w:t>
      </w:r>
      <w:r w:rsidR="00A37CDB" w:rsidRPr="0019788B">
        <w:t>.</w:t>
      </w:r>
      <w:r w:rsidR="00800FCA" w:rsidRPr="0019788B">
        <w:t>3</w:t>
      </w:r>
      <w:r w:rsidR="00A37CDB" w:rsidRPr="0019788B">
        <w:t>.1</w:t>
      </w:r>
      <w:r w:rsidR="00071ED8" w:rsidRPr="0019788B">
        <w:t>.</w:t>
      </w:r>
      <w:r w:rsidR="003B509A" w:rsidRPr="0019788B">
        <w:t xml:space="preserve"> Объекты обработки (сортировки)</w:t>
      </w:r>
      <w:bookmarkEnd w:id="119"/>
      <w:r w:rsidR="003B509A" w:rsidRPr="0019788B">
        <w:t xml:space="preserve"> </w:t>
      </w:r>
    </w:p>
    <w:p w:rsidR="00CF7519" w:rsidRPr="0019788B" w:rsidRDefault="00800FCA" w:rsidP="0042200A">
      <w:pPr>
        <w:tabs>
          <w:tab w:val="left" w:pos="993"/>
        </w:tabs>
        <w:spacing w:after="0"/>
        <w:ind w:firstLine="709"/>
      </w:pPr>
      <w:r w:rsidRPr="0019788B">
        <w:t xml:space="preserve">На территории </w:t>
      </w:r>
      <w:r w:rsidR="00B16D3D" w:rsidRPr="0019788B">
        <w:t>Забайкальского края</w:t>
      </w:r>
      <w:r w:rsidRPr="0019788B">
        <w:t xml:space="preserve"> </w:t>
      </w:r>
      <w:r w:rsidR="00CF7519" w:rsidRPr="0019788B">
        <w:t xml:space="preserve">по состоянию на </w:t>
      </w:r>
      <w:r w:rsidR="001736F3" w:rsidRPr="0019788B">
        <w:t>15</w:t>
      </w:r>
      <w:r w:rsidR="00CF7519" w:rsidRPr="0019788B">
        <w:t>.</w:t>
      </w:r>
      <w:r w:rsidR="001736F3" w:rsidRPr="0019788B">
        <w:t>10</w:t>
      </w:r>
      <w:r w:rsidR="00CF7519" w:rsidRPr="0019788B">
        <w:t>.2019 года</w:t>
      </w:r>
      <w:r w:rsidRPr="0019788B">
        <w:t xml:space="preserve"> </w:t>
      </w:r>
      <w:r w:rsidR="00CF7519" w:rsidRPr="0019788B">
        <w:t>функционируют 2 объекта обработки отходов</w:t>
      </w:r>
      <w:r w:rsidR="00DE349C" w:rsidRPr="0019788B">
        <w:t>, на которых производится ручная сортировка и визуальный отбор полезных фракций ТКО</w:t>
      </w:r>
      <w:r w:rsidR="005416A0" w:rsidRPr="0019788B">
        <w:t>.</w:t>
      </w:r>
    </w:p>
    <w:p w:rsidR="00CF7519" w:rsidRPr="0019788B" w:rsidRDefault="0058302D" w:rsidP="0042200A">
      <w:pPr>
        <w:tabs>
          <w:tab w:val="left" w:pos="993"/>
        </w:tabs>
        <w:spacing w:after="0"/>
        <w:ind w:firstLine="709"/>
        <w:rPr>
          <w:rFonts w:eastAsia="Times New Roman" w:cs="Times New Roman"/>
          <w:szCs w:val="24"/>
          <w:lang w:eastAsia="ru-RU"/>
        </w:rPr>
        <w:sectPr w:rsidR="00CF7519" w:rsidRPr="0019788B" w:rsidSect="00A061CC">
          <w:footerReference w:type="default" r:id="rId59"/>
          <w:pgSz w:w="11906" w:h="16838"/>
          <w:pgMar w:top="567" w:right="1134" w:bottom="567" w:left="1134" w:header="708" w:footer="708" w:gutter="0"/>
          <w:cols w:space="708"/>
          <w:docGrid w:linePitch="360"/>
        </w:sectPr>
      </w:pPr>
      <w:r w:rsidRPr="0019788B">
        <w:t xml:space="preserve">В ноябре 2015 года на территории </w:t>
      </w:r>
      <w:proofErr w:type="gramStart"/>
      <w:r w:rsidRPr="0019788B">
        <w:t>г</w:t>
      </w:r>
      <w:proofErr w:type="gramEnd"/>
      <w:r w:rsidRPr="0019788B">
        <w:t>. Читы запущен мусоросортировочный завод</w:t>
      </w:r>
      <w:r w:rsidR="0053416A" w:rsidRPr="0019788B">
        <w:t xml:space="preserve"> АО «Забайкалспецтранс»</w:t>
      </w:r>
      <w:r w:rsidRPr="0019788B">
        <w:rPr>
          <w:szCs w:val="24"/>
          <w:lang w:eastAsia="ar-SA"/>
        </w:rPr>
        <w:t xml:space="preserve">. На </w:t>
      </w:r>
      <w:r w:rsidR="003F1D6B" w:rsidRPr="0019788B">
        <w:rPr>
          <w:szCs w:val="24"/>
          <w:lang w:eastAsia="ar-SA"/>
        </w:rPr>
        <w:t>дату разработки территориальной схемы работа завода приостановлена</w:t>
      </w:r>
      <w:r w:rsidR="003468D4" w:rsidRPr="0019788B">
        <w:rPr>
          <w:szCs w:val="24"/>
          <w:lang w:eastAsia="ar-SA"/>
        </w:rPr>
        <w:t>. Повторный запуск мусоросортировочного завода по данным Министерства природных ресурсов Забайкальского края запланирован на 2020 год</w:t>
      </w:r>
      <w:r w:rsidR="0053416A" w:rsidRPr="0019788B">
        <w:rPr>
          <w:szCs w:val="24"/>
          <w:lang w:eastAsia="ar-SA"/>
        </w:rPr>
        <w:t>.</w:t>
      </w:r>
      <w:r w:rsidR="004C2266" w:rsidRPr="0019788B">
        <w:rPr>
          <w:szCs w:val="24"/>
          <w:lang w:eastAsia="ar-SA"/>
        </w:rPr>
        <w:t xml:space="preserve"> </w:t>
      </w:r>
      <w:r w:rsidR="004C2266" w:rsidRPr="0019788B">
        <w:rPr>
          <w:rFonts w:eastAsia="Times New Roman" w:cs="Times New Roman"/>
          <w:szCs w:val="24"/>
          <w:lang w:eastAsia="ru-RU"/>
        </w:rPr>
        <w:t>В таблице</w:t>
      </w:r>
      <w:r w:rsidR="006B4982" w:rsidRPr="0019788B">
        <w:rPr>
          <w:rFonts w:eastAsia="Times New Roman" w:cs="Times New Roman"/>
          <w:szCs w:val="24"/>
          <w:lang w:eastAsia="ru-RU"/>
        </w:rPr>
        <w:t> 26</w:t>
      </w:r>
      <w:r w:rsidR="004C2266" w:rsidRPr="0019788B">
        <w:rPr>
          <w:rFonts w:eastAsia="Times New Roman" w:cs="Times New Roman"/>
          <w:szCs w:val="24"/>
          <w:lang w:eastAsia="ru-RU"/>
        </w:rPr>
        <w:t xml:space="preserve"> представлены основные характеристики объект</w:t>
      </w:r>
      <w:r w:rsidR="00CF7519" w:rsidRPr="0019788B">
        <w:rPr>
          <w:rFonts w:eastAsia="Times New Roman" w:cs="Times New Roman"/>
          <w:szCs w:val="24"/>
          <w:lang w:eastAsia="ru-RU"/>
        </w:rPr>
        <w:t>ов</w:t>
      </w:r>
      <w:r w:rsidR="004C2266" w:rsidRPr="0019788B">
        <w:rPr>
          <w:rFonts w:eastAsia="Times New Roman" w:cs="Times New Roman"/>
          <w:szCs w:val="24"/>
          <w:lang w:eastAsia="ru-RU"/>
        </w:rPr>
        <w:t xml:space="preserve"> обработки ТКО </w:t>
      </w:r>
      <w:r w:rsidR="006B4982" w:rsidRPr="0019788B">
        <w:rPr>
          <w:rFonts w:eastAsia="Times New Roman" w:cs="Times New Roman"/>
          <w:szCs w:val="24"/>
          <w:lang w:eastAsia="ru-RU"/>
        </w:rPr>
        <w:t>Забайкальского края.</w:t>
      </w:r>
    </w:p>
    <w:p w:rsidR="006B4982" w:rsidRPr="0019788B" w:rsidRDefault="00620F76" w:rsidP="0042200A">
      <w:pPr>
        <w:pStyle w:val="af2"/>
        <w:spacing w:after="0"/>
        <w:rPr>
          <w:szCs w:val="24"/>
          <w:lang w:eastAsia="ru-RU"/>
        </w:rPr>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26</w:t>
      </w:r>
      <w:r w:rsidR="00B63AD3">
        <w:rPr>
          <w:noProof/>
        </w:rPr>
        <w:fldChar w:fldCharType="end"/>
      </w:r>
      <w:r w:rsidR="006B4982" w:rsidRPr="0019788B">
        <w:rPr>
          <w:szCs w:val="24"/>
          <w:lang w:eastAsia="ru-RU"/>
        </w:rPr>
        <w:t>. Основные характеристики объект</w:t>
      </w:r>
      <w:r w:rsidR="00454232" w:rsidRPr="0019788B">
        <w:rPr>
          <w:szCs w:val="24"/>
          <w:lang w:eastAsia="ru-RU"/>
        </w:rPr>
        <w:t>ов</w:t>
      </w:r>
      <w:r w:rsidR="006B4982" w:rsidRPr="0019788B">
        <w:rPr>
          <w:szCs w:val="24"/>
          <w:lang w:eastAsia="ru-RU"/>
        </w:rPr>
        <w:t xml:space="preserve"> обработки ТКО Забайкальского края</w:t>
      </w:r>
    </w:p>
    <w:tbl>
      <w:tblPr>
        <w:tblW w:w="5000" w:type="pct"/>
        <w:tblLook w:val="04A0"/>
      </w:tblPr>
      <w:tblGrid>
        <w:gridCol w:w="579"/>
        <w:gridCol w:w="6272"/>
        <w:gridCol w:w="3025"/>
        <w:gridCol w:w="3022"/>
        <w:gridCol w:w="3022"/>
      </w:tblGrid>
      <w:tr w:rsidR="00294F6B" w:rsidRPr="0019788B" w:rsidTr="00294F6B">
        <w:trPr>
          <w:cantSplit/>
          <w:trHeight w:val="276"/>
          <w:tblHeader/>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1970" w:type="pct"/>
            <w:tcBorders>
              <w:top w:val="single" w:sz="4" w:space="0" w:color="auto"/>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характеристик/параметров/показателей</w:t>
            </w:r>
          </w:p>
        </w:tc>
        <w:tc>
          <w:tcPr>
            <w:tcW w:w="2848" w:type="pct"/>
            <w:gridSpan w:val="3"/>
            <w:tcBorders>
              <w:top w:val="single" w:sz="4" w:space="0" w:color="auto"/>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Характеристики/параметры/показатели</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Информация об организации-балансодержателе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ООО «СТАРТ»</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ИП Кистенёв Ю.С.</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ИНН</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753401060613</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Информация об эксплуатирующей организации</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АО «Забайкалспецтранс»</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ООО «СТАРТ»</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ИП Кистенёв Ю.С.</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ИНН</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7536105600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753401060613</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Фактический адрес местоположения объекта</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Кадастровый номер земельного участка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75:32:030620:32</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75:32:010301:97</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Точный адрес фактического местоположения</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г. Чита, ул. Олимпийская, 46в</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г. Чита, ул. Кирова, 21</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Географические координаты (при наличии)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52.0648277; 113.5080717</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52.081723; 113.411303</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Технология обработки отходов</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обработки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Ручная сортировка, механическая перегрузка</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Ручная сортировка, механическая перегрузка</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Сортировочно-перегрузочная площадка</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Сортировочно-перегрузочная площадка</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Суть технологии обработки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Визуальный отбор полезных фракций ТКО</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Визуальный отбор полезных фракций ТКО</w:t>
            </w:r>
          </w:p>
        </w:tc>
      </w:tr>
      <w:tr w:rsidR="00294F6B" w:rsidRPr="0019788B" w:rsidTr="00294F6B">
        <w:trPr>
          <w:trHeight w:val="276"/>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Проектная мощность объекта, тонн/год</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42 720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3 300</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об обрабатываемых отходах</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ТКО и подобные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ТКО и подобные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ТКО и подобные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Промышленные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Промышленные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Промышленные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Строительные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Строительные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Строительные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Сельскохозяйственные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Сельскохозяйственные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Сельскохозяйственные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Прочие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Прочие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Прочие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Производимая продукция (вторичное сырье)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Бумага, пластик, металл</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Бумага, пластик, металл</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Количество, тонн/год</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17 088</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3 000</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Процент выборки, %</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91</w:t>
            </w:r>
          </w:p>
        </w:tc>
      </w:tr>
      <w:tr w:rsidR="004403E5" w:rsidRPr="0019788B" w:rsidTr="004403E5">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4818" w:type="pct"/>
            <w:gridSpan w:val="4"/>
            <w:tcBorders>
              <w:top w:val="single" w:sz="4" w:space="0" w:color="auto"/>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о вторично образуемых отходах</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 объекта, на который передаются отходы для размещения</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Адрес объекта, на который передаются отходы для размещения</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528"/>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Остатки сортировки твёрдых коммунальных отходов при совместном сборе практически неопасные</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Остатки сортировки твёрдых коммунальных отходов при совместном сборе практически неопасные</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код отхода по ФККО</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74111912725</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74111912725</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класс опасности (выберите из списка)</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количество отходов, тонн/год</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заключения государственной экологической экспертизы на проектную документацию</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не требуется</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не требуется</w:t>
            </w:r>
          </w:p>
        </w:tc>
      </w:tr>
      <w:tr w:rsidR="00294F6B" w:rsidRPr="0019788B" w:rsidTr="00294F6B">
        <w:trPr>
          <w:trHeight w:val="276"/>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лицензии на право осуществления деятельности по обработке отходов I-IV классов опасности</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(75)-7707СТОУ/</w:t>
            </w:r>
            <w:proofErr w:type="gramStart"/>
            <w:r w:rsidRPr="0019788B">
              <w:rPr>
                <w:rFonts w:eastAsia="Times New Roman" w:cs="Times New Roman"/>
                <w:sz w:val="20"/>
                <w:szCs w:val="20"/>
                <w:lang w:eastAsia="ru-RU"/>
              </w:rPr>
              <w:t>П</w:t>
            </w:r>
            <w:proofErr w:type="gramEnd"/>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документа на право пользования объектом</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Договор аренды 75/001/2017-8 от 16.05.2017</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Договор аренды б/</w:t>
            </w:r>
            <w:proofErr w:type="gramStart"/>
            <w:r w:rsidRPr="0019788B">
              <w:rPr>
                <w:rFonts w:eastAsia="Times New Roman" w:cs="Times New Roman"/>
                <w:sz w:val="20"/>
                <w:szCs w:val="20"/>
                <w:lang w:eastAsia="ru-RU"/>
              </w:rPr>
              <w:t>н</w:t>
            </w:r>
            <w:proofErr w:type="gramEnd"/>
            <w:r w:rsidRPr="0019788B">
              <w:rPr>
                <w:rFonts w:eastAsia="Times New Roman" w:cs="Times New Roman"/>
                <w:sz w:val="20"/>
                <w:szCs w:val="20"/>
                <w:lang w:eastAsia="ru-RU"/>
              </w:rPr>
              <w:t xml:space="preserve"> от 01.05.2019</w:t>
            </w:r>
          </w:p>
        </w:tc>
      </w:tr>
      <w:tr w:rsidR="00294F6B" w:rsidRPr="0019788B" w:rsidTr="00294F6B">
        <w:trPr>
          <w:trHeight w:val="276"/>
        </w:trPr>
        <w:tc>
          <w:tcPr>
            <w:tcW w:w="182" w:type="pct"/>
            <w:vMerge w:val="restar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292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Заключение о размере установленной санитарно-защитной зоны на объект</w:t>
            </w:r>
          </w:p>
        </w:tc>
        <w:tc>
          <w:tcPr>
            <w:tcW w:w="949" w:type="pct"/>
            <w:tcBorders>
              <w:top w:val="nil"/>
              <w:left w:val="nil"/>
              <w:bottom w:val="single" w:sz="4" w:space="0" w:color="auto"/>
              <w:right w:val="single" w:sz="4" w:space="0" w:color="auto"/>
            </w:tcBorders>
            <w:shd w:val="clear" w:color="auto" w:fill="auto"/>
            <w:noWrap/>
            <w:vAlign w:val="bottom"/>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w:t>
            </w:r>
          </w:p>
        </w:tc>
        <w:tc>
          <w:tcPr>
            <w:tcW w:w="949" w:type="pct"/>
            <w:tcBorders>
              <w:top w:val="nil"/>
              <w:left w:val="nil"/>
              <w:bottom w:val="single" w:sz="4" w:space="0" w:color="auto"/>
              <w:right w:val="single" w:sz="4" w:space="0" w:color="auto"/>
            </w:tcBorders>
            <w:shd w:val="clear" w:color="auto" w:fill="auto"/>
            <w:noWrap/>
            <w:vAlign w:val="bottom"/>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Реквизиты заключения</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№75.ОЦ.05.000.Т.000367.08.17 от 02.08.2017</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Размер СЗЗ, метров</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100</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276"/>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Наличие программы экологического и/или производственного контроля на объекте</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Экологического контроля</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294F6B" w:rsidRPr="0019788B" w:rsidTr="00294F6B">
        <w:trPr>
          <w:trHeight w:val="528"/>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мониторинга факторов окружающей природной среды (в случае превышения ПДК)</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В результатах мониторинга превышений ПДК не выявлено</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В результатах мониторинга превышений ПДК не выявлено</w:t>
            </w:r>
          </w:p>
        </w:tc>
      </w:tr>
      <w:tr w:rsidR="00294F6B" w:rsidRPr="0019788B" w:rsidTr="00294F6B">
        <w:trPr>
          <w:trHeight w:val="528"/>
        </w:trPr>
        <w:tc>
          <w:tcPr>
            <w:tcW w:w="182" w:type="pc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w:t>
            </w:r>
          </w:p>
        </w:tc>
        <w:tc>
          <w:tcPr>
            <w:tcW w:w="197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Перечень элементов обустройства, препятствующих и/или предотвращающих воздействие объекта на окружающую природную среду</w:t>
            </w:r>
          </w:p>
        </w:tc>
        <w:tc>
          <w:tcPr>
            <w:tcW w:w="950"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Бетонное водонепроницаемое основание, ограждение, локальная канализация</w:t>
            </w:r>
          </w:p>
        </w:tc>
        <w:tc>
          <w:tcPr>
            <w:tcW w:w="949" w:type="pct"/>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Бетонное водонепроницаемое основание, ограждение, локальная канализация</w:t>
            </w:r>
          </w:p>
        </w:tc>
      </w:tr>
    </w:tbl>
    <w:p w:rsidR="00294F6B" w:rsidRPr="0019788B" w:rsidRDefault="00294F6B" w:rsidP="0042200A">
      <w:pPr>
        <w:spacing w:after="0"/>
        <w:ind w:firstLine="0"/>
        <w:sectPr w:rsidR="00294F6B" w:rsidRPr="0019788B" w:rsidSect="00CF7519">
          <w:pgSz w:w="16838" w:h="11906" w:orient="landscape"/>
          <w:pgMar w:top="1134" w:right="567" w:bottom="1134" w:left="567" w:header="708" w:footer="708" w:gutter="0"/>
          <w:cols w:space="708"/>
          <w:docGrid w:linePitch="360"/>
        </w:sectPr>
      </w:pPr>
    </w:p>
    <w:p w:rsidR="00050B3E" w:rsidRPr="0019788B" w:rsidRDefault="00050B3E" w:rsidP="0042200A">
      <w:pPr>
        <w:spacing w:after="0"/>
      </w:pPr>
      <w:r w:rsidRPr="0019788B">
        <w:lastRenderedPageBreak/>
        <w:t>В соответствии с Реестром лицензий на деятельность по сбору, транспортированию, обработке, утилизации, обезвреживанию, размещению отходов I-IV классов опасности Росприроднадзора на территории Забайкальского края деятельность по утилизации отходов I-IV классов могут осуществлять 13 юридических лиц.</w:t>
      </w:r>
    </w:p>
    <w:p w:rsidR="00050B3E" w:rsidRPr="0019788B" w:rsidRDefault="00050B3E" w:rsidP="0042200A">
      <w:pPr>
        <w:tabs>
          <w:tab w:val="left" w:pos="993"/>
        </w:tabs>
        <w:spacing w:after="0"/>
        <w:ind w:firstLine="567"/>
        <w:rPr>
          <w:szCs w:val="24"/>
          <w:lang w:eastAsia="ar-SA"/>
        </w:rPr>
      </w:pPr>
      <w:r w:rsidRPr="0019788B">
        <w:t xml:space="preserve">В таблице </w:t>
      </w:r>
      <w:r w:rsidR="00CD0EAF" w:rsidRPr="0019788B">
        <w:t>27</w:t>
      </w:r>
      <w:r w:rsidRPr="0019788B">
        <w:t xml:space="preserve"> представлен перечень юридических лиц, имеющих лицензии на обработку отходов I-IV классов опасности на территории Забайкальского края.</w:t>
      </w:r>
    </w:p>
    <w:p w:rsidR="003F1D6B" w:rsidRPr="0019788B" w:rsidRDefault="00CD0EAF"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27</w:t>
      </w:r>
      <w:r w:rsidR="00B63AD3">
        <w:rPr>
          <w:noProof/>
        </w:rPr>
        <w:fldChar w:fldCharType="end"/>
      </w:r>
      <w:r w:rsidR="008F198A" w:rsidRPr="0019788B">
        <w:t xml:space="preserve">. </w:t>
      </w:r>
      <w:r w:rsidR="00050B3E" w:rsidRPr="0019788B">
        <w:t>Перечень юридических лиц, имеющих лицензии на обработку отходов I-IV классов опасности на территории Забайкальского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3437"/>
        <w:gridCol w:w="1445"/>
        <w:gridCol w:w="2205"/>
        <w:gridCol w:w="1994"/>
      </w:tblGrid>
      <w:tr w:rsidR="00050B3E" w:rsidRPr="0019788B" w:rsidTr="008737F7">
        <w:trPr>
          <w:trHeight w:val="528"/>
          <w:tblHeader/>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1744"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Полное наименование владельца лицензии</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ИНН</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выданной лицензии</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Дата выдачи лицензии</w:t>
            </w:r>
          </w:p>
        </w:tc>
      </w:tr>
      <w:tr w:rsidR="00050B3E" w:rsidRPr="0019788B" w:rsidTr="008737F7">
        <w:trPr>
          <w:trHeight w:val="528"/>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ГУ «Забайкалпожспас»</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7536151082</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 00039 от 01.06.2016</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01.06.2016</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ИП Бражник Георгий Михайлович</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753600083767</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(75)-5613-СТО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28.04.2018</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ИП Калашников Олег Александрович</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753700012287</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(75)-5676-СТО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15.05.2018</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«Ресурсинвест»</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2804015850</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 -2977-СО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20.02.2017</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«Вторчермет»</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8003040077</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 -2978-СО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20.02.2017</w:t>
            </w:r>
          </w:p>
        </w:tc>
      </w:tr>
      <w:tr w:rsidR="00050B3E" w:rsidRPr="0019788B" w:rsidTr="008737F7">
        <w:trPr>
          <w:trHeight w:val="552"/>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«Забайкальская утилизирующая компания»</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7536134552</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(75)-5430-СТОУ</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28.03.2018</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«ДВМ-Чита»</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7702845675</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(75)-1686-СТОУ</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28.09.2016</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A0DBA" w:rsidRPr="0019788B">
              <w:rPr>
                <w:rFonts w:eastAsia="Times New Roman" w:cs="Times New Roman"/>
                <w:sz w:val="22"/>
                <w:lang w:eastAsia="ru-RU"/>
              </w:rPr>
              <w:t>Зелёный</w:t>
            </w:r>
            <w:r w:rsidRPr="0019788B">
              <w:rPr>
                <w:rFonts w:eastAsia="Times New Roman" w:cs="Times New Roman"/>
                <w:sz w:val="22"/>
                <w:lang w:eastAsia="ru-RU"/>
              </w:rPr>
              <w:t xml:space="preserve"> мир»</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7536127361</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 00042</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14.06.2016</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«Медтехторгсервис»</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7536161429</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(75)-7428-ТОУ</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19.03.2019</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«Мехуборка Забайкалье»</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7536171441</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(75)-7037-СТО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28.12.2018</w:t>
            </w:r>
          </w:p>
        </w:tc>
      </w:tr>
      <w:tr w:rsidR="008737F7"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«СТАРТ»</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r w:rsidR="008737F7" w:rsidRPr="0019788B">
              <w:rPr>
                <w:rFonts w:eastAsia="Times New Roman" w:cs="Times New Roman"/>
                <w:sz w:val="20"/>
                <w:szCs w:val="20"/>
                <w:lang w:eastAsia="ru-RU"/>
              </w:rPr>
              <w:t>(75)-7707СТОУ/</w:t>
            </w:r>
            <w:proofErr w:type="gramStart"/>
            <w:r w:rsidR="008737F7" w:rsidRPr="0019788B">
              <w:rPr>
                <w:rFonts w:eastAsia="Times New Roman" w:cs="Times New Roman"/>
                <w:sz w:val="20"/>
                <w:szCs w:val="20"/>
                <w:lang w:eastAsia="ru-RU"/>
              </w:rPr>
              <w:t>П</w:t>
            </w:r>
            <w:proofErr w:type="gramEnd"/>
          </w:p>
        </w:tc>
        <w:tc>
          <w:tcPr>
            <w:tcW w:w="1013" w:type="pct"/>
            <w:shd w:val="clear" w:color="auto" w:fill="auto"/>
            <w:vAlign w:val="center"/>
            <w:hideMark/>
          </w:tcPr>
          <w:p w:rsidR="00050B3E"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28.09.2019</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«Экология Плюс»</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7536158779</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(75)-1931 - СТОУ</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25.10.2016</w:t>
            </w:r>
          </w:p>
        </w:tc>
      </w:tr>
      <w:tr w:rsidR="00050B3E" w:rsidRPr="0019788B" w:rsidTr="008737F7">
        <w:trPr>
          <w:trHeight w:val="276"/>
        </w:trPr>
        <w:tc>
          <w:tcPr>
            <w:tcW w:w="392" w:type="pct"/>
            <w:shd w:val="clear" w:color="auto" w:fill="auto"/>
            <w:noWrap/>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1744" w:type="pct"/>
            <w:shd w:val="clear" w:color="auto" w:fill="auto"/>
            <w:vAlign w:val="bottom"/>
            <w:hideMark/>
          </w:tcPr>
          <w:p w:rsidR="00050B3E" w:rsidRPr="0019788B" w:rsidRDefault="00050B3E"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ОАО </w:t>
            </w:r>
            <w:r w:rsidR="00424CD2" w:rsidRPr="0019788B">
              <w:rPr>
                <w:rFonts w:eastAsia="Times New Roman" w:cs="Times New Roman"/>
                <w:sz w:val="22"/>
                <w:lang w:eastAsia="ru-RU"/>
              </w:rPr>
              <w:t>«Забайкалспецтранс»</w:t>
            </w:r>
          </w:p>
        </w:tc>
        <w:tc>
          <w:tcPr>
            <w:tcW w:w="73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7536105600</w:t>
            </w:r>
          </w:p>
        </w:tc>
        <w:tc>
          <w:tcPr>
            <w:tcW w:w="1119"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(075)-3009-СТО</w:t>
            </w:r>
          </w:p>
        </w:tc>
        <w:tc>
          <w:tcPr>
            <w:tcW w:w="1013" w:type="pct"/>
            <w:shd w:val="clear" w:color="auto" w:fill="auto"/>
            <w:vAlign w:val="center"/>
            <w:hideMark/>
          </w:tcPr>
          <w:p w:rsidR="00050B3E" w:rsidRPr="0019788B" w:rsidRDefault="00050B3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21.02.2017</w:t>
            </w:r>
          </w:p>
        </w:tc>
      </w:tr>
    </w:tbl>
    <w:p w:rsidR="003B509A" w:rsidRPr="0019788B" w:rsidRDefault="00315997" w:rsidP="0042200A">
      <w:pPr>
        <w:pStyle w:val="3"/>
        <w:spacing w:after="0"/>
      </w:pPr>
      <w:bookmarkStart w:id="120" w:name="_Toc22646478"/>
      <w:r w:rsidRPr="0019788B">
        <w:t>5</w:t>
      </w:r>
      <w:r w:rsidR="003B509A" w:rsidRPr="0019788B">
        <w:t>.</w:t>
      </w:r>
      <w:r w:rsidR="00800FCA" w:rsidRPr="0019788B">
        <w:t>3</w:t>
      </w:r>
      <w:r w:rsidR="003B509A" w:rsidRPr="0019788B">
        <w:t>.2</w:t>
      </w:r>
      <w:r w:rsidR="00071ED8" w:rsidRPr="0019788B">
        <w:t>.</w:t>
      </w:r>
      <w:r w:rsidR="003B509A" w:rsidRPr="0019788B">
        <w:t xml:space="preserve"> Объекты утилизации</w:t>
      </w:r>
      <w:bookmarkEnd w:id="120"/>
    </w:p>
    <w:p w:rsidR="00E91ADF" w:rsidRPr="0019788B" w:rsidRDefault="00E91ADF" w:rsidP="0042200A">
      <w:pPr>
        <w:spacing w:after="0"/>
      </w:pPr>
      <w:r w:rsidRPr="0019788B">
        <w:t>В соответствии с Реестром лицензий на деятельность по сбору, транспортированию, обработке, утилизации, обезвреживанию, размещению отходов I-IV классов опасности Росприроднадзора на территории Забайкальского края деятельность по утилизации отходов I-IV классов могут осуществлять 16 юридических лиц.</w:t>
      </w:r>
    </w:p>
    <w:p w:rsidR="00E91ADF" w:rsidRPr="0019788B" w:rsidRDefault="00E91ADF" w:rsidP="0042200A">
      <w:pPr>
        <w:tabs>
          <w:tab w:val="left" w:pos="993"/>
        </w:tabs>
        <w:spacing w:after="0"/>
        <w:ind w:firstLine="567"/>
      </w:pPr>
      <w:r w:rsidRPr="0019788B">
        <w:t xml:space="preserve">В таблице </w:t>
      </w:r>
      <w:r w:rsidR="008F198A" w:rsidRPr="0019788B">
        <w:t>2</w:t>
      </w:r>
      <w:r w:rsidR="00CD0EAF" w:rsidRPr="0019788B">
        <w:t>8</w:t>
      </w:r>
      <w:r w:rsidRPr="0019788B">
        <w:t xml:space="preserve"> представлен перечень юридических лиц, имеющих лицензии на </w:t>
      </w:r>
      <w:r w:rsidR="003B1B14" w:rsidRPr="0019788B">
        <w:t>утилизацию</w:t>
      </w:r>
      <w:r w:rsidRPr="0019788B">
        <w:t xml:space="preserve"> отходов I-IV классов опасности на территории Забайкальского края.</w:t>
      </w:r>
    </w:p>
    <w:p w:rsidR="00E91ADF" w:rsidRPr="0019788B" w:rsidRDefault="00CD0EAF"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28</w:t>
      </w:r>
      <w:r w:rsidR="00B63AD3">
        <w:rPr>
          <w:noProof/>
        </w:rPr>
        <w:fldChar w:fldCharType="end"/>
      </w:r>
      <w:r w:rsidRPr="0019788B">
        <w:t>.</w:t>
      </w:r>
      <w:r w:rsidR="00E91ADF" w:rsidRPr="0019788B">
        <w:t xml:space="preserve"> Перечень юридических лиц, имеющих лицензии на </w:t>
      </w:r>
      <w:r w:rsidR="003F1D6B" w:rsidRPr="0019788B">
        <w:t>утилизацию</w:t>
      </w:r>
      <w:r w:rsidR="00E91ADF" w:rsidRPr="0019788B">
        <w:t xml:space="preserve"> отходов I-IV классов опасности</w:t>
      </w:r>
      <w:r w:rsidR="003F1D6B" w:rsidRPr="0019788B">
        <w:t xml:space="preserve"> на территории Забайкальского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636"/>
        <w:gridCol w:w="1275"/>
        <w:gridCol w:w="2268"/>
        <w:gridCol w:w="1695"/>
      </w:tblGrid>
      <w:tr w:rsidR="0055358D" w:rsidRPr="0019788B" w:rsidTr="008737F7">
        <w:trPr>
          <w:cantSplit/>
          <w:trHeight w:val="684"/>
          <w:tblHeader/>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3636"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Полное наименование владельца лицензии</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ИНН</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выданной лицензии</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Дата выдачи лицензии</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АО </w:t>
            </w:r>
            <w:r w:rsidR="00424CD2" w:rsidRPr="0019788B">
              <w:rPr>
                <w:rFonts w:eastAsia="Times New Roman" w:cs="Times New Roman"/>
                <w:sz w:val="22"/>
                <w:lang w:eastAsia="ru-RU"/>
              </w:rPr>
              <w:t>«Разрез Тугнуйский»</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314002305</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300020</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21.06.2016</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АО «Ново-Широкинский рудник»</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7504001084</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(75)-6195-ТУРБ</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28.08.2018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АО «Разрез Харанорский»</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7529001079</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(75)-5938-СУ  </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02.07.2018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ГУ «Забайкалпожспас»</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7536151082</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 00039</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01.06.2016</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ЗАО «ВТМ»</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7727824733</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 00045</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30.06.2016</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«Востокгеология»</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7536076678</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(75)-6051-CТУ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24.07.2018</w:t>
            </w:r>
          </w:p>
        </w:tc>
      </w:tr>
      <w:tr w:rsidR="0055358D" w:rsidRPr="0019788B" w:rsidTr="008737F7">
        <w:trPr>
          <w:trHeight w:val="552"/>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«Забайкальская утилизирующая компания»</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7536134552</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(75)-5430-СТОУ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28.03.2018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«Каменский карьер»</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7528004655</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(75)-4641-СТУ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31.10.2017</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«НоСтол»</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7534017211</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075 00036</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10.05.2016</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w:t>
            </w:r>
            <w:r w:rsidR="00424CD2" w:rsidRPr="0019788B">
              <w:rPr>
                <w:rFonts w:eastAsia="Times New Roman" w:cs="Times New Roman"/>
                <w:sz w:val="22"/>
                <w:lang w:eastAsia="ru-RU"/>
              </w:rPr>
              <w:t>«Сириус»</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8001006056</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(75)-5369-СУ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20.03.2018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«Арктические разработки»</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7707261514</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(75)-6514-У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19.10.2018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«Медтехторгсервис»</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7536161429</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(75)-7428-ТОУ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19.03.2019</w:t>
            </w:r>
          </w:p>
        </w:tc>
      </w:tr>
      <w:tr w:rsidR="008737F7" w:rsidRPr="0019788B" w:rsidTr="008737F7">
        <w:trPr>
          <w:trHeight w:val="276"/>
        </w:trPr>
        <w:tc>
          <w:tcPr>
            <w:tcW w:w="0" w:type="auto"/>
            <w:shd w:val="clear" w:color="auto" w:fill="auto"/>
            <w:noWrap/>
            <w:vAlign w:val="center"/>
            <w:hideMark/>
          </w:tcPr>
          <w:p w:rsidR="008737F7"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3636" w:type="dxa"/>
            <w:shd w:val="clear" w:color="auto" w:fill="auto"/>
            <w:vAlign w:val="bottom"/>
            <w:hideMark/>
          </w:tcPr>
          <w:p w:rsidR="008737F7" w:rsidRPr="0019788B" w:rsidRDefault="008737F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«СТАРТ»</w:t>
            </w:r>
          </w:p>
        </w:tc>
        <w:tc>
          <w:tcPr>
            <w:tcW w:w="1275" w:type="dxa"/>
            <w:shd w:val="clear" w:color="auto" w:fill="auto"/>
            <w:vAlign w:val="center"/>
            <w:hideMark/>
          </w:tcPr>
          <w:p w:rsidR="008737F7"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c>
          <w:tcPr>
            <w:tcW w:w="2268" w:type="dxa"/>
            <w:shd w:val="clear" w:color="auto" w:fill="auto"/>
            <w:vAlign w:val="center"/>
            <w:hideMark/>
          </w:tcPr>
          <w:p w:rsidR="008737F7"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(75)-7707СТОУ/</w:t>
            </w:r>
            <w:proofErr w:type="gramStart"/>
            <w:r w:rsidRPr="0019788B">
              <w:rPr>
                <w:rFonts w:eastAsia="Times New Roman" w:cs="Times New Roman"/>
                <w:sz w:val="20"/>
                <w:szCs w:val="20"/>
                <w:lang w:eastAsia="ru-RU"/>
              </w:rPr>
              <w:t>П</w:t>
            </w:r>
            <w:proofErr w:type="gramEnd"/>
          </w:p>
        </w:tc>
        <w:tc>
          <w:tcPr>
            <w:tcW w:w="1695" w:type="dxa"/>
            <w:shd w:val="clear" w:color="auto" w:fill="auto"/>
            <w:vAlign w:val="center"/>
            <w:hideMark/>
          </w:tcPr>
          <w:p w:rsidR="008737F7"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28.09.2019</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«ТД ЧУПТОК»</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7536163850</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(75)-6410-CТУ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05.10.2018</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15</w:t>
            </w:r>
          </w:p>
        </w:tc>
        <w:tc>
          <w:tcPr>
            <w:tcW w:w="3636" w:type="dxa"/>
            <w:shd w:val="clear" w:color="auto" w:fill="auto"/>
            <w:vAlign w:val="bottom"/>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«Читауголь»</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7706406767</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(75)-7192-У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25.01.2019</w:t>
            </w:r>
          </w:p>
        </w:tc>
      </w:tr>
      <w:tr w:rsidR="0055358D" w:rsidRPr="0019788B" w:rsidTr="008737F7">
        <w:trPr>
          <w:trHeight w:val="276"/>
        </w:trPr>
        <w:tc>
          <w:tcPr>
            <w:tcW w:w="0" w:type="auto"/>
            <w:shd w:val="clear" w:color="auto" w:fill="auto"/>
            <w:noWrap/>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w:t>
            </w:r>
          </w:p>
        </w:tc>
        <w:tc>
          <w:tcPr>
            <w:tcW w:w="3636" w:type="dxa"/>
            <w:shd w:val="clear" w:color="auto" w:fill="auto"/>
            <w:vAlign w:val="center"/>
            <w:hideMark/>
          </w:tcPr>
          <w:p w:rsidR="00E91ADF" w:rsidRPr="0019788B" w:rsidRDefault="00E91AD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ООО «Экология Плюс»</w:t>
            </w:r>
          </w:p>
        </w:tc>
        <w:tc>
          <w:tcPr>
            <w:tcW w:w="127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7536158779</w:t>
            </w:r>
          </w:p>
        </w:tc>
        <w:tc>
          <w:tcPr>
            <w:tcW w:w="2268"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(75)-1931 - СТОУ</w:t>
            </w:r>
          </w:p>
        </w:tc>
        <w:tc>
          <w:tcPr>
            <w:tcW w:w="1695" w:type="dxa"/>
            <w:shd w:val="clear" w:color="auto" w:fill="auto"/>
            <w:vAlign w:val="center"/>
            <w:hideMark/>
          </w:tcPr>
          <w:p w:rsidR="00E91ADF" w:rsidRPr="0019788B" w:rsidRDefault="00E91ADF"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25.10.2016</w:t>
            </w:r>
          </w:p>
        </w:tc>
      </w:tr>
    </w:tbl>
    <w:p w:rsidR="00294F6B" w:rsidRPr="0019788B" w:rsidRDefault="00294F6B" w:rsidP="0042200A">
      <w:pPr>
        <w:tabs>
          <w:tab w:val="left" w:pos="993"/>
        </w:tabs>
        <w:spacing w:after="0"/>
        <w:ind w:firstLine="709"/>
        <w:rPr>
          <w:rFonts w:eastAsia="Times New Roman" w:cs="Times New Roman"/>
          <w:szCs w:val="24"/>
          <w:lang w:eastAsia="ru-RU"/>
        </w:rPr>
      </w:pPr>
      <w:r w:rsidRPr="0019788B">
        <w:t xml:space="preserve">На территории Забайкальского края в настоящий момент действует один объект утилизации ТКО. </w:t>
      </w:r>
      <w:r w:rsidRPr="0019788B">
        <w:rPr>
          <w:rFonts w:eastAsia="Times New Roman" w:cs="Times New Roman"/>
          <w:szCs w:val="24"/>
          <w:lang w:eastAsia="ru-RU"/>
        </w:rPr>
        <w:t>В таблице 29 представлены основные характеристики объекта утилизации ТКО Забайкальского края.</w:t>
      </w:r>
    </w:p>
    <w:p w:rsidR="00294F6B" w:rsidRPr="0019788B" w:rsidRDefault="00294F6B"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29</w:t>
      </w:r>
      <w:r w:rsidR="00B63AD3">
        <w:rPr>
          <w:noProof/>
        </w:rPr>
        <w:fldChar w:fldCharType="end"/>
      </w:r>
      <w:r w:rsidRPr="0019788B">
        <w:t>. Основные характеристики объекта утилизации ТКО Забайкальского края</w:t>
      </w:r>
    </w:p>
    <w:tbl>
      <w:tblPr>
        <w:tblW w:w="0" w:type="auto"/>
        <w:tblLook w:val="04A0"/>
      </w:tblPr>
      <w:tblGrid>
        <w:gridCol w:w="503"/>
        <w:gridCol w:w="5021"/>
        <w:gridCol w:w="4104"/>
      </w:tblGrid>
      <w:tr w:rsidR="004403E5" w:rsidRPr="0019788B" w:rsidTr="004403E5">
        <w:trPr>
          <w:cantSplit/>
          <w:trHeight w:val="276"/>
          <w:tblHead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5021" w:type="dxa"/>
            <w:tcBorders>
              <w:top w:val="single" w:sz="4" w:space="0" w:color="auto"/>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характеристик/параметров/показателей</w:t>
            </w:r>
          </w:p>
        </w:tc>
        <w:tc>
          <w:tcPr>
            <w:tcW w:w="4104" w:type="dxa"/>
            <w:tcBorders>
              <w:top w:val="single" w:sz="4" w:space="0" w:color="auto"/>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Характеристики/параметры/показатели</w:t>
            </w:r>
          </w:p>
        </w:tc>
      </w:tr>
      <w:tr w:rsidR="004403E5" w:rsidRPr="0019788B" w:rsidTr="004403E5">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Информация об организации-балансодержателе </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ООО «СТАРТ»</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ИНН</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r>
      <w:tr w:rsidR="004403E5" w:rsidRPr="0019788B" w:rsidTr="004403E5">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Информация об эксплуатирующей организации </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ООО «СТАРТ»</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ИНН</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r>
      <w:tr w:rsidR="004403E5" w:rsidRPr="0019788B" w:rsidTr="004403E5">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Фактический адрес местоположения объекта </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Кадастровый номер земельного участка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75:32:010301:97</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Точный адрес фактического местоположения</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г. Чита, ул. Олимпийская, 46в</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Географические координаты (при наличии)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52.081723; 113.411303</w:t>
            </w:r>
          </w:p>
        </w:tc>
      </w:tr>
      <w:tr w:rsidR="004403E5" w:rsidRPr="0019788B" w:rsidTr="004403E5">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Технология утилизации отходов</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Механический</w:t>
            </w:r>
          </w:p>
        </w:tc>
      </w:tr>
      <w:tr w:rsidR="004403E5" w:rsidRPr="0019788B" w:rsidTr="004403E5">
        <w:trPr>
          <w:trHeight w:val="792"/>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Суть технологии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Измельчение и разделение отходов на компоненты в зависимости от фракции: содержания чёрных металлов и содержания пакетов и пл</w:t>
            </w:r>
            <w:r w:rsidR="004403E5" w:rsidRPr="0019788B">
              <w:rPr>
                <w:rFonts w:eastAsia="Times New Roman" w:cs="Times New Roman"/>
                <w:sz w:val="20"/>
                <w:szCs w:val="20"/>
                <w:lang w:eastAsia="ru-RU"/>
              </w:rPr>
              <w:t>ё</w:t>
            </w:r>
            <w:r w:rsidRPr="0019788B">
              <w:rPr>
                <w:rFonts w:eastAsia="Times New Roman" w:cs="Times New Roman"/>
                <w:sz w:val="20"/>
                <w:szCs w:val="20"/>
                <w:lang w:eastAsia="ru-RU"/>
              </w:rPr>
              <w:t>нки</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Термический</w:t>
            </w:r>
          </w:p>
        </w:tc>
      </w:tr>
      <w:tr w:rsidR="004403E5" w:rsidRPr="0019788B" w:rsidTr="004403E5">
        <w:trPr>
          <w:trHeight w:val="528"/>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Суть технологии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Сжигание части пригодных отходов для целей получения теплоэнергии</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Рекуперация чёрных металлов</w:t>
            </w:r>
          </w:p>
        </w:tc>
      </w:tr>
      <w:tr w:rsidR="004403E5" w:rsidRPr="0019788B" w:rsidTr="004403E5">
        <w:trPr>
          <w:trHeight w:val="792"/>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Суть технологии утилизации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Извлечение металлов из оставшейся золы с помощью магнита и брикетирование полученного сырья в гидравлическом прессе</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Проектная мощность объекта, тонн/год</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40 000</w:t>
            </w:r>
          </w:p>
        </w:tc>
      </w:tr>
      <w:tr w:rsidR="004403E5" w:rsidRPr="0019788B" w:rsidTr="00A349AA">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об утилизируемых отходах</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ТКО и подобные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Промышленные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Строительные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Сельскохозяйственные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Прочие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 от годовой мощности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r>
      <w:tr w:rsidR="004403E5" w:rsidRPr="0019788B" w:rsidTr="00A349AA">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Производимая продукция (вторичное сырье) </w:t>
            </w:r>
          </w:p>
        </w:tc>
      </w:tr>
      <w:tr w:rsidR="004403E5" w:rsidRPr="0019788B" w:rsidTr="004403E5">
        <w:trPr>
          <w:trHeight w:val="528"/>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Гранулированное сырьё, фасованное в мешках ПЭТ, ПВД, чёрные и цветные металлы и т.д.</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Тепловая энергия</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Брикеты чёрных металлов</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Сырьё для строительных бетонных блоков</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Количество, тонн/год</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17 088</w:t>
            </w:r>
          </w:p>
        </w:tc>
      </w:tr>
      <w:tr w:rsidR="004403E5" w:rsidRPr="0019788B" w:rsidTr="00A349AA">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4403E5" w:rsidRPr="0019788B" w:rsidRDefault="004403E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8</w:t>
            </w:r>
          </w:p>
        </w:tc>
        <w:tc>
          <w:tcPr>
            <w:tcW w:w="9125" w:type="dxa"/>
            <w:gridSpan w:val="2"/>
            <w:tcBorders>
              <w:top w:val="nil"/>
              <w:left w:val="nil"/>
              <w:bottom w:val="single" w:sz="4" w:space="0" w:color="auto"/>
              <w:right w:val="single" w:sz="4" w:space="0" w:color="auto"/>
            </w:tcBorders>
            <w:shd w:val="clear" w:color="auto" w:fill="auto"/>
            <w:noWrap/>
            <w:vAlign w:val="center"/>
            <w:hideMark/>
          </w:tcPr>
          <w:p w:rsidR="004403E5" w:rsidRPr="0019788B" w:rsidRDefault="004403E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о вторично образуемых отходах</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Наименование объекта, на который передаются отходы для размещения</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Адрес объекта, на который передаются отходы для размещения</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4403E5" w:rsidRPr="0019788B" w:rsidTr="004403E5">
        <w:trPr>
          <w:trHeight w:val="528"/>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тип отхода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Остатки сортировки твёрдых коммунальных отходов при совместном сборе практически неопасные</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код отхода по ФККО</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74111912725</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класс опасности (выберите из списка)</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500" w:firstLine="1000"/>
              <w:jc w:val="left"/>
              <w:rPr>
                <w:rFonts w:eastAsia="Times New Roman" w:cs="Times New Roman"/>
                <w:sz w:val="20"/>
                <w:szCs w:val="20"/>
                <w:lang w:eastAsia="ru-RU"/>
              </w:rPr>
            </w:pPr>
            <w:r w:rsidRPr="0019788B">
              <w:rPr>
                <w:rFonts w:eastAsia="Times New Roman" w:cs="Times New Roman"/>
                <w:sz w:val="20"/>
                <w:szCs w:val="20"/>
                <w:lang w:eastAsia="ru-RU"/>
              </w:rPr>
              <w:t>количество отходов, тонн/год</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н/д</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заключения государственной экологической экспертизы на проектную документацию</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не требуется</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лицензии на право осуществления деятельности по обработке отходов I-IV классов опасности</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(75)-7707СТОУ/</w:t>
            </w:r>
            <w:proofErr w:type="gramStart"/>
            <w:r w:rsidRPr="0019788B">
              <w:rPr>
                <w:rFonts w:eastAsia="Times New Roman" w:cs="Times New Roman"/>
                <w:sz w:val="20"/>
                <w:szCs w:val="20"/>
                <w:lang w:eastAsia="ru-RU"/>
              </w:rPr>
              <w:t>П</w:t>
            </w:r>
            <w:proofErr w:type="gramEnd"/>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Реквизиты документа на право пользования объектом</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Договор аренды 75/001/2017-8 от 16.05.2017</w:t>
            </w:r>
          </w:p>
        </w:tc>
      </w:tr>
      <w:tr w:rsidR="004403E5" w:rsidRPr="0019788B" w:rsidTr="004403E5">
        <w:trPr>
          <w:trHeight w:val="276"/>
        </w:trPr>
        <w:tc>
          <w:tcPr>
            <w:tcW w:w="503" w:type="dxa"/>
            <w:vMerge w:val="restart"/>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5021" w:type="dxa"/>
            <w:tcBorders>
              <w:top w:val="nil"/>
              <w:left w:val="nil"/>
              <w:bottom w:val="single" w:sz="4" w:space="0" w:color="auto"/>
              <w:right w:val="nil"/>
            </w:tcBorders>
            <w:shd w:val="clear" w:color="auto" w:fill="auto"/>
            <w:noWrap/>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Заключение о размере установленной санитарно-защитной зоны на объект</w:t>
            </w:r>
          </w:p>
        </w:tc>
        <w:tc>
          <w:tcPr>
            <w:tcW w:w="4104" w:type="dxa"/>
            <w:tcBorders>
              <w:top w:val="nil"/>
              <w:left w:val="single" w:sz="4" w:space="0" w:color="auto"/>
              <w:bottom w:val="single" w:sz="4" w:space="0" w:color="auto"/>
              <w:right w:val="single" w:sz="4" w:space="0" w:color="auto"/>
            </w:tcBorders>
            <w:shd w:val="clear" w:color="auto" w:fill="auto"/>
            <w:noWrap/>
            <w:vAlign w:val="bottom"/>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Реквизиты заключения</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№75.ОЦ.05.000.Т.000367.08.17 от 02.08.2017</w:t>
            </w:r>
          </w:p>
        </w:tc>
      </w:tr>
      <w:tr w:rsidR="004403E5" w:rsidRPr="0019788B" w:rsidTr="004403E5">
        <w:trPr>
          <w:trHeight w:val="276"/>
        </w:trPr>
        <w:tc>
          <w:tcPr>
            <w:tcW w:w="503" w:type="dxa"/>
            <w:vMerge/>
            <w:tcBorders>
              <w:top w:val="nil"/>
              <w:left w:val="single" w:sz="4" w:space="0" w:color="auto"/>
              <w:bottom w:val="single" w:sz="4" w:space="0" w:color="auto"/>
              <w:right w:val="single" w:sz="4" w:space="0" w:color="auto"/>
            </w:tcBorders>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Chars="200" w:firstLine="400"/>
              <w:jc w:val="left"/>
              <w:rPr>
                <w:rFonts w:eastAsia="Times New Roman" w:cs="Times New Roman"/>
                <w:sz w:val="20"/>
                <w:szCs w:val="20"/>
                <w:lang w:eastAsia="ru-RU"/>
              </w:rPr>
            </w:pPr>
            <w:r w:rsidRPr="0019788B">
              <w:rPr>
                <w:rFonts w:eastAsia="Times New Roman" w:cs="Times New Roman"/>
                <w:sz w:val="20"/>
                <w:szCs w:val="20"/>
                <w:lang w:eastAsia="ru-RU"/>
              </w:rPr>
              <w:t>Размер СЗЗ, метров</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100</w:t>
            </w:r>
          </w:p>
        </w:tc>
      </w:tr>
      <w:tr w:rsidR="004403E5" w:rsidRPr="0019788B" w:rsidTr="004403E5">
        <w:trPr>
          <w:trHeight w:val="276"/>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Наличие программы экологического и/или производственного контроля на объекте</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Экологического контроля</w:t>
            </w:r>
          </w:p>
        </w:tc>
      </w:tr>
      <w:tr w:rsidR="004403E5" w:rsidRPr="0019788B" w:rsidTr="004403E5">
        <w:trPr>
          <w:trHeight w:val="528"/>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Данные мониторинга факторов окружающей природной среды (в случае превышения ПДК)</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В результатах мониторинга превышений ПДК не выявлено</w:t>
            </w:r>
          </w:p>
        </w:tc>
      </w:tr>
      <w:tr w:rsidR="004403E5" w:rsidRPr="0019788B" w:rsidTr="004403E5">
        <w:trPr>
          <w:trHeight w:val="528"/>
        </w:trPr>
        <w:tc>
          <w:tcPr>
            <w:tcW w:w="503" w:type="dxa"/>
            <w:tcBorders>
              <w:top w:val="nil"/>
              <w:left w:val="single" w:sz="4" w:space="0" w:color="auto"/>
              <w:bottom w:val="single" w:sz="4" w:space="0" w:color="auto"/>
              <w:right w:val="single" w:sz="4" w:space="0" w:color="auto"/>
            </w:tcBorders>
            <w:shd w:val="clear" w:color="auto" w:fill="auto"/>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w:t>
            </w:r>
          </w:p>
        </w:tc>
        <w:tc>
          <w:tcPr>
            <w:tcW w:w="5021"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Перечень элементов обустройства, препятствующих и/или предотвращающих воздействие объекта на окружающую природную среду</w:t>
            </w:r>
          </w:p>
        </w:tc>
        <w:tc>
          <w:tcPr>
            <w:tcW w:w="4104" w:type="dxa"/>
            <w:tcBorders>
              <w:top w:val="nil"/>
              <w:left w:val="nil"/>
              <w:bottom w:val="single" w:sz="4" w:space="0" w:color="auto"/>
              <w:right w:val="single" w:sz="4" w:space="0" w:color="auto"/>
            </w:tcBorders>
            <w:shd w:val="clear" w:color="auto" w:fill="auto"/>
            <w:vAlign w:val="center"/>
            <w:hideMark/>
          </w:tcPr>
          <w:p w:rsidR="00294F6B" w:rsidRPr="0019788B" w:rsidRDefault="00294F6B"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Бетонное водонепроницаемое основание, ограждение, локальная канализация</w:t>
            </w:r>
          </w:p>
        </w:tc>
      </w:tr>
    </w:tbl>
    <w:p w:rsidR="003B509A" w:rsidRPr="0019788B" w:rsidRDefault="00315997" w:rsidP="0042200A">
      <w:pPr>
        <w:pStyle w:val="3"/>
        <w:spacing w:after="0"/>
      </w:pPr>
      <w:bookmarkStart w:id="121" w:name="_Toc22646479"/>
      <w:r w:rsidRPr="0019788B">
        <w:t>5</w:t>
      </w:r>
      <w:r w:rsidR="003B509A" w:rsidRPr="0019788B">
        <w:t>.</w:t>
      </w:r>
      <w:r w:rsidR="00800FCA" w:rsidRPr="0019788B">
        <w:t>3</w:t>
      </w:r>
      <w:r w:rsidR="003B509A" w:rsidRPr="0019788B">
        <w:t>.3</w:t>
      </w:r>
      <w:r w:rsidR="00071ED8" w:rsidRPr="0019788B">
        <w:t>.</w:t>
      </w:r>
      <w:r w:rsidR="003B509A" w:rsidRPr="0019788B">
        <w:t xml:space="preserve"> Объекты обезвреживания</w:t>
      </w:r>
      <w:bookmarkEnd w:id="121"/>
      <w:r w:rsidR="003B509A" w:rsidRPr="0019788B">
        <w:t xml:space="preserve"> </w:t>
      </w:r>
    </w:p>
    <w:p w:rsidR="003B1B14" w:rsidRPr="0019788B" w:rsidRDefault="003B509A" w:rsidP="0042200A">
      <w:pPr>
        <w:tabs>
          <w:tab w:val="left" w:pos="993"/>
        </w:tabs>
        <w:spacing w:after="0"/>
        <w:ind w:firstLine="709"/>
      </w:pPr>
      <w:r w:rsidRPr="0019788B">
        <w:t xml:space="preserve">Объекты обезвреживания </w:t>
      </w:r>
      <w:r w:rsidR="00D01E4B" w:rsidRPr="0019788B">
        <w:t>отходов</w:t>
      </w:r>
      <w:r w:rsidRPr="0019788B">
        <w:t xml:space="preserve"> на территории </w:t>
      </w:r>
      <w:r w:rsidR="00B16D3D" w:rsidRPr="0019788B">
        <w:t>Забайкальского края</w:t>
      </w:r>
      <w:r w:rsidR="00071ED8" w:rsidRPr="0019788B">
        <w:t xml:space="preserve"> отсутствуют.</w:t>
      </w:r>
      <w:r w:rsidR="0099236A" w:rsidRPr="0019788B">
        <w:t xml:space="preserve"> </w:t>
      </w:r>
      <w:r w:rsidR="003B1B14" w:rsidRPr="0019788B">
        <w:t>В соответствии с Реестром лицензий на деятельность по сбору, транспортированию, обработке, утилизации, обезвреживанию, размещению отходов I-IV классов опасности Росприроднадзора на территории Забайкальского края деятельность по утилизации отходов I-IV классов могут осуществлять 3 юридических лица.</w:t>
      </w:r>
    </w:p>
    <w:p w:rsidR="003B1B14" w:rsidRPr="0019788B" w:rsidRDefault="003B1B14" w:rsidP="0042200A">
      <w:pPr>
        <w:tabs>
          <w:tab w:val="left" w:pos="993"/>
        </w:tabs>
        <w:spacing w:after="0"/>
        <w:ind w:firstLine="567"/>
      </w:pPr>
      <w:r w:rsidRPr="0019788B">
        <w:t xml:space="preserve">В таблице </w:t>
      </w:r>
      <w:r w:rsidR="004403E5" w:rsidRPr="0019788B">
        <w:t>30</w:t>
      </w:r>
      <w:r w:rsidRPr="0019788B">
        <w:t xml:space="preserve"> представлен перечень юридических лиц, имеющих лицензии на обезвреживание отходов I-IV классов опасности на территории Забайкальского края.</w:t>
      </w:r>
    </w:p>
    <w:p w:rsidR="003B1B14" w:rsidRPr="0019788B" w:rsidRDefault="00620F76" w:rsidP="0042200A">
      <w:pPr>
        <w:pStyle w:val="af2"/>
        <w:spacing w:after="0"/>
        <w:rPr>
          <w:szCs w:val="24"/>
          <w:lang w:eastAsia="ar-SA"/>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30</w:t>
      </w:r>
      <w:r w:rsidR="00B63AD3">
        <w:rPr>
          <w:noProof/>
        </w:rPr>
        <w:fldChar w:fldCharType="end"/>
      </w:r>
      <w:r w:rsidR="003B1B14" w:rsidRPr="0019788B">
        <w:t>. Перечень юридических лиц, имеющих лицензии на обезвреживание отходов I-IV классов опасности на территории Забайкальского края</w:t>
      </w:r>
    </w:p>
    <w:tbl>
      <w:tblPr>
        <w:tblW w:w="0" w:type="auto"/>
        <w:tblLook w:val="04A0"/>
      </w:tblPr>
      <w:tblGrid>
        <w:gridCol w:w="754"/>
        <w:gridCol w:w="4450"/>
        <w:gridCol w:w="1216"/>
        <w:gridCol w:w="1716"/>
        <w:gridCol w:w="1718"/>
      </w:tblGrid>
      <w:tr w:rsidR="0055358D" w:rsidRPr="0019788B" w:rsidTr="003B1B14">
        <w:trPr>
          <w:cantSplit/>
          <w:trHeight w:val="684"/>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B14" w:rsidRPr="0019788B" w:rsidRDefault="003B1B1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Полное наименование владельца лицензии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ИНН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выданной лицензии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Дата выдачи лицензии</w:t>
            </w:r>
          </w:p>
        </w:tc>
      </w:tr>
      <w:tr w:rsidR="0055358D" w:rsidRPr="0019788B" w:rsidTr="003B1B14">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3B1B14" w:rsidRPr="0019788B" w:rsidRDefault="003B1B1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АО </w:t>
            </w:r>
            <w:r w:rsidR="00424CD2" w:rsidRPr="0019788B">
              <w:rPr>
                <w:rFonts w:eastAsia="Times New Roman" w:cs="Times New Roman"/>
                <w:sz w:val="22"/>
                <w:lang w:eastAsia="ru-RU"/>
              </w:rPr>
              <w:t>«Разрез Тугнуйский»</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314002305</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300020</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21.06.2016</w:t>
            </w:r>
          </w:p>
        </w:tc>
      </w:tr>
      <w:tr w:rsidR="0055358D" w:rsidRPr="0019788B" w:rsidTr="006054E5">
        <w:trPr>
          <w:trHeight w:val="6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rsidR="003B1B14" w:rsidRPr="0019788B" w:rsidRDefault="003B1B1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АО </w:t>
            </w:r>
            <w:r w:rsidR="00424CD2" w:rsidRPr="0019788B">
              <w:rPr>
                <w:rFonts w:eastAsia="Times New Roman" w:cs="Times New Roman"/>
                <w:sz w:val="22"/>
                <w:lang w:eastAsia="ru-RU"/>
              </w:rPr>
              <w:t>«ИНТЕР РАО - Электрогенерация»</w:t>
            </w:r>
            <w:r w:rsidRPr="0019788B">
              <w:rPr>
                <w:rFonts w:eastAsia="Times New Roman" w:cs="Times New Roman"/>
                <w:sz w:val="22"/>
                <w:lang w:eastAsia="ru-RU"/>
              </w:rPr>
              <w:t xml:space="preserve"> Филиал «Харанорская ГРЭС»</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7704784450</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77 176</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26.10.2018</w:t>
            </w:r>
          </w:p>
        </w:tc>
      </w:tr>
      <w:tr w:rsidR="0055358D" w:rsidRPr="0019788B" w:rsidTr="006054E5">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0" w:type="auto"/>
            <w:tcBorders>
              <w:top w:val="nil"/>
              <w:left w:val="nil"/>
              <w:bottom w:val="single" w:sz="4" w:space="0" w:color="auto"/>
              <w:right w:val="single" w:sz="4" w:space="0" w:color="auto"/>
            </w:tcBorders>
            <w:shd w:val="clear" w:color="auto" w:fill="auto"/>
            <w:vAlign w:val="bottom"/>
            <w:hideMark/>
          </w:tcPr>
          <w:p w:rsidR="003B1B14" w:rsidRPr="0019788B" w:rsidRDefault="003B1B1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 АО «Ново-Широкинский рудник»</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7504001084</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(75)-6195-ТУРБ</w:t>
            </w:r>
          </w:p>
        </w:tc>
        <w:tc>
          <w:tcPr>
            <w:tcW w:w="0" w:type="auto"/>
            <w:tcBorders>
              <w:top w:val="nil"/>
              <w:left w:val="nil"/>
              <w:bottom w:val="single" w:sz="4" w:space="0" w:color="auto"/>
              <w:right w:val="single" w:sz="4" w:space="0" w:color="auto"/>
            </w:tcBorders>
            <w:shd w:val="clear" w:color="auto" w:fill="auto"/>
            <w:vAlign w:val="center"/>
            <w:hideMark/>
          </w:tcPr>
          <w:p w:rsidR="003B1B14" w:rsidRPr="0019788B" w:rsidRDefault="003B1B1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28.08.2018</w:t>
            </w:r>
          </w:p>
        </w:tc>
      </w:tr>
    </w:tbl>
    <w:p w:rsidR="003B509A" w:rsidRPr="0019788B" w:rsidRDefault="00315997" w:rsidP="0042200A">
      <w:pPr>
        <w:pStyle w:val="3"/>
        <w:spacing w:after="0"/>
      </w:pPr>
      <w:bookmarkStart w:id="122" w:name="_Toc22646480"/>
      <w:r w:rsidRPr="0019788B">
        <w:t>5</w:t>
      </w:r>
      <w:r w:rsidR="003B509A" w:rsidRPr="0019788B">
        <w:t>.</w:t>
      </w:r>
      <w:r w:rsidR="00800FCA" w:rsidRPr="0019788B">
        <w:t>3</w:t>
      </w:r>
      <w:r w:rsidR="003B509A" w:rsidRPr="0019788B">
        <w:t>.4. Объекты размещения</w:t>
      </w:r>
      <w:bookmarkEnd w:id="122"/>
      <w:r w:rsidR="003B509A" w:rsidRPr="0019788B">
        <w:t xml:space="preserve"> </w:t>
      </w:r>
    </w:p>
    <w:p w:rsidR="00924695" w:rsidRPr="0019788B" w:rsidRDefault="00400CA9" w:rsidP="0042200A">
      <w:pPr>
        <w:tabs>
          <w:tab w:val="left" w:pos="993"/>
        </w:tabs>
        <w:spacing w:after="0"/>
        <w:ind w:firstLine="567"/>
        <w:rPr>
          <w:szCs w:val="24"/>
          <w:lang w:eastAsia="ar-SA"/>
        </w:rPr>
      </w:pPr>
      <w:r w:rsidRPr="0019788B">
        <w:rPr>
          <w:szCs w:val="24"/>
          <w:lang w:eastAsia="ar-SA"/>
        </w:rPr>
        <w:t xml:space="preserve">По состоянию на </w:t>
      </w:r>
      <w:r w:rsidR="00722A6A" w:rsidRPr="0019788B">
        <w:rPr>
          <w:szCs w:val="24"/>
          <w:lang w:eastAsia="ar-SA"/>
        </w:rPr>
        <w:t xml:space="preserve">1 июня </w:t>
      </w:r>
      <w:r w:rsidR="00B16D3D" w:rsidRPr="0019788B">
        <w:rPr>
          <w:szCs w:val="24"/>
          <w:lang w:eastAsia="ar-SA"/>
        </w:rPr>
        <w:t>2019</w:t>
      </w:r>
      <w:r w:rsidRPr="0019788B">
        <w:rPr>
          <w:szCs w:val="24"/>
          <w:lang w:eastAsia="ar-SA"/>
        </w:rPr>
        <w:t xml:space="preserve"> года по сведениям Государственного реестра объектов размещения отходов (ГРОРО) в регионе действуют </w:t>
      </w:r>
      <w:r w:rsidR="0062707E" w:rsidRPr="0019788B">
        <w:rPr>
          <w:szCs w:val="24"/>
          <w:lang w:eastAsia="ar-SA"/>
        </w:rPr>
        <w:t>54</w:t>
      </w:r>
      <w:r w:rsidRPr="0019788B">
        <w:rPr>
          <w:szCs w:val="24"/>
          <w:lang w:eastAsia="ar-SA"/>
        </w:rPr>
        <w:t xml:space="preserve"> лицензированных объект</w:t>
      </w:r>
      <w:r w:rsidR="0062707E" w:rsidRPr="0019788B">
        <w:rPr>
          <w:szCs w:val="24"/>
          <w:lang w:eastAsia="ar-SA"/>
        </w:rPr>
        <w:t>а</w:t>
      </w:r>
      <w:r w:rsidRPr="0019788B">
        <w:rPr>
          <w:szCs w:val="24"/>
          <w:lang w:eastAsia="ar-SA"/>
        </w:rPr>
        <w:t xml:space="preserve">, осуществляющих </w:t>
      </w:r>
      <w:r w:rsidR="00784AA8" w:rsidRPr="0019788B">
        <w:rPr>
          <w:szCs w:val="24"/>
          <w:lang w:eastAsia="ar-SA"/>
        </w:rPr>
        <w:t>размещение</w:t>
      </w:r>
      <w:r w:rsidRPr="0019788B">
        <w:rPr>
          <w:szCs w:val="24"/>
          <w:lang w:eastAsia="ar-SA"/>
        </w:rPr>
        <w:t xml:space="preserve"> отходов, в том числе </w:t>
      </w:r>
      <w:r w:rsidR="00722A6A" w:rsidRPr="0019788B">
        <w:rPr>
          <w:szCs w:val="24"/>
          <w:lang w:eastAsia="ar-SA"/>
        </w:rPr>
        <w:t xml:space="preserve">3 </w:t>
      </w:r>
      <w:r w:rsidRPr="0019788B">
        <w:rPr>
          <w:szCs w:val="24"/>
          <w:lang w:eastAsia="ar-SA"/>
        </w:rPr>
        <w:t>объект</w:t>
      </w:r>
      <w:r w:rsidR="00347A74" w:rsidRPr="0019788B">
        <w:rPr>
          <w:szCs w:val="24"/>
          <w:lang w:eastAsia="ar-SA"/>
        </w:rPr>
        <w:t>а</w:t>
      </w:r>
      <w:r w:rsidRPr="0019788B">
        <w:rPr>
          <w:szCs w:val="24"/>
          <w:lang w:eastAsia="ar-SA"/>
        </w:rPr>
        <w:t>, принимающих для захоронения ТКО.</w:t>
      </w:r>
      <w:r w:rsidR="00B16D3D" w:rsidRPr="0019788B">
        <w:rPr>
          <w:szCs w:val="24"/>
          <w:lang w:eastAsia="ar-SA"/>
        </w:rPr>
        <w:t xml:space="preserve"> </w:t>
      </w:r>
      <w:r w:rsidR="00722A6A" w:rsidRPr="0019788B">
        <w:rPr>
          <w:szCs w:val="24"/>
          <w:lang w:eastAsia="ar-SA"/>
        </w:rPr>
        <w:t>При это</w:t>
      </w:r>
      <w:r w:rsidR="00CC7485" w:rsidRPr="0019788B">
        <w:rPr>
          <w:szCs w:val="24"/>
          <w:lang w:eastAsia="ar-SA"/>
        </w:rPr>
        <w:t>м</w:t>
      </w:r>
      <w:r w:rsidR="00722A6A" w:rsidRPr="0019788B">
        <w:rPr>
          <w:szCs w:val="24"/>
          <w:lang w:eastAsia="ar-SA"/>
        </w:rPr>
        <w:t xml:space="preserve"> два полигона ТКО являются ведомственными</w:t>
      </w:r>
      <w:r w:rsidR="00CC7485" w:rsidRPr="0019788B">
        <w:rPr>
          <w:szCs w:val="24"/>
          <w:lang w:eastAsia="ar-SA"/>
        </w:rPr>
        <w:t xml:space="preserve"> и предназначены для размещения ТКО, образованных в результате деятельности ЗАО «Александровский рудник» и АО «Ново-Широкинский рудник».</w:t>
      </w:r>
      <w:r w:rsidR="00722A6A" w:rsidRPr="0019788B">
        <w:rPr>
          <w:szCs w:val="24"/>
          <w:lang w:eastAsia="ar-SA"/>
        </w:rPr>
        <w:t xml:space="preserve"> </w:t>
      </w:r>
    </w:p>
    <w:p w:rsidR="00E153D7" w:rsidRPr="0019788B" w:rsidRDefault="00CC7485" w:rsidP="0042200A">
      <w:pPr>
        <w:tabs>
          <w:tab w:val="left" w:pos="993"/>
        </w:tabs>
        <w:spacing w:after="0"/>
        <w:ind w:firstLine="567"/>
        <w:rPr>
          <w:szCs w:val="24"/>
          <w:lang w:eastAsia="ar-SA"/>
        </w:rPr>
      </w:pPr>
      <w:r w:rsidRPr="0019788B">
        <w:rPr>
          <w:szCs w:val="24"/>
          <w:lang w:eastAsia="ar-SA"/>
        </w:rPr>
        <w:t xml:space="preserve">Таким </w:t>
      </w:r>
      <w:proofErr w:type="gramStart"/>
      <w:r w:rsidRPr="0019788B">
        <w:rPr>
          <w:szCs w:val="24"/>
          <w:lang w:eastAsia="ar-SA"/>
        </w:rPr>
        <w:t>образом</w:t>
      </w:r>
      <w:proofErr w:type="gramEnd"/>
      <w:r w:rsidRPr="0019788B">
        <w:rPr>
          <w:szCs w:val="24"/>
          <w:lang w:eastAsia="ar-SA"/>
        </w:rPr>
        <w:t xml:space="preserve"> на территории Забайкальского края действует один объект</w:t>
      </w:r>
      <w:r w:rsidR="00347A74" w:rsidRPr="0019788B">
        <w:rPr>
          <w:szCs w:val="24"/>
          <w:lang w:eastAsia="ar-SA"/>
        </w:rPr>
        <w:t>, включ</w:t>
      </w:r>
      <w:r w:rsidR="00F17557" w:rsidRPr="0019788B">
        <w:rPr>
          <w:szCs w:val="24"/>
          <w:lang w:eastAsia="ar-SA"/>
        </w:rPr>
        <w:t>ё</w:t>
      </w:r>
      <w:r w:rsidR="00347A74" w:rsidRPr="0019788B">
        <w:rPr>
          <w:szCs w:val="24"/>
          <w:lang w:eastAsia="ar-SA"/>
        </w:rPr>
        <w:t>нный в ГРОРО</w:t>
      </w:r>
      <w:r w:rsidRPr="0019788B">
        <w:rPr>
          <w:szCs w:val="24"/>
          <w:lang w:eastAsia="ar-SA"/>
        </w:rPr>
        <w:t xml:space="preserve">, предназначенный для размещения твёрдых коммунальных отходов, </w:t>
      </w:r>
      <w:r w:rsidR="00347A74" w:rsidRPr="0019788B">
        <w:rPr>
          <w:szCs w:val="24"/>
          <w:lang w:eastAsia="ar-SA"/>
        </w:rPr>
        <w:t xml:space="preserve">образующихся </w:t>
      </w:r>
      <w:r w:rsidR="00347A74" w:rsidRPr="0019788B">
        <w:rPr>
          <w:szCs w:val="24"/>
          <w:lang w:eastAsia="ar-SA"/>
        </w:rPr>
        <w:lastRenderedPageBreak/>
        <w:t>на территории Забайкальского края</w:t>
      </w:r>
      <w:r w:rsidR="00F75624" w:rsidRPr="0019788B">
        <w:rPr>
          <w:szCs w:val="24"/>
          <w:lang w:eastAsia="ar-SA"/>
        </w:rPr>
        <w:t xml:space="preserve"> – полигон ТКО г. Краснокаменск. </w:t>
      </w:r>
      <w:r w:rsidR="00924695" w:rsidRPr="0019788B">
        <w:rPr>
          <w:szCs w:val="24"/>
          <w:lang w:eastAsia="ar-SA"/>
        </w:rPr>
        <w:t>Э</w:t>
      </w:r>
      <w:r w:rsidR="00F75624" w:rsidRPr="0019788B">
        <w:rPr>
          <w:szCs w:val="24"/>
          <w:lang w:eastAsia="ar-SA"/>
        </w:rPr>
        <w:t xml:space="preserve">ксплуатирующей организацией полигона ТКО г. Краснокаменск </w:t>
      </w:r>
      <w:r w:rsidR="00924695" w:rsidRPr="0019788B">
        <w:rPr>
          <w:szCs w:val="24"/>
          <w:lang w:eastAsia="ar-SA"/>
        </w:rPr>
        <w:t>является ООО «АТТ».</w:t>
      </w:r>
    </w:p>
    <w:p w:rsidR="002378F5" w:rsidRPr="0019788B" w:rsidRDefault="00BC38C6" w:rsidP="0042200A">
      <w:pPr>
        <w:tabs>
          <w:tab w:val="left" w:pos="993"/>
        </w:tabs>
        <w:spacing w:after="0"/>
        <w:ind w:firstLine="567"/>
        <w:rPr>
          <w:szCs w:val="24"/>
          <w:lang w:eastAsia="ar-SA"/>
        </w:rPr>
      </w:pPr>
      <w:r w:rsidRPr="0019788B">
        <w:rPr>
          <w:rFonts w:eastAsia="Times New Roman" w:cs="Times New Roman"/>
          <w:szCs w:val="24"/>
          <w:lang w:eastAsia="ru-RU"/>
        </w:rPr>
        <w:t xml:space="preserve">В таблице </w:t>
      </w:r>
      <w:r w:rsidR="00CD0EAF" w:rsidRPr="0019788B">
        <w:rPr>
          <w:rFonts w:eastAsia="Times New Roman" w:cs="Times New Roman"/>
          <w:szCs w:val="24"/>
          <w:lang w:eastAsia="ru-RU"/>
        </w:rPr>
        <w:t>3</w:t>
      </w:r>
      <w:r w:rsidR="004403E5" w:rsidRPr="0019788B">
        <w:rPr>
          <w:rFonts w:eastAsia="Times New Roman" w:cs="Times New Roman"/>
          <w:szCs w:val="24"/>
          <w:lang w:eastAsia="ru-RU"/>
        </w:rPr>
        <w:t>1</w:t>
      </w:r>
      <w:r w:rsidRPr="0019788B">
        <w:rPr>
          <w:rFonts w:eastAsia="Times New Roman" w:cs="Times New Roman"/>
          <w:szCs w:val="24"/>
          <w:lang w:eastAsia="ru-RU"/>
        </w:rPr>
        <w:t xml:space="preserve"> представлен</w:t>
      </w:r>
      <w:r w:rsidR="00F75624" w:rsidRPr="0019788B">
        <w:rPr>
          <w:rFonts w:eastAsia="Times New Roman" w:cs="Times New Roman"/>
          <w:szCs w:val="24"/>
          <w:lang w:eastAsia="ru-RU"/>
        </w:rPr>
        <w:t>ы</w:t>
      </w:r>
      <w:r w:rsidRPr="0019788B">
        <w:rPr>
          <w:rFonts w:eastAsia="Times New Roman" w:cs="Times New Roman"/>
          <w:szCs w:val="24"/>
          <w:lang w:eastAsia="ru-RU"/>
        </w:rPr>
        <w:t xml:space="preserve"> </w:t>
      </w:r>
      <w:r w:rsidR="00F75624" w:rsidRPr="0019788B">
        <w:rPr>
          <w:rFonts w:eastAsia="Times New Roman" w:cs="Times New Roman"/>
          <w:szCs w:val="24"/>
          <w:lang w:eastAsia="ru-RU"/>
        </w:rPr>
        <w:t>основные характеристики</w:t>
      </w:r>
      <w:r w:rsidRPr="0019788B">
        <w:rPr>
          <w:rFonts w:eastAsia="Times New Roman" w:cs="Times New Roman"/>
          <w:szCs w:val="24"/>
          <w:lang w:eastAsia="ru-RU"/>
        </w:rPr>
        <w:t xml:space="preserve"> </w:t>
      </w:r>
      <w:r w:rsidR="00924695" w:rsidRPr="0019788B">
        <w:rPr>
          <w:rFonts w:eastAsia="Times New Roman" w:cs="Times New Roman"/>
          <w:szCs w:val="24"/>
          <w:lang w:eastAsia="ru-RU"/>
        </w:rPr>
        <w:t>полигона ТКО г. Краснокаменск</w:t>
      </w:r>
      <w:r w:rsidR="00E379EF" w:rsidRPr="0019788B">
        <w:rPr>
          <w:rFonts w:eastAsia="Times New Roman" w:cs="Times New Roman"/>
          <w:szCs w:val="24"/>
          <w:lang w:eastAsia="ru-RU"/>
        </w:rPr>
        <w:t>.</w:t>
      </w:r>
    </w:p>
    <w:p w:rsidR="00400CA9" w:rsidRPr="0019788B" w:rsidRDefault="00620F76" w:rsidP="0042200A">
      <w:pPr>
        <w:pStyle w:val="af2"/>
        <w:spacing w:after="0"/>
        <w:rPr>
          <w:lang w:eastAsia="ru-RU"/>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31</w:t>
      </w:r>
      <w:r w:rsidR="00B63AD3">
        <w:rPr>
          <w:noProof/>
        </w:rPr>
        <w:fldChar w:fldCharType="end"/>
      </w:r>
      <w:r w:rsidR="00400CA9" w:rsidRPr="0019788B">
        <w:rPr>
          <w:lang w:eastAsia="ru-RU"/>
        </w:rPr>
        <w:t xml:space="preserve">. </w:t>
      </w:r>
      <w:r w:rsidR="00924695" w:rsidRPr="0019788B">
        <w:rPr>
          <w:lang w:eastAsia="ru-RU"/>
        </w:rPr>
        <w:t xml:space="preserve">Основные характеристики </w:t>
      </w:r>
      <w:r w:rsidR="006B4982" w:rsidRPr="0019788B">
        <w:rPr>
          <w:lang w:eastAsia="ru-RU"/>
        </w:rPr>
        <w:t>объекта размещения ТКО Забайкальского края</w:t>
      </w:r>
    </w:p>
    <w:tbl>
      <w:tblPr>
        <w:tblW w:w="0" w:type="auto"/>
        <w:tblLayout w:type="fixed"/>
        <w:tblLook w:val="04A0"/>
      </w:tblPr>
      <w:tblGrid>
        <w:gridCol w:w="542"/>
        <w:gridCol w:w="4492"/>
        <w:gridCol w:w="4594"/>
      </w:tblGrid>
      <w:tr w:rsidR="00924695" w:rsidRPr="0019788B" w:rsidTr="004414D8">
        <w:trPr>
          <w:cantSplit/>
          <w:trHeight w:val="552"/>
          <w:tblHead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Перечень характеристик/параметров/показателей</w:t>
            </w:r>
          </w:p>
        </w:tc>
        <w:tc>
          <w:tcPr>
            <w:tcW w:w="4594" w:type="dxa"/>
            <w:tcBorders>
              <w:top w:val="single" w:sz="4" w:space="0" w:color="auto"/>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Характеристики/параметры/показатели</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Информация об организации-балансодержателе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Наименование</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ИНН</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Информация об эксплуатирующей организации</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Наименование</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ООО </w:t>
            </w:r>
            <w:r w:rsidR="00424CD2" w:rsidRPr="0019788B">
              <w:rPr>
                <w:rFonts w:eastAsia="Times New Roman" w:cs="Times New Roman"/>
                <w:sz w:val="22"/>
                <w:lang w:eastAsia="ru-RU"/>
              </w:rPr>
              <w:t>«АТТ»</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ИНН</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7530012484</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Фактический адрес местоположения объекта</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Кадастровый номер земельного участка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75:09:300301:0001</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Точный адрес фактического местоположения</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Забайкальский грай,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 на расстоянии 1,8 км от дачных участков, 10 км от г. Краснокаменска</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Географические координаты (при наличии)</w:t>
            </w:r>
          </w:p>
        </w:tc>
        <w:tc>
          <w:tcPr>
            <w:tcW w:w="4594" w:type="dxa"/>
            <w:tcBorders>
              <w:top w:val="nil"/>
              <w:left w:val="nil"/>
              <w:bottom w:val="nil"/>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50.112712; 117.939486</w:t>
            </w:r>
          </w:p>
        </w:tc>
      </w:tr>
      <w:tr w:rsidR="00924695" w:rsidRPr="0019788B" w:rsidTr="004414D8">
        <w:trPr>
          <w:cantSplit/>
          <w:trHeight w:val="276"/>
        </w:trPr>
        <w:tc>
          <w:tcPr>
            <w:tcW w:w="542" w:type="dxa"/>
            <w:vMerge w:val="restart"/>
            <w:tcBorders>
              <w:top w:val="nil"/>
              <w:left w:val="single" w:sz="4" w:space="0" w:color="auto"/>
              <w:bottom w:val="single" w:sz="4" w:space="0" w:color="000000"/>
              <w:right w:val="single" w:sz="4" w:space="0" w:color="000000"/>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Характеристики объекта</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Назначение объекта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Захоронение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объекта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Полигон твёрдых бытовых отходов</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Проектная дата начала эксплуатации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1969</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Проектная дата окончания эксплуатации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Проектная общая площадь ОРО, га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89,8</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xml:space="preserve">Площадь, выделенная под места размещения отходов (карты), </w:t>
            </w:r>
            <w:proofErr w:type="gramStart"/>
            <w:r w:rsidRPr="0019788B">
              <w:rPr>
                <w:rFonts w:eastAsia="Times New Roman" w:cs="Times New Roman"/>
                <w:sz w:val="22"/>
                <w:lang w:eastAsia="ru-RU"/>
              </w:rPr>
              <w:t>га</w:t>
            </w:r>
            <w:proofErr w:type="gramEnd"/>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Проектная мощность объекта, тонн/год</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14 411,0</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Проектная вместимость объекта, тонн</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xml:space="preserve">Количество </w:t>
            </w:r>
            <w:r w:rsidR="004A0DBA" w:rsidRPr="0019788B">
              <w:rPr>
                <w:rFonts w:eastAsia="Times New Roman" w:cs="Times New Roman"/>
                <w:sz w:val="22"/>
                <w:lang w:eastAsia="ru-RU"/>
              </w:rPr>
              <w:t>размещённых</w:t>
            </w:r>
            <w:r w:rsidRPr="0019788B">
              <w:rPr>
                <w:rFonts w:eastAsia="Times New Roman" w:cs="Times New Roman"/>
                <w:sz w:val="22"/>
                <w:lang w:eastAsia="ru-RU"/>
              </w:rPr>
              <w:t xml:space="preserve"> отходов по состоянию на 01.01.2019, тонн</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000000"/>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xml:space="preserve">Плотность отходов, </w:t>
            </w:r>
            <w:r w:rsidR="004A0DBA" w:rsidRPr="0019788B">
              <w:rPr>
                <w:rFonts w:eastAsia="Times New Roman" w:cs="Times New Roman"/>
                <w:sz w:val="22"/>
                <w:lang w:eastAsia="ru-RU"/>
              </w:rPr>
              <w:t>размещённых</w:t>
            </w:r>
            <w:r w:rsidRPr="0019788B">
              <w:rPr>
                <w:rFonts w:eastAsia="Times New Roman" w:cs="Times New Roman"/>
                <w:sz w:val="22"/>
                <w:lang w:eastAsia="ru-RU"/>
              </w:rPr>
              <w:t xml:space="preserve"> на объекте</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Данные о принимаемых отходах</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ТКО и подобные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Промышленные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Строительные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Сельскохозяйственные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Медицинские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отхода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Прочие</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от годовой мощности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Документы по объекту и эксплуатирующей компании</w:t>
            </w:r>
          </w:p>
        </w:tc>
      </w:tr>
      <w:tr w:rsidR="00924695" w:rsidRPr="0019788B" w:rsidTr="004414D8">
        <w:trPr>
          <w:cantSplit/>
          <w:trHeight w:val="828"/>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документа об отводе земельного участка под размещение ОРО</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проектной документации на строительство ОРО</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1104"/>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заключения государственной экологической экспертизы на проектную документацию</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документа на право пользования объектом</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1104"/>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лицензии на право осуществления деятельности по размещению отходов I-IV классов опасности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(75)-5821-СТР от 08.06.2018</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регистрации в ГРОРО</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75-00041-З-00421-270716</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Заключение о размере установленной санитарно-защитной зоны на объект</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Реквизиты заключения</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Размер СЗЗ, метров</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1 000</w:t>
            </w:r>
          </w:p>
        </w:tc>
      </w:tr>
      <w:tr w:rsidR="00924695" w:rsidRPr="0019788B" w:rsidTr="004414D8">
        <w:trPr>
          <w:cantSplit/>
          <w:trHeight w:val="288"/>
        </w:trPr>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90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414D8" w:rsidRPr="0019788B" w:rsidRDefault="004414D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Технические параметры объекта размещения</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ограждения</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Тип подъездных дорог</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водоотводящей канавы</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обваловки</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противофильтрационного экрана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весового контроля ввозимых отходов</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xml:space="preserve">Наличие ванн дезинфекции </w:t>
            </w:r>
            <w:r w:rsidR="004A0DBA" w:rsidRPr="0019788B">
              <w:rPr>
                <w:rFonts w:eastAsia="Times New Roman" w:cs="Times New Roman"/>
                <w:sz w:val="22"/>
                <w:lang w:eastAsia="ru-RU"/>
              </w:rPr>
              <w:t>колёс</w:t>
            </w:r>
            <w:r w:rsidRPr="0019788B">
              <w:rPr>
                <w:rFonts w:eastAsia="Times New Roman" w:cs="Times New Roman"/>
                <w:sz w:val="22"/>
                <w:lang w:eastAsia="ru-RU"/>
              </w:rPr>
              <w:t xml:space="preserve"> автотранспорта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системы сбора фильтрата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276"/>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системы сбора биогаза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контрольно-пропускного пункта</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поста радиационного контроля</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552"/>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 xml:space="preserve">Наличие поста </w:t>
            </w:r>
            <w:proofErr w:type="gramStart"/>
            <w:r w:rsidRPr="0019788B">
              <w:rPr>
                <w:rFonts w:eastAsia="Times New Roman" w:cs="Times New Roman"/>
                <w:sz w:val="22"/>
                <w:lang w:eastAsia="ru-RU"/>
              </w:rPr>
              <w:t>контроля за</w:t>
            </w:r>
            <w:proofErr w:type="gramEnd"/>
            <w:r w:rsidRPr="0019788B">
              <w:rPr>
                <w:rFonts w:eastAsia="Times New Roman" w:cs="Times New Roman"/>
                <w:sz w:val="22"/>
                <w:lang w:eastAsia="ru-RU"/>
              </w:rPr>
              <w:t xml:space="preserve"> выбросами в атмосферу</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828"/>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Наличие программы экологического и/или производственного контроля на объекте</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24695" w:rsidRPr="0019788B" w:rsidTr="004414D8">
        <w:trPr>
          <w:cantSplit/>
          <w:trHeight w:val="828"/>
        </w:trPr>
        <w:tc>
          <w:tcPr>
            <w:tcW w:w="542" w:type="dxa"/>
            <w:vMerge/>
            <w:tcBorders>
              <w:top w:val="nil"/>
              <w:left w:val="single" w:sz="4" w:space="0" w:color="auto"/>
              <w:bottom w:val="single" w:sz="4" w:space="0" w:color="000000"/>
              <w:right w:val="single" w:sz="4" w:space="0" w:color="auto"/>
            </w:tcBorders>
            <w:vAlign w:val="center"/>
            <w:hideMark/>
          </w:tcPr>
          <w:p w:rsidR="004414D8" w:rsidRPr="0019788B" w:rsidRDefault="004414D8" w:rsidP="0042200A">
            <w:pPr>
              <w:spacing w:after="0" w:line="240" w:lineRule="auto"/>
              <w:ind w:firstLine="0"/>
              <w:jc w:val="left"/>
              <w:rPr>
                <w:rFonts w:eastAsia="Times New Roman" w:cs="Times New Roman"/>
                <w:lang w:eastAsia="ru-RU"/>
              </w:rPr>
            </w:pPr>
          </w:p>
        </w:tc>
        <w:tc>
          <w:tcPr>
            <w:tcW w:w="4492"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Chars="200" w:firstLine="440"/>
              <w:jc w:val="left"/>
              <w:rPr>
                <w:rFonts w:eastAsia="Times New Roman" w:cs="Times New Roman"/>
                <w:lang w:eastAsia="ru-RU"/>
              </w:rPr>
            </w:pPr>
            <w:r w:rsidRPr="0019788B">
              <w:rPr>
                <w:rFonts w:eastAsia="Times New Roman" w:cs="Times New Roman"/>
                <w:sz w:val="22"/>
                <w:lang w:eastAsia="ru-RU"/>
              </w:rPr>
              <w:t>Данные мониторинга факторов окружающей природной среды (в случае превышения ПДК)</w:t>
            </w:r>
          </w:p>
        </w:tc>
        <w:tc>
          <w:tcPr>
            <w:tcW w:w="4594" w:type="dxa"/>
            <w:tcBorders>
              <w:top w:val="nil"/>
              <w:left w:val="nil"/>
              <w:bottom w:val="single" w:sz="4" w:space="0" w:color="auto"/>
              <w:right w:val="single" w:sz="4" w:space="0" w:color="auto"/>
            </w:tcBorders>
            <w:shd w:val="clear" w:color="auto" w:fill="auto"/>
            <w:vAlign w:val="center"/>
            <w:hideMark/>
          </w:tcPr>
          <w:p w:rsidR="004414D8" w:rsidRPr="0019788B" w:rsidRDefault="004414D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bl>
    <w:p w:rsidR="00B513DB" w:rsidRPr="0019788B" w:rsidRDefault="00B513DB" w:rsidP="0042200A">
      <w:pPr>
        <w:tabs>
          <w:tab w:val="left" w:pos="993"/>
        </w:tabs>
        <w:spacing w:after="0"/>
        <w:ind w:firstLine="709"/>
        <w:rPr>
          <w:szCs w:val="24"/>
        </w:rPr>
      </w:pPr>
      <w:r w:rsidRPr="0019788B">
        <w:rPr>
          <w:szCs w:val="24"/>
        </w:rPr>
        <w:t>Эксплуатация полигона ТКО г. Краснокаменск предусмотрена до 31 декабря 2022 года</w:t>
      </w:r>
      <w:r w:rsidR="009E0F5A" w:rsidRPr="0019788B">
        <w:rPr>
          <w:szCs w:val="24"/>
        </w:rPr>
        <w:t xml:space="preserve"> ввиду </w:t>
      </w:r>
      <w:r w:rsidRPr="0019788B">
        <w:rPr>
          <w:szCs w:val="24"/>
        </w:rPr>
        <w:t xml:space="preserve">истечения срока эксплуатации </w:t>
      </w:r>
      <w:r w:rsidR="009E0F5A" w:rsidRPr="0019788B">
        <w:rPr>
          <w:szCs w:val="24"/>
        </w:rPr>
        <w:t>и исчерпания мощностей объекта размещения</w:t>
      </w:r>
      <w:r w:rsidRPr="0019788B">
        <w:rPr>
          <w:szCs w:val="24"/>
        </w:rPr>
        <w:t>.</w:t>
      </w:r>
      <w:r w:rsidR="009E0F5A" w:rsidRPr="0019788B">
        <w:rPr>
          <w:szCs w:val="24"/>
        </w:rPr>
        <w:t xml:space="preserve"> </w:t>
      </w:r>
      <w:r w:rsidR="009E0F5A" w:rsidRPr="0019788B">
        <w:t xml:space="preserve">На период реализации территориальной схемы необходимо ликвидировать данный объект или произвести рекультивацию нарушенных земель. Этапы рекультивации и стоимость работ на 1 гектар приведены в разделе 4.10 настоящей территориальной схемы. </w:t>
      </w:r>
      <w:r w:rsidR="00CC0664" w:rsidRPr="0019788B">
        <w:t>Оценочная стоимость рекультивации полигона ТКО г. Краснокаменск общей площадью 89,8 га составляет 1 608 709 147 рублей</w:t>
      </w:r>
      <w:r w:rsidR="00C067AE" w:rsidRPr="0019788B">
        <w:t xml:space="preserve">. Сроки проведения работ по рекультивации объекта, выводимого из эксплуатации, указать не представляется возможным </w:t>
      </w:r>
      <w:r w:rsidR="002C5B0C" w:rsidRPr="0019788B">
        <w:t>вследствие</w:t>
      </w:r>
      <w:r w:rsidR="00C067AE" w:rsidRPr="0019788B">
        <w:t xml:space="preserve"> объективного отсутствия информации о плане-графике финансирования данного мероприятия и включения его в бюджет Забайкальского края.</w:t>
      </w:r>
    </w:p>
    <w:p w:rsidR="00967024" w:rsidRPr="0019788B" w:rsidRDefault="00967024" w:rsidP="0042200A">
      <w:pPr>
        <w:tabs>
          <w:tab w:val="left" w:pos="993"/>
        </w:tabs>
        <w:spacing w:after="0"/>
        <w:ind w:firstLine="709"/>
        <w:rPr>
          <w:szCs w:val="24"/>
        </w:rPr>
      </w:pPr>
      <w:r w:rsidRPr="0019788B">
        <w:rPr>
          <w:szCs w:val="24"/>
        </w:rPr>
        <w:lastRenderedPageBreak/>
        <w:t xml:space="preserve">В качестве объектов размещения ТКО по данным, предоставленным Министерством природного хозяйства Забайкальского края, на территории региона предполагается использовать </w:t>
      </w:r>
      <w:r w:rsidR="009F3993" w:rsidRPr="0019788B">
        <w:rPr>
          <w:szCs w:val="24"/>
        </w:rPr>
        <w:t xml:space="preserve">37 </w:t>
      </w:r>
      <w:r w:rsidRPr="0019788B">
        <w:rPr>
          <w:szCs w:val="24"/>
        </w:rPr>
        <w:t>объектов, не включённых в ГРОРО</w:t>
      </w:r>
      <w:r w:rsidR="007E33FA" w:rsidRPr="0019788B">
        <w:rPr>
          <w:szCs w:val="24"/>
        </w:rPr>
        <w:t>.</w:t>
      </w:r>
      <w:r w:rsidR="006B1AD9" w:rsidRPr="0019788B">
        <w:rPr>
          <w:szCs w:val="24"/>
        </w:rPr>
        <w:t xml:space="preserve"> </w:t>
      </w:r>
      <w:r w:rsidR="004B39C5" w:rsidRPr="0019788B">
        <w:rPr>
          <w:szCs w:val="24"/>
        </w:rPr>
        <w:t>Перечень таких объектов представлен в таблице</w:t>
      </w:r>
      <w:r w:rsidR="00F21D15" w:rsidRPr="0019788B">
        <w:rPr>
          <w:szCs w:val="24"/>
        </w:rPr>
        <w:t xml:space="preserve"> </w:t>
      </w:r>
      <w:r w:rsidR="00774D51" w:rsidRPr="0019788B">
        <w:rPr>
          <w:szCs w:val="24"/>
        </w:rPr>
        <w:t>3</w:t>
      </w:r>
      <w:r w:rsidR="004403E5" w:rsidRPr="0019788B">
        <w:rPr>
          <w:szCs w:val="24"/>
        </w:rPr>
        <w:t>2</w:t>
      </w:r>
      <w:r w:rsidR="004B39C5" w:rsidRPr="0019788B">
        <w:rPr>
          <w:szCs w:val="24"/>
        </w:rPr>
        <w:t>.</w:t>
      </w:r>
    </w:p>
    <w:p w:rsidR="00420BCF" w:rsidRPr="0019788B" w:rsidRDefault="006B1AD9" w:rsidP="0042200A">
      <w:pPr>
        <w:tabs>
          <w:tab w:val="left" w:pos="993"/>
        </w:tabs>
        <w:spacing w:after="0"/>
        <w:ind w:firstLine="709"/>
        <w:rPr>
          <w:szCs w:val="24"/>
        </w:rPr>
      </w:pPr>
      <w:proofErr w:type="gramStart"/>
      <w:r w:rsidRPr="0019788B">
        <w:rPr>
          <w:szCs w:val="24"/>
        </w:rPr>
        <w:t>Как отмечено в разделе 4.10 настоящей территориальной схемы н</w:t>
      </w:r>
      <w:r w:rsidR="00967024" w:rsidRPr="0019788B">
        <w:rPr>
          <w:szCs w:val="24"/>
        </w:rPr>
        <w:t xml:space="preserve">а момент разработки ТСОО Министерством природных ресурсов края проводятся необходимые регламентные мероприятия по включению объектов размещения твёрдых коммунальных отходов, </w:t>
      </w:r>
      <w:r w:rsidR="004A0DBA" w:rsidRPr="0019788B">
        <w:rPr>
          <w:szCs w:val="24"/>
        </w:rPr>
        <w:t>введённых</w:t>
      </w:r>
      <w:r w:rsidR="00967024" w:rsidRPr="0019788B">
        <w:rPr>
          <w:szCs w:val="24"/>
        </w:rPr>
        <w:t xml:space="preserve"> в эксплуатацию до 1 января 2019 года и не имеющих документации, предусмотренной законодательством Российской Федерации, в перечень объектов размещения твёрдых коммунальных отходов на территории Забайкальского края, эксплуатация которых допускается до 31 декабря</w:t>
      </w:r>
      <w:proofErr w:type="gramEnd"/>
      <w:r w:rsidR="00967024" w:rsidRPr="0019788B">
        <w:rPr>
          <w:szCs w:val="24"/>
        </w:rPr>
        <w:t xml:space="preserve"> 2022 года включительно.</w:t>
      </w:r>
    </w:p>
    <w:p w:rsidR="00420BCF" w:rsidRPr="0019788B" w:rsidRDefault="00420BCF" w:rsidP="0042200A">
      <w:pPr>
        <w:spacing w:after="0"/>
        <w:ind w:firstLine="0"/>
        <w:jc w:val="left"/>
        <w:rPr>
          <w:szCs w:val="24"/>
        </w:rPr>
      </w:pPr>
      <w:r w:rsidRPr="0019788B">
        <w:rPr>
          <w:szCs w:val="24"/>
        </w:rPr>
        <w:br w:type="page"/>
      </w:r>
    </w:p>
    <w:p w:rsidR="004B39C5" w:rsidRPr="0019788B" w:rsidRDefault="004B39C5" w:rsidP="0042200A">
      <w:pPr>
        <w:pStyle w:val="af2"/>
        <w:spacing w:after="0"/>
        <w:rPr>
          <w:lang w:eastAsia="ru-RU"/>
        </w:rPr>
        <w:sectPr w:rsidR="004B39C5" w:rsidRPr="0019788B" w:rsidSect="00A061CC">
          <w:pgSz w:w="11906" w:h="16838"/>
          <w:pgMar w:top="567" w:right="1134" w:bottom="567" w:left="1134" w:header="708" w:footer="708" w:gutter="0"/>
          <w:cols w:space="708"/>
          <w:docGrid w:linePitch="360"/>
        </w:sectPr>
      </w:pPr>
    </w:p>
    <w:p w:rsidR="006B1AD9" w:rsidRPr="0019788B" w:rsidRDefault="00620F76" w:rsidP="0042200A">
      <w:pPr>
        <w:pStyle w:val="af2"/>
        <w:spacing w:after="0"/>
        <w:rPr>
          <w:lang w:eastAsia="ru-RU"/>
        </w:rPr>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32</w:t>
      </w:r>
      <w:r w:rsidR="00B63AD3">
        <w:rPr>
          <w:noProof/>
        </w:rPr>
        <w:fldChar w:fldCharType="end"/>
      </w:r>
      <w:r w:rsidR="006B1AD9" w:rsidRPr="0019788B">
        <w:rPr>
          <w:lang w:eastAsia="ru-RU"/>
        </w:rPr>
        <w:t>.</w:t>
      </w:r>
      <w:r w:rsidR="004C2266" w:rsidRPr="0019788B">
        <w:rPr>
          <w:lang w:eastAsia="ru-RU"/>
        </w:rPr>
        <w:t xml:space="preserve"> Перечень о</w:t>
      </w:r>
      <w:r w:rsidR="006B1AD9" w:rsidRPr="0019788B">
        <w:rPr>
          <w:lang w:eastAsia="ru-RU"/>
        </w:rPr>
        <w:t>бъект</w:t>
      </w:r>
      <w:r w:rsidR="004C2266" w:rsidRPr="0019788B">
        <w:rPr>
          <w:lang w:eastAsia="ru-RU"/>
        </w:rPr>
        <w:t>ов</w:t>
      </w:r>
      <w:r w:rsidR="006B1AD9" w:rsidRPr="0019788B">
        <w:rPr>
          <w:lang w:eastAsia="ru-RU"/>
        </w:rPr>
        <w:t xml:space="preserve"> размещения ТКО на территории Забайкальского края, не включённы</w:t>
      </w:r>
      <w:r w:rsidR="00477EC0" w:rsidRPr="0019788B">
        <w:rPr>
          <w:lang w:eastAsia="ru-RU"/>
        </w:rPr>
        <w:t>х</w:t>
      </w:r>
      <w:r w:rsidR="006B1AD9" w:rsidRPr="0019788B">
        <w:rPr>
          <w:lang w:eastAsia="ru-RU"/>
        </w:rPr>
        <w:t xml:space="preserve"> в ГРОРО</w:t>
      </w:r>
    </w:p>
    <w:tbl>
      <w:tblPr>
        <w:tblW w:w="0" w:type="auto"/>
        <w:tblLayout w:type="fixed"/>
        <w:tblLook w:val="04A0"/>
      </w:tblPr>
      <w:tblGrid>
        <w:gridCol w:w="649"/>
        <w:gridCol w:w="1975"/>
        <w:gridCol w:w="1096"/>
        <w:gridCol w:w="2654"/>
        <w:gridCol w:w="2126"/>
        <w:gridCol w:w="2552"/>
        <w:gridCol w:w="1984"/>
        <w:gridCol w:w="1276"/>
        <w:gridCol w:w="1382"/>
      </w:tblGrid>
      <w:tr w:rsidR="009F3993" w:rsidRPr="0019788B" w:rsidTr="009F3993">
        <w:trPr>
          <w:cantSplit/>
          <w:trHeight w:val="552"/>
          <w:tblHead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объекта</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Код ОКТМО</w:t>
            </w:r>
          </w:p>
        </w:tc>
        <w:tc>
          <w:tcPr>
            <w:tcW w:w="2654"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Местонахождение объекта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Кадастровый номер земельного участка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Географические координаты WGS84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Правообладатель зем. участка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Площадь, (</w:t>
            </w:r>
            <w:proofErr w:type="gramStart"/>
            <w:r w:rsidRPr="0019788B">
              <w:rPr>
                <w:rFonts w:eastAsia="Times New Roman" w:cs="Times New Roman"/>
                <w:b/>
                <w:bCs/>
                <w:sz w:val="22"/>
                <w:lang w:eastAsia="ru-RU"/>
              </w:rPr>
              <w:t>га</w:t>
            </w:r>
            <w:proofErr w:type="gramEnd"/>
            <w:r w:rsidRPr="0019788B">
              <w:rPr>
                <w:rFonts w:eastAsia="Times New Roman" w:cs="Times New Roman"/>
                <w:b/>
                <w:bCs/>
                <w:sz w:val="22"/>
                <w:lang w:eastAsia="ru-RU"/>
              </w:rPr>
              <w:t>)</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9F3993" w:rsidRPr="0019788B" w:rsidRDefault="009F3993"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Накоплено отходов, (тонн)</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Улёты</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76646153</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 </w:t>
            </w:r>
            <w:proofErr w:type="gramStart"/>
            <w:r w:rsidRPr="0019788B">
              <w:rPr>
                <w:rFonts w:eastAsia="Times New Roman" w:cs="Times New Roman"/>
                <w:sz w:val="22"/>
                <w:lang w:eastAsia="ru-RU"/>
              </w:rPr>
              <w:t>Улёты</w:t>
            </w:r>
            <w:proofErr w:type="gramEnd"/>
            <w:r w:rsidRPr="0019788B">
              <w:rPr>
                <w:rFonts w:eastAsia="Times New Roman" w:cs="Times New Roman"/>
                <w:sz w:val="22"/>
                <w:lang w:eastAsia="ru-RU"/>
              </w:rPr>
              <w:t>, в районе 2,5 км северо-западнее от села</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75:19:440204:398</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51.397557; 112.469252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3 500,00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Красный Чикой</w:t>
            </w:r>
            <w:proofErr w:type="gramEnd"/>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76622435</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 Красный Чикой, 500 м на юг от ориентира</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75:10:540101:321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50.343123; 108.718411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4,563</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15 970,50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76715000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Петровск-Забайкальский, район Змеиная горка</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75:16:310502:2</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51.244836; 108.861455</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17,44</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213 389,00</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Хилок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76647445</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Хилок</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75:20:121004:68</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51.339426; 110.509624</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6,9994</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22,00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 Ивановка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76701000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Чита, автодорога Чита-Хабаровск, 1,1 км</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75:32:040362:13; 75:32:040362:2</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52.120018; 113.362621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43,63</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5 294 225,63</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Кыре</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76624425</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xml:space="preserve">. </w:t>
            </w:r>
            <w:proofErr w:type="gramStart"/>
            <w:r w:rsidRPr="0019788B">
              <w:rPr>
                <w:rFonts w:eastAsia="Times New Roman" w:cs="Times New Roman"/>
                <w:sz w:val="22"/>
                <w:lang w:eastAsia="ru-RU"/>
              </w:rPr>
              <w:t>Кыра</w:t>
            </w:r>
            <w:proofErr w:type="gramEnd"/>
            <w:r w:rsidRPr="0019788B">
              <w:rPr>
                <w:rFonts w:eastAsia="Times New Roman" w:cs="Times New Roman"/>
                <w:sz w:val="22"/>
                <w:lang w:eastAsia="ru-RU"/>
              </w:rPr>
              <w:t>, 2,5 км северо-восток от села</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75:11:260305:205</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49.570406; 112.008035</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250,00</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Акша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76602424</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 с. Акша</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75:01:170101:849</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50.316448; 113.238842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2,03</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70,00</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Дульдурга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76602428</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Дульдурга</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80:03:170101:84</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50.683089; 113.633587</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40,35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260 000,00</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Могойтуй</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76625151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Могойтуй</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80:02:040401:1100</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51.302734; 114.970036</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18</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40,00</w:t>
            </w:r>
          </w:p>
        </w:tc>
      </w:tr>
      <w:tr w:rsidR="009F3993" w:rsidRPr="0019788B" w:rsidTr="009F3993">
        <w:trPr>
          <w:trHeight w:val="63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Нижний Цасучей</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76625432</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 Нижний Цасучей </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50.508122; 115.165554</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13,9</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634,50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Оловянная</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76632151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75:14:450102:135</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50.956167; 115.534888</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24,77</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1 200,00</w:t>
            </w:r>
          </w:p>
        </w:tc>
      </w:tr>
      <w:tr w:rsidR="007B46E0" w:rsidRPr="0019788B" w:rsidTr="00022F14">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7B46E0" w:rsidRPr="0019788B" w:rsidRDefault="007B46E0"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1975" w:type="dxa"/>
            <w:tcBorders>
              <w:top w:val="nil"/>
              <w:left w:val="nil"/>
              <w:bottom w:val="single" w:sz="4" w:space="0" w:color="auto"/>
              <w:right w:val="single" w:sz="4" w:space="0" w:color="auto"/>
            </w:tcBorders>
            <w:shd w:val="clear" w:color="auto" w:fill="auto"/>
            <w:vAlign w:val="bottom"/>
            <w:hideMark/>
          </w:tcPr>
          <w:p w:rsidR="007B46E0" w:rsidRPr="0019788B" w:rsidRDefault="007B46E0"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пгт. Агинское</w:t>
            </w:r>
          </w:p>
        </w:tc>
        <w:tc>
          <w:tcPr>
            <w:tcW w:w="1096" w:type="dxa"/>
            <w:tcBorders>
              <w:top w:val="nil"/>
              <w:left w:val="nil"/>
              <w:bottom w:val="single" w:sz="4" w:space="0" w:color="auto"/>
              <w:right w:val="single" w:sz="4" w:space="0" w:color="auto"/>
            </w:tcBorders>
            <w:shd w:val="clear" w:color="auto" w:fill="auto"/>
            <w:noWrap/>
            <w:vAlign w:val="bottom"/>
            <w:hideMark/>
          </w:tcPr>
          <w:p w:rsidR="007B46E0" w:rsidRPr="0019788B" w:rsidRDefault="007B46E0"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76702000</w:t>
            </w:r>
          </w:p>
        </w:tc>
        <w:tc>
          <w:tcPr>
            <w:tcW w:w="2654" w:type="dxa"/>
            <w:tcBorders>
              <w:top w:val="nil"/>
              <w:left w:val="nil"/>
              <w:bottom w:val="single" w:sz="4" w:space="0" w:color="auto"/>
              <w:right w:val="single" w:sz="4" w:space="0" w:color="auto"/>
            </w:tcBorders>
            <w:shd w:val="clear" w:color="auto" w:fill="auto"/>
            <w:vAlign w:val="bottom"/>
            <w:hideMark/>
          </w:tcPr>
          <w:p w:rsidR="007B46E0" w:rsidRPr="0019788B" w:rsidRDefault="007B46E0"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Агинское</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6E0" w:rsidRPr="0019788B" w:rsidRDefault="007B46E0" w:rsidP="0042200A">
            <w:pPr>
              <w:spacing w:after="0" w:line="240" w:lineRule="auto"/>
              <w:ind w:firstLine="0"/>
              <w:jc w:val="center"/>
              <w:rPr>
                <w:rFonts w:eastAsia="Times New Roman" w:cs="Times New Roman"/>
                <w:lang w:eastAsia="ru-RU"/>
              </w:rPr>
            </w:pPr>
            <w:r w:rsidRPr="0019788B">
              <w:rPr>
                <w:sz w:val="22"/>
              </w:rPr>
              <w:t>80:01:180182:57</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7B46E0" w:rsidRPr="0019788B" w:rsidRDefault="007B46E0" w:rsidP="0042200A">
            <w:pPr>
              <w:spacing w:after="0" w:line="240" w:lineRule="auto"/>
              <w:ind w:firstLine="0"/>
              <w:jc w:val="center"/>
              <w:rPr>
                <w:rFonts w:eastAsia="Times New Roman" w:cs="Times New Roman"/>
                <w:lang w:eastAsia="ru-RU"/>
              </w:rPr>
            </w:pPr>
            <w:r w:rsidRPr="0019788B">
              <w:rPr>
                <w:sz w:val="22"/>
              </w:rPr>
              <w:t>51.078375; 114.550482</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7B46E0" w:rsidRPr="0019788B" w:rsidRDefault="007B46E0" w:rsidP="0042200A">
            <w:pPr>
              <w:spacing w:after="0" w:line="240" w:lineRule="auto"/>
              <w:ind w:firstLine="0"/>
              <w:jc w:val="center"/>
              <w:rPr>
                <w:rFonts w:eastAsia="Times New Roman" w:cs="Times New Roman"/>
                <w:lang w:eastAsia="ru-RU"/>
              </w:rPr>
            </w:pPr>
            <w:r w:rsidRPr="0019788B">
              <w:rPr>
                <w:sz w:val="22"/>
              </w:rPr>
              <w:t>нет данных</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B46E0" w:rsidRPr="0019788B" w:rsidRDefault="007B46E0" w:rsidP="0042200A">
            <w:pPr>
              <w:spacing w:after="0" w:line="240" w:lineRule="auto"/>
              <w:ind w:firstLine="0"/>
              <w:jc w:val="right"/>
              <w:rPr>
                <w:rFonts w:eastAsia="Times New Roman" w:cs="Times New Roman"/>
                <w:lang w:eastAsia="ru-RU"/>
              </w:rPr>
            </w:pPr>
            <w:r w:rsidRPr="0019788B">
              <w:rPr>
                <w:sz w:val="22"/>
              </w:rPr>
              <w:t>19,4795</w:t>
            </w:r>
          </w:p>
        </w:tc>
        <w:tc>
          <w:tcPr>
            <w:tcW w:w="1382" w:type="dxa"/>
            <w:tcBorders>
              <w:top w:val="nil"/>
              <w:left w:val="nil"/>
              <w:bottom w:val="single" w:sz="4" w:space="0" w:color="auto"/>
              <w:right w:val="single" w:sz="4" w:space="0" w:color="auto"/>
            </w:tcBorders>
            <w:shd w:val="clear" w:color="auto" w:fill="auto"/>
            <w:noWrap/>
            <w:vAlign w:val="bottom"/>
            <w:hideMark/>
          </w:tcPr>
          <w:p w:rsidR="007B46E0" w:rsidRPr="0019788B" w:rsidRDefault="007B46E0"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80 000,00</w:t>
            </w:r>
          </w:p>
        </w:tc>
      </w:tr>
      <w:tr w:rsidR="009F3993" w:rsidRPr="0019788B" w:rsidTr="009F3993">
        <w:trPr>
          <w:trHeight w:val="63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Шелопугино</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76640000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 Шелопугино </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51.624563; 117.594842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4 551,00</w:t>
            </w:r>
          </w:p>
        </w:tc>
      </w:tr>
      <w:tr w:rsidR="009F3993" w:rsidRPr="0019788B" w:rsidTr="009F3993">
        <w:trPr>
          <w:trHeight w:val="828"/>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76606101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Балей, в 3 км на северо-запад от ориентира (Новотроицк)</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75:03:430101:181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51.562921; 116.553119</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3 470,00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xml:space="preserve">. </w:t>
            </w:r>
            <w:r w:rsidRPr="0019788B">
              <w:rPr>
                <w:rFonts w:eastAsia="Times New Roman" w:cs="Times New Roman"/>
                <w:sz w:val="22"/>
                <w:lang w:eastAsia="ru-RU"/>
              </w:rPr>
              <w:lastRenderedPageBreak/>
              <w:t>Нерчинск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76628101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 Нерчинск </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75:12:420102:234</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51.995234; 116.648475</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50</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63 740,00</w:t>
            </w:r>
          </w:p>
        </w:tc>
      </w:tr>
      <w:tr w:rsidR="009F3993" w:rsidRPr="0019788B" w:rsidTr="009F3993">
        <w:trPr>
          <w:trHeight w:val="63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16</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Вершино-Дарасунский</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76644154</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 Вершино-Дарасунский</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75:27:210602:226</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52.350231; 115.597357</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3,04</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92,00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76648450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 Шилка </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75:24:240103:3</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51.882250; 116.038388</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37 664,00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76648450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Шилкинский район, вблизи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xml:space="preserve">. Шилка </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75:24:240104:1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51.882166; 116.043050</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2 024,00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Борзя</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76609101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 Борзя</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75:04:440102:183</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50.350539; 116.52826</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12,4222</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75 489,00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Шерловая гора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76609154</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Шерловая гора, ул. Восточная, 64а</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75:04:110265:123</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50.519609; 116.331689</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4,2806</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40,00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Забайкальск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76612151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пгт. Забайкальск</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75:06:280101:525</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49.671673; 117.373901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6 771,00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Александровский Завод</w:t>
            </w:r>
            <w:proofErr w:type="gramEnd"/>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76604412</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xml:space="preserve">. </w:t>
            </w:r>
            <w:proofErr w:type="gramStart"/>
            <w:r w:rsidRPr="0019788B">
              <w:rPr>
                <w:rFonts w:eastAsia="Times New Roman" w:cs="Times New Roman"/>
                <w:sz w:val="22"/>
                <w:lang w:eastAsia="ru-RU"/>
              </w:rPr>
              <w:t>Александровский</w:t>
            </w:r>
            <w:proofErr w:type="gramEnd"/>
            <w:r w:rsidRPr="0019788B">
              <w:rPr>
                <w:rFonts w:eastAsia="Times New Roman" w:cs="Times New Roman"/>
                <w:sz w:val="22"/>
                <w:lang w:eastAsia="ru-RU"/>
              </w:rPr>
              <w:t xml:space="preserve"> Завод</w:t>
            </w:r>
          </w:p>
        </w:tc>
        <w:tc>
          <w:tcPr>
            <w:tcW w:w="2126"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75:02:370102:134</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50.909463; 117.928048</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1,7669</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2 577,00</w:t>
            </w:r>
          </w:p>
        </w:tc>
      </w:tr>
      <w:tr w:rsidR="009F3993" w:rsidRPr="0019788B" w:rsidTr="009F3993">
        <w:trPr>
          <w:trHeight w:val="864"/>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Нерчинский Завод</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76630425</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Примерно в 2,5 км на северо-восток от села Нерчинский Завод</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75:13:350101:72</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51.302796; 119.665931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4,9</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252,80</w:t>
            </w:r>
          </w:p>
        </w:tc>
      </w:tr>
      <w:tr w:rsidR="009F3993" w:rsidRPr="0019788B" w:rsidTr="009F3993">
        <w:trPr>
          <w:trHeight w:val="55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Приаргунск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76638151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1,9 км на юг от пгт. Приаргунск</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75:17:320106:199</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50.332994; 119.096151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3,9341</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5 876,00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Калга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76618433</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В 1,5 км на восток </w:t>
            </w:r>
            <w:proofErr w:type="gramStart"/>
            <w:r w:rsidRPr="0019788B">
              <w:rPr>
                <w:rFonts w:eastAsia="Times New Roman" w:cs="Times New Roman"/>
                <w:sz w:val="22"/>
                <w:lang w:eastAsia="ru-RU"/>
              </w:rPr>
              <w:t>от</w:t>
            </w:r>
            <w:proofErr w:type="gramEnd"/>
            <w:r w:rsidRPr="0019788B">
              <w:rPr>
                <w:rFonts w:eastAsia="Times New Roman" w:cs="Times New Roman"/>
                <w:sz w:val="22"/>
                <w:lang w:eastAsia="ru-RU"/>
              </w:rPr>
              <w:t xml:space="preserve"> с. Калга</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75:07:170101:261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50.929441; 118.939944</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3,572</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3 386,00</w:t>
            </w:r>
          </w:p>
        </w:tc>
      </w:tr>
      <w:tr w:rsidR="009F3993" w:rsidRPr="0019788B" w:rsidTr="009F3993">
        <w:trPr>
          <w:trHeight w:val="561"/>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Газимурский Завод</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76610412</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75:04:340203:208</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51.579758; 118.359259</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Кактолга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76640000</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75:05:410203:11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52.796621; 119.578682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90,00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Батакан</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76610412</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75:05:080102:58</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52.077065; 118.874622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1,52</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20,00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Зерен</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76610412</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75:05:310201:14</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52.044621; 119.565638</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1,04</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250,00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30</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Сретенск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76640445</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75:18:570101:91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52.20701; 117.742439</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3,9</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28 411,00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Могоча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76626101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 Могоча </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75:28:070229:2</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53.719106; 119.79708</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14,78</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13 600,00</w:t>
            </w:r>
          </w:p>
        </w:tc>
      </w:tr>
      <w:tr w:rsidR="009F3993" w:rsidRPr="0019788B" w:rsidTr="009F3993">
        <w:trPr>
          <w:trHeight w:val="1380"/>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Новая Чара</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76615156</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Чарское лесничество (Удоканское участковое лесничество, </w:t>
            </w:r>
            <w:proofErr w:type="gramStart"/>
            <w:r w:rsidRPr="0019788B">
              <w:rPr>
                <w:rFonts w:eastAsia="Times New Roman" w:cs="Times New Roman"/>
                <w:sz w:val="22"/>
                <w:lang w:eastAsia="ru-RU"/>
              </w:rPr>
              <w:t>эксплуатационные</w:t>
            </w:r>
            <w:proofErr w:type="gramEnd"/>
            <w:r w:rsidRPr="0019788B">
              <w:rPr>
                <w:rFonts w:eastAsia="Times New Roman" w:cs="Times New Roman"/>
                <w:sz w:val="22"/>
                <w:lang w:eastAsia="ru-RU"/>
              </w:rPr>
              <w:t xml:space="preserve"> леса-квартал 53 выдел 10)</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75:25:170103:286</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56.817163; 118.357024</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70 848,77</w:t>
            </w:r>
          </w:p>
        </w:tc>
      </w:tr>
      <w:tr w:rsidR="009F3993" w:rsidRPr="0019788B" w:rsidTr="009F3993">
        <w:trPr>
          <w:trHeight w:val="1104"/>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Чернышевск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76648156</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Участок находится в 700 м на северо-восток от ориентира (</w:t>
            </w:r>
            <w:proofErr w:type="gramStart"/>
            <w:r w:rsidRPr="0019788B">
              <w:rPr>
                <w:rFonts w:eastAsia="Times New Roman" w:cs="Times New Roman"/>
                <w:sz w:val="22"/>
                <w:lang w:eastAsia="ru-RU"/>
              </w:rPr>
              <w:t>Пересечение</w:t>
            </w:r>
            <w:proofErr w:type="gramEnd"/>
            <w:r w:rsidRPr="0019788B">
              <w:rPr>
                <w:rFonts w:eastAsia="Times New Roman" w:cs="Times New Roman"/>
                <w:sz w:val="22"/>
                <w:lang w:eastAsia="ru-RU"/>
              </w:rPr>
              <w:t xml:space="preserve"> а/д "Амур" с ж/д Чернышевск-Букачача)</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75:21:370301:101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52.55606; 117.017841</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12,9</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281,60</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Тупик</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76642401</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 Тупик</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54.433809; 119.954432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165,00</w:t>
            </w:r>
          </w:p>
        </w:tc>
      </w:tr>
      <w:tr w:rsidR="009F3993" w:rsidRPr="0019788B" w:rsidTr="009F3993">
        <w:trPr>
          <w:trHeight w:val="276"/>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Могзон</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76647154</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пгт. Могзон </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75:20:320101:121</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51.757651; 112.034082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9,1608</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150,00</w:t>
            </w:r>
          </w:p>
        </w:tc>
      </w:tr>
      <w:tr w:rsidR="009F3993" w:rsidRPr="0019788B" w:rsidTr="009F3993">
        <w:trPr>
          <w:trHeight w:val="1104"/>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36</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Карымское</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Карымский район, в районе 2,5 км</w:t>
            </w:r>
            <w:proofErr w:type="gramStart"/>
            <w:r w:rsidRPr="0019788B">
              <w:rPr>
                <w:rFonts w:eastAsia="Times New Roman" w:cs="Times New Roman"/>
                <w:sz w:val="22"/>
                <w:lang w:eastAsia="ru-RU"/>
              </w:rPr>
              <w:t>.</w:t>
            </w:r>
            <w:proofErr w:type="gramEnd"/>
            <w:r w:rsidRPr="0019788B">
              <w:rPr>
                <w:rFonts w:eastAsia="Times New Roman" w:cs="Times New Roman"/>
                <w:sz w:val="22"/>
                <w:lang w:eastAsia="ru-RU"/>
              </w:rPr>
              <w:t xml:space="preserve">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xml:space="preserve">еверо-западнее от с. </w:t>
            </w:r>
            <w:r w:rsidR="004A0DBA" w:rsidRPr="0019788B">
              <w:rPr>
                <w:rFonts w:eastAsia="Times New Roman" w:cs="Times New Roman"/>
                <w:sz w:val="22"/>
                <w:lang w:eastAsia="ru-RU"/>
              </w:rPr>
              <w:t>Улёты</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75:08:430101:96 </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51.652400; 114.384695</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н/д</w:t>
            </w:r>
          </w:p>
        </w:tc>
      </w:tr>
      <w:tr w:rsidR="009F3993" w:rsidRPr="0019788B" w:rsidTr="009F3993">
        <w:trPr>
          <w:trHeight w:val="279"/>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w:t>
            </w:r>
          </w:p>
        </w:tc>
        <w:tc>
          <w:tcPr>
            <w:tcW w:w="1975"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Амазар</w:t>
            </w:r>
          </w:p>
        </w:tc>
        <w:tc>
          <w:tcPr>
            <w:tcW w:w="109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76626154</w:t>
            </w:r>
          </w:p>
        </w:tc>
        <w:tc>
          <w:tcPr>
            <w:tcW w:w="265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пгт. Амазар </w:t>
            </w:r>
          </w:p>
        </w:tc>
        <w:tc>
          <w:tcPr>
            <w:tcW w:w="212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255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53.845575; 120.846252</w:t>
            </w:r>
          </w:p>
        </w:tc>
        <w:tc>
          <w:tcPr>
            <w:tcW w:w="1984" w:type="dxa"/>
            <w:tcBorders>
              <w:top w:val="nil"/>
              <w:left w:val="nil"/>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нет данных</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3 680,00</w:t>
            </w:r>
          </w:p>
        </w:tc>
      </w:tr>
      <w:tr w:rsidR="009F3993" w:rsidRPr="0019788B" w:rsidTr="009F3993">
        <w:trPr>
          <w:trHeight w:val="276"/>
        </w:trPr>
        <w:tc>
          <w:tcPr>
            <w:tcW w:w="1303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9F3993" w:rsidRPr="0019788B" w:rsidRDefault="009F399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1276" w:type="dxa"/>
            <w:tcBorders>
              <w:top w:val="nil"/>
              <w:left w:val="nil"/>
              <w:bottom w:val="single" w:sz="4" w:space="0" w:color="auto"/>
              <w:right w:val="single" w:sz="4" w:space="0" w:color="auto"/>
            </w:tcBorders>
            <w:shd w:val="clear" w:color="auto" w:fill="auto"/>
            <w:noWrap/>
            <w:vAlign w:val="bottom"/>
            <w:hideMark/>
          </w:tcPr>
          <w:p w:rsidR="009F3993" w:rsidRPr="0019788B" w:rsidRDefault="00352124"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433,73</w:t>
            </w:r>
          </w:p>
        </w:tc>
        <w:tc>
          <w:tcPr>
            <w:tcW w:w="1382" w:type="dxa"/>
            <w:tcBorders>
              <w:top w:val="nil"/>
              <w:left w:val="nil"/>
              <w:bottom w:val="single" w:sz="4" w:space="0" w:color="auto"/>
              <w:right w:val="single" w:sz="4" w:space="0" w:color="auto"/>
            </w:tcBorders>
            <w:shd w:val="clear" w:color="auto" w:fill="auto"/>
            <w:noWrap/>
            <w:vAlign w:val="bottom"/>
            <w:hideMark/>
          </w:tcPr>
          <w:p w:rsidR="009F3993" w:rsidRPr="0019788B" w:rsidRDefault="009F3993"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6 192 800,80</w:t>
            </w:r>
          </w:p>
        </w:tc>
      </w:tr>
    </w:tbl>
    <w:p w:rsidR="009F3993" w:rsidRPr="0019788B" w:rsidRDefault="009F3993" w:rsidP="0042200A">
      <w:pPr>
        <w:spacing w:after="0"/>
        <w:rPr>
          <w:lang w:eastAsia="ru-RU"/>
        </w:rPr>
      </w:pPr>
    </w:p>
    <w:p w:rsidR="004B39C5" w:rsidRPr="0019788B" w:rsidRDefault="004B39C5" w:rsidP="0042200A">
      <w:pPr>
        <w:tabs>
          <w:tab w:val="left" w:pos="993"/>
        </w:tabs>
        <w:spacing w:after="0"/>
        <w:ind w:firstLine="709"/>
        <w:rPr>
          <w:szCs w:val="24"/>
        </w:rPr>
        <w:sectPr w:rsidR="004B39C5" w:rsidRPr="0019788B" w:rsidSect="004B39C5">
          <w:pgSz w:w="16838" w:h="11906" w:orient="landscape"/>
          <w:pgMar w:top="1134" w:right="567" w:bottom="1134" w:left="567" w:header="708" w:footer="708" w:gutter="0"/>
          <w:cols w:space="708"/>
          <w:docGrid w:linePitch="360"/>
        </w:sectPr>
      </w:pPr>
    </w:p>
    <w:p w:rsidR="00400CA9" w:rsidRPr="0019788B" w:rsidRDefault="00731F09" w:rsidP="0042200A">
      <w:pPr>
        <w:tabs>
          <w:tab w:val="left" w:pos="993"/>
        </w:tabs>
        <w:spacing w:after="0"/>
        <w:ind w:firstLine="709"/>
        <w:rPr>
          <w:szCs w:val="24"/>
          <w:lang w:eastAsia="ar-SA"/>
        </w:rPr>
      </w:pPr>
      <w:proofErr w:type="gramStart"/>
      <w:r w:rsidRPr="0019788B">
        <w:rPr>
          <w:szCs w:val="24"/>
        </w:rPr>
        <w:lastRenderedPageBreak/>
        <w:t xml:space="preserve">В целях обеспечения эксплуатации существующих в настоящее время несанкционированных объектов размещения ТКО указанные объекты должны соответствовать требованиям  Порядка формирования и изменения перечня объектов размещения </w:t>
      </w:r>
      <w:r w:rsidR="004A0DBA" w:rsidRPr="0019788B">
        <w:rPr>
          <w:szCs w:val="24"/>
        </w:rPr>
        <w:t>твёрдых</w:t>
      </w:r>
      <w:r w:rsidRPr="0019788B">
        <w:rPr>
          <w:szCs w:val="24"/>
        </w:rPr>
        <w:t xml:space="preserve"> коммунальных отходов на территории субъекта Российской Федерации и порядка подготовки заключения о возможности использования объектов для размещения </w:t>
      </w:r>
      <w:r w:rsidR="004A0DBA" w:rsidRPr="0019788B">
        <w:rPr>
          <w:szCs w:val="24"/>
        </w:rPr>
        <w:t>твёрдых</w:t>
      </w:r>
      <w:r w:rsidRPr="0019788B">
        <w:rPr>
          <w:szCs w:val="24"/>
        </w:rPr>
        <w:t xml:space="preserve"> коммунальных отходов, </w:t>
      </w:r>
      <w:r w:rsidR="004A0DBA" w:rsidRPr="0019788B">
        <w:rPr>
          <w:szCs w:val="24"/>
        </w:rPr>
        <w:t>утверждённого</w:t>
      </w:r>
      <w:r w:rsidRPr="0019788B">
        <w:rPr>
          <w:szCs w:val="24"/>
        </w:rPr>
        <w:t xml:space="preserve"> приказом Минприроды России от</w:t>
      </w:r>
      <w:r w:rsidR="00836AFD" w:rsidRPr="0019788B">
        <w:rPr>
          <w:szCs w:val="24"/>
        </w:rPr>
        <w:t> </w:t>
      </w:r>
      <w:r w:rsidRPr="0019788B">
        <w:rPr>
          <w:szCs w:val="24"/>
        </w:rPr>
        <w:t>14.05.2019</w:t>
      </w:r>
      <w:r w:rsidR="00836AFD" w:rsidRPr="0019788B">
        <w:rPr>
          <w:szCs w:val="24"/>
        </w:rPr>
        <w:t> </w:t>
      </w:r>
      <w:r w:rsidRPr="0019788B">
        <w:rPr>
          <w:szCs w:val="24"/>
        </w:rPr>
        <w:t>№ 303</w:t>
      </w:r>
      <w:r w:rsidR="00F21D15" w:rsidRPr="0019788B">
        <w:rPr>
          <w:szCs w:val="24"/>
        </w:rPr>
        <w:t>.</w:t>
      </w:r>
      <w:proofErr w:type="gramEnd"/>
    </w:p>
    <w:p w:rsidR="00400CA9" w:rsidRPr="0019788B" w:rsidRDefault="00400CA9" w:rsidP="0042200A">
      <w:pPr>
        <w:spacing w:after="0"/>
        <w:ind w:firstLine="709"/>
        <w:rPr>
          <w:szCs w:val="24"/>
        </w:rPr>
      </w:pPr>
      <w:bookmarkStart w:id="123" w:name="_Hlk18578757"/>
      <w:r w:rsidRPr="0019788B">
        <w:rPr>
          <w:szCs w:val="24"/>
        </w:rPr>
        <w:t xml:space="preserve">В таблице </w:t>
      </w:r>
      <w:r w:rsidR="00774D51" w:rsidRPr="0019788B">
        <w:rPr>
          <w:szCs w:val="24"/>
        </w:rPr>
        <w:t>3</w:t>
      </w:r>
      <w:r w:rsidR="004403E5" w:rsidRPr="0019788B">
        <w:rPr>
          <w:szCs w:val="24"/>
        </w:rPr>
        <w:t>3</w:t>
      </w:r>
      <w:r w:rsidR="00731F09" w:rsidRPr="0019788B">
        <w:rPr>
          <w:szCs w:val="24"/>
        </w:rPr>
        <w:t xml:space="preserve"> </w:t>
      </w:r>
      <w:r w:rsidRPr="0019788B">
        <w:rPr>
          <w:szCs w:val="24"/>
        </w:rPr>
        <w:t xml:space="preserve">представлен </w:t>
      </w:r>
      <w:r w:rsidR="004C2266" w:rsidRPr="0019788B">
        <w:rPr>
          <w:szCs w:val="24"/>
        </w:rPr>
        <w:t>перечень</w:t>
      </w:r>
      <w:r w:rsidRPr="0019788B">
        <w:rPr>
          <w:szCs w:val="24"/>
        </w:rPr>
        <w:t xml:space="preserve"> объектов</w:t>
      </w:r>
      <w:r w:rsidR="00673DE6" w:rsidRPr="0019788B">
        <w:rPr>
          <w:szCs w:val="24"/>
        </w:rPr>
        <w:t xml:space="preserve"> размещения промышленных отходов на территории Забайкальского края</w:t>
      </w:r>
      <w:r w:rsidRPr="0019788B">
        <w:rPr>
          <w:szCs w:val="24"/>
        </w:rPr>
        <w:t>, включ</w:t>
      </w:r>
      <w:r w:rsidR="007A5791" w:rsidRPr="0019788B">
        <w:rPr>
          <w:szCs w:val="24"/>
        </w:rPr>
        <w:t>ё</w:t>
      </w:r>
      <w:r w:rsidRPr="0019788B">
        <w:rPr>
          <w:szCs w:val="24"/>
        </w:rPr>
        <w:t>нных в ГРОРО</w:t>
      </w:r>
      <w:r w:rsidR="00673DE6" w:rsidRPr="0019788B">
        <w:rPr>
          <w:szCs w:val="24"/>
        </w:rPr>
        <w:t>.</w:t>
      </w:r>
      <w:bookmarkEnd w:id="123"/>
      <w:r w:rsidR="00223E29" w:rsidRPr="0019788B">
        <w:rPr>
          <w:szCs w:val="24"/>
        </w:rPr>
        <w:t xml:space="preserve"> </w:t>
      </w:r>
    </w:p>
    <w:p w:rsidR="002729D5" w:rsidRPr="0019788B" w:rsidRDefault="002729D5" w:rsidP="0042200A">
      <w:pPr>
        <w:pStyle w:val="af2"/>
        <w:spacing w:after="0"/>
        <w:sectPr w:rsidR="002729D5" w:rsidRPr="0019788B" w:rsidSect="00A061CC">
          <w:pgSz w:w="11906" w:h="16838"/>
          <w:pgMar w:top="567" w:right="1134" w:bottom="567" w:left="1134" w:header="708" w:footer="708" w:gutter="0"/>
          <w:cols w:space="708"/>
          <w:docGrid w:linePitch="360"/>
        </w:sectPr>
      </w:pPr>
    </w:p>
    <w:p w:rsidR="00400CA9" w:rsidRPr="0019788B" w:rsidRDefault="00620F76"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33</w:t>
      </w:r>
      <w:r w:rsidR="00B63AD3">
        <w:rPr>
          <w:noProof/>
        </w:rPr>
        <w:fldChar w:fldCharType="end"/>
      </w:r>
      <w:r w:rsidR="00400CA9" w:rsidRPr="0019788B">
        <w:t xml:space="preserve">. </w:t>
      </w:r>
      <w:r w:rsidR="004C2266" w:rsidRPr="0019788B">
        <w:t>Перечень объектов</w:t>
      </w:r>
      <w:r w:rsidR="00400CA9" w:rsidRPr="0019788B">
        <w:t xml:space="preserve"> размещения промышленных отходов</w:t>
      </w:r>
      <w:r w:rsidR="00BC38C6" w:rsidRPr="0019788B">
        <w:t xml:space="preserve"> на территории Забайкальского края</w:t>
      </w:r>
    </w:p>
    <w:tbl>
      <w:tblPr>
        <w:tblW w:w="5000" w:type="pct"/>
        <w:tblLook w:val="04A0"/>
      </w:tblPr>
      <w:tblGrid>
        <w:gridCol w:w="520"/>
        <w:gridCol w:w="3452"/>
        <w:gridCol w:w="1232"/>
        <w:gridCol w:w="2461"/>
        <w:gridCol w:w="2534"/>
        <w:gridCol w:w="2862"/>
        <w:gridCol w:w="2859"/>
      </w:tblGrid>
      <w:tr w:rsidR="002729D5" w:rsidRPr="0019788B" w:rsidTr="002729D5">
        <w:trPr>
          <w:cantSplit/>
          <w:trHeight w:val="528"/>
          <w:tblHead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bookmarkStart w:id="124" w:name="_Toc505594514"/>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эксплуатирующей организации</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ИНН</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объекта в ГРОРО</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объекта размещения отходов</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Фактический адрес/ближайший населённый пункт</w:t>
            </w:r>
          </w:p>
        </w:tc>
        <w:tc>
          <w:tcPr>
            <w:tcW w:w="898" w:type="pct"/>
            <w:tcBorders>
              <w:top w:val="single" w:sz="4" w:space="0" w:color="auto"/>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Географические координаты WGS84</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«Ново-Широкинский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7504001084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75-00002-3-00592-250914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Хвостохранилище </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с. </w:t>
            </w:r>
            <w:proofErr w:type="gramStart"/>
            <w:r w:rsidRPr="0019788B">
              <w:rPr>
                <w:rFonts w:eastAsia="Times New Roman" w:cs="Times New Roman"/>
                <w:sz w:val="22"/>
                <w:lang w:eastAsia="ru-RU"/>
              </w:rPr>
              <w:t>Широкая</w:t>
            </w:r>
            <w:proofErr w:type="gramEnd"/>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51.618304; 118.698275</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«Ново-Широкинский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7504001084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75-00003-Х-00592-250914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с. </w:t>
            </w:r>
            <w:proofErr w:type="gramStart"/>
            <w:r w:rsidRPr="0019788B">
              <w:rPr>
                <w:rFonts w:eastAsia="Times New Roman" w:cs="Times New Roman"/>
                <w:sz w:val="22"/>
                <w:lang w:eastAsia="ru-RU"/>
              </w:rPr>
              <w:t>Широкая</w:t>
            </w:r>
            <w:proofErr w:type="gramEnd"/>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51.604586; 118.706128</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Тугнуйский»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0314002305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75-00026-Х-00138-180316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Петровск-Забайкальский район, п. Харауз</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51.250902; 108.408584</w:t>
            </w:r>
          </w:p>
        </w:tc>
      </w:tr>
      <w:tr w:rsidR="002729D5" w:rsidRPr="0019788B" w:rsidTr="002729D5">
        <w:trPr>
          <w:cantSplit/>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Тугнуйский»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0314002305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75-00027-Х-00138-180316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Отвал вскрышных пород  </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Республика Бурятия, Мухоршибирский район, c. Никольск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51.228910; 108.410044</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Тугнуйский»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0314002305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75-00038-Х-00348-240616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№7</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Петровск-Забайкальский район, п. Харауз</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51.314558; 108.509076</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Тугнуйский»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0314002305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75-00039-Х-00348-240616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№8</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Петровск-Забайкальский район, п. Харауз</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51.314558; 108.509077</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Тугнуйский»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0314002305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75-00040-Х-00348-240616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№9</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Петровск-Забайкальский район, п. Харауз</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51.314558; 108.509078</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Харанорский»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7529001079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75-00032-Х-00321-080616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№1</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Борзинский район, п. Шерловая гора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50.592595; 116.378755</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«Разрез Харанорский»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7529001079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75-00033-Х-00321-080616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№2</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Борзинский район, п. Шерловая гора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50.605015; 116.425293</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ЗАО «Новоорловский ГОК»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8000027737</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75-00008-3-00592-250914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Агинский район, п. Новоорловск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51.092949; 114.766281</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ЗАО «Рудник Александровский»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7512004995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75-00000-З-00592-250914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Могочинский район, п. Давенда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53.527825; 119.325330</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12</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ЗАО «Рудник Александровский»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7512004995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75-00018-3-00592-250914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Могочинский район, п. Давенда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53.527825; 119.325331</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ЗАО «Рудник Александровский»</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7512004995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75-00019-З-00592-250914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Отвалы пустых пород</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Могочинский район, п. Давенда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53.541683; 119.246237</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АО «ИНТЕР РАО – Электрогенерация» Филиал «Харанорская ГРЭС»</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7704784450</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75-00001-Х-00479-010814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район, Оловянинский район, п. Ясногорск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50.856523; 115.701780</w:t>
            </w:r>
          </w:p>
        </w:tc>
      </w:tr>
      <w:tr w:rsidR="002729D5" w:rsidRPr="0019788B" w:rsidTr="002729D5">
        <w:trPr>
          <w:cantSplit/>
          <w:trHeight w:val="1104"/>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«Байкалруд»</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7536059947</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75-00048-Х-00198-130618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674632, Забайкальский край, Александрово-Заводский район, с. Бутунтай, ул. Строителей, д. 11</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50.637864; 118.178674</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«ГРК Дархан»</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7536122324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75-00044-З-00550-171117</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края, Оловяннинский район, с. Турга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51.062287; 116.666502</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«Дальцветмет»</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7713553770</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75-00045-Х-00198-130618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Могочинский район, с. Чалдонка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53.729262; 119.145219</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18</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«Дарасунский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7536047109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75-00020-Х-00138-180316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Шламохранилище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674125, Забайкальский край, Тунгокоченксий район, п. Вершино-Дарасунский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52.347313; 115.590276</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«Дарасунский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7536047109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75-00021-Х-00138-180316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674125, Забайкальский край, Тунгокоченксий район, п. Вершино-Дарасунский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52.347313; 115.590277</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«Дарасунский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7536047109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75-00022-Х-00138-180316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 Талатуйского золоторудного месторождения</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674125, Забайкальский край, Тунгокоченксий район, п. Вершино-Дарасунский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52.391070; 115.465627</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21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«Дарасунский рудник»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7536047109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75-00023-Х-00138-180316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пустых пород Дарасунского золоторудного месторождения</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674125, Забайкальский край, Тунгокоченксий район, п. Вершино-Дарасунский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52.407240; 115.403811</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22</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«Золото Дельмачик»</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7527009033</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75-00050-Х-00340-310818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Шилкинский район, пгт. Первомайский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51.684937; 115.632043</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23</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«Мангазея Майнинг»</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7514002841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75-00047-Х-00198-130618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горных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Нерчинско-Заводский район, с. Чашино-Ильдикан</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51.110851; 119.278460</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«Разрезуголь»</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3808232022</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75-00049-Х-00294-020818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Красночикойский район, с. Зашулан</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50.513977; 109.907336</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«Светоч»</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7515004961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75-00052-Х-00398-021018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Оловяннинский район, посёлок при станции Степь</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50.984939; 115.439391</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26</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«Арктические разработки»</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7707261514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75-00034-Х-00321-080616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Южный 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Каларский район,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Чара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56.771393; 118.240953</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«Арктические разработки»</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7707261514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75-00035-Х-00321-080616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Северный 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Каларский район,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Чара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56.833226; 118.314399</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«Арктические разработки»</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7707261514</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75-00036-Х-00321-080616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Внешний 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Каларский район,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Чара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56.809957; 118.267932</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«Байкальская горная компания»</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7536097029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75-00042-Х-00460-270917</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ГТС хвостохранилища</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Каларский район, п. Удокан</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56.760803; 118.311640</w:t>
            </w:r>
          </w:p>
        </w:tc>
      </w:tr>
      <w:tr w:rsidR="002729D5" w:rsidRPr="0019788B" w:rsidTr="002729D5">
        <w:trPr>
          <w:cantSplit/>
          <w:trHeight w:val="1104"/>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30</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«ГРК «Быстринское»</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7701568891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75-00053-Х-00127-030419</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рыхлой вскрыши карьера «Быстринский-2»</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в 20 км к юго-востоку </w:t>
            </w:r>
            <w:proofErr w:type="gramStart"/>
            <w:r w:rsidRPr="0019788B">
              <w:rPr>
                <w:rFonts w:eastAsia="Times New Roman" w:cs="Times New Roman"/>
                <w:sz w:val="22"/>
                <w:lang w:eastAsia="ru-RU"/>
              </w:rPr>
              <w:t>от</w:t>
            </w:r>
            <w:proofErr w:type="gramEnd"/>
            <w:r w:rsidRPr="0019788B">
              <w:rPr>
                <w:rFonts w:eastAsia="Times New Roman" w:cs="Times New Roman"/>
                <w:sz w:val="22"/>
                <w:lang w:eastAsia="ru-RU"/>
              </w:rPr>
              <w:t xml:space="preserve"> с. Газимурский Завод</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51.506176; 118.578712</w:t>
            </w:r>
          </w:p>
        </w:tc>
      </w:tr>
      <w:tr w:rsidR="002729D5" w:rsidRPr="0019788B" w:rsidTr="002729D5">
        <w:trPr>
          <w:cantSplit/>
          <w:trHeight w:val="1104"/>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31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«ГРК «Быстринское»</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7701568891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75-00054-Х-00127-030419</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скальной вскрыши карьера «Быстринский-2»</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19,9 км к юго-востоку </w:t>
            </w:r>
            <w:proofErr w:type="gramStart"/>
            <w:r w:rsidRPr="0019788B">
              <w:rPr>
                <w:rFonts w:eastAsia="Times New Roman" w:cs="Times New Roman"/>
                <w:sz w:val="22"/>
                <w:lang w:eastAsia="ru-RU"/>
              </w:rPr>
              <w:t>от</w:t>
            </w:r>
            <w:proofErr w:type="gramEnd"/>
            <w:r w:rsidRPr="0019788B">
              <w:rPr>
                <w:rFonts w:eastAsia="Times New Roman" w:cs="Times New Roman"/>
                <w:sz w:val="22"/>
                <w:lang w:eastAsia="ru-RU"/>
              </w:rPr>
              <w:t xml:space="preserve"> с. Газимурский Завод</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51.521706; 118.572875</w:t>
            </w:r>
          </w:p>
        </w:tc>
      </w:tr>
      <w:tr w:rsidR="002729D5" w:rsidRPr="0019788B" w:rsidTr="002729D5">
        <w:trPr>
          <w:cantSplit/>
          <w:trHeight w:val="1104"/>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32</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«ГРК «Быстринское»</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7701568891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75-00055-Х-00127-030419</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рыхлой вскрыши карьера «Верхне-Ильдиканский»</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17 км к юго-востоку </w:t>
            </w:r>
            <w:proofErr w:type="gramStart"/>
            <w:r w:rsidRPr="0019788B">
              <w:rPr>
                <w:rFonts w:eastAsia="Times New Roman" w:cs="Times New Roman"/>
                <w:sz w:val="22"/>
                <w:lang w:eastAsia="ru-RU"/>
              </w:rPr>
              <w:t>от</w:t>
            </w:r>
            <w:proofErr w:type="gramEnd"/>
            <w:r w:rsidRPr="0019788B">
              <w:rPr>
                <w:rFonts w:eastAsia="Times New Roman" w:cs="Times New Roman"/>
                <w:sz w:val="22"/>
                <w:lang w:eastAsia="ru-RU"/>
              </w:rPr>
              <w:t xml:space="preserve"> с. Газимурский Завод</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51.491667; 118.486657</w:t>
            </w:r>
          </w:p>
        </w:tc>
      </w:tr>
      <w:tr w:rsidR="002729D5" w:rsidRPr="0019788B" w:rsidTr="002729D5">
        <w:trPr>
          <w:cantSplit/>
          <w:trHeight w:val="1380"/>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«ГРК «Быстринское»</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7701568891</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75-00056-Х-00127-030419</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скальной вскрыши карьера «Верхне-Ильдиканский»</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Газимуро-Заводский район, с. Газимурский Завод, 16,8 км к юго-востоку </w:t>
            </w:r>
            <w:proofErr w:type="gramStart"/>
            <w:r w:rsidRPr="0019788B">
              <w:rPr>
                <w:rFonts w:eastAsia="Times New Roman" w:cs="Times New Roman"/>
                <w:sz w:val="22"/>
                <w:lang w:eastAsia="ru-RU"/>
              </w:rPr>
              <w:t>от</w:t>
            </w:r>
            <w:proofErr w:type="gramEnd"/>
            <w:r w:rsidRPr="0019788B">
              <w:rPr>
                <w:rFonts w:eastAsia="Times New Roman" w:cs="Times New Roman"/>
                <w:sz w:val="22"/>
                <w:lang w:eastAsia="ru-RU"/>
              </w:rPr>
              <w:t xml:space="preserve"> с. Газимурский Завод</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51.523017; 118.497519</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34</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«Каменский карьер»</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7528004655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75-00024-Х-00138-180316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51.553256; 116.643667</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35</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«Каменский карьер»</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7528004655</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75-00025-Х-00138-180316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51.559753; 116.625962</w:t>
            </w:r>
          </w:p>
        </w:tc>
      </w:tr>
      <w:tr w:rsidR="002729D5" w:rsidRPr="0019788B" w:rsidTr="002729D5">
        <w:trPr>
          <w:cantSplit/>
          <w:trHeight w:val="5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36</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«Старательская артель «Кварц»</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8001001562</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75-00009-3-00592-250914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вскрышных пород</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Забайкальский край, Приаргунский район, </w:t>
            </w:r>
            <w:proofErr w:type="gramStart"/>
            <w:r w:rsidRPr="0019788B">
              <w:rPr>
                <w:rFonts w:eastAsia="Times New Roman" w:cs="Times New Roman"/>
                <w:sz w:val="20"/>
                <w:szCs w:val="20"/>
                <w:lang w:eastAsia="ru-RU"/>
              </w:rPr>
              <w:t>с</w:t>
            </w:r>
            <w:proofErr w:type="gramEnd"/>
            <w:r w:rsidRPr="0019788B">
              <w:rPr>
                <w:rFonts w:eastAsia="Times New Roman" w:cs="Times New Roman"/>
                <w:sz w:val="20"/>
                <w:szCs w:val="20"/>
                <w:lang w:eastAsia="ru-RU"/>
              </w:rPr>
              <w:t>. Кути</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50.092784; 119.111553</w:t>
            </w:r>
          </w:p>
        </w:tc>
      </w:tr>
      <w:tr w:rsidR="002729D5" w:rsidRPr="0019788B" w:rsidTr="002729D5">
        <w:trPr>
          <w:cantSplit/>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37</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ООО «Старательская артель «Кварц»</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8001001562</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75-00010-3-00592-250914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Хвостохранилище</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Петровск-Забайкальский район, п. Новопавловка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51.197494; 109.201983</w:t>
            </w:r>
          </w:p>
        </w:tc>
      </w:tr>
      <w:tr w:rsidR="002729D5" w:rsidRPr="0019788B" w:rsidTr="002729D5">
        <w:trPr>
          <w:cantSplit/>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75-00002-Х-00479-010814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Забайкальский край, Краснокаменский район,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50.058350; 118.106358</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75-00003-Х-00479-010814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Огаркохранилище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50.100332; 118.234729</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75-00004-Х-00479-010814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Внешние вскрышные отвалы угольного разреза</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50.165883; 118.018919</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41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75-00028-Х-00138-180316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 ТЭЦ</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50.081442; 118.091184</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42</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75-00029-Х-00138-180316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Огаркохранилище</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50.100332; 118.234729</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75-00030-Х-00138-180316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Внешние вскрышные отвалы угольного разреза</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50.165883; 118.018919</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75-00031-Х-00138-180316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Отвалы пустой породы урановых рудников</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50.049957; 118.156070</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75-00037-Х-00321-080616</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Краснокаменский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50.058350; 118.106358</w:t>
            </w:r>
          </w:p>
        </w:tc>
      </w:tr>
      <w:tr w:rsidR="002729D5" w:rsidRPr="0019788B" w:rsidTr="002729D5">
        <w:trPr>
          <w:cantSplit/>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46</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75-00043-Х-00460-270917</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 ТЭЦ</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Забайкальский край, Краснокаменский район,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Краснокаменск</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50.082263; 118.092274</w:t>
            </w:r>
          </w:p>
        </w:tc>
      </w:tr>
      <w:tr w:rsidR="002729D5" w:rsidRPr="0019788B" w:rsidTr="002729D5">
        <w:trPr>
          <w:cantSplit/>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47</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«ППГХО»</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right"/>
              <w:rPr>
                <w:rFonts w:eastAsia="Times New Roman" w:cs="Times New Roman"/>
                <w:sz w:val="20"/>
                <w:szCs w:val="20"/>
                <w:lang w:eastAsia="ru-RU"/>
              </w:rPr>
            </w:pPr>
            <w:r w:rsidRPr="0019788B">
              <w:rPr>
                <w:rFonts w:eastAsia="Times New Roman" w:cs="Times New Roman"/>
                <w:sz w:val="20"/>
                <w:szCs w:val="20"/>
                <w:lang w:eastAsia="ru-RU"/>
              </w:rPr>
              <w:t>7530000048</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75-00051-Х-00398-021018</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Отвал некондиционного известняка карьера «Усть-Борзя»</w:t>
            </w:r>
          </w:p>
        </w:tc>
        <w:tc>
          <w:tcPr>
            <w:tcW w:w="899"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Моготуйский район, с. Кусочи</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50.697459; 115.620985</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«ТГК-14» филиал «Читинская генерация» Приаргунская ТЭЦ</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7534018889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75-00004-3-00592-250914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 проезд Энергостроителей, 1</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52.052651; 113.358792</w:t>
            </w:r>
          </w:p>
        </w:tc>
      </w:tr>
      <w:tr w:rsidR="002729D5" w:rsidRPr="0019788B" w:rsidTr="002729D5">
        <w:trPr>
          <w:cantSplit/>
          <w:trHeight w:val="552"/>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49</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«ТГК-14» филиал «Читинская генерация» Читинская ТЭЦ-1</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7534018889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75-00005-3-00592-250914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 ул. Лазо, 1</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52.010434; 113.512679</w:t>
            </w:r>
          </w:p>
        </w:tc>
      </w:tr>
      <w:tr w:rsidR="002729D5" w:rsidRPr="0019788B" w:rsidTr="002729D5">
        <w:trPr>
          <w:cantSplit/>
          <w:trHeight w:val="1104"/>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«ТГК-14» филиал «Читинская генерация» Читинская ТЭЦ-2</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7534018889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75-00006-3-00592-250914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Борзинский район, пос. Шерловая Гора, ул. Промышленная, 15</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50.536173; 116.318435</w:t>
            </w:r>
          </w:p>
        </w:tc>
      </w:tr>
      <w:tr w:rsidR="002729D5" w:rsidRPr="0019788B" w:rsidTr="002729D5">
        <w:trPr>
          <w:cantSplit/>
          <w:trHeight w:val="828"/>
        </w:trPr>
        <w:tc>
          <w:tcPr>
            <w:tcW w:w="163" w:type="pct"/>
            <w:tcBorders>
              <w:top w:val="nil"/>
              <w:left w:val="single" w:sz="4" w:space="0" w:color="auto"/>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51</w:t>
            </w:r>
          </w:p>
        </w:tc>
        <w:tc>
          <w:tcPr>
            <w:tcW w:w="1084"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ПАО «ТГК-14» филиал «Читинская генерация» Шерловогорская ТЭЦ</w:t>
            </w:r>
          </w:p>
        </w:tc>
        <w:tc>
          <w:tcPr>
            <w:tcW w:w="387"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7534018889</w:t>
            </w:r>
          </w:p>
        </w:tc>
        <w:tc>
          <w:tcPr>
            <w:tcW w:w="773"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75-00007-3-00592-250914</w:t>
            </w:r>
          </w:p>
        </w:tc>
        <w:tc>
          <w:tcPr>
            <w:tcW w:w="796" w:type="pct"/>
            <w:tcBorders>
              <w:top w:val="nil"/>
              <w:left w:val="nil"/>
              <w:bottom w:val="single" w:sz="4" w:space="0" w:color="auto"/>
              <w:right w:val="single" w:sz="4" w:space="0" w:color="auto"/>
            </w:tcBorders>
            <w:shd w:val="clear" w:color="auto" w:fill="auto"/>
            <w:vAlign w:val="center"/>
            <w:hideMark/>
          </w:tcPr>
          <w:p w:rsidR="002729D5" w:rsidRPr="0019788B" w:rsidRDefault="002729D5"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Золошлакоотвал</w:t>
            </w:r>
          </w:p>
        </w:tc>
        <w:tc>
          <w:tcPr>
            <w:tcW w:w="899" w:type="pct"/>
            <w:tcBorders>
              <w:top w:val="nil"/>
              <w:left w:val="nil"/>
              <w:bottom w:val="single" w:sz="4" w:space="0" w:color="auto"/>
              <w:right w:val="single" w:sz="4" w:space="0" w:color="auto"/>
            </w:tcBorders>
            <w:shd w:val="clear" w:color="auto" w:fill="auto"/>
            <w:vAlign w:val="bottom"/>
            <w:hideMark/>
          </w:tcPr>
          <w:p w:rsidR="002729D5" w:rsidRPr="0019788B" w:rsidRDefault="002729D5"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Приаргунский район, п. Приаргунск, ул. Губина, 2а</w:t>
            </w:r>
          </w:p>
        </w:tc>
        <w:tc>
          <w:tcPr>
            <w:tcW w:w="898" w:type="pct"/>
            <w:tcBorders>
              <w:top w:val="nil"/>
              <w:left w:val="nil"/>
              <w:bottom w:val="single" w:sz="4" w:space="0" w:color="auto"/>
              <w:right w:val="single" w:sz="4" w:space="0" w:color="auto"/>
            </w:tcBorders>
            <w:vAlign w:val="center"/>
          </w:tcPr>
          <w:p w:rsidR="002729D5" w:rsidRPr="0019788B" w:rsidRDefault="002729D5"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50.355813; 119.093920</w:t>
            </w:r>
          </w:p>
        </w:tc>
      </w:tr>
    </w:tbl>
    <w:p w:rsidR="00400CA9" w:rsidRPr="0019788B" w:rsidRDefault="00400CA9" w:rsidP="0042200A">
      <w:pPr>
        <w:spacing w:after="0"/>
        <w:ind w:firstLine="567"/>
        <w:rPr>
          <w:b/>
        </w:rPr>
      </w:pPr>
    </w:p>
    <w:p w:rsidR="002729D5" w:rsidRPr="0019788B" w:rsidRDefault="002729D5" w:rsidP="0042200A">
      <w:pPr>
        <w:pStyle w:val="12"/>
        <w:spacing w:after="0"/>
        <w:jc w:val="both"/>
        <w:sectPr w:rsidR="002729D5" w:rsidRPr="0019788B" w:rsidSect="002729D5">
          <w:pgSz w:w="16838" w:h="11906" w:orient="landscape"/>
          <w:pgMar w:top="1134" w:right="567" w:bottom="1134" w:left="567" w:header="708" w:footer="708" w:gutter="0"/>
          <w:cols w:space="708"/>
          <w:docGrid w:linePitch="360"/>
        </w:sectPr>
      </w:pPr>
    </w:p>
    <w:p w:rsidR="009919BB" w:rsidRPr="0019788B" w:rsidRDefault="009919BB" w:rsidP="0042200A">
      <w:pPr>
        <w:pStyle w:val="12"/>
        <w:spacing w:after="0"/>
        <w:jc w:val="both"/>
      </w:pPr>
      <w:bookmarkStart w:id="125" w:name="_Toc22646481"/>
      <w:r w:rsidRPr="0019788B">
        <w:lastRenderedPageBreak/>
        <w:t>РАЗДЕЛ 6. БАЛАНС КОЛИЧЕСТВЕННЫХ ХАРАКТЕРИСТИК ОБРАЗОВАНИЯ, ОБРАБОТКИ, УТИЛИЗАЦИИ, ОБЕЗВРЕЖИВАНИЯ, РАЗМЕЩЕНИЯ ОТХОДОВ</w:t>
      </w:r>
      <w:bookmarkEnd w:id="124"/>
      <w:bookmarkEnd w:id="125"/>
    </w:p>
    <w:p w:rsidR="00821BA0" w:rsidRPr="0019788B" w:rsidRDefault="00821BA0" w:rsidP="0042200A">
      <w:pPr>
        <w:spacing w:after="0"/>
        <w:rPr>
          <w:rStyle w:val="blk"/>
        </w:rPr>
      </w:pPr>
      <w:r w:rsidRPr="0019788B">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EA2557" w:rsidRPr="0019788B">
        <w:rPr>
          <w:rStyle w:val="blk"/>
        </w:rPr>
        <w:t xml:space="preserve"> за исключением ТКО</w:t>
      </w:r>
      <w:r w:rsidRPr="0019788B">
        <w:rPr>
          <w:rStyle w:val="blk"/>
        </w:rPr>
        <w:t xml:space="preserve">, подготовленный на основании данных управления Росприроднадзора по </w:t>
      </w:r>
      <w:r w:rsidR="00B16D3D" w:rsidRPr="0019788B">
        <w:rPr>
          <w:rStyle w:val="blk"/>
        </w:rPr>
        <w:t>Забайкальскому краю</w:t>
      </w:r>
      <w:r w:rsidRPr="0019788B">
        <w:rPr>
          <w:rStyle w:val="blk"/>
        </w:rPr>
        <w:t xml:space="preserve"> </w:t>
      </w:r>
      <w:r w:rsidR="00077231" w:rsidRPr="0019788B">
        <w:rPr>
          <w:rStyle w:val="blk"/>
        </w:rPr>
        <w:t>за 201</w:t>
      </w:r>
      <w:r w:rsidR="0065336A" w:rsidRPr="0019788B">
        <w:rPr>
          <w:rStyle w:val="blk"/>
        </w:rPr>
        <w:t>6</w:t>
      </w:r>
      <w:r w:rsidRPr="0019788B">
        <w:rPr>
          <w:rStyle w:val="blk"/>
        </w:rPr>
        <w:t xml:space="preserve"> – </w:t>
      </w:r>
      <w:r w:rsidR="00077231" w:rsidRPr="0019788B">
        <w:rPr>
          <w:rStyle w:val="blk"/>
        </w:rPr>
        <w:t>201</w:t>
      </w:r>
      <w:r w:rsidR="0065336A" w:rsidRPr="0019788B">
        <w:rPr>
          <w:rStyle w:val="blk"/>
        </w:rPr>
        <w:t>8</w:t>
      </w:r>
      <w:r w:rsidRPr="0019788B">
        <w:rPr>
          <w:rStyle w:val="blk"/>
        </w:rPr>
        <w:t xml:space="preserve"> годы, </w:t>
      </w:r>
      <w:r w:rsidR="004A0DBA" w:rsidRPr="0019788B">
        <w:rPr>
          <w:rStyle w:val="blk"/>
        </w:rPr>
        <w:t>приведён</w:t>
      </w:r>
      <w:r w:rsidRPr="0019788B">
        <w:rPr>
          <w:rStyle w:val="blk"/>
        </w:rPr>
        <w:t xml:space="preserve"> в Приложении Б</w:t>
      </w:r>
      <w:proofErr w:type="gramStart"/>
      <w:r w:rsidRPr="0019788B">
        <w:rPr>
          <w:rStyle w:val="blk"/>
        </w:rPr>
        <w:t>1</w:t>
      </w:r>
      <w:proofErr w:type="gramEnd"/>
      <w:r w:rsidRPr="0019788B">
        <w:rPr>
          <w:rStyle w:val="blk"/>
        </w:rPr>
        <w:t xml:space="preserve"> территориальной схемы.</w:t>
      </w:r>
    </w:p>
    <w:p w:rsidR="00821BA0" w:rsidRPr="0019788B" w:rsidRDefault="004A0DBA" w:rsidP="0042200A">
      <w:pPr>
        <w:spacing w:after="0"/>
      </w:pPr>
      <w:r w:rsidRPr="0019788B">
        <w:t>Усреднённый</w:t>
      </w:r>
      <w:r w:rsidR="00F2639F" w:rsidRPr="0019788B">
        <w:t xml:space="preserve"> сводный баланс отходов</w:t>
      </w:r>
      <w:r w:rsidR="00077231" w:rsidRPr="0019788B">
        <w:t xml:space="preserve"> </w:t>
      </w:r>
      <w:r w:rsidR="000A073D" w:rsidRPr="0019788B">
        <w:t xml:space="preserve">за исключением ТКО </w:t>
      </w:r>
      <w:r w:rsidR="00077231" w:rsidRPr="0019788B">
        <w:t>за 201</w:t>
      </w:r>
      <w:r w:rsidR="0065336A" w:rsidRPr="0019788B">
        <w:t>6</w:t>
      </w:r>
      <w:r w:rsidR="00077231" w:rsidRPr="0019788B">
        <w:t xml:space="preserve"> – 201</w:t>
      </w:r>
      <w:r w:rsidR="0065336A" w:rsidRPr="0019788B">
        <w:t>8</w:t>
      </w:r>
      <w:r w:rsidR="00F2639F" w:rsidRPr="0019788B">
        <w:t xml:space="preserve"> годы представлен в </w:t>
      </w:r>
      <w:r w:rsidR="0065336A" w:rsidRPr="0019788B">
        <w:t>т</w:t>
      </w:r>
      <w:r w:rsidR="00F2639F" w:rsidRPr="0019788B">
        <w:t xml:space="preserve">аблице </w:t>
      </w:r>
      <w:r w:rsidR="004C2266" w:rsidRPr="0019788B">
        <w:t>3</w:t>
      </w:r>
      <w:r w:rsidR="004403E5" w:rsidRPr="0019788B">
        <w:t>4</w:t>
      </w:r>
      <w:r w:rsidR="00563B38" w:rsidRPr="0019788B">
        <w:t>.</w:t>
      </w:r>
    </w:p>
    <w:p w:rsidR="00657970" w:rsidRPr="0019788B" w:rsidRDefault="00657970" w:rsidP="0042200A">
      <w:pPr>
        <w:spacing w:after="0"/>
        <w:ind w:firstLine="567"/>
      </w:pPr>
      <w:r w:rsidRPr="0019788B">
        <w:t>Отходы, переданные в другие субъекты РФ для последующих утилизации, обезвреживания, размещения, и поступившие из других субъектов Р</w:t>
      </w:r>
      <w:r w:rsidR="00172117" w:rsidRPr="0019788B">
        <w:t xml:space="preserve">Ф на территорию Забайкальского края </w:t>
      </w:r>
      <w:r w:rsidRPr="0019788B">
        <w:t>отсутствуют.</w:t>
      </w:r>
    </w:p>
    <w:p w:rsidR="00F2639F" w:rsidRPr="0019788B" w:rsidRDefault="00F2639F" w:rsidP="0042200A">
      <w:pPr>
        <w:spacing w:after="0"/>
        <w:ind w:firstLine="567"/>
      </w:pPr>
      <w:r w:rsidRPr="0019788B">
        <w:t>В Приложении Б3 к Территориальной схеме, а также в электронной модели территориальной схемы, определен расширенный баланс в части ТКО с указанием расходов на каждом этапе обращения с отходами на каждый год действия территориальной схемы</w:t>
      </w:r>
      <w:r w:rsidR="00283391" w:rsidRPr="0019788B">
        <w:t>, соответствующий характеристикам объектов по обращению с отходами</w:t>
      </w:r>
      <w:r w:rsidR="00F2542B" w:rsidRPr="0019788B">
        <w:t>.</w:t>
      </w:r>
    </w:p>
    <w:p w:rsidR="00F2542B" w:rsidRPr="0019788B" w:rsidRDefault="00F2542B" w:rsidP="0042200A">
      <w:pPr>
        <w:spacing w:after="0"/>
        <w:ind w:firstLine="567"/>
      </w:pPr>
      <w:r w:rsidRPr="0019788B">
        <w:t>В Приложении Б</w:t>
      </w:r>
      <w:proofErr w:type="gramStart"/>
      <w:r w:rsidRPr="0019788B">
        <w:t>4</w:t>
      </w:r>
      <w:proofErr w:type="gramEnd"/>
      <w:r w:rsidRPr="0019788B">
        <w:t xml:space="preserve"> к Территориальной схеме определен баланс отходов производства и потребления за исключением ТКО на каждый год действия территориальной схемы.</w:t>
      </w:r>
    </w:p>
    <w:p w:rsidR="007C4AA5" w:rsidRPr="0019788B" w:rsidRDefault="00F2639F" w:rsidP="0042200A">
      <w:pPr>
        <w:spacing w:after="0"/>
        <w:ind w:firstLine="0"/>
        <w:jc w:val="left"/>
        <w:rPr>
          <w:rStyle w:val="blk"/>
        </w:rPr>
      </w:pPr>
      <w:r w:rsidRPr="0019788B">
        <w:rPr>
          <w:rStyle w:val="blk"/>
        </w:rPr>
        <w:br w:type="page"/>
      </w:r>
    </w:p>
    <w:p w:rsidR="00F2639F" w:rsidRPr="0019788B" w:rsidRDefault="00F2639F" w:rsidP="0042200A">
      <w:pPr>
        <w:spacing w:after="0"/>
        <w:ind w:firstLine="0"/>
        <w:rPr>
          <w:rStyle w:val="blk"/>
        </w:rPr>
        <w:sectPr w:rsidR="00F2639F" w:rsidRPr="0019788B" w:rsidSect="00A061CC">
          <w:pgSz w:w="11906" w:h="16838"/>
          <w:pgMar w:top="567" w:right="1134" w:bottom="567" w:left="1134" w:header="708" w:footer="708" w:gutter="0"/>
          <w:cols w:space="708"/>
          <w:docGrid w:linePitch="360"/>
        </w:sectPr>
      </w:pPr>
    </w:p>
    <w:p w:rsidR="00F2639F" w:rsidRPr="0019788B" w:rsidRDefault="00620F76"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34</w:t>
      </w:r>
      <w:r w:rsidR="00B63AD3">
        <w:rPr>
          <w:noProof/>
        </w:rPr>
        <w:fldChar w:fldCharType="end"/>
      </w:r>
      <w:r w:rsidR="00F2639F" w:rsidRPr="0019788B">
        <w:t xml:space="preserve">. </w:t>
      </w:r>
      <w:r w:rsidR="004A0DBA" w:rsidRPr="0019788B">
        <w:t>Усреднённый</w:t>
      </w:r>
      <w:r w:rsidR="00F2639F" w:rsidRPr="0019788B">
        <w:t xml:space="preserve"> сводный баланс отходов</w:t>
      </w:r>
      <w:r w:rsidR="000A073D" w:rsidRPr="0019788B">
        <w:t xml:space="preserve"> за исключением ТКО</w:t>
      </w:r>
      <w:r w:rsidR="002C2732" w:rsidRPr="0019788B">
        <w:t xml:space="preserve"> за 201</w:t>
      </w:r>
      <w:r w:rsidR="001C0336" w:rsidRPr="0019788B">
        <w:t>6</w:t>
      </w:r>
      <w:r w:rsidR="002C2732" w:rsidRPr="0019788B">
        <w:t xml:space="preserve"> – 201</w:t>
      </w:r>
      <w:r w:rsidR="001C0336" w:rsidRPr="0019788B">
        <w:t>8</w:t>
      </w:r>
      <w:r w:rsidR="00F2639F" w:rsidRPr="0019788B">
        <w:t xml:space="preserve"> годы</w:t>
      </w:r>
      <w:r w:rsidR="002729D5" w:rsidRPr="0019788B">
        <w:t>, тонн</w:t>
      </w:r>
    </w:p>
    <w:tbl>
      <w:tblPr>
        <w:tblW w:w="5000" w:type="pct"/>
        <w:tblLook w:val="04A0"/>
      </w:tblPr>
      <w:tblGrid>
        <w:gridCol w:w="918"/>
        <w:gridCol w:w="1130"/>
        <w:gridCol w:w="1130"/>
        <w:gridCol w:w="815"/>
        <w:gridCol w:w="1051"/>
        <w:gridCol w:w="659"/>
        <w:gridCol w:w="1130"/>
        <w:gridCol w:w="1051"/>
        <w:gridCol w:w="895"/>
        <w:gridCol w:w="579"/>
        <w:gridCol w:w="971"/>
        <w:gridCol w:w="815"/>
        <w:gridCol w:w="815"/>
        <w:gridCol w:w="815"/>
        <w:gridCol w:w="1051"/>
        <w:gridCol w:w="971"/>
        <w:gridCol w:w="1124"/>
      </w:tblGrid>
      <w:tr w:rsidR="00E2513F" w:rsidRPr="0019788B" w:rsidTr="00855E8D">
        <w:trPr>
          <w:trHeight w:val="2784"/>
          <w:tblHeader/>
        </w:trPr>
        <w:tc>
          <w:tcPr>
            <w:tcW w:w="28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Наименование основного вида отходов</w:t>
            </w:r>
          </w:p>
        </w:tc>
        <w:tc>
          <w:tcPr>
            <w:tcW w:w="355"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Наличие отходов на начало </w:t>
            </w:r>
            <w:r w:rsidR="004A0DBA" w:rsidRPr="0019788B">
              <w:rPr>
                <w:rFonts w:eastAsia="Times New Roman" w:cs="Times New Roman"/>
                <w:sz w:val="15"/>
                <w:szCs w:val="15"/>
                <w:lang w:eastAsia="ru-RU"/>
              </w:rPr>
              <w:t>отчётного</w:t>
            </w:r>
            <w:r w:rsidRPr="0019788B">
              <w:rPr>
                <w:rFonts w:eastAsia="Times New Roman" w:cs="Times New Roman"/>
                <w:sz w:val="15"/>
                <w:szCs w:val="15"/>
                <w:lang w:eastAsia="ru-RU"/>
              </w:rPr>
              <w:t xml:space="preserve"> года</w:t>
            </w:r>
          </w:p>
        </w:tc>
        <w:tc>
          <w:tcPr>
            <w:tcW w:w="355"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Образование отходов за </w:t>
            </w:r>
            <w:r w:rsidR="004A0DBA" w:rsidRPr="0019788B">
              <w:rPr>
                <w:rFonts w:eastAsia="Times New Roman" w:cs="Times New Roman"/>
                <w:sz w:val="15"/>
                <w:szCs w:val="15"/>
                <w:lang w:eastAsia="ru-RU"/>
              </w:rPr>
              <w:t>отчётный</w:t>
            </w:r>
            <w:r w:rsidRPr="0019788B">
              <w:rPr>
                <w:rFonts w:eastAsia="Times New Roman" w:cs="Times New Roman"/>
                <w:sz w:val="15"/>
                <w:szCs w:val="15"/>
                <w:lang w:eastAsia="ru-RU"/>
              </w:rPr>
              <w:t xml:space="preserve"> год</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Поступление-всего</w:t>
            </w:r>
          </w:p>
        </w:tc>
        <w:tc>
          <w:tcPr>
            <w:tcW w:w="330"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Поступление - в </w:t>
            </w:r>
            <w:r w:rsidR="00111C46" w:rsidRPr="0019788B">
              <w:rPr>
                <w:rFonts w:eastAsia="Times New Roman" w:cs="Times New Roman"/>
                <w:sz w:val="15"/>
                <w:szCs w:val="15"/>
                <w:lang w:eastAsia="ru-RU"/>
              </w:rPr>
              <w:t>т. ч.</w:t>
            </w:r>
            <w:r w:rsidR="000A3553" w:rsidRPr="0019788B">
              <w:rPr>
                <w:rFonts w:eastAsia="Times New Roman" w:cs="Times New Roman"/>
                <w:sz w:val="15"/>
                <w:szCs w:val="15"/>
                <w:lang w:eastAsia="ru-RU"/>
              </w:rPr>
              <w:t xml:space="preserve"> </w:t>
            </w:r>
            <w:r w:rsidRPr="0019788B">
              <w:rPr>
                <w:rFonts w:eastAsia="Times New Roman" w:cs="Times New Roman"/>
                <w:sz w:val="15"/>
                <w:szCs w:val="15"/>
                <w:lang w:eastAsia="ru-RU"/>
              </w:rPr>
              <w:t xml:space="preserve">по импорту </w:t>
            </w:r>
          </w:p>
        </w:tc>
        <w:tc>
          <w:tcPr>
            <w:tcW w:w="207"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Обработано отходов </w:t>
            </w:r>
          </w:p>
        </w:tc>
        <w:tc>
          <w:tcPr>
            <w:tcW w:w="355"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Утилизировано отходов - всего</w:t>
            </w:r>
          </w:p>
        </w:tc>
        <w:tc>
          <w:tcPr>
            <w:tcW w:w="330"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proofErr w:type="gramStart"/>
            <w:r w:rsidRPr="0019788B">
              <w:rPr>
                <w:rFonts w:eastAsia="Times New Roman" w:cs="Times New Roman"/>
                <w:sz w:val="15"/>
                <w:szCs w:val="15"/>
                <w:lang w:eastAsia="ru-RU"/>
              </w:rPr>
              <w:t>Утилизировано</w:t>
            </w:r>
            <w:proofErr w:type="gramEnd"/>
            <w:r w:rsidRPr="0019788B">
              <w:rPr>
                <w:rFonts w:eastAsia="Times New Roman" w:cs="Times New Roman"/>
                <w:sz w:val="15"/>
                <w:szCs w:val="15"/>
                <w:lang w:eastAsia="ru-RU"/>
              </w:rPr>
              <w:t xml:space="preserve">/использовано отходов для повторного применения  </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Обезвреживание отходов - всего</w:t>
            </w:r>
          </w:p>
        </w:tc>
        <w:tc>
          <w:tcPr>
            <w:tcW w:w="182"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Обезврежено </w:t>
            </w:r>
            <w:r w:rsidR="002729D5" w:rsidRPr="0019788B">
              <w:rPr>
                <w:rFonts w:eastAsia="Times New Roman" w:cs="Times New Roman"/>
                <w:sz w:val="15"/>
                <w:szCs w:val="15"/>
                <w:lang w:eastAsia="ru-RU"/>
              </w:rPr>
              <w:t>отходов,</w:t>
            </w:r>
            <w:r w:rsidRPr="0019788B">
              <w:rPr>
                <w:rFonts w:eastAsia="Times New Roman" w:cs="Times New Roman"/>
                <w:sz w:val="15"/>
                <w:szCs w:val="15"/>
                <w:lang w:eastAsia="ru-RU"/>
              </w:rPr>
              <w:t xml:space="preserve"> предварительно прошедших обработку </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Передача - для утилизации </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Передача - для обезвреживания </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Передача - для хранения </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Передача - для захоронения </w:t>
            </w:r>
          </w:p>
        </w:tc>
        <w:tc>
          <w:tcPr>
            <w:tcW w:w="330"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Размещение на собственных </w:t>
            </w:r>
            <w:r w:rsidR="002729D5" w:rsidRPr="0019788B">
              <w:rPr>
                <w:rFonts w:eastAsia="Times New Roman" w:cs="Times New Roman"/>
                <w:sz w:val="15"/>
                <w:szCs w:val="15"/>
                <w:lang w:eastAsia="ru-RU"/>
              </w:rPr>
              <w:t>объектах -</w:t>
            </w:r>
            <w:r w:rsidRPr="0019788B">
              <w:rPr>
                <w:rFonts w:eastAsia="Times New Roman" w:cs="Times New Roman"/>
                <w:sz w:val="15"/>
                <w:szCs w:val="15"/>
                <w:lang w:eastAsia="ru-RU"/>
              </w:rPr>
              <w:t xml:space="preserve"> хранение </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Размещение на собственных </w:t>
            </w:r>
            <w:r w:rsidR="002729D5" w:rsidRPr="0019788B">
              <w:rPr>
                <w:rFonts w:eastAsia="Times New Roman" w:cs="Times New Roman"/>
                <w:sz w:val="15"/>
                <w:szCs w:val="15"/>
                <w:lang w:eastAsia="ru-RU"/>
              </w:rPr>
              <w:t>объектах -</w:t>
            </w:r>
            <w:r w:rsidRPr="0019788B">
              <w:rPr>
                <w:rFonts w:eastAsia="Times New Roman" w:cs="Times New Roman"/>
                <w:sz w:val="15"/>
                <w:szCs w:val="15"/>
                <w:lang w:eastAsia="ru-RU"/>
              </w:rPr>
              <w:t xml:space="preserve"> захоронение</w:t>
            </w:r>
          </w:p>
        </w:tc>
        <w:tc>
          <w:tcPr>
            <w:tcW w:w="353" w:type="pct"/>
            <w:tcBorders>
              <w:top w:val="single" w:sz="4" w:space="0" w:color="auto"/>
              <w:left w:val="nil"/>
              <w:bottom w:val="single" w:sz="4" w:space="0" w:color="auto"/>
              <w:right w:val="single" w:sz="4" w:space="0" w:color="auto"/>
            </w:tcBorders>
            <w:shd w:val="clear" w:color="auto" w:fill="auto"/>
            <w:textDirection w:val="btLr"/>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 xml:space="preserve">Наличие в организации на конец </w:t>
            </w:r>
            <w:r w:rsidR="004A0DBA" w:rsidRPr="0019788B">
              <w:rPr>
                <w:rFonts w:eastAsia="Times New Roman" w:cs="Times New Roman"/>
                <w:sz w:val="15"/>
                <w:szCs w:val="15"/>
                <w:lang w:eastAsia="ru-RU"/>
              </w:rPr>
              <w:t>отчётного</w:t>
            </w:r>
            <w:r w:rsidRPr="0019788B">
              <w:rPr>
                <w:rFonts w:eastAsia="Times New Roman" w:cs="Times New Roman"/>
                <w:sz w:val="15"/>
                <w:szCs w:val="15"/>
                <w:lang w:eastAsia="ru-RU"/>
              </w:rPr>
              <w:t xml:space="preserve"> года </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сельского, лесного хозяйства, рыбоводства и рыболовства (блок 1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39,30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440,74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46,13</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8,23</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412,66</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46,13</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8,32</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59,15</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29,24</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3281,86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412,26</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3,85</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2406,22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739,88</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10,34</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901,03</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7,45</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9337,91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0,60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727,17</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4846,82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1826,25</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3629,31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22,99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54,30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719,24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15,03</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5,67</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32,17</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от добычи полезных ископаемых (блок 2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1,08</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200,86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98,04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0,54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1,41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1,84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98,33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1,77</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432011444,52</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267140244,07</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0,16</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46484067,37</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151992791,19</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90455287,00</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7424563,64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54332,94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2542,08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60505368,48</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4023107,12</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509519543,94</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обрабатывающих производств (блок 3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930,99</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1045,57</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7,67</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0,20</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273,31</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0,37</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249,34</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52,52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0,86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36,94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382,65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8,06</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940,69</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855E8D" w:rsidP="0042200A">
            <w:pPr>
              <w:spacing w:after="0" w:line="240" w:lineRule="auto"/>
              <w:ind w:firstLine="0"/>
              <w:jc w:val="center"/>
              <w:rPr>
                <w:rFonts w:eastAsia="Times New Roman" w:cs="Times New Roman"/>
                <w:sz w:val="15"/>
                <w:szCs w:val="15"/>
                <w:lang w:val="en-US" w:eastAsia="ru-RU"/>
              </w:rPr>
            </w:pPr>
            <w:r w:rsidRPr="0019788B">
              <w:rPr>
                <w:rFonts w:eastAsia="Times New Roman" w:cs="Times New Roman"/>
                <w:sz w:val="15"/>
                <w:szCs w:val="15"/>
                <w:lang w:val="en-US" w:eastAsia="ru-RU"/>
              </w:rPr>
              <w:t>4444128.38</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23921,59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11,70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2213,65</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104,57</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8332,24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1925,77</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13,50</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10,25</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21019,16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142,19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53,22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1174,68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5,67</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4,09</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855E8D" w:rsidP="0042200A">
            <w:pPr>
              <w:spacing w:after="0" w:line="240" w:lineRule="auto"/>
              <w:ind w:firstLine="0"/>
              <w:jc w:val="center"/>
              <w:rPr>
                <w:rFonts w:eastAsia="Times New Roman" w:cs="Times New Roman"/>
                <w:sz w:val="15"/>
                <w:szCs w:val="15"/>
                <w:lang w:val="en-US" w:eastAsia="ru-RU"/>
              </w:rPr>
            </w:pPr>
            <w:r w:rsidRPr="0019788B">
              <w:rPr>
                <w:rFonts w:eastAsia="Times New Roman" w:cs="Times New Roman"/>
                <w:sz w:val="15"/>
                <w:szCs w:val="15"/>
                <w:lang w:val="en-US" w:eastAsia="ru-RU"/>
              </w:rPr>
              <w:t>4432589.86</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потребления, производственные и непроизводственные (блок 4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3,73</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30,60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6,08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6,04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0,07</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21,93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9,12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0,88</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3,03</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0,13</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39,27</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41,67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0,15</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0,16</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0,22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79,03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0,29</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1,53</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1213,16</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6139,91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5991,01</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214,01</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69,43</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594,94</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137,61</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68,17</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46,00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5518,45</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521,24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39,02</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1006,16</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3902,76</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8275,06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10399,92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1,05</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0,34</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16,83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7,15</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33,47</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33,40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11121,81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8,19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39,70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171,13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0,09</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11,43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543,30</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3319,10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36985,26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95021,69</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161,70</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5,20</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815,76</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564,87</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43,01</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0,98</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97114,01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52,58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12,88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26046,90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254,55</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34,09</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3267,59</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обеспечения электроэнергией, газом и паром (блок 6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7643818,40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120124,90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0,89</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2353,36</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1,95</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0,50</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5356,29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24,02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161,85</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7136,70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104659,33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7643969,55</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5636722,17</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938457,84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222,55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19378,85</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99,30</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59130,43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31658,00</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128,85</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0,09</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6944,70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151,22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16,88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35199,63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219425,72</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502622,50</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5961203,70</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при водоснабжении, водоотведении (блок 7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23,83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5,86</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3,59</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13,38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0,77</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254,20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48803,38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11935,75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8,00</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10,93</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21,71</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0,65</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102,96</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42,17</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1757,32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37662,66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150,39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12039,47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13,85</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291,05</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540,83</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lastRenderedPageBreak/>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64194,57</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29,33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437,82</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60,82</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3581,75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1699,04</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2,25</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1,78</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180244,88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268,26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29,84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3560,55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92,74</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610,57</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77669,41</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строительства и ремонта (блок 8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876,60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7352,15</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234,27</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46,18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7900,81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47,50</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21,56</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20346,53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93,57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1,67</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1566,39</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778,83</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17781,69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12,21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333,36</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481,68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0,61</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0,23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278,36</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371126,28</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20606413,69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3505587,62</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17542163,47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7457155,17</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338553,00</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601791,73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6,90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1478,23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2449,31</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353570,00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1148837,33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760501,71</w:t>
            </w:r>
          </w:p>
        </w:tc>
      </w:tr>
      <w:tr w:rsidR="00E2513F" w:rsidRPr="0019788B" w:rsidTr="000D1EA1">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Отходы при выполнении прочих видов деятельности (блок 9 ФККО)</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260,02</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170,52</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11,21</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0,33</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0,03</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2,32</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286,88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27,41</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1,42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2,73</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92,55</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III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24,31</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1278,88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55,72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5,29</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4,49</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187,98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3,19</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131,56</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57,72</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508,63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153,58</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4,62</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2,00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0,83</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358,71</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IV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97,40</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216,07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155,97</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11,45</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369,10</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154,36</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9,88</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747,00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120,34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0,93</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296,77</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6,92</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110,04</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223,21</w:t>
            </w:r>
          </w:p>
        </w:tc>
      </w:tr>
      <w:tr w:rsidR="00E2513F" w:rsidRPr="0019788B" w:rsidTr="000D1EA1">
        <w:trPr>
          <w:trHeight w:val="1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V класс</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7,51</w:t>
            </w:r>
          </w:p>
        </w:tc>
        <w:tc>
          <w:tcPr>
            <w:tcW w:w="355" w:type="pct"/>
            <w:tcBorders>
              <w:top w:val="nil"/>
              <w:left w:val="nil"/>
              <w:bottom w:val="single" w:sz="4" w:space="0" w:color="auto"/>
              <w:right w:val="single" w:sz="4" w:space="0" w:color="auto"/>
            </w:tcBorders>
            <w:shd w:val="clear" w:color="auto" w:fill="auto"/>
            <w:noWrap/>
            <w:vAlign w:val="bottom"/>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393,24</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0,68</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4,56</w:t>
            </w:r>
          </w:p>
        </w:tc>
        <w:tc>
          <w:tcPr>
            <w:tcW w:w="207"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33,15</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14,26</w:t>
            </w:r>
          </w:p>
        </w:tc>
        <w:tc>
          <w:tcPr>
            <w:tcW w:w="281"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182"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84,70</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1,87</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0,69</w:t>
            </w:r>
          </w:p>
        </w:tc>
        <w:tc>
          <w:tcPr>
            <w:tcW w:w="256"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89,86</w:t>
            </w:r>
          </w:p>
        </w:tc>
        <w:tc>
          <w:tcPr>
            <w:tcW w:w="330"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0,55</w:t>
            </w:r>
          </w:p>
        </w:tc>
        <w:tc>
          <w:tcPr>
            <w:tcW w:w="305"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11,76</w:t>
            </w:r>
          </w:p>
        </w:tc>
        <w:tc>
          <w:tcPr>
            <w:tcW w:w="353" w:type="pct"/>
            <w:tcBorders>
              <w:top w:val="nil"/>
              <w:left w:val="nil"/>
              <w:bottom w:val="single" w:sz="4" w:space="0" w:color="auto"/>
              <w:right w:val="single" w:sz="4" w:space="0" w:color="auto"/>
            </w:tcBorders>
            <w:shd w:val="clear" w:color="auto" w:fill="auto"/>
            <w:noWrap/>
            <w:vAlign w:val="center"/>
            <w:hideMark/>
          </w:tcPr>
          <w:p w:rsidR="00E2513F" w:rsidRPr="0019788B" w:rsidRDefault="00E2513F" w:rsidP="0042200A">
            <w:pPr>
              <w:spacing w:after="0" w:line="240" w:lineRule="auto"/>
              <w:ind w:firstLine="0"/>
              <w:jc w:val="center"/>
              <w:rPr>
                <w:rFonts w:eastAsia="Times New Roman" w:cs="Times New Roman"/>
                <w:sz w:val="15"/>
                <w:szCs w:val="15"/>
                <w:lang w:eastAsia="ru-RU"/>
              </w:rPr>
            </w:pPr>
            <w:r w:rsidRPr="0019788B">
              <w:rPr>
                <w:rFonts w:eastAsia="Times New Roman" w:cs="Times New Roman"/>
                <w:sz w:val="15"/>
                <w:szCs w:val="15"/>
                <w:lang w:eastAsia="ru-RU"/>
              </w:rPr>
              <w:t>17,25</w:t>
            </w:r>
          </w:p>
        </w:tc>
      </w:tr>
    </w:tbl>
    <w:p w:rsidR="001F6AB9" w:rsidRPr="0019788B" w:rsidRDefault="001F6AB9" w:rsidP="0042200A">
      <w:pPr>
        <w:spacing w:after="0"/>
        <w:ind w:firstLine="0"/>
      </w:pPr>
    </w:p>
    <w:p w:rsidR="001F6AB9" w:rsidRPr="0019788B" w:rsidRDefault="001F6AB9" w:rsidP="0042200A">
      <w:pPr>
        <w:spacing w:after="0"/>
        <w:ind w:firstLine="0"/>
        <w:sectPr w:rsidR="001F6AB9" w:rsidRPr="0019788B" w:rsidSect="001270BA">
          <w:pgSz w:w="16838" w:h="11906" w:orient="landscape"/>
          <w:pgMar w:top="1134" w:right="567" w:bottom="1134" w:left="567" w:header="708" w:footer="708" w:gutter="0"/>
          <w:cols w:space="708"/>
          <w:docGrid w:linePitch="360"/>
        </w:sectPr>
      </w:pPr>
    </w:p>
    <w:p w:rsidR="00CF33E3" w:rsidRPr="0019788B" w:rsidRDefault="00CF33E3" w:rsidP="0042200A">
      <w:pPr>
        <w:pStyle w:val="aa"/>
        <w:spacing w:after="0"/>
        <w:rPr>
          <w:lang w:eastAsia="ar-SA"/>
        </w:rPr>
      </w:pPr>
      <w:bookmarkStart w:id="126" w:name="_Toc505594515"/>
      <w:bookmarkStart w:id="127" w:name="_Toc22646482"/>
      <w:r w:rsidRPr="0019788B">
        <w:lastRenderedPageBreak/>
        <w:t>РАЗДЕЛ 7. ОБРАЩЕНИЕ С ОТДЕЛЬНЫМИ ВИДАМИ ОТХОДОВ</w:t>
      </w:r>
      <w:bookmarkEnd w:id="126"/>
      <w:bookmarkEnd w:id="127"/>
    </w:p>
    <w:p w:rsidR="00CF33E3" w:rsidRPr="0019788B" w:rsidRDefault="009E58E0" w:rsidP="0042200A">
      <w:pPr>
        <w:pStyle w:val="20"/>
        <w:spacing w:after="0"/>
      </w:pPr>
      <w:bookmarkStart w:id="128" w:name="_Toc488651100"/>
      <w:bookmarkStart w:id="129" w:name="_Toc505594516"/>
      <w:bookmarkStart w:id="130" w:name="_Toc22646483"/>
      <w:r w:rsidRPr="0019788B">
        <w:t xml:space="preserve">7.1. </w:t>
      </w:r>
      <w:r w:rsidR="00CF33E3" w:rsidRPr="0019788B">
        <w:t>Тв</w:t>
      </w:r>
      <w:r w:rsidR="003D5621" w:rsidRPr="0019788B">
        <w:t>ё</w:t>
      </w:r>
      <w:r w:rsidR="00CF33E3" w:rsidRPr="0019788B">
        <w:t>рдые коммунальные отходы</w:t>
      </w:r>
      <w:bookmarkEnd w:id="128"/>
      <w:bookmarkEnd w:id="129"/>
      <w:bookmarkEnd w:id="130"/>
    </w:p>
    <w:p w:rsidR="00CF33E3" w:rsidRPr="0019788B" w:rsidRDefault="00CF33E3" w:rsidP="0042200A">
      <w:pPr>
        <w:spacing w:after="0"/>
        <w:rPr>
          <w:rFonts w:cs="Times New Roman"/>
          <w:sz w:val="28"/>
        </w:rPr>
      </w:pPr>
      <w:r w:rsidRPr="0019788B">
        <w:rPr>
          <w:rFonts w:cs="Times New Roman"/>
        </w:rPr>
        <w:t xml:space="preserve">Наиболее перспективным для развития системы обращения </w:t>
      </w:r>
      <w:r w:rsidR="00C1265C" w:rsidRPr="0019788B">
        <w:rPr>
          <w:rFonts w:cs="Times New Roman"/>
        </w:rPr>
        <w:t>твёрдых</w:t>
      </w:r>
      <w:r w:rsidRPr="0019788B">
        <w:rPr>
          <w:rFonts w:cs="Times New Roman"/>
        </w:rPr>
        <w:t xml:space="preserve"> коммунальных отходов </w:t>
      </w:r>
      <w:r w:rsidR="002C2732" w:rsidRPr="0019788B">
        <w:rPr>
          <w:rFonts w:cs="Times New Roman"/>
        </w:rPr>
        <w:t>Забайкальского края</w:t>
      </w:r>
      <w:r w:rsidRPr="0019788B">
        <w:rPr>
          <w:rFonts w:cs="Times New Roman"/>
        </w:rPr>
        <w:t xml:space="preserve"> является: </w:t>
      </w:r>
    </w:p>
    <w:p w:rsidR="00CF33E3" w:rsidRPr="0019788B" w:rsidRDefault="00423FCD" w:rsidP="0042200A">
      <w:pPr>
        <w:pStyle w:val="ae"/>
        <w:numPr>
          <w:ilvl w:val="0"/>
          <w:numId w:val="8"/>
        </w:numPr>
        <w:spacing w:after="0"/>
        <w:rPr>
          <w:szCs w:val="24"/>
        </w:rPr>
      </w:pPr>
      <w:r w:rsidRPr="0019788B">
        <w:rPr>
          <w:szCs w:val="24"/>
        </w:rPr>
        <w:t>с</w:t>
      </w:r>
      <w:r w:rsidR="0002103B" w:rsidRPr="0019788B">
        <w:rPr>
          <w:szCs w:val="24"/>
        </w:rPr>
        <w:t>троительство</w:t>
      </w:r>
      <w:r w:rsidR="00CF33E3" w:rsidRPr="0019788B">
        <w:rPr>
          <w:szCs w:val="24"/>
        </w:rPr>
        <w:t xml:space="preserve"> </w:t>
      </w:r>
      <w:r w:rsidR="0002103B" w:rsidRPr="0019788B">
        <w:rPr>
          <w:szCs w:val="24"/>
        </w:rPr>
        <w:t xml:space="preserve">мусороперегрузочных и </w:t>
      </w:r>
      <w:r w:rsidR="00CF33E3" w:rsidRPr="0019788B">
        <w:rPr>
          <w:szCs w:val="24"/>
        </w:rPr>
        <w:t xml:space="preserve">мусоросортировочных </w:t>
      </w:r>
      <w:r w:rsidR="0000791C" w:rsidRPr="0019788B">
        <w:rPr>
          <w:szCs w:val="24"/>
        </w:rPr>
        <w:t>объектов</w:t>
      </w:r>
      <w:r w:rsidR="00CF33E3" w:rsidRPr="0019788B">
        <w:rPr>
          <w:szCs w:val="24"/>
        </w:rPr>
        <w:t xml:space="preserve">, на которых будет производиться перегрузка отходов, и их </w:t>
      </w:r>
      <w:r w:rsidR="0002103B" w:rsidRPr="0019788B">
        <w:rPr>
          <w:szCs w:val="24"/>
        </w:rPr>
        <w:t>обработка</w:t>
      </w:r>
      <w:r w:rsidR="00CF33E3" w:rsidRPr="0019788B">
        <w:rPr>
          <w:szCs w:val="24"/>
        </w:rPr>
        <w:t>.</w:t>
      </w:r>
    </w:p>
    <w:p w:rsidR="00654BCE" w:rsidRPr="0019788B" w:rsidRDefault="00423FCD" w:rsidP="0042200A">
      <w:pPr>
        <w:pStyle w:val="ae"/>
        <w:numPr>
          <w:ilvl w:val="0"/>
          <w:numId w:val="8"/>
        </w:numPr>
        <w:spacing w:after="0"/>
        <w:rPr>
          <w:szCs w:val="24"/>
        </w:rPr>
      </w:pPr>
      <w:r w:rsidRPr="0019788B">
        <w:rPr>
          <w:szCs w:val="24"/>
        </w:rPr>
        <w:t>с</w:t>
      </w:r>
      <w:r w:rsidR="00654BCE" w:rsidRPr="0019788B">
        <w:rPr>
          <w:szCs w:val="24"/>
        </w:rPr>
        <w:t>троительство</w:t>
      </w:r>
      <w:r w:rsidR="0002103B" w:rsidRPr="0019788B">
        <w:rPr>
          <w:szCs w:val="24"/>
        </w:rPr>
        <w:t xml:space="preserve"> </w:t>
      </w:r>
      <w:r w:rsidR="00654BCE" w:rsidRPr="0019788B">
        <w:rPr>
          <w:szCs w:val="24"/>
        </w:rPr>
        <w:t xml:space="preserve">полигонов </w:t>
      </w:r>
      <w:r w:rsidR="0002103B" w:rsidRPr="0019788B">
        <w:rPr>
          <w:szCs w:val="24"/>
        </w:rPr>
        <w:t>для обеспечения бесперебойного вывоза отходов на объекты, соответствующие природоохранному законодательству</w:t>
      </w:r>
      <w:r w:rsidR="00654BCE" w:rsidRPr="0019788B">
        <w:rPr>
          <w:szCs w:val="24"/>
        </w:rPr>
        <w:t>.</w:t>
      </w:r>
    </w:p>
    <w:p w:rsidR="009E4E57" w:rsidRPr="0019788B" w:rsidRDefault="00423FCD" w:rsidP="0042200A">
      <w:pPr>
        <w:pStyle w:val="ae"/>
        <w:numPr>
          <w:ilvl w:val="0"/>
          <w:numId w:val="8"/>
        </w:numPr>
        <w:spacing w:after="0"/>
        <w:rPr>
          <w:szCs w:val="24"/>
        </w:rPr>
      </w:pPr>
      <w:r w:rsidRPr="0019788B">
        <w:rPr>
          <w:szCs w:val="24"/>
        </w:rPr>
        <w:t>м</w:t>
      </w:r>
      <w:r w:rsidR="009E4E57" w:rsidRPr="0019788B">
        <w:rPr>
          <w:szCs w:val="24"/>
        </w:rPr>
        <w:t>инимизация потока отходов, направляемых на размещение (хранение, захоронение) за сч</w:t>
      </w:r>
      <w:r w:rsidRPr="0019788B">
        <w:rPr>
          <w:szCs w:val="24"/>
        </w:rPr>
        <w:t>ё</w:t>
      </w:r>
      <w:r w:rsidR="009E4E57" w:rsidRPr="0019788B">
        <w:rPr>
          <w:szCs w:val="24"/>
        </w:rPr>
        <w:t>т ввода в эксплуатацию современных комплексов обработки и утилизации ТКО, мощности которых позволяют не только производить отбор вторичных материальных ресурсов, но также осуществлять компостирование органических отходов.</w:t>
      </w:r>
    </w:p>
    <w:p w:rsidR="00CF33E3" w:rsidRPr="0019788B" w:rsidRDefault="00CF33E3" w:rsidP="0042200A">
      <w:pPr>
        <w:spacing w:after="0"/>
        <w:rPr>
          <w:sz w:val="28"/>
        </w:rPr>
      </w:pPr>
      <w:r w:rsidRPr="0019788B">
        <w:t xml:space="preserve">Согласно пункту 8 статьи 12 Федерального закона </w:t>
      </w:r>
      <w:r w:rsidR="0093642A" w:rsidRPr="0019788B">
        <w:t xml:space="preserve">от 24.06.1998 </w:t>
      </w:r>
      <w:r w:rsidR="004D35D8" w:rsidRPr="0019788B">
        <w:t xml:space="preserve">№ </w:t>
      </w:r>
      <w:r w:rsidRPr="0019788B">
        <w:t>89-ФЗ «Об отходах производства и потребления</w:t>
      </w:r>
      <w:r w:rsidR="001908EE" w:rsidRPr="0019788B">
        <w:t>»,</w:t>
      </w:r>
      <w:r w:rsidRPr="0019788B">
        <w:t xml:space="preserve"> захоронение отходов, в состав которых входят полезные компоненты, подлежащие утилизации, запрещается. </w:t>
      </w:r>
    </w:p>
    <w:p w:rsidR="00CF33E3" w:rsidRPr="0019788B" w:rsidRDefault="00CF33E3" w:rsidP="0042200A">
      <w:pPr>
        <w:spacing w:after="0"/>
        <w:rPr>
          <w:sz w:val="28"/>
        </w:rPr>
      </w:pPr>
      <w:r w:rsidRPr="0019788B">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продлевает срок эксплуатации полигона.</w:t>
      </w:r>
    </w:p>
    <w:p w:rsidR="003A5301" w:rsidRPr="0019788B" w:rsidRDefault="009E58E0" w:rsidP="0042200A">
      <w:pPr>
        <w:pStyle w:val="20"/>
        <w:spacing w:after="0"/>
      </w:pPr>
      <w:bookmarkStart w:id="131" w:name="_Toc488651101"/>
      <w:bookmarkStart w:id="132" w:name="_Toc505594517"/>
      <w:bookmarkStart w:id="133" w:name="_Toc22646484"/>
      <w:r w:rsidRPr="0019788B">
        <w:t xml:space="preserve">7.2. </w:t>
      </w:r>
      <w:r w:rsidR="00CF33E3" w:rsidRPr="0019788B">
        <w:t>Отходы строительства и ремонта</w:t>
      </w:r>
      <w:bookmarkEnd w:id="131"/>
      <w:bookmarkEnd w:id="132"/>
      <w:bookmarkEnd w:id="133"/>
    </w:p>
    <w:p w:rsidR="00EE2448" w:rsidRPr="0019788B" w:rsidRDefault="00EE2448" w:rsidP="0042200A">
      <w:pPr>
        <w:spacing w:after="0"/>
      </w:pPr>
      <w:r w:rsidRPr="0019788B">
        <w:t>В настоящее время в части обращения с отходами строительного производства приоритетными направлениями являются сокращение объёмов образования отходов и обеспечение максимально возможной утилизации.</w:t>
      </w:r>
    </w:p>
    <w:p w:rsidR="00EE2448" w:rsidRPr="0019788B" w:rsidRDefault="00EE2448" w:rsidP="0042200A">
      <w:pPr>
        <w:spacing w:after="0"/>
      </w:pPr>
      <w:r w:rsidRPr="0019788B">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rsidR="00EE2448" w:rsidRPr="0019788B" w:rsidRDefault="00EE2448" w:rsidP="0042200A">
      <w:pPr>
        <w:spacing w:after="0"/>
      </w:pPr>
      <w:r w:rsidRPr="0019788B">
        <w:t xml:space="preserve">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w:t>
      </w:r>
      <w:proofErr w:type="gramStart"/>
      <w:r w:rsidRPr="0019788B">
        <w:t>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roofErr w:type="gramEnd"/>
    </w:p>
    <w:p w:rsidR="00EE2448" w:rsidRPr="0019788B" w:rsidRDefault="00EE2448" w:rsidP="0042200A">
      <w:pPr>
        <w:spacing w:after="0"/>
      </w:pPr>
      <w:proofErr w:type="gramStart"/>
      <w:r w:rsidRPr="0019788B">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w:t>
      </w:r>
      <w:proofErr w:type="gramEnd"/>
      <w:r w:rsidRPr="0019788B">
        <w:t xml:space="preserve">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rsidR="00EE2448" w:rsidRPr="0019788B" w:rsidRDefault="00EE2448" w:rsidP="0042200A">
      <w:pPr>
        <w:spacing w:after="0"/>
        <w:ind w:firstLine="0"/>
      </w:pPr>
      <w:r w:rsidRPr="0019788B">
        <w:t>Обычно основными стадиями переработки строительного мусора являются:</w:t>
      </w:r>
    </w:p>
    <w:p w:rsidR="00EE2448" w:rsidRPr="0019788B" w:rsidRDefault="00EE2448" w:rsidP="0042200A">
      <w:pPr>
        <w:numPr>
          <w:ilvl w:val="0"/>
          <w:numId w:val="29"/>
        </w:numPr>
        <w:spacing w:after="0" w:line="240" w:lineRule="auto"/>
        <w:contextualSpacing/>
        <w:rPr>
          <w:szCs w:val="24"/>
        </w:rPr>
      </w:pPr>
      <w:r w:rsidRPr="0019788B">
        <w:rPr>
          <w:szCs w:val="24"/>
        </w:rPr>
        <w:t>загрузка бункера питателя с помощью погрузчика;</w:t>
      </w:r>
    </w:p>
    <w:p w:rsidR="00EE2448" w:rsidRPr="0019788B" w:rsidRDefault="00EE2448" w:rsidP="0042200A">
      <w:pPr>
        <w:numPr>
          <w:ilvl w:val="0"/>
          <w:numId w:val="29"/>
        </w:numPr>
        <w:spacing w:after="0" w:line="240" w:lineRule="auto"/>
        <w:contextualSpacing/>
        <w:rPr>
          <w:szCs w:val="24"/>
        </w:rPr>
      </w:pPr>
      <w:r w:rsidRPr="0019788B">
        <w:rPr>
          <w:szCs w:val="24"/>
        </w:rPr>
        <w:t>переработка исходного материала в щебень на дробилке;</w:t>
      </w:r>
    </w:p>
    <w:p w:rsidR="00EE2448" w:rsidRPr="0019788B" w:rsidRDefault="00EE2448" w:rsidP="0042200A">
      <w:pPr>
        <w:numPr>
          <w:ilvl w:val="0"/>
          <w:numId w:val="29"/>
        </w:numPr>
        <w:spacing w:after="0" w:line="240" w:lineRule="auto"/>
        <w:contextualSpacing/>
        <w:rPr>
          <w:szCs w:val="24"/>
        </w:rPr>
      </w:pPr>
      <w:r w:rsidRPr="0019788B">
        <w:rPr>
          <w:szCs w:val="24"/>
        </w:rPr>
        <w:t>извлечение металлических включений;</w:t>
      </w:r>
    </w:p>
    <w:p w:rsidR="00EE2448" w:rsidRPr="0019788B" w:rsidRDefault="00EE2448" w:rsidP="0042200A">
      <w:pPr>
        <w:numPr>
          <w:ilvl w:val="0"/>
          <w:numId w:val="29"/>
        </w:numPr>
        <w:spacing w:after="0" w:line="240" w:lineRule="auto"/>
        <w:contextualSpacing/>
        <w:rPr>
          <w:szCs w:val="24"/>
        </w:rPr>
      </w:pPr>
      <w:r w:rsidRPr="0019788B">
        <w:rPr>
          <w:szCs w:val="24"/>
        </w:rPr>
        <w:t>фракционирование (сортировка) щебня на грохоте.</w:t>
      </w:r>
    </w:p>
    <w:p w:rsidR="00EE2448" w:rsidRPr="0019788B" w:rsidRDefault="00EE2448" w:rsidP="0042200A">
      <w:pPr>
        <w:spacing w:after="0"/>
      </w:pPr>
      <w:r w:rsidRPr="0019788B">
        <w:t xml:space="preserve">Примером реализации данных стадий может быть следующая процедура. Предварительно измельчённые в агрегате крупного дробления строительные отходы подаются на конвейер, который оснащён магнитным надленточным отделителем, вылавливающим металлические включения. Освобождённые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w:t>
      </w:r>
      <w:r w:rsidRPr="0019788B">
        <w:lastRenderedPageBreak/>
        <w:t xml:space="preserve">станцию на отсортировку дерева и пластмассы. Мелкая фракция через агрегат сортировки СМД513, снабжённый односитным грохотом, разделяется на неиспользуемый «мусор»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w:t>
      </w:r>
      <w:r w:rsidR="004A0DBA" w:rsidRPr="0019788B">
        <w:t>оснащённым</w:t>
      </w:r>
      <w:r w:rsidRPr="0019788B">
        <w:t xml:space="preserve"> магнитным отделителем металла, транспортируется в агрегат сортировки ДРО602 с трёхситным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3-х фракций, который накапливается на складе готовой продукции. Арматура пакуется и </w:t>
      </w:r>
      <w:r w:rsidR="004A0DBA" w:rsidRPr="0019788B">
        <w:t>подаётся</w:t>
      </w:r>
      <w:r w:rsidRPr="0019788B">
        <w:t xml:space="preserve"> на склад готовой продукции.</w:t>
      </w:r>
    </w:p>
    <w:p w:rsidR="00AE06B9" w:rsidRPr="0019788B" w:rsidRDefault="00AE06B9" w:rsidP="0042200A">
      <w:pPr>
        <w:spacing w:after="0"/>
      </w:pPr>
      <w:r w:rsidRPr="0019788B">
        <w:rPr>
          <w:u w:val="single"/>
        </w:rPr>
        <w:t>Ударные методы.</w:t>
      </w:r>
      <w:r w:rsidRPr="0019788B">
        <w:t xml:space="preserve"> 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w:t>
      </w:r>
      <w:proofErr w:type="gramStart"/>
      <w:r w:rsidRPr="0019788B">
        <w:t>пневматическими</w:t>
      </w:r>
      <w:proofErr w:type="gramEnd"/>
      <w:r w:rsidRPr="0019788B">
        <w:t xml:space="preserve">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rsidR="00AE06B9" w:rsidRPr="0019788B" w:rsidRDefault="00AE06B9" w:rsidP="0042200A">
      <w:pPr>
        <w:spacing w:after="0"/>
      </w:pPr>
      <w:r w:rsidRPr="0019788B">
        <w:rPr>
          <w:u w:val="single"/>
        </w:rPr>
        <w:t>Раскалывание.</w:t>
      </w:r>
      <w:r w:rsidRPr="0019788B">
        <w:t xml:space="preserve"> 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rsidR="00AE06B9" w:rsidRPr="0019788B" w:rsidRDefault="00AE06B9" w:rsidP="0042200A">
      <w:pPr>
        <w:spacing w:after="0"/>
      </w:pPr>
      <w:r w:rsidRPr="0019788B">
        <w:rPr>
          <w:u w:val="single"/>
        </w:rPr>
        <w:t>Резка.</w:t>
      </w:r>
      <w:r w:rsidRPr="0019788B">
        <w:t xml:space="preserve"> 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rsidR="00AE06B9" w:rsidRPr="0019788B" w:rsidRDefault="00AE06B9" w:rsidP="0042200A">
      <w:pPr>
        <w:spacing w:after="0"/>
      </w:pPr>
      <w:r w:rsidRPr="0019788B">
        <w:rPr>
          <w:u w:val="single"/>
        </w:rPr>
        <w:t>Дробление.</w:t>
      </w:r>
      <w:r w:rsidRPr="0019788B">
        <w:t xml:space="preserve"> Дробление осуществляется с помощью зубьев, которые устанавливаются на бетоноломе или отдельно крепятся на экскаваторе. Сменное рабочее оборудование позволяет дробить железобетонные конструкции толщиной до 700 мм и фундаментов до 1200 мм.</w:t>
      </w:r>
    </w:p>
    <w:p w:rsidR="00EE2448" w:rsidRPr="0019788B" w:rsidRDefault="00AE06B9" w:rsidP="0042200A">
      <w:pPr>
        <w:spacing w:after="0"/>
      </w:pPr>
      <w:r w:rsidRPr="0019788B">
        <w:rPr>
          <w:u w:val="single"/>
        </w:rPr>
        <w:t>Разрушение.</w:t>
      </w:r>
      <w:r w:rsidRPr="0019788B">
        <w:t xml:space="preserve"> 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объёма в результате перехода углекислого газа из жидкого в газообразное состояние, при этом развиваемое давление изменяется от 125 до 275 МПа. </w:t>
      </w:r>
      <w:proofErr w:type="gramStart"/>
      <w:r w:rsidRPr="0019788B">
        <w:t xml:space="preserve">В последнее время появились и другие 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w:t>
      </w:r>
      <w:r w:rsidR="004A0DBA" w:rsidRPr="0019788B">
        <w:t>пробурённые</w:t>
      </w:r>
      <w:r w:rsidRPr="0019788B">
        <w:t xml:space="preserve"> шпуры смеси порошка с водой, но развиваемое в результате давление значительно ниже, чем при использовании каркаса (в пределах 3040 МПа).</w:t>
      </w:r>
      <w:proofErr w:type="gramEnd"/>
      <w:r w:rsidRPr="0019788B">
        <w:t xml:space="preserve"> Поэтому таким способом разрушают, как правило, лёгкие железобетонные конструкции.</w:t>
      </w:r>
    </w:p>
    <w:p w:rsidR="00EE2448" w:rsidRPr="0019788B" w:rsidRDefault="00EE2448" w:rsidP="0042200A">
      <w:pPr>
        <w:spacing w:after="0"/>
      </w:pPr>
      <w:r w:rsidRPr="0019788B">
        <w:t xml:space="preserve">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w:t>
      </w:r>
      <w:proofErr w:type="gramStart"/>
      <w:r w:rsidRPr="0019788B">
        <w:t xml:space="preserve">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погрузчик для выемки подготовленных к первичному дроблению разрушенных элементов зданий из штабеля, перемещения этих элементов до </w:t>
      </w:r>
      <w:r w:rsidRPr="0019788B">
        <w:lastRenderedPageBreak/>
        <w:t>агрегата первичного дробления и загрузки первичного устройства агрегата (в этих процессах может быть использован бульдозер);</w:t>
      </w:r>
      <w:proofErr w:type="gramEnd"/>
      <w:r w:rsidRPr="0019788B">
        <w:t xml:space="preserve">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rsidR="00CF33E3" w:rsidRPr="0019788B" w:rsidRDefault="00EE2448" w:rsidP="0042200A">
      <w:pPr>
        <w:spacing w:after="0"/>
      </w:pPr>
      <w:r w:rsidRPr="0019788B">
        <w:t>Следует отметить, что сфера обращения с отходами строительства и сноса (в основном сноса) может быть прибыльной. На территории многих субъектов Российской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чёрные металлы, которые продаются специализированным организациям по сбору ч</w:t>
      </w:r>
      <w:r w:rsidR="00ED481C" w:rsidRPr="0019788B">
        <w:t>ё</w:t>
      </w:r>
      <w:r w:rsidRPr="0019788B">
        <w:t>рных металлов.</w:t>
      </w:r>
    </w:p>
    <w:p w:rsidR="00CF33E3" w:rsidRPr="0019788B" w:rsidRDefault="00CF33E3" w:rsidP="0042200A">
      <w:pPr>
        <w:spacing w:after="0"/>
      </w:pPr>
      <w:r w:rsidRPr="0019788B">
        <w:t>Таким образом, при разработке технологии накопления, вывоза и утилизации отходов строительства и сноса необходимо:</w:t>
      </w:r>
    </w:p>
    <w:p w:rsidR="00CF33E3" w:rsidRPr="0019788B" w:rsidRDefault="00CF33E3" w:rsidP="0042200A">
      <w:pPr>
        <w:pStyle w:val="ae"/>
        <w:numPr>
          <w:ilvl w:val="0"/>
          <w:numId w:val="30"/>
        </w:numPr>
        <w:spacing w:after="0" w:line="240" w:lineRule="auto"/>
        <w:rPr>
          <w:szCs w:val="24"/>
        </w:rPr>
      </w:pPr>
      <w:r w:rsidRPr="0019788B">
        <w:rPr>
          <w:szCs w:val="24"/>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rsidR="00CF33E3" w:rsidRPr="0019788B" w:rsidRDefault="00CF33E3" w:rsidP="0042200A">
      <w:pPr>
        <w:pStyle w:val="ae"/>
        <w:numPr>
          <w:ilvl w:val="0"/>
          <w:numId w:val="30"/>
        </w:numPr>
        <w:spacing w:after="0" w:line="240" w:lineRule="auto"/>
        <w:rPr>
          <w:szCs w:val="24"/>
        </w:rPr>
      </w:pPr>
      <w:r w:rsidRPr="0019788B">
        <w:rPr>
          <w:szCs w:val="24"/>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rsidR="00CF33E3" w:rsidRPr="0019788B" w:rsidRDefault="00CF33E3" w:rsidP="0042200A">
      <w:pPr>
        <w:pStyle w:val="ae"/>
        <w:numPr>
          <w:ilvl w:val="0"/>
          <w:numId w:val="30"/>
        </w:numPr>
        <w:spacing w:after="0" w:line="240" w:lineRule="auto"/>
        <w:rPr>
          <w:szCs w:val="24"/>
        </w:rPr>
      </w:pPr>
      <w:r w:rsidRPr="0019788B">
        <w:rPr>
          <w:szCs w:val="24"/>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w:t>
      </w:r>
      <w:r w:rsidR="004A0DBA" w:rsidRPr="0019788B">
        <w:rPr>
          <w:szCs w:val="24"/>
        </w:rPr>
        <w:t>путём</w:t>
      </w:r>
      <w:r w:rsidRPr="0019788B">
        <w:rPr>
          <w:szCs w:val="24"/>
        </w:rPr>
        <w:t xml:space="preserve"> размещения на сайтах администраций соответствующих органов или иным образом).</w:t>
      </w:r>
    </w:p>
    <w:p w:rsidR="00CF33E3" w:rsidRPr="0019788B" w:rsidRDefault="00CF33E3" w:rsidP="0042200A">
      <w:pPr>
        <w:pStyle w:val="ae"/>
        <w:numPr>
          <w:ilvl w:val="0"/>
          <w:numId w:val="30"/>
        </w:numPr>
        <w:spacing w:after="0" w:line="240" w:lineRule="auto"/>
        <w:rPr>
          <w:szCs w:val="24"/>
        </w:rPr>
      </w:pPr>
      <w:r w:rsidRPr="0019788B">
        <w:rPr>
          <w:szCs w:val="24"/>
        </w:rPr>
        <w:t>Разработать логистические схемы транспортировки отходов для переработки от мест проведения строительства до организаций-переработчиков.</w:t>
      </w:r>
    </w:p>
    <w:p w:rsidR="00CF33E3" w:rsidRPr="0019788B" w:rsidRDefault="00CF33E3" w:rsidP="0042200A">
      <w:pPr>
        <w:pStyle w:val="ae"/>
        <w:numPr>
          <w:ilvl w:val="0"/>
          <w:numId w:val="30"/>
        </w:numPr>
        <w:spacing w:after="0" w:line="240" w:lineRule="auto"/>
        <w:rPr>
          <w:szCs w:val="24"/>
        </w:rPr>
      </w:pPr>
      <w:r w:rsidRPr="0019788B">
        <w:rPr>
          <w:szCs w:val="24"/>
        </w:rPr>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rsidR="00CF33E3" w:rsidRPr="0019788B" w:rsidRDefault="00CF33E3" w:rsidP="0042200A">
      <w:pPr>
        <w:pStyle w:val="ae"/>
        <w:numPr>
          <w:ilvl w:val="0"/>
          <w:numId w:val="30"/>
        </w:numPr>
        <w:spacing w:after="0" w:line="240" w:lineRule="auto"/>
        <w:rPr>
          <w:szCs w:val="24"/>
        </w:rPr>
      </w:pPr>
      <w:r w:rsidRPr="0019788B">
        <w:rPr>
          <w:szCs w:val="24"/>
        </w:rPr>
        <w:t xml:space="preserve">Разрешить передачу (в том числе безвозмездную) определенных видов строительных отходов (древесина, шифер, кирпич и </w:t>
      </w:r>
      <w:r w:rsidR="002B25B5" w:rsidRPr="0019788B">
        <w:rPr>
          <w:szCs w:val="24"/>
        </w:rPr>
        <w:t>т. д.</w:t>
      </w:r>
      <w:r w:rsidRPr="0019788B">
        <w:rPr>
          <w:szCs w:val="24"/>
        </w:rPr>
        <w:t>) населению для использования в личном подсобном хозяйстве.</w:t>
      </w:r>
    </w:p>
    <w:p w:rsidR="00CF33E3" w:rsidRPr="0019788B" w:rsidRDefault="00CF33E3" w:rsidP="0042200A">
      <w:pPr>
        <w:spacing w:after="0"/>
      </w:pPr>
      <w:r w:rsidRPr="0019788B">
        <w:t xml:space="preserve">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вторых обеспечит </w:t>
      </w:r>
      <w:r w:rsidR="004A0DBA" w:rsidRPr="0019788B">
        <w:t>сырьём</w:t>
      </w:r>
      <w:r w:rsidRPr="0019788B">
        <w:t xml:space="preserve"> для работы, кроме того, эта мера уменьшит количество захораниваемых на полигонах ТКО отходов, что увеличит срок их службы.</w:t>
      </w:r>
    </w:p>
    <w:p w:rsidR="00D36F08" w:rsidRPr="0019788B" w:rsidRDefault="00D36F08" w:rsidP="0042200A">
      <w:pPr>
        <w:spacing w:after="0"/>
      </w:pPr>
    </w:p>
    <w:p w:rsidR="00CF33E3" w:rsidRPr="0019788B" w:rsidRDefault="009E58E0" w:rsidP="0042200A">
      <w:pPr>
        <w:pStyle w:val="20"/>
        <w:spacing w:after="0"/>
      </w:pPr>
      <w:bookmarkStart w:id="134" w:name="_Toc488651102"/>
      <w:bookmarkStart w:id="135" w:name="_Toc505594518"/>
      <w:bookmarkStart w:id="136" w:name="_Toc22646485"/>
      <w:r w:rsidRPr="0019788B">
        <w:t xml:space="preserve">7.3. </w:t>
      </w:r>
      <w:r w:rsidR="00CF33E3" w:rsidRPr="0019788B">
        <w:t>Сельскохозяйственные отходы</w:t>
      </w:r>
      <w:bookmarkEnd w:id="134"/>
      <w:bookmarkEnd w:id="135"/>
      <w:bookmarkEnd w:id="136"/>
    </w:p>
    <w:p w:rsidR="00CF33E3" w:rsidRPr="0019788B" w:rsidRDefault="00CF33E3" w:rsidP="0042200A">
      <w:pPr>
        <w:spacing w:after="0"/>
      </w:pPr>
      <w:bookmarkStart w:id="137" w:name="_Hlk18574062"/>
      <w:r w:rsidRPr="0019788B">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w:t>
      </w:r>
      <w:r w:rsidR="002C2732" w:rsidRPr="0019788B">
        <w:t>инсектициды</w:t>
      </w:r>
      <w:r w:rsidRPr="0019788B">
        <w:t xml:space="preserve">. Ежегодно на территории </w:t>
      </w:r>
      <w:r w:rsidR="002C2732" w:rsidRPr="0019788B">
        <w:t>Забайкальского края</w:t>
      </w:r>
      <w:r w:rsidRPr="0019788B">
        <w:t xml:space="preserve"> согласно отч</w:t>
      </w:r>
      <w:r w:rsidR="00ED481C" w:rsidRPr="0019788B">
        <w:t>ё</w:t>
      </w:r>
      <w:r w:rsidRPr="0019788B">
        <w:t>тности 2-ТП</w:t>
      </w:r>
      <w:r w:rsidR="0093642A" w:rsidRPr="0019788B">
        <w:t xml:space="preserve"> </w:t>
      </w:r>
      <w:r w:rsidRPr="0019788B">
        <w:t xml:space="preserve">образуется </w:t>
      </w:r>
      <w:r w:rsidR="002B25B5" w:rsidRPr="0019788B">
        <w:t>более 11 500 </w:t>
      </w:r>
      <w:r w:rsidRPr="0019788B">
        <w:t xml:space="preserve">тонн сельскохозяйственных отходов </w:t>
      </w:r>
      <w:r w:rsidR="00A064C0" w:rsidRPr="0019788B">
        <w:rPr>
          <w:lang w:val="en-US"/>
        </w:rPr>
        <w:t>III</w:t>
      </w:r>
      <w:r w:rsidR="00A064C0" w:rsidRPr="0019788B">
        <w:t xml:space="preserve"> – </w:t>
      </w:r>
      <w:r w:rsidR="00A064C0" w:rsidRPr="0019788B">
        <w:rPr>
          <w:lang w:val="en-US"/>
        </w:rPr>
        <w:t>V</w:t>
      </w:r>
      <w:r w:rsidRPr="0019788B">
        <w:t xml:space="preserve"> классов опасности.</w:t>
      </w:r>
    </w:p>
    <w:p w:rsidR="00CF33E3" w:rsidRPr="0019788B" w:rsidRDefault="00CF33E3" w:rsidP="0042200A">
      <w:pPr>
        <w:spacing w:after="0"/>
      </w:pPr>
      <w:r w:rsidRPr="0019788B">
        <w:t xml:space="preserve">Основными известными методами утилизации сельскохозяйственных отходов являются: </w:t>
      </w:r>
    </w:p>
    <w:p w:rsidR="00CF33E3" w:rsidRPr="0019788B" w:rsidRDefault="00CF33E3" w:rsidP="0042200A">
      <w:pPr>
        <w:pStyle w:val="ae"/>
        <w:numPr>
          <w:ilvl w:val="0"/>
          <w:numId w:val="7"/>
        </w:numPr>
        <w:spacing w:after="0" w:line="240" w:lineRule="auto"/>
        <w:rPr>
          <w:szCs w:val="24"/>
        </w:rPr>
      </w:pPr>
      <w:r w:rsidRPr="0019788B">
        <w:rPr>
          <w:szCs w:val="24"/>
        </w:rPr>
        <w:t xml:space="preserve">компостирование </w:t>
      </w:r>
      <w:r w:rsidR="00AB56C9" w:rsidRPr="0019788B">
        <w:rPr>
          <w:szCs w:val="24"/>
        </w:rPr>
        <w:t>–</w:t>
      </w:r>
      <w:r w:rsidRPr="0019788B">
        <w:rPr>
          <w:szCs w:val="24"/>
        </w:rPr>
        <w:t xml:space="preserve"> сбраживание навоза совместно с отходами растениеводства; </w:t>
      </w:r>
    </w:p>
    <w:p w:rsidR="00CF33E3" w:rsidRPr="0019788B" w:rsidRDefault="00CF33E3" w:rsidP="0042200A">
      <w:pPr>
        <w:pStyle w:val="ae"/>
        <w:numPr>
          <w:ilvl w:val="0"/>
          <w:numId w:val="7"/>
        </w:numPr>
        <w:spacing w:after="0" w:line="240" w:lineRule="auto"/>
        <w:rPr>
          <w:szCs w:val="24"/>
        </w:rPr>
      </w:pPr>
      <w:r w:rsidRPr="0019788B">
        <w:rPr>
          <w:szCs w:val="24"/>
        </w:rPr>
        <w:t xml:space="preserve">вермикомпостирование навоза с помощью колоний дождевых червей; </w:t>
      </w:r>
    </w:p>
    <w:p w:rsidR="00CF33E3" w:rsidRPr="0019788B" w:rsidRDefault="00CF33E3" w:rsidP="0042200A">
      <w:pPr>
        <w:pStyle w:val="ae"/>
        <w:numPr>
          <w:ilvl w:val="0"/>
          <w:numId w:val="7"/>
        </w:numPr>
        <w:spacing w:after="0" w:line="240" w:lineRule="auto"/>
        <w:rPr>
          <w:szCs w:val="24"/>
        </w:rPr>
      </w:pPr>
      <w:r w:rsidRPr="0019788B">
        <w:rPr>
          <w:szCs w:val="24"/>
        </w:rPr>
        <w:lastRenderedPageBreak/>
        <w:t>термическая или вакуумная сушка навоза и пом</w:t>
      </w:r>
      <w:r w:rsidR="00ED481C" w:rsidRPr="0019788B">
        <w:rPr>
          <w:szCs w:val="24"/>
        </w:rPr>
        <w:t>ё</w:t>
      </w:r>
      <w:r w:rsidRPr="0019788B">
        <w:rPr>
          <w:szCs w:val="24"/>
        </w:rPr>
        <w:t xml:space="preserve">та с получением сухого концентрированного удобрения; </w:t>
      </w:r>
    </w:p>
    <w:p w:rsidR="00CF33E3" w:rsidRPr="0019788B" w:rsidRDefault="00CF33E3" w:rsidP="0042200A">
      <w:pPr>
        <w:pStyle w:val="ae"/>
        <w:numPr>
          <w:ilvl w:val="0"/>
          <w:numId w:val="7"/>
        </w:numPr>
        <w:spacing w:after="0" w:line="240" w:lineRule="auto"/>
        <w:rPr>
          <w:szCs w:val="24"/>
        </w:rPr>
      </w:pPr>
      <w:r w:rsidRPr="0019788B">
        <w:rPr>
          <w:szCs w:val="24"/>
        </w:rPr>
        <w:t>анаэробное сбраживание в реакторах с целью получения биогаза.</w:t>
      </w:r>
      <w:bookmarkEnd w:id="137"/>
    </w:p>
    <w:p w:rsidR="00CF33E3" w:rsidRPr="0019788B" w:rsidRDefault="009E58E0" w:rsidP="0042200A">
      <w:pPr>
        <w:pStyle w:val="20"/>
        <w:spacing w:after="0"/>
      </w:pPr>
      <w:bookmarkStart w:id="138" w:name="_Toc488651103"/>
      <w:bookmarkStart w:id="139" w:name="_Toc505594519"/>
      <w:bookmarkStart w:id="140" w:name="_Toc22646486"/>
      <w:r w:rsidRPr="0019788B">
        <w:t xml:space="preserve">7.4. </w:t>
      </w:r>
      <w:r w:rsidR="00CF33E3" w:rsidRPr="0019788B">
        <w:t>Отходы от водоподготовки, обработки сточных вод и использования воды</w:t>
      </w:r>
      <w:bookmarkEnd w:id="138"/>
      <w:bookmarkEnd w:id="139"/>
      <w:bookmarkEnd w:id="140"/>
    </w:p>
    <w:p w:rsidR="00CF33E3" w:rsidRPr="0019788B" w:rsidRDefault="00CF33E3" w:rsidP="0042200A">
      <w:pPr>
        <w:spacing w:after="0"/>
      </w:pPr>
      <w:r w:rsidRPr="0019788B">
        <w:t xml:space="preserve">Под отходами от водоподготовки, обработки сточных вод и использования воды понимаются осадки сточных вод (далее </w:t>
      </w:r>
      <w:r w:rsidR="00A064C0" w:rsidRPr="0019788B">
        <w:t xml:space="preserve">– </w:t>
      </w:r>
      <w:r w:rsidRPr="0019788B">
        <w:t xml:space="preserve">ОСВ), образующиеся при очистке сточных вод на очистных сооружениях и станциях аэрации. </w:t>
      </w:r>
      <w:proofErr w:type="gramStart"/>
      <w:r w:rsidRPr="0019788B">
        <w:t xml:space="preserve">ОСВ с одной стороны, имеют высокую степень микробного загрязнения и загрязнения </w:t>
      </w:r>
      <w:r w:rsidR="00ED481C" w:rsidRPr="0019788B">
        <w:t xml:space="preserve">тяжёлыми </w:t>
      </w:r>
      <w:r w:rsidRPr="0019788B">
        <w:t xml:space="preserve">металлами, с другой стороны, характеризуются высоким содержанием </w:t>
      </w:r>
      <w:r w:rsidR="002B25B5" w:rsidRPr="0019788B">
        <w:t>органогенов</w:t>
      </w:r>
      <w:r w:rsidRPr="0019788B">
        <w:t xml:space="preserve">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w:t>
      </w:r>
      <w:proofErr w:type="gramEnd"/>
      <w:r w:rsidR="00A72082" w:rsidRPr="0019788B">
        <w:t xml:space="preserve"> </w:t>
      </w:r>
      <w:r w:rsidRPr="0019788B">
        <w:t xml:space="preserve">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рекультивационных грунтов. </w:t>
      </w:r>
    </w:p>
    <w:p w:rsidR="00CF33E3" w:rsidRPr="0019788B" w:rsidRDefault="009E58E0" w:rsidP="0042200A">
      <w:pPr>
        <w:pStyle w:val="20"/>
        <w:spacing w:after="0"/>
      </w:pPr>
      <w:bookmarkStart w:id="141" w:name="_Toc505594520"/>
      <w:bookmarkStart w:id="142" w:name="_Toc22646487"/>
      <w:r w:rsidRPr="0019788B">
        <w:t xml:space="preserve">7.5. </w:t>
      </w:r>
      <w:r w:rsidR="00CF33E3" w:rsidRPr="0019788B">
        <w:t>Отходы обеспечения электроэнергией, газом и паром</w:t>
      </w:r>
      <w:bookmarkStart w:id="143" w:name="_Toc460877408"/>
      <w:bookmarkEnd w:id="141"/>
      <w:bookmarkEnd w:id="142"/>
    </w:p>
    <w:p w:rsidR="0045641A" w:rsidRPr="0019788B" w:rsidRDefault="0045641A" w:rsidP="0042200A">
      <w:pPr>
        <w:spacing w:after="0"/>
      </w:pPr>
      <w:r w:rsidRPr="0019788B">
        <w:t xml:space="preserve">Зола - несгоревший остаток, образовавшийся в результате сгорания органического вещества. В течение процессов сжигания могут образовываться </w:t>
      </w:r>
      <w:bookmarkStart w:id="144" w:name="_Hlk18574484"/>
      <w:r w:rsidRPr="0019788B">
        <w:t xml:space="preserve">твёрдые </w:t>
      </w:r>
      <w:bookmarkEnd w:id="144"/>
      <w:r w:rsidRPr="0019788B">
        <w:t xml:space="preserve">отходы. Такие </w:t>
      </w:r>
      <w:bookmarkStart w:id="145" w:name="_Hlk18574497"/>
      <w:r w:rsidRPr="0019788B">
        <w:t xml:space="preserve">твёрдые </w:t>
      </w:r>
      <w:bookmarkEnd w:id="145"/>
      <w:r w:rsidRPr="0019788B">
        <w:t xml:space="preserve">отходы обычно называются «зола» или «шлак». Зола бывает двух типов: один называют «нелетучий остаток», обычно извлекаемый на полу камеры сжигания, другой, называемый «летучая зола»,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w:t>
      </w:r>
    </w:p>
    <w:p w:rsidR="0045641A" w:rsidRPr="0019788B" w:rsidRDefault="0045641A" w:rsidP="0042200A">
      <w:pPr>
        <w:spacing w:after="0"/>
      </w:pPr>
      <w:r w:rsidRPr="0019788B">
        <w:t xml:space="preserve">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инсинераторах). Улучшение дожигания шлака может быть достигнуто с помощью оптимизации параметров сжигания для того, чтобы произошло полное сжигание связанного углерода. </w:t>
      </w:r>
    </w:p>
    <w:p w:rsidR="0045641A" w:rsidRPr="0019788B" w:rsidRDefault="0045641A" w:rsidP="0042200A">
      <w:pPr>
        <w:spacing w:after="0"/>
      </w:pPr>
      <w:r w:rsidRPr="0019788B">
        <w:rPr>
          <w:u w:val="single"/>
        </w:rPr>
        <w:t>Отделение шлака от остатков очистки дымовых газов.</w:t>
      </w:r>
      <w:r w:rsidRPr="0019788B">
        <w:t xml:space="preserve"> Смешение остатков очистки дымовых газов со шлаком приводит к загрязнению шлака. Вследствие более высокого содержания в остатках системы газоочистки металлов, выщелачиваемости металлов и содержания органического вещества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Например, накопление в специально выделенных бункерах для хранения и контейнерах,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w:t>
      </w:r>
      <w:r w:rsidR="004A0DBA" w:rsidRPr="0019788B">
        <w:t>создаёт</w:t>
      </w:r>
      <w:r w:rsidRPr="0019788B">
        <w:t xml:space="preserve"> возможность его дальнейшего использования,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p>
    <w:p w:rsidR="00CF33E3" w:rsidRPr="0019788B" w:rsidRDefault="0045641A" w:rsidP="0042200A">
      <w:pPr>
        <w:spacing w:after="0"/>
      </w:pPr>
      <w:r w:rsidRPr="0019788B">
        <w:rPr>
          <w:u w:val="single"/>
        </w:rPr>
        <w:t>Обработка шлака с использованием вызревания</w:t>
      </w:r>
      <w:r w:rsidRPr="0019788B">
        <w:t>. После сепарации металлов шлак можно хранить на открытом воздухе или в специализированном крытом здании в течени</w:t>
      </w:r>
      <w:proofErr w:type="gramStart"/>
      <w:r w:rsidRPr="0019788B">
        <w:t>и</w:t>
      </w:r>
      <w:proofErr w:type="gramEnd"/>
      <w:r w:rsidRPr="0019788B">
        <w:t xml:space="preserve">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спринклерного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как правило,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Start w:id="146" w:name="_Toc460877411"/>
      <w:bookmarkEnd w:id="143"/>
    </w:p>
    <w:p w:rsidR="00CF33E3" w:rsidRPr="0019788B" w:rsidRDefault="00CF33E3" w:rsidP="0042200A">
      <w:pPr>
        <w:spacing w:after="0"/>
        <w:ind w:firstLine="0"/>
      </w:pPr>
      <w:bookmarkStart w:id="147" w:name="_Toc460877413"/>
      <w:bookmarkStart w:id="148" w:name="_Toc460963393"/>
      <w:bookmarkStart w:id="149" w:name="_Toc461018941"/>
      <w:bookmarkStart w:id="150" w:name="_Toc461054230"/>
      <w:r w:rsidRPr="0019788B">
        <w:t>Областью использования золы являются:</w:t>
      </w:r>
      <w:bookmarkEnd w:id="147"/>
      <w:bookmarkEnd w:id="148"/>
      <w:bookmarkEnd w:id="149"/>
      <w:bookmarkEnd w:id="150"/>
    </w:p>
    <w:p w:rsidR="00CF33E3" w:rsidRPr="0019788B" w:rsidRDefault="00CF33E3" w:rsidP="0042200A">
      <w:pPr>
        <w:pStyle w:val="ae"/>
        <w:numPr>
          <w:ilvl w:val="0"/>
          <w:numId w:val="19"/>
        </w:numPr>
        <w:spacing w:after="0"/>
      </w:pPr>
      <w:bookmarkStart w:id="151" w:name="_Toc460877414"/>
      <w:bookmarkStart w:id="152" w:name="_Toc460963394"/>
      <w:bookmarkStart w:id="153" w:name="_Toc461018942"/>
      <w:bookmarkStart w:id="154" w:name="_Toc461054231"/>
      <w:r w:rsidRPr="0019788B">
        <w:lastRenderedPageBreak/>
        <w:t xml:space="preserve">в дорожном строительстве (при сооружении земляного полотна, для устройства </w:t>
      </w:r>
      <w:r w:rsidR="004A0DBA" w:rsidRPr="0019788B">
        <w:t>укреплённых</w:t>
      </w:r>
      <w:r w:rsidRPr="0019788B">
        <w:t xml:space="preserve"> оснований, для возведения насыпей, для устройства дорожных одежд);</w:t>
      </w:r>
      <w:bookmarkEnd w:id="151"/>
      <w:bookmarkEnd w:id="152"/>
      <w:bookmarkEnd w:id="153"/>
      <w:bookmarkEnd w:id="154"/>
    </w:p>
    <w:p w:rsidR="00CF33E3" w:rsidRPr="0019788B" w:rsidRDefault="00CF33E3" w:rsidP="0042200A">
      <w:pPr>
        <w:pStyle w:val="ae"/>
        <w:numPr>
          <w:ilvl w:val="0"/>
          <w:numId w:val="19"/>
        </w:numPr>
        <w:spacing w:after="0"/>
      </w:pPr>
      <w:bookmarkStart w:id="155" w:name="_Toc460877415"/>
      <w:bookmarkStart w:id="156" w:name="_Toc460963395"/>
      <w:bookmarkStart w:id="157" w:name="_Toc461018943"/>
      <w:bookmarkStart w:id="158" w:name="_Toc461054232"/>
      <w:r w:rsidRPr="0019788B">
        <w:t xml:space="preserve">при стабилизации грунтов: укрепление слабых грунтов (пески, торфяники), как добавка к </w:t>
      </w:r>
      <w:proofErr w:type="gramStart"/>
      <w:r w:rsidRPr="0019788B">
        <w:t>вяжущим</w:t>
      </w:r>
      <w:proofErr w:type="gramEnd"/>
      <w:r w:rsidRPr="0019788B">
        <w:t xml:space="preserve"> в целях их экономии при укреплении грунтов;</w:t>
      </w:r>
      <w:bookmarkEnd w:id="155"/>
      <w:bookmarkEnd w:id="156"/>
      <w:bookmarkEnd w:id="157"/>
      <w:bookmarkEnd w:id="158"/>
    </w:p>
    <w:p w:rsidR="00CF33E3" w:rsidRPr="0019788B" w:rsidRDefault="00CF33E3" w:rsidP="0042200A">
      <w:pPr>
        <w:pStyle w:val="ae"/>
        <w:numPr>
          <w:ilvl w:val="0"/>
          <w:numId w:val="19"/>
        </w:numPr>
        <w:spacing w:after="0"/>
      </w:pPr>
      <w:bookmarkStart w:id="159" w:name="_Toc460877416"/>
      <w:bookmarkStart w:id="160" w:name="_Toc460963396"/>
      <w:bookmarkStart w:id="161" w:name="_Toc461018944"/>
      <w:bookmarkStart w:id="162" w:name="_Toc461054233"/>
      <w:r w:rsidRPr="0019788B">
        <w:t>в асфальт</w:t>
      </w:r>
      <w:proofErr w:type="gramStart"/>
      <w:r w:rsidRPr="0019788B">
        <w:t>о-</w:t>
      </w:r>
      <w:proofErr w:type="gramEnd"/>
      <w:r w:rsidRPr="0019788B">
        <w:t xml:space="preserve"> и цементобетонах (в качестве заполнителя и минерального порошка в </w:t>
      </w:r>
      <w:r w:rsidR="004A0DBA" w:rsidRPr="0019788B">
        <w:t>асфальтобетонах</w:t>
      </w:r>
      <w:r w:rsidRPr="0019788B">
        <w:t>);</w:t>
      </w:r>
      <w:bookmarkEnd w:id="159"/>
      <w:bookmarkEnd w:id="160"/>
      <w:bookmarkEnd w:id="161"/>
      <w:bookmarkEnd w:id="162"/>
    </w:p>
    <w:p w:rsidR="00CF33E3" w:rsidRPr="0019788B" w:rsidRDefault="00CF33E3" w:rsidP="0042200A">
      <w:pPr>
        <w:pStyle w:val="ae"/>
        <w:numPr>
          <w:ilvl w:val="0"/>
          <w:numId w:val="19"/>
        </w:numPr>
        <w:spacing w:after="0"/>
        <w:rPr>
          <w:bCs/>
        </w:rPr>
      </w:pPr>
      <w:bookmarkStart w:id="163" w:name="_Toc460877417"/>
      <w:bookmarkStart w:id="164" w:name="_Toc460963397"/>
      <w:bookmarkStart w:id="165" w:name="_Toc461018945"/>
      <w:bookmarkStart w:id="166" w:name="_Toc461054234"/>
      <w:r w:rsidRPr="0019788B">
        <w:t>для гидротехнических насыпных сооружений.</w:t>
      </w:r>
      <w:bookmarkStart w:id="167" w:name="_Toc488651104"/>
      <w:bookmarkEnd w:id="146"/>
      <w:bookmarkEnd w:id="163"/>
      <w:bookmarkEnd w:id="164"/>
      <w:bookmarkEnd w:id="165"/>
      <w:bookmarkEnd w:id="166"/>
    </w:p>
    <w:p w:rsidR="00CF33E3" w:rsidRPr="0019788B" w:rsidRDefault="009E58E0" w:rsidP="0042200A">
      <w:pPr>
        <w:pStyle w:val="20"/>
        <w:spacing w:after="0"/>
      </w:pPr>
      <w:bookmarkStart w:id="168" w:name="_Toc505594521"/>
      <w:bookmarkStart w:id="169" w:name="_Toc22646488"/>
      <w:r w:rsidRPr="0019788B">
        <w:t xml:space="preserve">7.6. </w:t>
      </w:r>
      <w:r w:rsidR="00CF33E3" w:rsidRPr="0019788B">
        <w:t>Отходы обрабатывающей промышленности</w:t>
      </w:r>
      <w:bookmarkEnd w:id="167"/>
      <w:bookmarkEnd w:id="168"/>
      <w:bookmarkEnd w:id="169"/>
    </w:p>
    <w:p w:rsidR="00CF33E3" w:rsidRPr="0019788B" w:rsidRDefault="00CF33E3" w:rsidP="0042200A">
      <w:pPr>
        <w:spacing w:after="0"/>
      </w:pPr>
      <w:r w:rsidRPr="0019788B">
        <w:t xml:space="preserve">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индивидуальных предпринимателях, являющихся их собственниками. Согласно </w:t>
      </w:r>
      <w:r w:rsidR="00AE06B9" w:rsidRPr="0019788B">
        <w:t xml:space="preserve">отчётности </w:t>
      </w:r>
      <w:r w:rsidRPr="0019788B">
        <w:t xml:space="preserve">2-ТП </w:t>
      </w:r>
      <w:r w:rsidR="00935C13" w:rsidRPr="0019788B">
        <w:t>количество</w:t>
      </w:r>
      <w:r w:rsidRPr="0019788B">
        <w:t xml:space="preserve"> образуемых</w:t>
      </w:r>
      <w:r w:rsidR="00AE06B9" w:rsidRPr="0019788B">
        <w:t xml:space="preserve"> отходов</w:t>
      </w:r>
      <w:r w:rsidRPr="0019788B">
        <w:t xml:space="preserve"> на предприятиях </w:t>
      </w:r>
      <w:r w:rsidR="00AE06B9" w:rsidRPr="0019788B">
        <w:t xml:space="preserve">обрабатывающей промышленности </w:t>
      </w:r>
      <w:r w:rsidR="002C2732" w:rsidRPr="0019788B">
        <w:t>Забайкальского края</w:t>
      </w:r>
      <w:r w:rsidRPr="0019788B">
        <w:t xml:space="preserve"> составляет порядка </w:t>
      </w:r>
      <w:r w:rsidR="000955A1" w:rsidRPr="0019788B">
        <w:t>33 900</w:t>
      </w:r>
      <w:r w:rsidRPr="0019788B">
        <w:t xml:space="preserve"> тонн</w:t>
      </w:r>
      <w:r w:rsidR="00AE06B9" w:rsidRPr="0019788B">
        <w:t xml:space="preserve"> в год</w:t>
      </w:r>
      <w:r w:rsidRPr="0019788B">
        <w:t xml:space="preserve">. </w:t>
      </w:r>
      <w:r w:rsidR="00705F03" w:rsidRPr="0019788B">
        <w:t>Вывоз отходов осуществляется либо в рамках вывоза ТКО, либо на несанкционированные свалки.</w:t>
      </w:r>
    </w:p>
    <w:p w:rsidR="00CF33E3" w:rsidRPr="0019788B" w:rsidRDefault="00CF33E3" w:rsidP="0042200A">
      <w:pPr>
        <w:spacing w:after="0"/>
        <w:ind w:firstLine="0"/>
      </w:pPr>
      <w:r w:rsidRPr="0019788B">
        <w:t xml:space="preserve">Отходы производства характеризуются: </w:t>
      </w:r>
    </w:p>
    <w:p w:rsidR="00CF33E3" w:rsidRPr="0019788B" w:rsidRDefault="00CF33E3" w:rsidP="0042200A">
      <w:pPr>
        <w:pStyle w:val="ae"/>
        <w:numPr>
          <w:ilvl w:val="0"/>
          <w:numId w:val="20"/>
        </w:numPr>
        <w:spacing w:after="0"/>
      </w:pPr>
      <w:r w:rsidRPr="0019788B">
        <w:t>разнородностью состава;</w:t>
      </w:r>
    </w:p>
    <w:p w:rsidR="00CF33E3" w:rsidRPr="0019788B" w:rsidRDefault="00CF33E3" w:rsidP="0042200A">
      <w:pPr>
        <w:pStyle w:val="ae"/>
        <w:numPr>
          <w:ilvl w:val="0"/>
          <w:numId w:val="20"/>
        </w:numPr>
        <w:spacing w:after="0"/>
      </w:pPr>
      <w:r w:rsidRPr="0019788B">
        <w:t>многообразием видов отходов;</w:t>
      </w:r>
    </w:p>
    <w:p w:rsidR="00CF33E3" w:rsidRPr="0019788B" w:rsidRDefault="00CF33E3" w:rsidP="0042200A">
      <w:pPr>
        <w:pStyle w:val="ae"/>
        <w:numPr>
          <w:ilvl w:val="0"/>
          <w:numId w:val="20"/>
        </w:numPr>
        <w:spacing w:after="0"/>
      </w:pPr>
      <w:r w:rsidRPr="0019788B">
        <w:t xml:space="preserve">выраженным варьированием количества образования. </w:t>
      </w:r>
    </w:p>
    <w:p w:rsidR="00CF33E3" w:rsidRPr="0019788B" w:rsidRDefault="00CF33E3" w:rsidP="0042200A">
      <w:pPr>
        <w:spacing w:after="0"/>
        <w:ind w:firstLine="0"/>
      </w:pPr>
      <w:r w:rsidRPr="0019788B">
        <w:t>Схемой предлагается:</w:t>
      </w:r>
    </w:p>
    <w:p w:rsidR="00CF33E3" w:rsidRPr="0019788B" w:rsidRDefault="00CF33E3" w:rsidP="0042200A">
      <w:pPr>
        <w:pStyle w:val="ae"/>
        <w:numPr>
          <w:ilvl w:val="0"/>
          <w:numId w:val="21"/>
        </w:numPr>
        <w:spacing w:after="0"/>
      </w:pPr>
      <w:r w:rsidRPr="0019788B">
        <w:t>усиление контроля со стороны муниципальных образований за юридическими лицами в области складирования и вывоза отходов.</w:t>
      </w:r>
    </w:p>
    <w:p w:rsidR="00CF33E3" w:rsidRPr="0019788B" w:rsidRDefault="00CF33E3" w:rsidP="0042200A">
      <w:pPr>
        <w:pStyle w:val="ae"/>
        <w:numPr>
          <w:ilvl w:val="0"/>
          <w:numId w:val="21"/>
        </w:numPr>
        <w:spacing w:after="0"/>
      </w:pPr>
      <w:r w:rsidRPr="0019788B">
        <w:t>максимальное использование ресурсного потенциала отходов на предприятиях-отходообразователях,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rsidR="00654BCE" w:rsidRPr="0019788B" w:rsidRDefault="00CF33E3" w:rsidP="0042200A">
      <w:pPr>
        <w:pStyle w:val="ae"/>
        <w:numPr>
          <w:ilvl w:val="0"/>
          <w:numId w:val="21"/>
        </w:numPr>
        <w:spacing w:after="0"/>
      </w:pPr>
      <w:r w:rsidRPr="0019788B">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rsidR="00642F57" w:rsidRPr="0019788B" w:rsidRDefault="00E75888" w:rsidP="0042200A">
      <w:pPr>
        <w:spacing w:after="0"/>
        <w:sectPr w:rsidR="00642F57" w:rsidRPr="0019788B" w:rsidSect="00A061CC">
          <w:pgSz w:w="11906" w:h="16838"/>
          <w:pgMar w:top="567" w:right="1134" w:bottom="567" w:left="1134" w:header="708" w:footer="708" w:gutter="0"/>
          <w:cols w:space="708"/>
          <w:docGrid w:linePitch="360"/>
        </w:sectPr>
      </w:pPr>
      <w:r w:rsidRPr="0019788B">
        <w:t>В таблице 3</w:t>
      </w:r>
      <w:r w:rsidR="004403E5" w:rsidRPr="0019788B">
        <w:t>5</w:t>
      </w:r>
      <w:r w:rsidRPr="0019788B">
        <w:t xml:space="preserve"> представлен порядок обращения с основными видами производственных отходов.</w:t>
      </w:r>
    </w:p>
    <w:p w:rsidR="00CF33E3" w:rsidRPr="0019788B" w:rsidRDefault="00620F76"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35</w:t>
      </w:r>
      <w:r w:rsidR="00B63AD3">
        <w:rPr>
          <w:noProof/>
        </w:rPr>
        <w:fldChar w:fldCharType="end"/>
      </w:r>
      <w:r w:rsidR="00CF33E3" w:rsidRPr="0019788B">
        <w:t>. Порядок обращения с основными видами производственных отходов</w:t>
      </w:r>
    </w:p>
    <w:tbl>
      <w:tblPr>
        <w:tblW w:w="0" w:type="auto"/>
        <w:tblLayout w:type="fixed"/>
        <w:tblLook w:val="0000"/>
      </w:tblPr>
      <w:tblGrid>
        <w:gridCol w:w="846"/>
        <w:gridCol w:w="3118"/>
        <w:gridCol w:w="3686"/>
        <w:gridCol w:w="5103"/>
        <w:gridCol w:w="2941"/>
      </w:tblGrid>
      <w:tr w:rsidR="005F401D" w:rsidRPr="0019788B" w:rsidTr="000D1EA1">
        <w:trPr>
          <w:cantSplit/>
          <w:trHeight w:val="491"/>
          <w:tblHeader/>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b/>
                <w:szCs w:val="24"/>
              </w:rPr>
            </w:pPr>
            <w:bookmarkStart w:id="170" w:name="_Toc505594522"/>
            <w:r w:rsidRPr="0019788B">
              <w:rPr>
                <w:rFonts w:eastAsia="Calibri" w:cs="Times New Roman"/>
                <w:b/>
                <w:szCs w:val="24"/>
              </w:rPr>
              <w:t xml:space="preserve">№ </w:t>
            </w:r>
            <w:proofErr w:type="gramStart"/>
            <w:r w:rsidRPr="0019788B">
              <w:rPr>
                <w:rFonts w:eastAsia="Calibri" w:cs="Times New Roman"/>
                <w:b/>
                <w:szCs w:val="24"/>
              </w:rPr>
              <w:t>п</w:t>
            </w:r>
            <w:proofErr w:type="gramEnd"/>
            <w:r w:rsidRPr="0019788B">
              <w:rPr>
                <w:rFonts w:eastAsia="Calibri" w:cs="Times New Roman"/>
                <w:b/>
                <w:szCs w:val="24"/>
              </w:rPr>
              <w:t>/п</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b/>
                <w:bCs/>
                <w:caps/>
              </w:rPr>
            </w:pPr>
            <w:r w:rsidRPr="0019788B">
              <w:rPr>
                <w:rFonts w:eastAsia="Calibri" w:cs="Times New Roman"/>
                <w:b/>
                <w:szCs w:val="24"/>
              </w:rPr>
              <w:t>Наименование отходов</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b/>
                <w:bCs/>
                <w:caps/>
              </w:rPr>
            </w:pPr>
            <w:r w:rsidRPr="0019788B">
              <w:rPr>
                <w:rFonts w:eastAsia="Calibri" w:cs="Times New Roman"/>
                <w:b/>
                <w:szCs w:val="24"/>
              </w:rPr>
              <w:t>Движение отходов</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b/>
                <w:bCs/>
                <w:caps/>
              </w:rPr>
            </w:pPr>
            <w:r w:rsidRPr="0019788B">
              <w:rPr>
                <w:rFonts w:eastAsia="Calibri" w:cs="Times New Roman"/>
                <w:b/>
                <w:szCs w:val="24"/>
              </w:rPr>
              <w:t>Условия хранения отходов</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b/>
                <w:bCs/>
                <w:caps/>
              </w:rPr>
            </w:pPr>
            <w:r w:rsidRPr="0019788B">
              <w:rPr>
                <w:rFonts w:eastAsia="Calibri" w:cs="Times New Roman"/>
                <w:b/>
                <w:szCs w:val="24"/>
              </w:rPr>
              <w:t>Не допускается</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1</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Аккумуляторы отработанные</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По мере накопления передача в специализированную организацию для дальнейшего обезвреживания </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Временное хранение должно осуществляться в помещении, недоступном для посторонних, в штабеле либо на стеллажах</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хранение под открытым небом</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хранение в местах, имеющих свободный доступ</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хранение на грунтовой поверхности</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2</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Все виды отработанных масел</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Отход должен храниться в металлических либо пластиковых бочках, установленных на металлические поддоны или на </w:t>
            </w:r>
            <w:proofErr w:type="gramStart"/>
            <w:r w:rsidRPr="0019788B">
              <w:rPr>
                <w:rFonts w:eastAsia="Calibri" w:cs="Times New Roman"/>
                <w:szCs w:val="24"/>
              </w:rPr>
              <w:t>ж/б</w:t>
            </w:r>
            <w:proofErr w:type="gramEnd"/>
            <w:r w:rsidRPr="0019788B">
              <w:rPr>
                <w:rFonts w:eastAsia="Calibri" w:cs="Times New Roman"/>
                <w:szCs w:val="24"/>
              </w:rPr>
              <w:t xml:space="preserve"> покрытии, по мере накопления транспортироваться в специально отведённое для хранения место </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переполнение ёмкостей (тары) для хранения масел и пролив его на рельеф</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попадание воды внутрь ёмкости для хранения</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замасливание грунта</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3</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Отходы лакокрасочных средств</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Отход должен храниться в металлических либо пластиковых бочках, установленных на металлические поддоны или на </w:t>
            </w:r>
            <w:proofErr w:type="gramStart"/>
            <w:r w:rsidRPr="0019788B">
              <w:rPr>
                <w:rFonts w:eastAsia="Calibri" w:cs="Times New Roman"/>
                <w:szCs w:val="24"/>
              </w:rPr>
              <w:t>ж/б</w:t>
            </w:r>
            <w:proofErr w:type="gramEnd"/>
            <w:r w:rsidRPr="0019788B">
              <w:rPr>
                <w:rFonts w:eastAsia="Calibri" w:cs="Times New Roman"/>
                <w:szCs w:val="24"/>
              </w:rPr>
              <w:t xml:space="preserve"> покрытии, по мере накопления транспортироваться в специально </w:t>
            </w:r>
            <w:r w:rsidR="004A0DBA" w:rsidRPr="0019788B">
              <w:rPr>
                <w:rFonts w:eastAsia="Calibri" w:cs="Times New Roman"/>
                <w:szCs w:val="24"/>
              </w:rPr>
              <w:t>отведённое</w:t>
            </w:r>
            <w:r w:rsidRPr="0019788B">
              <w:rPr>
                <w:rFonts w:eastAsia="Calibri" w:cs="Times New Roman"/>
                <w:szCs w:val="24"/>
              </w:rPr>
              <w:t xml:space="preserve"> для хранения место </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сжигание</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попадание на рельеф</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4</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Шпалы железнодорожные деревянные, пропитанные антисептическими средствами</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Должны храниться на площадке с твёрдым покрытием, либо способом, не допускающим соприкосновение отходов с почвой (на поддонах).</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сжигание</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хранение на грунтовой поверхности</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5</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Отходы цветного и чёрного металла </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Должны храниться в специальных металлических контейнерах либо на твёрдом покрытии</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смешивание с другими видами отходов</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lastRenderedPageBreak/>
              <w:t>6</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Отходы, загрязнённые нефтепродуктами</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обезвреживания</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должен накапливаться в металлических ящиках на удалении от источников возможного возгорания</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смешивание с другими видами отходов</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поступление ветоши в контейнеры для ТКО</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нарушение пожарной безопасности при хранении</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7</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Покрышки, шины, резинотехнические изделия </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может храниться на оборудованной площадке с твёрдым покрытием в штабелях, либо в специальном помещении на стеллажах</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смешивание с другими видами отходов</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нарушение пожарной безопасности при хранении</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сжигание</w:t>
            </w: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8</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Стеклянный бой </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может накапливаться в отдельных контейнерах</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p w:rsidR="00642F57" w:rsidRPr="0019788B" w:rsidRDefault="00642F57" w:rsidP="0042200A">
            <w:pPr>
              <w:spacing w:after="0" w:line="240" w:lineRule="auto"/>
              <w:ind w:firstLine="0"/>
              <w:jc w:val="left"/>
              <w:textAlignment w:val="baseline"/>
              <w:rPr>
                <w:rFonts w:eastAsia="Calibri" w:cs="Times New Roman"/>
                <w:szCs w:val="24"/>
              </w:rPr>
            </w:pP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9</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xml:space="preserve">Отходы бумаги и картона </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может накапливаться в отдельных контейнерах или на площадке с твёрдым покрытием в тюках</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сжигание</w:t>
            </w:r>
          </w:p>
          <w:p w:rsidR="00642F57" w:rsidRPr="0019788B" w:rsidRDefault="00642F57" w:rsidP="0042200A">
            <w:pPr>
              <w:spacing w:after="0" w:line="240" w:lineRule="auto"/>
              <w:ind w:firstLine="0"/>
              <w:jc w:val="left"/>
              <w:textAlignment w:val="baseline"/>
              <w:rPr>
                <w:rFonts w:eastAsia="Calibri" w:cs="Times New Roman"/>
                <w:szCs w:val="24"/>
              </w:rPr>
            </w:pP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10</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Полимерные отходы</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может накапливаться в отдельных контейнерах или на площадке с твёрдым покрытием</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сжигание</w:t>
            </w:r>
          </w:p>
          <w:p w:rsidR="00642F57" w:rsidRPr="0019788B" w:rsidRDefault="00642F57" w:rsidP="0042200A">
            <w:pPr>
              <w:spacing w:after="0" w:line="240" w:lineRule="auto"/>
              <w:ind w:firstLine="0"/>
              <w:jc w:val="left"/>
              <w:textAlignment w:val="baseline"/>
              <w:rPr>
                <w:rFonts w:eastAsia="Calibri" w:cs="Times New Roman"/>
                <w:szCs w:val="24"/>
              </w:rPr>
            </w:pPr>
          </w:p>
        </w:tc>
      </w:tr>
      <w:tr w:rsidR="005F401D" w:rsidRPr="0019788B" w:rsidTr="000D1EA1">
        <w:trPr>
          <w:cantSplit/>
          <w:trHeight w:val="491"/>
        </w:trPr>
        <w:tc>
          <w:tcPr>
            <w:tcW w:w="84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center"/>
              <w:textAlignment w:val="baseline"/>
              <w:rPr>
                <w:rFonts w:eastAsia="Calibri" w:cs="Times New Roman"/>
                <w:szCs w:val="24"/>
              </w:rPr>
            </w:pPr>
            <w:r w:rsidRPr="0019788B">
              <w:rPr>
                <w:rFonts w:eastAsia="Calibri" w:cs="Times New Roman"/>
                <w:szCs w:val="24"/>
              </w:rPr>
              <w:t>11</w:t>
            </w:r>
          </w:p>
        </w:tc>
        <w:tc>
          <w:tcPr>
            <w:tcW w:w="3118"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Древесные отходы</w:t>
            </w:r>
          </w:p>
        </w:tc>
        <w:tc>
          <w:tcPr>
            <w:tcW w:w="3686"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По мере накопления передача в специализированную организацию для утилизации</w:t>
            </w:r>
          </w:p>
        </w:tc>
        <w:tc>
          <w:tcPr>
            <w:tcW w:w="5103" w:type="dxa"/>
            <w:tcBorders>
              <w:top w:val="single" w:sz="4" w:space="0" w:color="000000"/>
              <w:left w:val="single" w:sz="4" w:space="0" w:color="000000"/>
              <w:bottom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Отход может накапливаться в отдельных контейнерах или на площадке с твёрдым покрытием</w:t>
            </w:r>
          </w:p>
        </w:tc>
        <w:tc>
          <w:tcPr>
            <w:tcW w:w="2941" w:type="dxa"/>
            <w:tcBorders>
              <w:top w:val="single" w:sz="4" w:space="0" w:color="000000"/>
              <w:left w:val="single" w:sz="4" w:space="0" w:color="000000"/>
              <w:bottom w:val="single" w:sz="4" w:space="0" w:color="000000"/>
              <w:right w:val="single" w:sz="4" w:space="0" w:color="000000"/>
            </w:tcBorders>
            <w:vAlign w:val="center"/>
          </w:tcPr>
          <w:p w:rsidR="00642F57" w:rsidRPr="0019788B" w:rsidRDefault="00642F57" w:rsidP="0042200A">
            <w:pPr>
              <w:spacing w:after="0" w:line="240" w:lineRule="auto"/>
              <w:ind w:firstLine="0"/>
              <w:jc w:val="left"/>
              <w:textAlignment w:val="baseline"/>
              <w:rPr>
                <w:rFonts w:eastAsia="Calibri" w:cs="Times New Roman"/>
                <w:szCs w:val="24"/>
              </w:rPr>
            </w:pPr>
            <w:r w:rsidRPr="0019788B">
              <w:rPr>
                <w:rFonts w:eastAsia="Calibri" w:cs="Times New Roman"/>
                <w:szCs w:val="24"/>
              </w:rPr>
              <w:t>– захламление территории</w:t>
            </w:r>
          </w:p>
        </w:tc>
      </w:tr>
    </w:tbl>
    <w:p w:rsidR="00642F57" w:rsidRPr="0019788B" w:rsidRDefault="00642F57" w:rsidP="0042200A">
      <w:pPr>
        <w:spacing w:after="0"/>
      </w:pPr>
    </w:p>
    <w:p w:rsidR="00037110" w:rsidRPr="0019788B" w:rsidRDefault="00037110" w:rsidP="0042200A">
      <w:pPr>
        <w:spacing w:after="0"/>
        <w:sectPr w:rsidR="00037110" w:rsidRPr="0019788B" w:rsidSect="000D1EA1">
          <w:pgSz w:w="16838" w:h="11906" w:orient="landscape"/>
          <w:pgMar w:top="1134" w:right="567" w:bottom="1134" w:left="567" w:header="708" w:footer="708" w:gutter="0"/>
          <w:cols w:space="708"/>
          <w:docGrid w:linePitch="360"/>
        </w:sectPr>
      </w:pPr>
    </w:p>
    <w:p w:rsidR="00CF33E3" w:rsidRPr="0019788B" w:rsidRDefault="009E58E0" w:rsidP="0042200A">
      <w:pPr>
        <w:pStyle w:val="20"/>
        <w:spacing w:after="0"/>
      </w:pPr>
      <w:bookmarkStart w:id="171" w:name="_Toc22646489"/>
      <w:r w:rsidRPr="0019788B">
        <w:lastRenderedPageBreak/>
        <w:t xml:space="preserve">7.7. </w:t>
      </w:r>
      <w:r w:rsidR="00CF33E3" w:rsidRPr="0019788B">
        <w:t>Отходы электрического и электронного оборудования</w:t>
      </w:r>
      <w:bookmarkEnd w:id="170"/>
      <w:bookmarkEnd w:id="171"/>
    </w:p>
    <w:p w:rsidR="00CF33E3" w:rsidRPr="0019788B" w:rsidRDefault="00CF33E3" w:rsidP="0042200A">
      <w:pPr>
        <w:spacing w:after="0"/>
      </w:pPr>
      <w:r w:rsidRPr="0019788B">
        <w:t>К отходам электрического и электронного оборудования (</w:t>
      </w:r>
      <w:r w:rsidR="00B36450" w:rsidRPr="0019788B">
        <w:t xml:space="preserve">далее по разделу </w:t>
      </w:r>
      <w:r w:rsidRPr="0019788B">
        <w:t xml:space="preserve">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w:t>
      </w:r>
      <w:r w:rsidR="002B25B5" w:rsidRPr="0019788B">
        <w:t>т. д.</w:t>
      </w:r>
      <w:r w:rsidRPr="0019788B">
        <w:t xml:space="preserve"> превращаются в отходы, устаревая все быстрее и быстрее, приходя в негодность, чтобы обеспечить необходимость покупки новых устройств.</w:t>
      </w:r>
    </w:p>
    <w:p w:rsidR="00CF33E3" w:rsidRPr="0019788B" w:rsidRDefault="00CF33E3" w:rsidP="0042200A">
      <w:pPr>
        <w:spacing w:after="0"/>
      </w:pPr>
      <w:r w:rsidRPr="0019788B">
        <w:t xml:space="preserve">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w:t>
      </w:r>
      <w:proofErr w:type="gramStart"/>
      <w:r w:rsidRPr="0019788B">
        <w:t>на</w:t>
      </w:r>
      <w:proofErr w:type="gramEnd"/>
      <w:r w:rsidRPr="0019788B">
        <w:t xml:space="preserve"> </w:t>
      </w:r>
      <w:proofErr w:type="gramStart"/>
      <w:r w:rsidRPr="0019788B">
        <w:t>абиотическую</w:t>
      </w:r>
      <w:proofErr w:type="gramEnd"/>
      <w:r w:rsidRPr="0019788B">
        <w:t xml:space="preserve"> е</w:t>
      </w:r>
      <w:r w:rsidR="004A0DBA" w:rsidRPr="0019788B">
        <w:t>ё</w:t>
      </w:r>
      <w:r w:rsidRPr="0019788B">
        <w:t xml:space="preserve"> части. </w:t>
      </w:r>
      <w:r w:rsidR="002F6F3C" w:rsidRPr="0019788B">
        <w:t>Размещение таких отходов путём их захоронения или простого сжигания недопустимо ввиду н</w:t>
      </w:r>
      <w:r w:rsidRPr="0019788B">
        <w:t>аличи</w:t>
      </w:r>
      <w:r w:rsidR="002F6F3C" w:rsidRPr="0019788B">
        <w:t>я в них</w:t>
      </w:r>
      <w:r w:rsidRPr="0019788B">
        <w:t xml:space="preserve"> разнообразных высокотоксичных материалов и тяж</w:t>
      </w:r>
      <w:r w:rsidR="002F6F3C" w:rsidRPr="0019788B">
        <w:t>ё</w:t>
      </w:r>
      <w:r w:rsidRPr="0019788B">
        <w:t xml:space="preserve">лых металлов. </w:t>
      </w:r>
      <w:r w:rsidR="002F6F3C" w:rsidRPr="0019788B">
        <w:t xml:space="preserve">Поэтому оптимальный способ обращения с </w:t>
      </w:r>
      <w:proofErr w:type="gramStart"/>
      <w:r w:rsidR="002F6F3C" w:rsidRPr="0019788B">
        <w:t>отслужившими</w:t>
      </w:r>
      <w:proofErr w:type="gramEnd"/>
      <w:r w:rsidR="002F6F3C" w:rsidRPr="0019788B">
        <w:t xml:space="preserve"> свой срок ОЭЭО — это их утилизация</w:t>
      </w:r>
      <w:r w:rsidRPr="0019788B">
        <w:t>.</w:t>
      </w:r>
    </w:p>
    <w:p w:rsidR="00CF33E3" w:rsidRPr="0019788B" w:rsidRDefault="00CF33E3" w:rsidP="0042200A">
      <w:pPr>
        <w:spacing w:after="0"/>
      </w:pPr>
      <w:r w:rsidRPr="0019788B">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w:t>
      </w:r>
      <w:proofErr w:type="gramStart"/>
      <w:r w:rsidRPr="0019788B">
        <w:t>,</w:t>
      </w:r>
      <w:proofErr w:type="gramEnd"/>
      <w:r w:rsidRPr="0019788B">
        <w:t xml:space="preserve"> чем в десять раз превышает их концентрацию в добываемой руде. Однако переработка печатных плат технологически сложный процесс из-за неоднородности материалов применяемых компонентов.</w:t>
      </w:r>
    </w:p>
    <w:p w:rsidR="00CF33E3" w:rsidRPr="0019788B" w:rsidRDefault="00CF33E3" w:rsidP="0042200A">
      <w:pPr>
        <w:spacing w:after="0"/>
      </w:pPr>
      <w:r w:rsidRPr="0019788B">
        <w:t xml:space="preserve">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которые обладают большим периодом полураспада. </w:t>
      </w:r>
      <w:proofErr w:type="gramStart"/>
      <w:r w:rsidRPr="0019788B">
        <w:t xml:space="preserve">Кроме того, в электронных отходах содержатся такие </w:t>
      </w:r>
      <w:r w:rsidR="004A0DBA" w:rsidRPr="0019788B">
        <w:t>тяжёлые</w:t>
      </w:r>
      <w:r w:rsidRPr="0019788B">
        <w:t xml:space="preserve"> металлы, как свинец, кадмий, хром, ртуть, медь, марганец, никель, мышьяк, цинк.</w:t>
      </w:r>
      <w:proofErr w:type="gramEnd"/>
    </w:p>
    <w:p w:rsidR="00CF33E3" w:rsidRPr="0019788B" w:rsidRDefault="00CF33E3" w:rsidP="0042200A">
      <w:pPr>
        <w:spacing w:after="0"/>
      </w:pPr>
      <w:r w:rsidRPr="0019788B">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rsidR="00CF33E3" w:rsidRPr="0019788B" w:rsidRDefault="00CF33E3" w:rsidP="0042200A">
      <w:pPr>
        <w:spacing w:after="0"/>
      </w:pPr>
      <w:r w:rsidRPr="0019788B">
        <w:t xml:space="preserve">В связи с низкими </w:t>
      </w:r>
      <w:r w:rsidR="001E2257" w:rsidRPr="0019788B">
        <w:t>объём</w:t>
      </w:r>
      <w:r w:rsidRPr="0019788B">
        <w:t>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rsidR="00CF33E3" w:rsidRPr="0019788B" w:rsidRDefault="00CF33E3" w:rsidP="0042200A">
      <w:pPr>
        <w:spacing w:after="0"/>
      </w:pPr>
      <w:r w:rsidRPr="0019788B">
        <w:t xml:space="preserve">Технологии измельчения (шредирования) целесообразно использовать на </w:t>
      </w:r>
      <w:r w:rsidR="001E2257" w:rsidRPr="0019788B">
        <w:t>объём</w:t>
      </w:r>
      <w:r w:rsidRPr="0019788B">
        <w:t>ах утилизации не менее 3 тыс. тонн в год. После измельчения производится сепарация с использованием магнитных сепараторов (ч</w:t>
      </w:r>
      <w:r w:rsidR="00B36450" w:rsidRPr="0019788B">
        <w:t>ё</w:t>
      </w:r>
      <w:r w:rsidRPr="0019788B">
        <w:t>рные металлы), сепараторов на основе вихревых токов (цветные металлы), воздушных, оптических методов сортировки, мокрые вибростолы (пластики и драгоценные металлы).</w:t>
      </w:r>
      <w:r w:rsidR="00A72082" w:rsidRPr="0019788B">
        <w:t xml:space="preserve"> </w:t>
      </w:r>
    </w:p>
    <w:p w:rsidR="00CF33E3" w:rsidRPr="0019788B" w:rsidRDefault="00CF33E3" w:rsidP="0042200A">
      <w:pPr>
        <w:spacing w:after="0"/>
      </w:pPr>
      <w:r w:rsidRPr="0019788B">
        <w:t xml:space="preserve">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 </w:t>
      </w:r>
    </w:p>
    <w:p w:rsidR="00C24754" w:rsidRPr="0019788B" w:rsidRDefault="00C24754" w:rsidP="0042200A">
      <w:pPr>
        <w:pStyle w:val="20"/>
        <w:spacing w:after="0"/>
      </w:pPr>
      <w:bookmarkStart w:id="172" w:name="_Toc22646490"/>
      <w:r w:rsidRPr="0019788B">
        <w:t>7.8. Отходы добычи полезных ископаемых</w:t>
      </w:r>
      <w:bookmarkEnd w:id="172"/>
    </w:p>
    <w:p w:rsidR="00125F37" w:rsidRDefault="00E75888" w:rsidP="0042200A">
      <w:pPr>
        <w:spacing w:after="0"/>
      </w:pPr>
      <w:bookmarkStart w:id="173" w:name="_Hlk18577693"/>
      <w:r w:rsidRPr="0019788B">
        <w:t>В таблице 3</w:t>
      </w:r>
      <w:r w:rsidR="004403E5" w:rsidRPr="0019788B">
        <w:t>6</w:t>
      </w:r>
      <w:r w:rsidRPr="0019788B">
        <w:t xml:space="preserve"> представлен порядок обращения с основными видами отходов добычи полезных ископаемых.</w:t>
      </w:r>
    </w:p>
    <w:p w:rsidR="00CD0CCF" w:rsidRPr="0019788B" w:rsidRDefault="00CD0CCF" w:rsidP="0042200A">
      <w:pPr>
        <w:spacing w:after="0"/>
        <w:sectPr w:rsidR="00CD0CCF" w:rsidRPr="0019788B" w:rsidSect="00A061CC">
          <w:pgSz w:w="11906" w:h="16838"/>
          <w:pgMar w:top="567" w:right="1134" w:bottom="567" w:left="1134" w:header="708" w:footer="708" w:gutter="0"/>
          <w:cols w:space="708"/>
          <w:docGrid w:linePitch="360"/>
        </w:sectPr>
      </w:pPr>
    </w:p>
    <w:p w:rsidR="005815E3" w:rsidRPr="0019788B" w:rsidRDefault="00620F76"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36</w:t>
      </w:r>
      <w:r w:rsidR="00B63AD3">
        <w:rPr>
          <w:noProof/>
        </w:rPr>
        <w:fldChar w:fldCharType="end"/>
      </w:r>
      <w:r w:rsidR="005815E3" w:rsidRPr="0019788B">
        <w:t xml:space="preserve">. Порядок обращения с основными видами </w:t>
      </w:r>
      <w:r w:rsidR="00575817" w:rsidRPr="0019788B">
        <w:t>отходов добычи полезных ископаемых</w:t>
      </w:r>
      <w:bookmarkEnd w:id="173"/>
    </w:p>
    <w:tbl>
      <w:tblPr>
        <w:tblStyle w:val="af8"/>
        <w:tblW w:w="0" w:type="auto"/>
        <w:tblLook w:val="04A0"/>
      </w:tblPr>
      <w:tblGrid>
        <w:gridCol w:w="2164"/>
        <w:gridCol w:w="6436"/>
        <w:gridCol w:w="7320"/>
      </w:tblGrid>
      <w:tr w:rsidR="00C24754" w:rsidRPr="0019788B" w:rsidTr="000D1EA1">
        <w:trPr>
          <w:trHeight w:val="624"/>
          <w:tblHeader/>
        </w:trPr>
        <w:tc>
          <w:tcPr>
            <w:tcW w:w="0" w:type="auto"/>
            <w:vAlign w:val="center"/>
          </w:tcPr>
          <w:p w:rsidR="00C24754" w:rsidRPr="0019788B" w:rsidRDefault="00C24754" w:rsidP="0042200A">
            <w:pPr>
              <w:pStyle w:val="a5"/>
              <w:jc w:val="center"/>
              <w:rPr>
                <w:b/>
                <w:bCs/>
                <w:sz w:val="22"/>
              </w:rPr>
            </w:pPr>
            <w:r w:rsidRPr="0019788B">
              <w:rPr>
                <w:b/>
                <w:bCs/>
                <w:sz w:val="22"/>
              </w:rPr>
              <w:t>Наименование отрасли</w:t>
            </w:r>
          </w:p>
        </w:tc>
        <w:tc>
          <w:tcPr>
            <w:tcW w:w="0" w:type="auto"/>
            <w:vAlign w:val="center"/>
          </w:tcPr>
          <w:p w:rsidR="00C24754" w:rsidRPr="0019788B" w:rsidRDefault="00C24754" w:rsidP="0042200A">
            <w:pPr>
              <w:pStyle w:val="a5"/>
              <w:jc w:val="center"/>
              <w:rPr>
                <w:b/>
                <w:bCs/>
                <w:sz w:val="22"/>
              </w:rPr>
            </w:pPr>
            <w:r w:rsidRPr="0019788B">
              <w:rPr>
                <w:b/>
                <w:bCs/>
                <w:sz w:val="22"/>
              </w:rPr>
              <w:t xml:space="preserve">Состав сырьевых компонентов отходов добычи и </w:t>
            </w:r>
            <w:r w:rsidR="0082018C" w:rsidRPr="0019788B">
              <w:rPr>
                <w:b/>
                <w:bCs/>
                <w:sz w:val="22"/>
              </w:rPr>
              <w:t>переработки</w:t>
            </w:r>
          </w:p>
        </w:tc>
        <w:tc>
          <w:tcPr>
            <w:tcW w:w="0" w:type="auto"/>
            <w:vAlign w:val="center"/>
          </w:tcPr>
          <w:p w:rsidR="00C24754" w:rsidRPr="0019788B" w:rsidRDefault="00C24754" w:rsidP="0042200A">
            <w:pPr>
              <w:pStyle w:val="a5"/>
              <w:jc w:val="center"/>
              <w:rPr>
                <w:b/>
                <w:bCs/>
                <w:sz w:val="22"/>
              </w:rPr>
            </w:pPr>
            <w:r w:rsidRPr="0019788B">
              <w:rPr>
                <w:b/>
                <w:bCs/>
                <w:sz w:val="22"/>
              </w:rPr>
              <w:t xml:space="preserve">Направления возможного использования отходов добычи и </w:t>
            </w:r>
            <w:r w:rsidR="0082018C" w:rsidRPr="0019788B">
              <w:rPr>
                <w:b/>
                <w:bCs/>
                <w:sz w:val="22"/>
              </w:rPr>
              <w:t>переработки</w:t>
            </w:r>
          </w:p>
        </w:tc>
      </w:tr>
      <w:tr w:rsidR="00C24754" w:rsidRPr="0019788B" w:rsidTr="000D1EA1">
        <w:trPr>
          <w:trHeight w:val="624"/>
        </w:trPr>
        <w:tc>
          <w:tcPr>
            <w:tcW w:w="0" w:type="auto"/>
            <w:vAlign w:val="center"/>
          </w:tcPr>
          <w:p w:rsidR="00C24754" w:rsidRPr="0019788B" w:rsidRDefault="00C24754" w:rsidP="0042200A">
            <w:pPr>
              <w:pStyle w:val="a5"/>
              <w:rPr>
                <w:sz w:val="22"/>
              </w:rPr>
            </w:pPr>
            <w:r w:rsidRPr="0019788B">
              <w:rPr>
                <w:sz w:val="22"/>
              </w:rPr>
              <w:t>Ч</w:t>
            </w:r>
            <w:r w:rsidR="00301A04" w:rsidRPr="0019788B">
              <w:rPr>
                <w:sz w:val="22"/>
              </w:rPr>
              <w:t>ё</w:t>
            </w:r>
            <w:r w:rsidRPr="0019788B">
              <w:rPr>
                <w:sz w:val="22"/>
              </w:rPr>
              <w:t>рная металлургия</w:t>
            </w:r>
          </w:p>
        </w:tc>
        <w:tc>
          <w:tcPr>
            <w:tcW w:w="0" w:type="auto"/>
            <w:vAlign w:val="center"/>
          </w:tcPr>
          <w:p w:rsidR="00C24754" w:rsidRPr="0019788B" w:rsidRDefault="00C24754" w:rsidP="0042200A">
            <w:pPr>
              <w:pStyle w:val="a5"/>
              <w:rPr>
                <w:sz w:val="22"/>
              </w:rPr>
            </w:pPr>
            <w:r w:rsidRPr="0019788B">
              <w:rPr>
                <w:sz w:val="22"/>
              </w:rPr>
              <w:t>Железных и марганцевых руд:</w:t>
            </w:r>
          </w:p>
          <w:p w:rsidR="00C24754" w:rsidRPr="0019788B" w:rsidRDefault="00C24754" w:rsidP="0042200A">
            <w:pPr>
              <w:pStyle w:val="a5"/>
              <w:rPr>
                <w:sz w:val="22"/>
              </w:rPr>
            </w:pPr>
            <w:r w:rsidRPr="0019788B">
              <w:rPr>
                <w:sz w:val="22"/>
              </w:rPr>
              <w:t>- остатки невыбранных компонентов железных и марганцевых руд (от 2 до 16 % от уровня первичного извлечения)</w:t>
            </w:r>
          </w:p>
          <w:p w:rsidR="00C24754" w:rsidRPr="0019788B" w:rsidRDefault="00C24754" w:rsidP="0042200A">
            <w:pPr>
              <w:pStyle w:val="a5"/>
              <w:rPr>
                <w:sz w:val="22"/>
              </w:rPr>
            </w:pPr>
            <w:r w:rsidRPr="0019788B">
              <w:rPr>
                <w:sz w:val="22"/>
              </w:rPr>
              <w:t xml:space="preserve">- </w:t>
            </w:r>
            <w:r w:rsidR="004A0DBA" w:rsidRPr="0019788B">
              <w:rPr>
                <w:sz w:val="22"/>
              </w:rPr>
              <w:t>окислённые</w:t>
            </w:r>
            <w:r w:rsidRPr="0019788B">
              <w:rPr>
                <w:sz w:val="22"/>
              </w:rPr>
              <w:t xml:space="preserve"> мартитовые кварциты</w:t>
            </w:r>
          </w:p>
          <w:p w:rsidR="00C24754" w:rsidRPr="0019788B" w:rsidRDefault="00C24754" w:rsidP="0042200A">
            <w:pPr>
              <w:pStyle w:val="a5"/>
              <w:rPr>
                <w:sz w:val="22"/>
              </w:rPr>
            </w:pPr>
            <w:r w:rsidRPr="0019788B">
              <w:rPr>
                <w:sz w:val="22"/>
              </w:rPr>
              <w:t>- силикат, карбонат</w:t>
            </w:r>
          </w:p>
          <w:p w:rsidR="00C24754" w:rsidRPr="0019788B" w:rsidRDefault="00C24754" w:rsidP="0042200A">
            <w:pPr>
              <w:pStyle w:val="a5"/>
              <w:rPr>
                <w:sz w:val="22"/>
              </w:rPr>
            </w:pPr>
            <w:r w:rsidRPr="0019788B">
              <w:rPr>
                <w:sz w:val="22"/>
              </w:rPr>
              <w:t>- природный камень (каменный материал)</w:t>
            </w:r>
          </w:p>
          <w:p w:rsidR="00C24754" w:rsidRPr="0019788B" w:rsidRDefault="00C24754" w:rsidP="0042200A">
            <w:pPr>
              <w:pStyle w:val="a5"/>
              <w:rPr>
                <w:sz w:val="22"/>
              </w:rPr>
            </w:pPr>
            <w:r w:rsidRPr="0019788B">
              <w:rPr>
                <w:sz w:val="22"/>
              </w:rPr>
              <w:t>- гравий, песок</w:t>
            </w:r>
          </w:p>
          <w:p w:rsidR="00C24754" w:rsidRPr="0019788B" w:rsidRDefault="00C24754" w:rsidP="0042200A">
            <w:pPr>
              <w:pStyle w:val="a5"/>
              <w:rPr>
                <w:sz w:val="22"/>
              </w:rPr>
            </w:pPr>
            <w:r w:rsidRPr="0019788B">
              <w:rPr>
                <w:sz w:val="22"/>
              </w:rPr>
              <w:t>- глинистые породы</w:t>
            </w:r>
          </w:p>
        </w:tc>
        <w:tc>
          <w:tcPr>
            <w:tcW w:w="0" w:type="auto"/>
            <w:vAlign w:val="center"/>
          </w:tcPr>
          <w:p w:rsidR="00C24754" w:rsidRPr="0019788B" w:rsidRDefault="00C24754" w:rsidP="0042200A">
            <w:pPr>
              <w:pStyle w:val="a5"/>
              <w:rPr>
                <w:sz w:val="22"/>
              </w:rPr>
            </w:pPr>
            <w:r w:rsidRPr="0019788B">
              <w:rPr>
                <w:sz w:val="22"/>
              </w:rPr>
              <w:t>- в ч</w:t>
            </w:r>
            <w:r w:rsidR="00FC59A2" w:rsidRPr="0019788B">
              <w:rPr>
                <w:sz w:val="22"/>
              </w:rPr>
              <w:t>ё</w:t>
            </w:r>
            <w:r w:rsidRPr="0019788B">
              <w:rPr>
                <w:sz w:val="22"/>
              </w:rPr>
              <w:t xml:space="preserve">рной металлургии – для дальнейшей переработки и </w:t>
            </w:r>
            <w:r w:rsidR="000A3553" w:rsidRPr="0019788B">
              <w:rPr>
                <w:sz w:val="22"/>
              </w:rPr>
              <w:t>доизвлечения</w:t>
            </w:r>
            <w:r w:rsidRPr="0019788B">
              <w:rPr>
                <w:sz w:val="22"/>
              </w:rPr>
              <w:t xml:space="preserve"> полезных компонентов</w:t>
            </w:r>
          </w:p>
          <w:p w:rsidR="00C24754" w:rsidRPr="0019788B" w:rsidRDefault="00C24754" w:rsidP="0042200A">
            <w:pPr>
              <w:pStyle w:val="a5"/>
              <w:rPr>
                <w:sz w:val="22"/>
              </w:rPr>
            </w:pPr>
            <w:r w:rsidRPr="0019788B">
              <w:rPr>
                <w:sz w:val="22"/>
              </w:rPr>
              <w:t>- в строительстве – в качестве замены щебня, песка или в дополнение к ним</w:t>
            </w:r>
          </w:p>
          <w:p w:rsidR="00C24754" w:rsidRPr="0019788B" w:rsidRDefault="00C24754" w:rsidP="0042200A">
            <w:pPr>
              <w:pStyle w:val="a5"/>
              <w:rPr>
                <w:sz w:val="22"/>
              </w:rPr>
            </w:pPr>
          </w:p>
        </w:tc>
      </w:tr>
      <w:tr w:rsidR="00C24754" w:rsidRPr="0019788B" w:rsidTr="000D1EA1">
        <w:trPr>
          <w:trHeight w:val="624"/>
        </w:trPr>
        <w:tc>
          <w:tcPr>
            <w:tcW w:w="0" w:type="auto"/>
            <w:vAlign w:val="center"/>
          </w:tcPr>
          <w:p w:rsidR="00C24754" w:rsidRPr="0019788B" w:rsidRDefault="00C24754" w:rsidP="0042200A">
            <w:pPr>
              <w:pStyle w:val="a5"/>
              <w:rPr>
                <w:sz w:val="22"/>
              </w:rPr>
            </w:pPr>
            <w:r w:rsidRPr="0019788B">
              <w:rPr>
                <w:sz w:val="22"/>
              </w:rPr>
              <w:t>Цветная металлургия</w:t>
            </w:r>
          </w:p>
        </w:tc>
        <w:tc>
          <w:tcPr>
            <w:tcW w:w="0" w:type="auto"/>
            <w:vAlign w:val="center"/>
          </w:tcPr>
          <w:p w:rsidR="00C24754" w:rsidRPr="0019788B" w:rsidRDefault="00C24754" w:rsidP="0042200A">
            <w:pPr>
              <w:pStyle w:val="a5"/>
              <w:rPr>
                <w:sz w:val="22"/>
              </w:rPr>
            </w:pPr>
            <w:r w:rsidRPr="0019788B">
              <w:rPr>
                <w:sz w:val="22"/>
              </w:rPr>
              <w:t>Руд цветных металлов:</w:t>
            </w:r>
          </w:p>
          <w:p w:rsidR="00C24754" w:rsidRPr="0019788B" w:rsidRDefault="00C24754" w:rsidP="0042200A">
            <w:pPr>
              <w:pStyle w:val="a5"/>
              <w:rPr>
                <w:sz w:val="22"/>
              </w:rPr>
            </w:pPr>
            <w:r w:rsidRPr="0019788B">
              <w:rPr>
                <w:sz w:val="22"/>
              </w:rPr>
              <w:t>- остатки невыбранных компонентов руд цветных металлов (приравниваются к бедным и труднообогатимым рудам с содержанием ценных компонентов от 0,2 до 40% от уровня первичного извлечения)</w:t>
            </w:r>
          </w:p>
          <w:p w:rsidR="00C24754" w:rsidRPr="0019788B" w:rsidRDefault="00C24754" w:rsidP="0042200A">
            <w:pPr>
              <w:pStyle w:val="a5"/>
              <w:rPr>
                <w:sz w:val="22"/>
              </w:rPr>
            </w:pPr>
            <w:r w:rsidRPr="0019788B">
              <w:rPr>
                <w:sz w:val="22"/>
              </w:rPr>
              <w:t>- сопутствующие компоненты руд ч</w:t>
            </w:r>
            <w:r w:rsidR="00FC59A2" w:rsidRPr="0019788B">
              <w:rPr>
                <w:sz w:val="22"/>
              </w:rPr>
              <w:t>ё</w:t>
            </w:r>
            <w:r w:rsidRPr="0019788B">
              <w:rPr>
                <w:sz w:val="22"/>
              </w:rPr>
              <w:t xml:space="preserve">рных, драгоценных и редкоземельных металлов; </w:t>
            </w:r>
          </w:p>
          <w:p w:rsidR="00C24754" w:rsidRPr="0019788B" w:rsidRDefault="00C24754" w:rsidP="0042200A">
            <w:pPr>
              <w:pStyle w:val="a5"/>
              <w:rPr>
                <w:sz w:val="22"/>
              </w:rPr>
            </w:pPr>
            <w:r w:rsidRPr="0019788B">
              <w:rPr>
                <w:sz w:val="22"/>
              </w:rPr>
              <w:t xml:space="preserve">- компоненты </w:t>
            </w:r>
            <w:proofErr w:type="gramStart"/>
            <w:r w:rsidRPr="0019788B">
              <w:rPr>
                <w:sz w:val="22"/>
              </w:rPr>
              <w:t>апатито-нефелиновых</w:t>
            </w:r>
            <w:proofErr w:type="gramEnd"/>
            <w:r w:rsidRPr="0019788B">
              <w:rPr>
                <w:sz w:val="22"/>
              </w:rPr>
              <w:t>, фосфоритных и других сырьевых элементов для химической промышленности</w:t>
            </w:r>
          </w:p>
        </w:tc>
        <w:tc>
          <w:tcPr>
            <w:tcW w:w="0" w:type="auto"/>
            <w:vAlign w:val="center"/>
          </w:tcPr>
          <w:p w:rsidR="00C24754" w:rsidRPr="0019788B" w:rsidRDefault="00C24754" w:rsidP="0042200A">
            <w:pPr>
              <w:pStyle w:val="a5"/>
              <w:rPr>
                <w:sz w:val="22"/>
              </w:rPr>
            </w:pPr>
            <w:r w:rsidRPr="0019788B">
              <w:rPr>
                <w:sz w:val="22"/>
              </w:rPr>
              <w:t>- в ч</w:t>
            </w:r>
            <w:r w:rsidR="00301A04" w:rsidRPr="0019788B">
              <w:rPr>
                <w:sz w:val="22"/>
              </w:rPr>
              <w:t>ё</w:t>
            </w:r>
            <w:r w:rsidRPr="0019788B">
              <w:rPr>
                <w:sz w:val="22"/>
              </w:rPr>
              <w:t xml:space="preserve">рной и цветной металлургии </w:t>
            </w:r>
            <w:r w:rsidR="00FC59A2" w:rsidRPr="0019788B">
              <w:rPr>
                <w:sz w:val="22"/>
              </w:rPr>
              <w:t xml:space="preserve">– </w:t>
            </w:r>
            <w:r w:rsidRPr="0019788B">
              <w:rPr>
                <w:sz w:val="22"/>
              </w:rPr>
              <w:t>для повторной переработки и извлечения из них руд ч</w:t>
            </w:r>
            <w:r w:rsidR="00301A04" w:rsidRPr="0019788B">
              <w:rPr>
                <w:sz w:val="22"/>
              </w:rPr>
              <w:t>ё</w:t>
            </w:r>
            <w:r w:rsidRPr="0019788B">
              <w:rPr>
                <w:sz w:val="22"/>
              </w:rPr>
              <w:t>рных, цветных, драгоценных и редкоземельных металлов</w:t>
            </w:r>
          </w:p>
          <w:p w:rsidR="00C24754" w:rsidRPr="0019788B" w:rsidRDefault="00C24754" w:rsidP="0042200A">
            <w:pPr>
              <w:pStyle w:val="a5"/>
              <w:rPr>
                <w:sz w:val="22"/>
              </w:rPr>
            </w:pPr>
            <w:r w:rsidRPr="0019788B">
              <w:rPr>
                <w:sz w:val="22"/>
              </w:rPr>
              <w:t>- в ч</w:t>
            </w:r>
            <w:r w:rsidR="00301A04" w:rsidRPr="0019788B">
              <w:rPr>
                <w:sz w:val="22"/>
              </w:rPr>
              <w:t>ё</w:t>
            </w:r>
            <w:r w:rsidRPr="0019788B">
              <w:rPr>
                <w:sz w:val="22"/>
              </w:rPr>
              <w:t xml:space="preserve">рной металлургии </w:t>
            </w:r>
            <w:r w:rsidR="00FC59A2" w:rsidRPr="0019788B">
              <w:rPr>
                <w:sz w:val="22"/>
              </w:rPr>
              <w:t xml:space="preserve">– </w:t>
            </w:r>
            <w:r w:rsidRPr="0019788B">
              <w:rPr>
                <w:sz w:val="22"/>
              </w:rPr>
              <w:t xml:space="preserve">в качестве сырья для получения легированных железных порошков, легированных </w:t>
            </w:r>
            <w:r w:rsidR="004A0DBA" w:rsidRPr="0019788B">
              <w:rPr>
                <w:sz w:val="22"/>
              </w:rPr>
              <w:t>окислённых</w:t>
            </w:r>
            <w:r w:rsidRPr="0019788B">
              <w:rPr>
                <w:sz w:val="22"/>
              </w:rPr>
              <w:t xml:space="preserve"> окатышей и других ценных материалов</w:t>
            </w:r>
          </w:p>
          <w:p w:rsidR="00C24754" w:rsidRPr="0019788B" w:rsidRDefault="00C24754" w:rsidP="0042200A">
            <w:pPr>
              <w:pStyle w:val="a5"/>
              <w:rPr>
                <w:sz w:val="22"/>
              </w:rPr>
            </w:pPr>
            <w:r w:rsidRPr="0019788B">
              <w:rPr>
                <w:sz w:val="22"/>
              </w:rPr>
              <w:t xml:space="preserve">- в строительной промышленности </w:t>
            </w:r>
            <w:r w:rsidR="00FC59A2" w:rsidRPr="0019788B">
              <w:rPr>
                <w:sz w:val="22"/>
              </w:rPr>
              <w:t xml:space="preserve">– </w:t>
            </w:r>
            <w:r w:rsidRPr="0019788B">
              <w:rPr>
                <w:sz w:val="22"/>
              </w:rPr>
              <w:t>в качестве глинистого компонента при производстве белых цементов, строительного гипса</w:t>
            </w:r>
          </w:p>
          <w:p w:rsidR="00C24754" w:rsidRPr="0019788B" w:rsidRDefault="00C24754" w:rsidP="0042200A">
            <w:pPr>
              <w:pStyle w:val="a5"/>
              <w:rPr>
                <w:sz w:val="22"/>
              </w:rPr>
            </w:pPr>
            <w:r w:rsidRPr="0019788B">
              <w:rPr>
                <w:sz w:val="22"/>
              </w:rPr>
              <w:t xml:space="preserve">- в сельском хозяйстве </w:t>
            </w:r>
            <w:r w:rsidR="00FC59A2" w:rsidRPr="0019788B">
              <w:rPr>
                <w:sz w:val="22"/>
              </w:rPr>
              <w:t xml:space="preserve">– </w:t>
            </w:r>
            <w:r w:rsidRPr="0019788B">
              <w:rPr>
                <w:sz w:val="22"/>
              </w:rPr>
              <w:t>в качестве удобрений</w:t>
            </w:r>
          </w:p>
          <w:p w:rsidR="00C24754" w:rsidRPr="0019788B" w:rsidRDefault="00C24754" w:rsidP="0042200A">
            <w:pPr>
              <w:pStyle w:val="a5"/>
              <w:rPr>
                <w:sz w:val="22"/>
              </w:rPr>
            </w:pPr>
            <w:r w:rsidRPr="0019788B">
              <w:rPr>
                <w:sz w:val="22"/>
              </w:rPr>
              <w:t xml:space="preserve">- в горнорудной промышленности </w:t>
            </w:r>
            <w:r w:rsidR="00FC59A2" w:rsidRPr="0019788B">
              <w:rPr>
                <w:sz w:val="22"/>
              </w:rPr>
              <w:t xml:space="preserve">– </w:t>
            </w:r>
            <w:r w:rsidRPr="0019788B">
              <w:rPr>
                <w:sz w:val="22"/>
              </w:rPr>
              <w:t>для гидравлической закладки выработанных пространств шахт и рудников</w:t>
            </w:r>
          </w:p>
          <w:p w:rsidR="00C24754" w:rsidRPr="0019788B" w:rsidRDefault="00C24754" w:rsidP="0042200A">
            <w:pPr>
              <w:pStyle w:val="a5"/>
              <w:rPr>
                <w:sz w:val="22"/>
              </w:rPr>
            </w:pPr>
            <w:r w:rsidRPr="0019788B">
              <w:rPr>
                <w:sz w:val="22"/>
              </w:rPr>
              <w:t xml:space="preserve">- в машиностроении и металлообработке </w:t>
            </w:r>
            <w:r w:rsidR="00FC59A2" w:rsidRPr="0019788B">
              <w:rPr>
                <w:sz w:val="22"/>
              </w:rPr>
              <w:t xml:space="preserve">– </w:t>
            </w:r>
            <w:r w:rsidRPr="0019788B">
              <w:rPr>
                <w:sz w:val="22"/>
              </w:rPr>
              <w:t>в технологии производства (кварцевые пески) литых чугунных и стальных изделий</w:t>
            </w:r>
          </w:p>
        </w:tc>
      </w:tr>
      <w:tr w:rsidR="00C24754" w:rsidRPr="0019788B" w:rsidTr="000D1EA1">
        <w:trPr>
          <w:trHeight w:val="624"/>
        </w:trPr>
        <w:tc>
          <w:tcPr>
            <w:tcW w:w="0" w:type="auto"/>
            <w:vAlign w:val="center"/>
          </w:tcPr>
          <w:p w:rsidR="00C24754" w:rsidRPr="0019788B" w:rsidRDefault="00C24754" w:rsidP="0042200A">
            <w:pPr>
              <w:pStyle w:val="a5"/>
              <w:rPr>
                <w:sz w:val="22"/>
              </w:rPr>
            </w:pPr>
            <w:r w:rsidRPr="0019788B">
              <w:rPr>
                <w:sz w:val="22"/>
              </w:rPr>
              <w:t>Химическая промышленность</w:t>
            </w:r>
          </w:p>
        </w:tc>
        <w:tc>
          <w:tcPr>
            <w:tcW w:w="0" w:type="auto"/>
            <w:vAlign w:val="center"/>
          </w:tcPr>
          <w:p w:rsidR="00C24754" w:rsidRPr="0019788B" w:rsidRDefault="00C24754" w:rsidP="0042200A">
            <w:pPr>
              <w:pStyle w:val="a5"/>
              <w:rPr>
                <w:sz w:val="22"/>
              </w:rPr>
            </w:pPr>
            <w:r w:rsidRPr="0019788B">
              <w:rPr>
                <w:sz w:val="22"/>
              </w:rPr>
              <w:t>Рудного сырья химической промышленности:</w:t>
            </w:r>
          </w:p>
          <w:p w:rsidR="00C24754" w:rsidRPr="0019788B" w:rsidRDefault="00C24754" w:rsidP="0042200A">
            <w:pPr>
              <w:pStyle w:val="a5"/>
              <w:rPr>
                <w:sz w:val="22"/>
              </w:rPr>
            </w:pPr>
            <w:r w:rsidRPr="0019788B">
              <w:rPr>
                <w:sz w:val="22"/>
              </w:rPr>
              <w:t xml:space="preserve">- остатки невыбранных компонентов </w:t>
            </w:r>
            <w:proofErr w:type="gramStart"/>
            <w:r w:rsidRPr="0019788B">
              <w:rPr>
                <w:sz w:val="22"/>
              </w:rPr>
              <w:t>апатито-нефелиновых</w:t>
            </w:r>
            <w:proofErr w:type="gramEnd"/>
            <w:r w:rsidRPr="0019788B">
              <w:rPr>
                <w:sz w:val="22"/>
              </w:rPr>
              <w:t xml:space="preserve"> фосфоритных, боратовых руд, серы и других сырьевых продуктов (от 5 до 50% от уровня первичного извлечения)</w:t>
            </w:r>
          </w:p>
          <w:p w:rsidR="00C24754" w:rsidRPr="0019788B" w:rsidRDefault="00C24754" w:rsidP="0042200A">
            <w:pPr>
              <w:pStyle w:val="a5"/>
              <w:rPr>
                <w:sz w:val="22"/>
              </w:rPr>
            </w:pPr>
            <w:r w:rsidRPr="0019788B">
              <w:rPr>
                <w:sz w:val="22"/>
              </w:rPr>
              <w:t>- суглинки и неогеновые глины</w:t>
            </w:r>
          </w:p>
          <w:p w:rsidR="00C24754" w:rsidRPr="0019788B" w:rsidRDefault="00C24754" w:rsidP="0042200A">
            <w:pPr>
              <w:pStyle w:val="a5"/>
              <w:rPr>
                <w:sz w:val="22"/>
              </w:rPr>
            </w:pPr>
            <w:r w:rsidRPr="0019788B">
              <w:rPr>
                <w:sz w:val="22"/>
              </w:rPr>
              <w:t>- природный камень, гравий, песок</w:t>
            </w:r>
          </w:p>
          <w:p w:rsidR="00C24754" w:rsidRPr="0019788B" w:rsidRDefault="00C24754" w:rsidP="0042200A">
            <w:pPr>
              <w:pStyle w:val="a5"/>
              <w:rPr>
                <w:sz w:val="22"/>
              </w:rPr>
            </w:pPr>
            <w:r w:rsidRPr="0019788B">
              <w:rPr>
                <w:sz w:val="22"/>
              </w:rPr>
              <w:t>- гравийно-песчаная смесь в чистом виде и в смеси со щелочными компонентами, известняком, гипсом суглинками и др. глинистыми материалами</w:t>
            </w:r>
          </w:p>
          <w:p w:rsidR="00C24754" w:rsidRPr="0019788B" w:rsidRDefault="00C24754" w:rsidP="0042200A">
            <w:pPr>
              <w:pStyle w:val="a5"/>
              <w:rPr>
                <w:sz w:val="22"/>
              </w:rPr>
            </w:pPr>
            <w:r w:rsidRPr="0019788B">
              <w:rPr>
                <w:sz w:val="22"/>
              </w:rPr>
              <w:t>- гипс, гипсовый камень, известняк;</w:t>
            </w:r>
          </w:p>
          <w:p w:rsidR="00C24754" w:rsidRPr="0019788B" w:rsidRDefault="00C24754" w:rsidP="0042200A">
            <w:pPr>
              <w:pStyle w:val="a5"/>
              <w:rPr>
                <w:sz w:val="22"/>
              </w:rPr>
            </w:pPr>
            <w:r w:rsidRPr="0019788B">
              <w:rPr>
                <w:sz w:val="22"/>
              </w:rPr>
              <w:t>- глинистые материалы, включая сол</w:t>
            </w:r>
            <w:r w:rsidR="000A3553" w:rsidRPr="0019788B">
              <w:rPr>
                <w:sz w:val="22"/>
              </w:rPr>
              <w:t>ё</w:t>
            </w:r>
            <w:r w:rsidRPr="0019788B">
              <w:rPr>
                <w:sz w:val="22"/>
              </w:rPr>
              <w:t>ностную глину</w:t>
            </w:r>
          </w:p>
        </w:tc>
        <w:tc>
          <w:tcPr>
            <w:tcW w:w="0" w:type="auto"/>
            <w:vAlign w:val="center"/>
          </w:tcPr>
          <w:p w:rsidR="00C24754" w:rsidRPr="0019788B" w:rsidRDefault="00C24754" w:rsidP="0042200A">
            <w:pPr>
              <w:pStyle w:val="a5"/>
              <w:rPr>
                <w:sz w:val="22"/>
              </w:rPr>
            </w:pPr>
            <w:r w:rsidRPr="0019788B">
              <w:rPr>
                <w:sz w:val="22"/>
              </w:rPr>
              <w:t xml:space="preserve">- в химической (горно-химической) промышленности </w:t>
            </w:r>
            <w:r w:rsidR="00FC59A2" w:rsidRPr="0019788B">
              <w:rPr>
                <w:sz w:val="22"/>
              </w:rPr>
              <w:t xml:space="preserve">– </w:t>
            </w:r>
            <w:r w:rsidRPr="0019788B">
              <w:rPr>
                <w:sz w:val="22"/>
              </w:rPr>
              <w:t>для повторной переработки и доизвлечения полезных компонентов, а также в качестве закладочного материала выработанного пространства шахт и рудников</w:t>
            </w:r>
          </w:p>
          <w:p w:rsidR="00C24754" w:rsidRPr="0019788B" w:rsidRDefault="00C24754" w:rsidP="0042200A">
            <w:pPr>
              <w:pStyle w:val="a5"/>
              <w:rPr>
                <w:sz w:val="22"/>
              </w:rPr>
            </w:pPr>
            <w:r w:rsidRPr="0019788B">
              <w:rPr>
                <w:sz w:val="22"/>
              </w:rPr>
              <w:t xml:space="preserve">- в цветной промышленности </w:t>
            </w:r>
            <w:r w:rsidR="00FC59A2" w:rsidRPr="0019788B">
              <w:rPr>
                <w:sz w:val="22"/>
              </w:rPr>
              <w:t xml:space="preserve">– </w:t>
            </w:r>
            <w:r w:rsidRPr="0019788B">
              <w:rPr>
                <w:sz w:val="22"/>
              </w:rPr>
              <w:t>для повторной переработки и извлечения компонентов цветных металлов</w:t>
            </w:r>
          </w:p>
          <w:p w:rsidR="00C24754" w:rsidRPr="0019788B" w:rsidRDefault="00C24754" w:rsidP="0042200A">
            <w:pPr>
              <w:pStyle w:val="a5"/>
              <w:rPr>
                <w:sz w:val="22"/>
              </w:rPr>
            </w:pPr>
            <w:r w:rsidRPr="0019788B">
              <w:rPr>
                <w:sz w:val="22"/>
              </w:rPr>
              <w:t>- 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w:t>
            </w:r>
          </w:p>
          <w:p w:rsidR="00C24754" w:rsidRPr="0019788B" w:rsidRDefault="00C24754" w:rsidP="0042200A">
            <w:pPr>
              <w:pStyle w:val="a5"/>
              <w:rPr>
                <w:sz w:val="22"/>
              </w:rPr>
            </w:pPr>
            <w:r w:rsidRPr="0019788B">
              <w:rPr>
                <w:sz w:val="22"/>
              </w:rPr>
              <w:t xml:space="preserve">- в сельском хозяйстве </w:t>
            </w:r>
            <w:r w:rsidR="00FC59A2" w:rsidRPr="0019788B">
              <w:rPr>
                <w:sz w:val="22"/>
              </w:rPr>
              <w:t xml:space="preserve">– </w:t>
            </w:r>
            <w:r w:rsidRPr="0019788B">
              <w:rPr>
                <w:sz w:val="22"/>
              </w:rPr>
              <w:t>в качестве минерального удобрения</w:t>
            </w:r>
          </w:p>
          <w:p w:rsidR="00C24754" w:rsidRPr="0019788B" w:rsidRDefault="00C24754" w:rsidP="0042200A">
            <w:pPr>
              <w:pStyle w:val="a5"/>
              <w:rPr>
                <w:sz w:val="22"/>
              </w:rPr>
            </w:pPr>
          </w:p>
        </w:tc>
      </w:tr>
    </w:tbl>
    <w:p w:rsidR="00125F37" w:rsidRPr="0019788B" w:rsidRDefault="00125F37" w:rsidP="0042200A">
      <w:pPr>
        <w:spacing w:after="0"/>
        <w:sectPr w:rsidR="00125F37" w:rsidRPr="0019788B" w:rsidSect="000D1EA1">
          <w:pgSz w:w="16838" w:h="11906" w:orient="landscape"/>
          <w:pgMar w:top="1134" w:right="567" w:bottom="1134" w:left="567" w:header="708" w:footer="708" w:gutter="0"/>
          <w:cols w:space="708"/>
          <w:docGrid w:linePitch="360"/>
        </w:sectPr>
      </w:pPr>
    </w:p>
    <w:p w:rsidR="00125F37" w:rsidRPr="0019788B" w:rsidRDefault="00125F37" w:rsidP="0042200A">
      <w:pPr>
        <w:spacing w:after="0"/>
      </w:pPr>
      <w:r w:rsidRPr="0019788B">
        <w:lastRenderedPageBreak/>
        <w:t xml:space="preserve">Одной из главных отраслей промышленности Забайкальского края является </w:t>
      </w:r>
      <w:proofErr w:type="gramStart"/>
      <w:r w:rsidRPr="0019788B">
        <w:t>горнорудная</w:t>
      </w:r>
      <w:proofErr w:type="gramEnd"/>
      <w:r w:rsidRPr="0019788B">
        <w:t>. В ресурсном отношении это богатейший и старейший минерально-сырьевой регион страны. В недрах края заключено 87 % разведанных запасов урана, 42 % плавикового шпата, 36 % циркония, 30 % молибдена, 25 % меди, 23 % титана, 16 % вольфрама, 13 % серебра, 9 % золота и других полезных ископаемых.</w:t>
      </w:r>
    </w:p>
    <w:p w:rsidR="00125F37" w:rsidRPr="0019788B" w:rsidRDefault="00125F37" w:rsidP="0042200A">
      <w:pPr>
        <w:spacing w:after="0"/>
      </w:pPr>
      <w:r w:rsidRPr="0019788B">
        <w:t xml:space="preserve">На учёте Росприроднадзора по всем видам контроля стоит 331 объект, в том числе 143 </w:t>
      </w:r>
      <w:proofErr w:type="gramStart"/>
      <w:r w:rsidRPr="0019788B">
        <w:t>горнодобывающих</w:t>
      </w:r>
      <w:proofErr w:type="gramEnd"/>
      <w:r w:rsidRPr="0019788B">
        <w:t xml:space="preserve"> предприятия. В результате деятельности этих объектов в крае ежегодно образуется 119,1 млн. тонн отходов, из них отходы горнодобывающей промышленности составляют 116,76 млн. тонн (98 % от общего количества).</w:t>
      </w:r>
    </w:p>
    <w:p w:rsidR="00125F37" w:rsidRPr="0019788B" w:rsidRDefault="00125F37" w:rsidP="0042200A">
      <w:pPr>
        <w:spacing w:after="0"/>
      </w:pPr>
      <w:r w:rsidRPr="0019788B">
        <w:t>Согласно отчётности 2-ТП количество отходов добычи полезных ископаемых, образуемых на предприятиях</w:t>
      </w:r>
      <w:r w:rsidRPr="0019788B" w:rsidDel="008674F6">
        <w:t xml:space="preserve"> </w:t>
      </w:r>
      <w:r w:rsidRPr="0019788B">
        <w:t>Забайкальского края, составляет порядка 243 850 тыс. тонн.</w:t>
      </w:r>
    </w:p>
    <w:p w:rsidR="00125F37" w:rsidRPr="0019788B" w:rsidRDefault="00125F37" w:rsidP="0042200A">
      <w:pPr>
        <w:spacing w:after="0"/>
      </w:pPr>
      <w:r w:rsidRPr="0019788B">
        <w:t>В крае накоплено значительное количество отходов горнодобывающей промышленности: хвосты обогащения и хвостохранилища, отвалы пустых пород и забалансовых руд, – которые представляют основную экологическую опасность для окружающей среды и населения.</w:t>
      </w:r>
    </w:p>
    <w:p w:rsidR="00125F37" w:rsidRPr="0019788B" w:rsidRDefault="00125F37" w:rsidP="0042200A">
      <w:pPr>
        <w:spacing w:after="0"/>
      </w:pPr>
      <w:r w:rsidRPr="0019788B">
        <w:t>Эти отходы образовались в результате деятельности предприятий, которые были ликвидированы в 1990-е годы по причине банкротства, истощения запасов месторождений, отсутствия спроса на конечный продукт на рынке.</w:t>
      </w:r>
    </w:p>
    <w:p w:rsidR="00125F37" w:rsidRPr="0019788B" w:rsidRDefault="00125F37" w:rsidP="0042200A">
      <w:pPr>
        <w:spacing w:after="0"/>
      </w:pPr>
      <w:r w:rsidRPr="0019788B">
        <w:t>Перечень объектов размещения промышленных отходов Забайкальского края, в том числе отходов добычи полезных ископаемых, включённых в ГРОРО, представлен в таблице 3</w:t>
      </w:r>
      <w:r w:rsidR="00E23F0C" w:rsidRPr="0019788B">
        <w:t>3</w:t>
      </w:r>
      <w:r w:rsidRPr="0019788B">
        <w:t xml:space="preserve"> п. 5.3.4 настоящей территориальной схемы.</w:t>
      </w:r>
    </w:p>
    <w:p w:rsidR="00453476" w:rsidRPr="0019788B" w:rsidRDefault="00453476" w:rsidP="0042200A">
      <w:pPr>
        <w:pStyle w:val="20"/>
        <w:spacing w:after="0"/>
      </w:pPr>
      <w:bookmarkStart w:id="174" w:name="_Toc22646491"/>
      <w:r w:rsidRPr="0019788B">
        <w:t>7.9. Биологические отходы</w:t>
      </w:r>
      <w:bookmarkEnd w:id="174"/>
    </w:p>
    <w:p w:rsidR="009D2480" w:rsidRPr="0019788B" w:rsidRDefault="009D2480" w:rsidP="0042200A">
      <w:pPr>
        <w:spacing w:after="0"/>
      </w:pPr>
      <w:r w:rsidRPr="0019788B">
        <w:t>Биологические отходы – это остатки тканей и органов, образованных в процессе медицинской деятельности, а также гибели различных видов животных и птиц, переработки материалов животного происхождения.</w:t>
      </w:r>
    </w:p>
    <w:p w:rsidR="00453476" w:rsidRPr="0019788B" w:rsidRDefault="00453476" w:rsidP="0042200A">
      <w:pPr>
        <w:spacing w:after="0"/>
      </w:pPr>
      <w:r w:rsidRPr="0019788B">
        <w:t xml:space="preserve">На территории Забайкальского края по данным на 01 января 2019 года имеется 259 действующих объектов для захоронения и утилизации биологических отходов, из них 228 не соответствуют ветеринарно-санитарным правилам (нуждаются в ремонте). На территории 8 районов края вообще не имеется ни скотомогильников, ни крематоров биологических отходов. Следовательно, граждане не могут утилизировать биологические отходы в соответствии с действующими ветеринарно-санитарными правилами, что </w:t>
      </w:r>
      <w:r w:rsidR="004A0DBA" w:rsidRPr="0019788B">
        <w:t>ведёт</w:t>
      </w:r>
      <w:r w:rsidRPr="0019788B">
        <w:t xml:space="preserve"> к созданию условий для совершения правонарушений при обращении с биологическими отходами, а также к ухудшению эпизоотической обстановки. Поэтому оснащение районов крематорами для уничтожения биологических отходов, обустройство уже имеющихся мест утилизации биологических отходов </w:t>
      </w:r>
      <w:r w:rsidR="004A0DBA" w:rsidRPr="0019788B">
        <w:t>приведёт</w:t>
      </w:r>
      <w:r w:rsidRPr="0019788B">
        <w:t xml:space="preserve"> к удовлетворению потребности в утилизации биологических отходов в сельских поселениях Забайкальского края, а также к снижению риска возникновения и распространения инфекционных и вирусных заболеваний животных.</w:t>
      </w:r>
    </w:p>
    <w:p w:rsidR="00C230FA" w:rsidRPr="0019788B" w:rsidRDefault="009A1864" w:rsidP="0042200A">
      <w:pPr>
        <w:spacing w:after="0"/>
      </w:pPr>
      <w:r w:rsidRPr="0019788B">
        <w:t>Одним из основных мероприятий подпрограммы «Совершенствование охраны компонентов окружающей среды» к государственной программе «Охрана окружающей среды»</w:t>
      </w:r>
      <w:r w:rsidR="002F4D73" w:rsidRPr="0019788B">
        <w:t xml:space="preserve"> </w:t>
      </w:r>
      <w:r w:rsidR="00543875" w:rsidRPr="0019788B">
        <w:t>обозначено мероприятие «</w:t>
      </w:r>
      <w:r w:rsidR="00C230FA" w:rsidRPr="0019788B">
        <w:t xml:space="preserve">Строительство и ремонт объектов для захоронения и утилизации биологических отходов, оснащение государственных ветеринарных учреждений, подведомственных Министерству сельского хозяйства Забайкальского края, установками для утилизации биологических отходов </w:t>
      </w:r>
      <w:r w:rsidRPr="0019788B">
        <w:t>–</w:t>
      </w:r>
      <w:r w:rsidR="00C230FA" w:rsidRPr="0019788B">
        <w:t xml:space="preserve"> крематорами</w:t>
      </w:r>
      <w:r w:rsidR="00543875" w:rsidRPr="0019788B">
        <w:t>», в рамках которого предусмотрено:</w:t>
      </w:r>
    </w:p>
    <w:p w:rsidR="009A1864" w:rsidRPr="0019788B" w:rsidRDefault="00543875" w:rsidP="0042200A">
      <w:pPr>
        <w:pStyle w:val="ae"/>
        <w:numPr>
          <w:ilvl w:val="0"/>
          <w:numId w:val="28"/>
        </w:numPr>
        <w:tabs>
          <w:tab w:val="left" w:pos="993"/>
        </w:tabs>
        <w:spacing w:after="0"/>
        <w:rPr>
          <w:szCs w:val="24"/>
          <w:lang w:eastAsia="ar-SA"/>
        </w:rPr>
      </w:pPr>
      <w:r w:rsidRPr="0019788B">
        <w:rPr>
          <w:szCs w:val="24"/>
          <w:lang w:eastAsia="ar-SA"/>
        </w:rPr>
        <w:t>с</w:t>
      </w:r>
      <w:r w:rsidR="009A1864" w:rsidRPr="0019788B">
        <w:rPr>
          <w:szCs w:val="24"/>
          <w:lang w:eastAsia="ar-SA"/>
        </w:rPr>
        <w:t>троительство объектов для захоронения и утилизации биологических отходов на территории Забайкальского края</w:t>
      </w:r>
      <w:r w:rsidR="00843100" w:rsidRPr="0019788B">
        <w:rPr>
          <w:szCs w:val="24"/>
          <w:lang w:eastAsia="ar-SA"/>
        </w:rPr>
        <w:t xml:space="preserve"> – 7 объектов;</w:t>
      </w:r>
    </w:p>
    <w:p w:rsidR="009A1864" w:rsidRPr="0019788B" w:rsidRDefault="00543875" w:rsidP="0042200A">
      <w:pPr>
        <w:pStyle w:val="ae"/>
        <w:numPr>
          <w:ilvl w:val="0"/>
          <w:numId w:val="28"/>
        </w:numPr>
        <w:tabs>
          <w:tab w:val="left" w:pos="993"/>
        </w:tabs>
        <w:spacing w:after="0"/>
        <w:rPr>
          <w:szCs w:val="24"/>
          <w:lang w:eastAsia="ar-SA"/>
        </w:rPr>
      </w:pPr>
      <w:r w:rsidRPr="0019788B">
        <w:rPr>
          <w:szCs w:val="24"/>
          <w:lang w:eastAsia="ar-SA"/>
        </w:rPr>
        <w:t>р</w:t>
      </w:r>
      <w:r w:rsidR="009A1864" w:rsidRPr="0019788B">
        <w:rPr>
          <w:szCs w:val="24"/>
          <w:lang w:eastAsia="ar-SA"/>
        </w:rPr>
        <w:t>емонт объектов для захоронения и утилизации биологических отходов на территории Забайкальского края</w:t>
      </w:r>
      <w:r w:rsidR="00843100" w:rsidRPr="0019788B">
        <w:rPr>
          <w:szCs w:val="24"/>
          <w:lang w:eastAsia="ar-SA"/>
        </w:rPr>
        <w:t xml:space="preserve"> – 6 объектов;</w:t>
      </w:r>
    </w:p>
    <w:p w:rsidR="00C230FA" w:rsidRPr="0019788B" w:rsidRDefault="00543875" w:rsidP="0042200A">
      <w:pPr>
        <w:pStyle w:val="ae"/>
        <w:numPr>
          <w:ilvl w:val="0"/>
          <w:numId w:val="28"/>
        </w:numPr>
        <w:tabs>
          <w:tab w:val="left" w:pos="993"/>
        </w:tabs>
        <w:spacing w:after="0"/>
        <w:rPr>
          <w:szCs w:val="24"/>
          <w:lang w:eastAsia="ar-SA"/>
        </w:rPr>
      </w:pPr>
      <w:r w:rsidRPr="0019788B">
        <w:rPr>
          <w:szCs w:val="24"/>
          <w:lang w:eastAsia="ar-SA"/>
        </w:rPr>
        <w:t>п</w:t>
      </w:r>
      <w:r w:rsidR="009A1864" w:rsidRPr="0019788B">
        <w:rPr>
          <w:szCs w:val="24"/>
          <w:lang w:eastAsia="ar-SA"/>
        </w:rPr>
        <w:t xml:space="preserve">риобретение установок для утилизации биологических отходов </w:t>
      </w:r>
      <w:r w:rsidR="00843100" w:rsidRPr="0019788B">
        <w:rPr>
          <w:szCs w:val="24"/>
          <w:lang w:eastAsia="ar-SA"/>
        </w:rPr>
        <w:t>–</w:t>
      </w:r>
      <w:r w:rsidR="009A1864" w:rsidRPr="0019788B">
        <w:rPr>
          <w:szCs w:val="24"/>
          <w:lang w:eastAsia="ar-SA"/>
        </w:rPr>
        <w:t xml:space="preserve"> крематоров</w:t>
      </w:r>
      <w:r w:rsidR="00843100" w:rsidRPr="0019788B">
        <w:rPr>
          <w:szCs w:val="24"/>
          <w:lang w:eastAsia="ar-SA"/>
        </w:rPr>
        <w:t xml:space="preserve"> – 1 объект.</w:t>
      </w:r>
    </w:p>
    <w:p w:rsidR="00BD609E" w:rsidRPr="0019788B" w:rsidRDefault="00BD609E" w:rsidP="0042200A">
      <w:pPr>
        <w:tabs>
          <w:tab w:val="left" w:pos="993"/>
        </w:tabs>
        <w:spacing w:after="0"/>
        <w:ind w:firstLine="709"/>
        <w:rPr>
          <w:szCs w:val="24"/>
          <w:lang w:eastAsia="ar-SA"/>
        </w:rPr>
      </w:pPr>
      <w:r w:rsidRPr="0019788B">
        <w:rPr>
          <w:szCs w:val="24"/>
          <w:lang w:eastAsia="ar-SA"/>
        </w:rPr>
        <w:t xml:space="preserve">Министерством природных ресурсов Забайкальского края предоставлена информация по действующим объектам обезвреживания и размещения биологоческих отходов. В </w:t>
      </w:r>
      <w:r w:rsidRPr="0019788B">
        <w:rPr>
          <w:szCs w:val="24"/>
          <w:lang w:eastAsia="ar-SA"/>
        </w:rPr>
        <w:lastRenderedPageBreak/>
        <w:t>таблиц</w:t>
      </w:r>
      <w:r w:rsidR="00C640FC" w:rsidRPr="0019788B">
        <w:rPr>
          <w:szCs w:val="24"/>
          <w:lang w:eastAsia="ar-SA"/>
        </w:rPr>
        <w:t>е</w:t>
      </w:r>
      <w:r w:rsidR="00E23F0C" w:rsidRPr="0019788B">
        <w:rPr>
          <w:szCs w:val="24"/>
          <w:lang w:eastAsia="ar-SA"/>
        </w:rPr>
        <w:t> </w:t>
      </w:r>
      <w:r w:rsidR="0091151B" w:rsidRPr="0019788B">
        <w:rPr>
          <w:szCs w:val="24"/>
          <w:lang w:eastAsia="ar-SA"/>
        </w:rPr>
        <w:t>3</w:t>
      </w:r>
      <w:r w:rsidR="00E23F0C" w:rsidRPr="0019788B">
        <w:rPr>
          <w:szCs w:val="24"/>
          <w:lang w:eastAsia="ar-SA"/>
        </w:rPr>
        <w:t>7</w:t>
      </w:r>
      <w:r w:rsidR="00ED66AD" w:rsidRPr="0019788B">
        <w:rPr>
          <w:szCs w:val="24"/>
          <w:lang w:eastAsia="ar-SA"/>
        </w:rPr>
        <w:t xml:space="preserve"> </w:t>
      </w:r>
      <w:r w:rsidRPr="0019788B">
        <w:rPr>
          <w:szCs w:val="24"/>
          <w:lang w:eastAsia="ar-SA"/>
        </w:rPr>
        <w:t>приведён перечень объектов</w:t>
      </w:r>
      <w:r w:rsidR="00ED66AD" w:rsidRPr="0019788B">
        <w:rPr>
          <w:szCs w:val="24"/>
          <w:lang w:eastAsia="ar-SA"/>
        </w:rPr>
        <w:t xml:space="preserve"> обезвреживания биологических отходов Забайкальского края</w:t>
      </w:r>
      <w:r w:rsidRPr="0019788B">
        <w:rPr>
          <w:szCs w:val="24"/>
          <w:lang w:eastAsia="ar-SA"/>
        </w:rPr>
        <w:t>.</w:t>
      </w:r>
    </w:p>
    <w:p w:rsidR="00BD609E" w:rsidRPr="0019788B" w:rsidRDefault="00620F76"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37</w:t>
      </w:r>
      <w:r w:rsidR="00B63AD3">
        <w:rPr>
          <w:noProof/>
        </w:rPr>
        <w:fldChar w:fldCharType="end"/>
      </w:r>
      <w:r w:rsidR="00BD609E" w:rsidRPr="0019788B">
        <w:t>. Перечень объектов обезвреживания биологических отходов Забайкальского края</w:t>
      </w:r>
    </w:p>
    <w:tbl>
      <w:tblPr>
        <w:tblW w:w="5000" w:type="pct"/>
        <w:tblLook w:val="04A0"/>
      </w:tblPr>
      <w:tblGrid>
        <w:gridCol w:w="527"/>
        <w:gridCol w:w="2665"/>
        <w:gridCol w:w="2109"/>
        <w:gridCol w:w="2109"/>
        <w:gridCol w:w="2444"/>
      </w:tblGrid>
      <w:tr w:rsidR="008F1BAE" w:rsidRPr="0019788B" w:rsidTr="008F1BAE">
        <w:trPr>
          <w:trHeight w:val="312"/>
        </w:trPr>
        <w:tc>
          <w:tcPr>
            <w:tcW w:w="2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roofErr w:type="gramStart"/>
            <w:r w:rsidRPr="0019788B">
              <w:rPr>
                <w:rFonts w:eastAsia="Times New Roman" w:cs="Times New Roman"/>
                <w:sz w:val="20"/>
                <w:szCs w:val="20"/>
                <w:lang w:eastAsia="ru-RU"/>
              </w:rPr>
              <w:t>п</w:t>
            </w:r>
            <w:proofErr w:type="gramEnd"/>
            <w:r w:rsidRPr="0019788B">
              <w:rPr>
                <w:rFonts w:eastAsia="Times New Roman" w:cs="Times New Roman"/>
                <w:sz w:val="20"/>
                <w:szCs w:val="20"/>
                <w:lang w:eastAsia="ru-RU"/>
              </w:rPr>
              <w:t>/п</w:t>
            </w:r>
          </w:p>
        </w:tc>
        <w:tc>
          <w:tcPr>
            <w:tcW w:w="13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характеристики</w:t>
            </w:r>
          </w:p>
        </w:tc>
        <w:tc>
          <w:tcPr>
            <w:tcW w:w="3380" w:type="pct"/>
            <w:gridSpan w:val="3"/>
            <w:tcBorders>
              <w:top w:val="single" w:sz="4" w:space="0" w:color="auto"/>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объекта</w:t>
            </w:r>
          </w:p>
        </w:tc>
      </w:tr>
      <w:tr w:rsidR="008F1BAE" w:rsidRPr="0019788B" w:rsidTr="008F1BAE">
        <w:trPr>
          <w:trHeight w:val="1248"/>
        </w:trPr>
        <w:tc>
          <w:tcPr>
            <w:tcW w:w="268" w:type="pct"/>
            <w:vMerge/>
            <w:tcBorders>
              <w:top w:val="single" w:sz="4" w:space="0" w:color="auto"/>
              <w:left w:val="single" w:sz="4" w:space="0" w:color="auto"/>
              <w:bottom w:val="single" w:sz="4" w:space="0" w:color="000000"/>
              <w:right w:val="single" w:sz="4" w:space="0" w:color="auto"/>
            </w:tcBorders>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p>
        </w:tc>
        <w:tc>
          <w:tcPr>
            <w:tcW w:w="1352" w:type="pct"/>
            <w:vMerge/>
            <w:tcBorders>
              <w:top w:val="single" w:sz="4" w:space="0" w:color="auto"/>
              <w:left w:val="single" w:sz="4" w:space="0" w:color="auto"/>
              <w:bottom w:val="single" w:sz="4" w:space="0" w:color="auto"/>
              <w:right w:val="single" w:sz="4" w:space="0" w:color="auto"/>
            </w:tcBorders>
            <w:vAlign w:val="center"/>
            <w:hideMark/>
          </w:tcPr>
          <w:p w:rsidR="008F1BAE" w:rsidRPr="0019788B" w:rsidRDefault="008F1BAE" w:rsidP="0042200A">
            <w:pPr>
              <w:spacing w:after="0" w:line="240" w:lineRule="auto"/>
              <w:ind w:firstLine="0"/>
              <w:jc w:val="left"/>
              <w:rPr>
                <w:rFonts w:eastAsia="Times New Roman" w:cs="Times New Roman"/>
                <w:b/>
                <w:bCs/>
                <w:sz w:val="20"/>
                <w:szCs w:val="20"/>
                <w:lang w:eastAsia="ru-RU"/>
              </w:rPr>
            </w:pP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Инсинератор</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Трупосжигательная печь</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Автомобиль (тягач) КамАЗ с манипуляторной установкой и полуприцепом контейнеровозом (инсинератор)</w:t>
            </w:r>
          </w:p>
        </w:tc>
      </w:tr>
      <w:tr w:rsidR="008F1BAE" w:rsidRPr="0019788B" w:rsidTr="008F1BAE">
        <w:trPr>
          <w:trHeight w:val="62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Назначение объекта</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Обезвреживание</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Обезвреживание</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Обезвреживание</w:t>
            </w:r>
          </w:p>
        </w:tc>
      </w:tr>
      <w:tr w:rsidR="008F1BAE" w:rsidRPr="0019788B" w:rsidTr="008F1BAE">
        <w:trPr>
          <w:trHeight w:val="62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Технология обезвреживания отходов</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Сжигание</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Сжигание</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Сжигание</w:t>
            </w:r>
          </w:p>
        </w:tc>
      </w:tr>
      <w:tr w:rsidR="008F1BAE" w:rsidRPr="0019788B" w:rsidTr="008F1BAE">
        <w:trPr>
          <w:trHeight w:val="936"/>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1352" w:type="pct"/>
            <w:tcBorders>
              <w:top w:val="nil"/>
              <w:left w:val="nil"/>
              <w:bottom w:val="single" w:sz="4" w:space="0" w:color="auto"/>
              <w:right w:val="single" w:sz="4" w:space="0" w:color="auto"/>
            </w:tcBorders>
            <w:shd w:val="clear" w:color="auto" w:fill="auto"/>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Адрес фактического местоположения объекта</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г. Чита, ул. </w:t>
            </w:r>
            <w:proofErr w:type="gramStart"/>
            <w:r w:rsidRPr="0019788B">
              <w:rPr>
                <w:rFonts w:eastAsia="Times New Roman" w:cs="Times New Roman"/>
                <w:sz w:val="20"/>
                <w:szCs w:val="20"/>
                <w:lang w:eastAsia="ru-RU"/>
              </w:rPr>
              <w:t>Олимпийская</w:t>
            </w:r>
            <w:proofErr w:type="gramEnd"/>
            <w:r w:rsidRPr="0019788B">
              <w:rPr>
                <w:rFonts w:eastAsia="Times New Roman" w:cs="Times New Roman"/>
                <w:sz w:val="20"/>
                <w:szCs w:val="20"/>
                <w:lang w:eastAsia="ru-RU"/>
              </w:rPr>
              <w:t>, 46в</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Забайкальский край, Черновский район, пос. Текстильщиков</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Забайкальский край,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Чита, ул. Бабушкина, 42</w:t>
            </w:r>
          </w:p>
        </w:tc>
      </w:tr>
      <w:tr w:rsidR="008F1BAE" w:rsidRPr="0019788B" w:rsidTr="008F1BAE">
        <w:trPr>
          <w:trHeight w:val="62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1352" w:type="pct"/>
            <w:tcBorders>
              <w:top w:val="nil"/>
              <w:left w:val="nil"/>
              <w:bottom w:val="single" w:sz="4" w:space="0" w:color="auto"/>
              <w:right w:val="single" w:sz="4" w:space="0" w:color="auto"/>
            </w:tcBorders>
            <w:shd w:val="clear" w:color="auto" w:fill="auto"/>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Географические координаты WGS84</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52.081723, 113.411303</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52.069475, 113.381031</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52.035397, 113.511568</w:t>
            </w:r>
          </w:p>
        </w:tc>
      </w:tr>
      <w:tr w:rsidR="008F1BAE" w:rsidRPr="0019788B" w:rsidTr="008F1BAE">
        <w:trPr>
          <w:trHeight w:val="31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1352" w:type="pct"/>
            <w:tcBorders>
              <w:top w:val="nil"/>
              <w:left w:val="nil"/>
              <w:bottom w:val="single" w:sz="4" w:space="0" w:color="auto"/>
              <w:right w:val="single" w:sz="4" w:space="0" w:color="auto"/>
            </w:tcBorders>
            <w:shd w:val="clear" w:color="auto" w:fill="auto"/>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Код ОКТМО</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76701000</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76701000</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76701000</w:t>
            </w:r>
          </w:p>
        </w:tc>
      </w:tr>
      <w:tr w:rsidR="008F1BAE" w:rsidRPr="0019788B" w:rsidTr="008F1BAE">
        <w:trPr>
          <w:trHeight w:val="31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1352" w:type="pct"/>
            <w:tcBorders>
              <w:top w:val="nil"/>
              <w:left w:val="nil"/>
              <w:bottom w:val="single" w:sz="4" w:space="0" w:color="auto"/>
              <w:right w:val="single" w:sz="4" w:space="0" w:color="auto"/>
            </w:tcBorders>
            <w:shd w:val="clear" w:color="auto" w:fill="auto"/>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Мощность объекта, тонн/год</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50-100 кг в час</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500 кг в час</w:t>
            </w:r>
          </w:p>
        </w:tc>
      </w:tr>
      <w:tr w:rsidR="008F1BAE" w:rsidRPr="0019788B" w:rsidTr="008F1BAE">
        <w:trPr>
          <w:trHeight w:val="62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Наименование вида отходов по ФККО</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Биологические отходы</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Биологические отходы</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Биологические отходы</w:t>
            </w:r>
          </w:p>
        </w:tc>
      </w:tr>
      <w:tr w:rsidR="008F1BAE" w:rsidRPr="0019788B" w:rsidTr="008F1BAE">
        <w:trPr>
          <w:trHeight w:val="31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Код ФККО</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r>
      <w:tr w:rsidR="008F1BAE" w:rsidRPr="0019788B" w:rsidTr="008F1BAE">
        <w:trPr>
          <w:trHeight w:val="936"/>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Наименование эксплуатирующей организации</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Общество с ограниченной ответственностью «СТАРТ»</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Общество с ограниченной ответственностью «Факел»</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ГБУ «Читинская городская станция по борьбе с болезнями животных»</w:t>
            </w:r>
          </w:p>
        </w:tc>
      </w:tr>
      <w:tr w:rsidR="008F1BAE" w:rsidRPr="0019788B" w:rsidTr="008F1BAE">
        <w:trPr>
          <w:trHeight w:val="31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1352" w:type="pct"/>
            <w:tcBorders>
              <w:top w:val="nil"/>
              <w:left w:val="nil"/>
              <w:bottom w:val="single" w:sz="4" w:space="0" w:color="auto"/>
              <w:right w:val="single" w:sz="4" w:space="0" w:color="auto"/>
            </w:tcBorders>
            <w:shd w:val="clear" w:color="auto" w:fill="auto"/>
            <w:noWrap/>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ИНН</w:t>
            </w:r>
          </w:p>
        </w:tc>
        <w:tc>
          <w:tcPr>
            <w:tcW w:w="1070" w:type="pct"/>
            <w:tcBorders>
              <w:top w:val="nil"/>
              <w:left w:val="nil"/>
              <w:bottom w:val="single" w:sz="4" w:space="0" w:color="auto"/>
              <w:right w:val="single" w:sz="4" w:space="0" w:color="auto"/>
            </w:tcBorders>
            <w:shd w:val="clear" w:color="auto" w:fill="auto"/>
            <w:noWrap/>
            <w:vAlign w:val="bottom"/>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7536086228</w:t>
            </w:r>
          </w:p>
        </w:tc>
        <w:tc>
          <w:tcPr>
            <w:tcW w:w="1070" w:type="pct"/>
            <w:tcBorders>
              <w:top w:val="nil"/>
              <w:left w:val="nil"/>
              <w:bottom w:val="single" w:sz="4" w:space="0" w:color="auto"/>
              <w:right w:val="single" w:sz="4" w:space="0" w:color="auto"/>
            </w:tcBorders>
            <w:shd w:val="clear" w:color="auto" w:fill="auto"/>
            <w:noWrap/>
            <w:vAlign w:val="bottom"/>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753706706066</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7536111347</w:t>
            </w:r>
          </w:p>
        </w:tc>
      </w:tr>
      <w:tr w:rsidR="008F1BAE" w:rsidRPr="0019788B" w:rsidTr="008F1BAE">
        <w:trPr>
          <w:trHeight w:val="62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1352" w:type="pct"/>
            <w:tcBorders>
              <w:top w:val="nil"/>
              <w:left w:val="nil"/>
              <w:bottom w:val="single" w:sz="4" w:space="0" w:color="auto"/>
              <w:right w:val="single" w:sz="4" w:space="0" w:color="auto"/>
            </w:tcBorders>
            <w:shd w:val="clear" w:color="auto" w:fill="auto"/>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ФИО руководителя</w:t>
            </w:r>
          </w:p>
        </w:tc>
        <w:tc>
          <w:tcPr>
            <w:tcW w:w="1070" w:type="pct"/>
            <w:tcBorders>
              <w:top w:val="nil"/>
              <w:left w:val="nil"/>
              <w:bottom w:val="single" w:sz="4" w:space="0" w:color="auto"/>
              <w:right w:val="single" w:sz="4" w:space="0" w:color="auto"/>
            </w:tcBorders>
            <w:shd w:val="clear" w:color="auto" w:fill="auto"/>
            <w:vAlign w:val="bottom"/>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Насоловец Константин Валерьевич</w:t>
            </w:r>
          </w:p>
        </w:tc>
        <w:tc>
          <w:tcPr>
            <w:tcW w:w="1070" w:type="pct"/>
            <w:tcBorders>
              <w:top w:val="nil"/>
              <w:left w:val="nil"/>
              <w:bottom w:val="single" w:sz="4" w:space="0" w:color="auto"/>
              <w:right w:val="single" w:sz="4" w:space="0" w:color="auto"/>
            </w:tcBorders>
            <w:shd w:val="clear" w:color="auto" w:fill="auto"/>
            <w:vAlign w:val="bottom"/>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Фатеев Денис Леонидович</w:t>
            </w:r>
          </w:p>
        </w:tc>
        <w:tc>
          <w:tcPr>
            <w:tcW w:w="1239" w:type="pct"/>
            <w:tcBorders>
              <w:top w:val="nil"/>
              <w:left w:val="nil"/>
              <w:bottom w:val="single" w:sz="4" w:space="0" w:color="auto"/>
              <w:right w:val="single" w:sz="4" w:space="0" w:color="auto"/>
            </w:tcBorders>
            <w:shd w:val="clear" w:color="auto" w:fill="auto"/>
            <w:vAlign w:val="bottom"/>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Жамбалов Соел Батоболотович</w:t>
            </w:r>
          </w:p>
        </w:tc>
      </w:tr>
      <w:tr w:rsidR="008F1BAE" w:rsidRPr="0019788B" w:rsidTr="008F1BAE">
        <w:trPr>
          <w:trHeight w:val="31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1352"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Лицензия (номер, дата выдачи)</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c>
          <w:tcPr>
            <w:tcW w:w="1070"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c>
          <w:tcPr>
            <w:tcW w:w="1239" w:type="pct"/>
            <w:tcBorders>
              <w:top w:val="nil"/>
              <w:left w:val="nil"/>
              <w:bottom w:val="single" w:sz="4" w:space="0" w:color="auto"/>
              <w:right w:val="single" w:sz="4" w:space="0" w:color="auto"/>
            </w:tcBorders>
            <w:shd w:val="clear" w:color="000000" w:fill="FFFFFF"/>
            <w:vAlign w:val="center"/>
            <w:hideMark/>
          </w:tcPr>
          <w:p w:rsidR="008F1BAE" w:rsidRPr="0019788B" w:rsidRDefault="008F1BAE"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 xml:space="preserve"> -</w:t>
            </w:r>
          </w:p>
        </w:tc>
      </w:tr>
    </w:tbl>
    <w:p w:rsidR="00C640FC" w:rsidRPr="0019788B" w:rsidRDefault="0091151B" w:rsidP="0042200A">
      <w:pPr>
        <w:spacing w:after="0"/>
        <w:rPr>
          <w:szCs w:val="24"/>
          <w:lang w:eastAsia="ar-SA"/>
        </w:rPr>
      </w:pPr>
      <w:r w:rsidRPr="0019788B">
        <w:rPr>
          <w:szCs w:val="24"/>
          <w:lang w:eastAsia="ar-SA"/>
        </w:rPr>
        <w:t>В таблице 3</w:t>
      </w:r>
      <w:r w:rsidR="00E23F0C" w:rsidRPr="0019788B">
        <w:rPr>
          <w:szCs w:val="24"/>
          <w:lang w:eastAsia="ar-SA"/>
        </w:rPr>
        <w:t>8</w:t>
      </w:r>
      <w:r w:rsidRPr="0019788B">
        <w:rPr>
          <w:szCs w:val="24"/>
          <w:lang w:eastAsia="ar-SA"/>
        </w:rPr>
        <w:t xml:space="preserve"> приведён сводный перечень объектов захоронения биологических отходов Забайкальского края. В Приложении</w:t>
      </w:r>
      <w:r w:rsidR="00D93707" w:rsidRPr="0019788B">
        <w:rPr>
          <w:szCs w:val="24"/>
          <w:lang w:eastAsia="ar-SA"/>
        </w:rPr>
        <w:t xml:space="preserve"> А10</w:t>
      </w:r>
      <w:r w:rsidRPr="0019788B">
        <w:rPr>
          <w:szCs w:val="24"/>
          <w:lang w:eastAsia="ar-SA"/>
        </w:rPr>
        <w:t xml:space="preserve"> к настоящей территориальной схеме представлен</w:t>
      </w:r>
      <w:r w:rsidR="00C640FC" w:rsidRPr="0019788B">
        <w:rPr>
          <w:szCs w:val="24"/>
          <w:lang w:eastAsia="ar-SA"/>
        </w:rPr>
        <w:t>ы характеристики объектов захоронения биологических отходов Забайкальского края.</w:t>
      </w:r>
    </w:p>
    <w:p w:rsidR="00ED66AD" w:rsidRPr="0019788B" w:rsidRDefault="00620F76"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38</w:t>
      </w:r>
      <w:r w:rsidR="00B63AD3">
        <w:rPr>
          <w:noProof/>
        </w:rPr>
        <w:fldChar w:fldCharType="end"/>
      </w:r>
      <w:r w:rsidR="00ED66AD" w:rsidRPr="0019788B">
        <w:t xml:space="preserve">. Перечень объектов </w:t>
      </w:r>
      <w:r w:rsidR="0091151B" w:rsidRPr="0019788B">
        <w:t>захоронения</w:t>
      </w:r>
      <w:r w:rsidR="00ED66AD" w:rsidRPr="0019788B">
        <w:t xml:space="preserve"> биологических отходов Забайкальского края</w:t>
      </w:r>
    </w:p>
    <w:tbl>
      <w:tblPr>
        <w:tblW w:w="0" w:type="auto"/>
        <w:tblLook w:val="04A0"/>
      </w:tblPr>
      <w:tblGrid>
        <w:gridCol w:w="554"/>
        <w:gridCol w:w="1869"/>
        <w:gridCol w:w="3142"/>
        <w:gridCol w:w="2268"/>
        <w:gridCol w:w="2021"/>
      </w:tblGrid>
      <w:tr w:rsidR="0055358D" w:rsidRPr="0019788B" w:rsidTr="00ED66AD">
        <w:trPr>
          <w:cantSplit/>
          <w:trHeight w:val="828"/>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объекта</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Адрес фактического местоположения объекта</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Кадастровый номер земельного участка/квартала</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Географические координаты WGS84</w:t>
            </w:r>
          </w:p>
        </w:tc>
      </w:tr>
      <w:tr w:rsidR="0055358D" w:rsidRPr="0019788B" w:rsidTr="00ED66AD">
        <w:trPr>
          <w:trHeight w:val="110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 Краснокаменск, в составе объекта </w:t>
            </w:r>
            <w:r w:rsidR="00424CD2" w:rsidRPr="0019788B">
              <w:rPr>
                <w:rFonts w:eastAsia="Times New Roman" w:cs="Times New Roman"/>
                <w:sz w:val="22"/>
                <w:lang w:eastAsia="ru-RU"/>
              </w:rPr>
              <w:t>«Универсальная свалка»</w:t>
            </w:r>
            <w:r w:rsidRPr="0019788B">
              <w:rPr>
                <w:rFonts w:eastAsia="Times New Roman" w:cs="Times New Roman"/>
                <w:sz w:val="22"/>
                <w:lang w:eastAsia="ru-RU"/>
              </w:rPr>
              <w:t xml:space="preserve"> МУП </w:t>
            </w:r>
            <w:r w:rsidR="00424CD2" w:rsidRPr="0019788B">
              <w:rPr>
                <w:rFonts w:eastAsia="Times New Roman" w:cs="Times New Roman"/>
                <w:sz w:val="22"/>
                <w:lang w:eastAsia="ru-RU"/>
              </w:rPr>
              <w:t>«Краснокаменское автотранспортное предприятие»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76:09:300301:1</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50.112590, 117.939999</w:t>
            </w:r>
          </w:p>
        </w:tc>
      </w:tr>
      <w:tr w:rsidR="0055358D" w:rsidRPr="0019788B" w:rsidTr="00ED66AD">
        <w:trPr>
          <w:trHeight w:val="82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Биометрическая яма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край, Оловяннинский район, п. Ясногорск, в 1,5 км в северо-восточном направлении от посёлка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75:14:410302:7</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50.866245 115.778083</w:t>
            </w:r>
          </w:p>
        </w:tc>
      </w:tr>
      <w:tr w:rsidR="0055358D" w:rsidRPr="0019788B" w:rsidTr="00ED66AD">
        <w:trPr>
          <w:trHeight w:val="82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«Нижнеильдиканское»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75:03:400101:133</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51.637937 117.146046</w:t>
            </w:r>
          </w:p>
        </w:tc>
      </w:tr>
      <w:tr w:rsidR="0055358D" w:rsidRPr="0019788B" w:rsidTr="00ED66AD">
        <w:trPr>
          <w:trHeight w:val="82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 (2 объекта)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«Гирюнинское»</w:t>
            </w:r>
            <w:r w:rsidRPr="0019788B">
              <w:rPr>
                <w:rFonts w:eastAsia="Times New Roman" w:cs="Times New Roman"/>
                <w:sz w:val="22"/>
                <w:lang w:eastAsia="ru-RU"/>
              </w:rPr>
              <w:t>, н.п. Рудник Жетково</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51.308371, 116.919933</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«Матусовское»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75:03:430202:362</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51.487978 116.317106</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«Ундинское»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51.715499, 116.905364</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 (2 объекта)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«Подойницинское»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51.660621, 116.802433</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 (2 объекта)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«Казаковское»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51.757305, 117.021897</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«Ундино-Посельское»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75:03:020101:311</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51.438883, 116.276557</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«Нижнекокуйское»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75:03:470201:200</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51.532402 116.625829</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сельское поселение </w:t>
            </w:r>
            <w:r w:rsidR="00424CD2" w:rsidRPr="0019788B">
              <w:rPr>
                <w:rFonts w:eastAsia="Times New Roman" w:cs="Times New Roman"/>
                <w:sz w:val="22"/>
                <w:lang w:eastAsia="ru-RU"/>
              </w:rPr>
              <w:t>«Жидкинское»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75:03:000000:263</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51.784914 117.146182</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Яма Беккари</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Балейский район,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75:03:000000:170</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51.598657, 116.668426</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Биотермическая яма (2 объекта)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Нерчинский район, сельское поселение </w:t>
            </w:r>
            <w:r w:rsidR="00424CD2" w:rsidRPr="0019788B">
              <w:rPr>
                <w:rFonts w:eastAsia="Times New Roman" w:cs="Times New Roman"/>
                <w:sz w:val="22"/>
                <w:lang w:eastAsia="ru-RU"/>
              </w:rPr>
              <w:t>«Зюльзиканское»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75:12:360201:236; 75:12:360201:234</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52.523348 116.237711</w:t>
            </w:r>
          </w:p>
        </w:tc>
      </w:tr>
      <w:tr w:rsidR="0055358D" w:rsidRPr="0019788B" w:rsidTr="00ED66AD">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Биометрическая яма</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Забайкальский край, Дульдургинский район, сельское поселение </w:t>
            </w:r>
            <w:r w:rsidR="00424CD2" w:rsidRPr="0019788B">
              <w:rPr>
                <w:rFonts w:eastAsia="Times New Roman" w:cs="Times New Roman"/>
                <w:sz w:val="22"/>
                <w:lang w:eastAsia="ru-RU"/>
              </w:rPr>
              <w:t>«Таптанайское»</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C640FC" w:rsidRPr="0019788B" w:rsidRDefault="00C640FC"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50.782351, 113.818632</w:t>
            </w:r>
          </w:p>
        </w:tc>
      </w:tr>
    </w:tbl>
    <w:p w:rsidR="00596FA9" w:rsidRPr="0019788B" w:rsidRDefault="00596FA9" w:rsidP="0042200A">
      <w:pPr>
        <w:pStyle w:val="20"/>
        <w:spacing w:after="0"/>
      </w:pPr>
      <w:bookmarkStart w:id="175" w:name="_Toc22646492"/>
      <w:r w:rsidRPr="0019788B">
        <w:t>7.10. Медицинские отходы</w:t>
      </w:r>
      <w:bookmarkEnd w:id="175"/>
    </w:p>
    <w:p w:rsidR="00596FA9" w:rsidRPr="0019788B" w:rsidRDefault="00596FA9" w:rsidP="0042200A">
      <w:pPr>
        <w:spacing w:after="0"/>
        <w:ind w:firstLine="709"/>
        <w:rPr>
          <w:rFonts w:eastAsia="Times New Roman" w:cs="Times New Roman"/>
        </w:rPr>
      </w:pPr>
      <w:r w:rsidRPr="0019788B">
        <w:rPr>
          <w:rFonts w:eastAsia="Times New Roman" w:cs="Times New Roman"/>
        </w:rPr>
        <w:t>На территории Забайкальского края также образуются медицинские отходы, отношения в области обращения с которыми согласно ст. 2 п. 2 Федерального закона от 24.06.1998 года № 89-ФЗ «Об отходах производства и потребления», регулируются соответствующим законодательством Российской Федерации.</w:t>
      </w:r>
    </w:p>
    <w:p w:rsidR="00596FA9" w:rsidRPr="0019788B" w:rsidRDefault="00596FA9" w:rsidP="0042200A">
      <w:pPr>
        <w:spacing w:after="0"/>
        <w:ind w:firstLine="709"/>
        <w:rPr>
          <w:rFonts w:eastAsia="Times New Roman" w:cs="Times New Roman"/>
        </w:rPr>
      </w:pPr>
      <w:bookmarkStart w:id="176" w:name="_Hlk18591669"/>
      <w:proofErr w:type="gramStart"/>
      <w:r w:rsidRPr="0019788B">
        <w:rPr>
          <w:rFonts w:eastAsia="Times New Roman" w:cs="Times New Roman"/>
        </w:rPr>
        <w:t xml:space="preserve">Согласно Федеральному закону от 21.11.2011 № 323 - ФЗ «Об основах охраны здоровья граждан в Российской Федерации» к медицинским отходам относятся </w:t>
      </w:r>
      <w:r w:rsidR="007C15D1" w:rsidRPr="0019788B">
        <w:rPr>
          <w:rFonts w:eastAsia="Times New Roman" w:cs="Times New Roman"/>
        </w:rPr>
        <w:t>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w:t>
      </w:r>
      <w:proofErr w:type="gramEnd"/>
      <w:r w:rsidR="007C15D1" w:rsidRPr="0019788B">
        <w:rPr>
          <w:rFonts w:eastAsia="Times New Roman" w:cs="Times New Roman"/>
        </w:rPr>
        <w:t xml:space="preserve"> </w:t>
      </w:r>
      <w:proofErr w:type="gramStart"/>
      <w:r w:rsidR="007C15D1" w:rsidRPr="0019788B">
        <w:rPr>
          <w:rFonts w:eastAsia="Times New Roman" w:cs="Times New Roman"/>
        </w:rPr>
        <w:t>целях</w:t>
      </w:r>
      <w:proofErr w:type="gramEnd"/>
      <w:r w:rsidR="007C15D1" w:rsidRPr="0019788B">
        <w:rPr>
          <w:rFonts w:eastAsia="Times New Roman" w:cs="Times New Roman"/>
        </w:rPr>
        <w:t>, а также при производстве, хранении биомедицинских клеточных продуктов</w:t>
      </w:r>
      <w:r w:rsidRPr="0019788B">
        <w:rPr>
          <w:rFonts w:eastAsia="Times New Roman" w:cs="Times New Roman"/>
        </w:rPr>
        <w:t xml:space="preserve">. В зависимости от степени их эпидемиологической, </w:t>
      </w:r>
      <w:r w:rsidRPr="0019788B">
        <w:rPr>
          <w:rFonts w:eastAsia="Times New Roman" w:cs="Times New Roman"/>
        </w:rPr>
        <w:lastRenderedPageBreak/>
        <w:t>токсикологической и радиационной опасности, а также негативного воздействия на среду обитания подразделяются на пять классов опасности:</w:t>
      </w:r>
      <w:bookmarkEnd w:id="176"/>
    </w:p>
    <w:p w:rsidR="00596FA9" w:rsidRPr="0019788B" w:rsidRDefault="00596FA9" w:rsidP="0042200A">
      <w:pPr>
        <w:pStyle w:val="ae"/>
        <w:numPr>
          <w:ilvl w:val="0"/>
          <w:numId w:val="27"/>
        </w:numPr>
        <w:spacing w:after="0"/>
        <w:jc w:val="left"/>
        <w:rPr>
          <w:rFonts w:eastAsia="Times New Roman" w:cs="Times New Roman"/>
          <w:szCs w:val="20"/>
          <w:lang w:eastAsia="ru-RU"/>
        </w:rPr>
      </w:pPr>
      <w:r w:rsidRPr="0019788B">
        <w:rPr>
          <w:rFonts w:eastAsia="Times New Roman" w:cs="Times New Roman"/>
          <w:szCs w:val="20"/>
          <w:lang w:eastAsia="ru-RU"/>
        </w:rPr>
        <w:t>Класс</w:t>
      </w:r>
      <w:proofErr w:type="gramStart"/>
      <w:r w:rsidRPr="0019788B">
        <w:rPr>
          <w:rFonts w:eastAsia="Times New Roman" w:cs="Times New Roman"/>
          <w:szCs w:val="20"/>
          <w:lang w:eastAsia="ru-RU"/>
        </w:rPr>
        <w:t xml:space="preserve"> А</w:t>
      </w:r>
      <w:proofErr w:type="gramEnd"/>
      <w:r w:rsidRPr="0019788B">
        <w:rPr>
          <w:rFonts w:eastAsia="Times New Roman" w:cs="Times New Roman"/>
          <w:szCs w:val="20"/>
          <w:lang w:eastAsia="ru-RU"/>
        </w:rPr>
        <w:t xml:space="preserve"> – эпидемиологически безопасные отходы, приближенные по составу к ТКО</w:t>
      </w:r>
      <w:r w:rsidR="006A4565" w:rsidRPr="0019788B">
        <w:rPr>
          <w:rFonts w:eastAsia="Times New Roman" w:cs="Times New Roman"/>
          <w:szCs w:val="20"/>
          <w:lang w:eastAsia="ru-RU"/>
        </w:rPr>
        <w:t>;</w:t>
      </w:r>
    </w:p>
    <w:p w:rsidR="00596FA9" w:rsidRPr="0019788B" w:rsidRDefault="00596FA9" w:rsidP="0042200A">
      <w:pPr>
        <w:pStyle w:val="ae"/>
        <w:numPr>
          <w:ilvl w:val="0"/>
          <w:numId w:val="27"/>
        </w:numPr>
        <w:spacing w:after="0"/>
        <w:jc w:val="left"/>
        <w:rPr>
          <w:rFonts w:eastAsia="Times New Roman" w:cs="Times New Roman"/>
          <w:szCs w:val="20"/>
          <w:lang w:eastAsia="ru-RU"/>
        </w:rPr>
      </w:pPr>
      <w:r w:rsidRPr="0019788B">
        <w:rPr>
          <w:rFonts w:eastAsia="Times New Roman" w:cs="Times New Roman"/>
          <w:szCs w:val="20"/>
          <w:lang w:eastAsia="ru-RU"/>
        </w:rPr>
        <w:t>Класс</w:t>
      </w:r>
      <w:proofErr w:type="gramStart"/>
      <w:r w:rsidRPr="0019788B">
        <w:rPr>
          <w:rFonts w:eastAsia="Times New Roman" w:cs="Times New Roman"/>
          <w:szCs w:val="20"/>
          <w:lang w:eastAsia="ru-RU"/>
        </w:rPr>
        <w:t xml:space="preserve"> Б</w:t>
      </w:r>
      <w:proofErr w:type="gramEnd"/>
      <w:r w:rsidRPr="0019788B">
        <w:rPr>
          <w:rFonts w:eastAsia="Times New Roman" w:cs="Times New Roman"/>
          <w:szCs w:val="20"/>
          <w:lang w:eastAsia="ru-RU"/>
        </w:rPr>
        <w:t xml:space="preserve"> – эпидемиологически опасные отходы</w:t>
      </w:r>
      <w:r w:rsidR="006A4565" w:rsidRPr="0019788B">
        <w:rPr>
          <w:rFonts w:eastAsia="Times New Roman" w:cs="Times New Roman"/>
          <w:szCs w:val="20"/>
          <w:lang w:eastAsia="ru-RU"/>
        </w:rPr>
        <w:t>;</w:t>
      </w:r>
    </w:p>
    <w:p w:rsidR="00596FA9" w:rsidRPr="0019788B" w:rsidRDefault="00596FA9" w:rsidP="0042200A">
      <w:pPr>
        <w:pStyle w:val="ae"/>
        <w:numPr>
          <w:ilvl w:val="0"/>
          <w:numId w:val="27"/>
        </w:numPr>
        <w:spacing w:after="0"/>
        <w:jc w:val="left"/>
        <w:rPr>
          <w:rFonts w:eastAsia="Times New Roman" w:cs="Times New Roman"/>
          <w:szCs w:val="20"/>
          <w:lang w:eastAsia="ru-RU"/>
        </w:rPr>
      </w:pPr>
      <w:r w:rsidRPr="0019788B">
        <w:rPr>
          <w:rFonts w:eastAsia="Times New Roman" w:cs="Times New Roman"/>
          <w:szCs w:val="20"/>
          <w:lang w:eastAsia="ru-RU"/>
        </w:rPr>
        <w:t>Класс</w:t>
      </w:r>
      <w:proofErr w:type="gramStart"/>
      <w:r w:rsidRPr="0019788B">
        <w:rPr>
          <w:rFonts w:eastAsia="Times New Roman" w:cs="Times New Roman"/>
          <w:szCs w:val="20"/>
          <w:lang w:eastAsia="ru-RU"/>
        </w:rPr>
        <w:t xml:space="preserve"> В</w:t>
      </w:r>
      <w:proofErr w:type="gramEnd"/>
      <w:r w:rsidRPr="0019788B">
        <w:rPr>
          <w:rFonts w:eastAsia="Times New Roman" w:cs="Times New Roman"/>
          <w:szCs w:val="20"/>
          <w:lang w:eastAsia="ru-RU"/>
        </w:rPr>
        <w:t xml:space="preserve"> – чрезвычайно эпидемиологически опасные отходы</w:t>
      </w:r>
      <w:r w:rsidR="006A4565" w:rsidRPr="0019788B">
        <w:rPr>
          <w:rFonts w:eastAsia="Times New Roman" w:cs="Times New Roman"/>
          <w:szCs w:val="20"/>
          <w:lang w:eastAsia="ru-RU"/>
        </w:rPr>
        <w:t>;</w:t>
      </w:r>
    </w:p>
    <w:p w:rsidR="00596FA9" w:rsidRPr="0019788B" w:rsidRDefault="00596FA9" w:rsidP="0042200A">
      <w:pPr>
        <w:pStyle w:val="ae"/>
        <w:numPr>
          <w:ilvl w:val="0"/>
          <w:numId w:val="27"/>
        </w:numPr>
        <w:spacing w:after="0"/>
        <w:jc w:val="left"/>
        <w:rPr>
          <w:rFonts w:eastAsia="Times New Roman" w:cs="Times New Roman"/>
          <w:szCs w:val="20"/>
          <w:lang w:eastAsia="ru-RU"/>
        </w:rPr>
      </w:pPr>
      <w:r w:rsidRPr="0019788B">
        <w:rPr>
          <w:rFonts w:eastAsia="Times New Roman" w:cs="Times New Roman"/>
          <w:szCs w:val="20"/>
          <w:lang w:eastAsia="ru-RU"/>
        </w:rPr>
        <w:t>Класс Г – токсикологически опасные отходы 1 – 4 классов опасности</w:t>
      </w:r>
      <w:r w:rsidR="006A4565" w:rsidRPr="0019788B">
        <w:rPr>
          <w:rFonts w:eastAsia="Times New Roman" w:cs="Times New Roman"/>
          <w:szCs w:val="20"/>
          <w:lang w:eastAsia="ru-RU"/>
        </w:rPr>
        <w:t>;</w:t>
      </w:r>
    </w:p>
    <w:p w:rsidR="00596FA9" w:rsidRPr="0019788B" w:rsidRDefault="00596FA9" w:rsidP="0042200A">
      <w:pPr>
        <w:pStyle w:val="ae"/>
        <w:numPr>
          <w:ilvl w:val="0"/>
          <w:numId w:val="27"/>
        </w:numPr>
        <w:spacing w:after="0"/>
        <w:jc w:val="left"/>
        <w:rPr>
          <w:rFonts w:eastAsia="Times New Roman" w:cs="Times New Roman"/>
          <w:szCs w:val="20"/>
          <w:lang w:eastAsia="ru-RU"/>
        </w:rPr>
      </w:pPr>
      <w:r w:rsidRPr="0019788B">
        <w:rPr>
          <w:rFonts w:eastAsia="Times New Roman" w:cs="Times New Roman"/>
          <w:szCs w:val="20"/>
          <w:lang w:eastAsia="ru-RU"/>
        </w:rPr>
        <w:t>Класс</w:t>
      </w:r>
      <w:proofErr w:type="gramStart"/>
      <w:r w:rsidRPr="0019788B">
        <w:rPr>
          <w:rFonts w:eastAsia="Times New Roman" w:cs="Times New Roman"/>
          <w:szCs w:val="20"/>
          <w:lang w:eastAsia="ru-RU"/>
        </w:rPr>
        <w:t xml:space="preserve"> Д</w:t>
      </w:r>
      <w:proofErr w:type="gramEnd"/>
      <w:r w:rsidRPr="0019788B">
        <w:rPr>
          <w:rFonts w:eastAsia="Times New Roman" w:cs="Times New Roman"/>
          <w:szCs w:val="20"/>
          <w:lang w:eastAsia="ru-RU"/>
        </w:rPr>
        <w:t xml:space="preserve"> – радиоактивные отходы.</w:t>
      </w:r>
    </w:p>
    <w:p w:rsidR="00596FA9" w:rsidRPr="0019788B" w:rsidRDefault="00596FA9" w:rsidP="0042200A">
      <w:pPr>
        <w:spacing w:after="0"/>
        <w:ind w:firstLine="709"/>
        <w:rPr>
          <w:rFonts w:eastAsia="Times New Roman" w:cs="Times New Roman"/>
        </w:rPr>
      </w:pPr>
      <w:r w:rsidRPr="0019788B">
        <w:rPr>
          <w:rFonts w:eastAsia="Times New Roman" w:cs="Times New Roman"/>
        </w:rPr>
        <w:t>К медицинским отходам класса</w:t>
      </w:r>
      <w:proofErr w:type="gramStart"/>
      <w:r w:rsidRPr="0019788B">
        <w:rPr>
          <w:rFonts w:eastAsia="Times New Roman" w:cs="Times New Roman"/>
        </w:rPr>
        <w:t xml:space="preserve"> А</w:t>
      </w:r>
      <w:proofErr w:type="gramEnd"/>
      <w:r w:rsidRPr="0019788B">
        <w:rPr>
          <w:rFonts w:eastAsia="Times New Roman" w:cs="Times New Roman"/>
        </w:rPr>
        <w:t xml:space="preserve"> относятся отходы, не имеющие контакта с биологическими жидкостями пациентов, инфекционными больными, а именно, канцелярские принадлежности, упаковка, мебель, инвентарь, потерявшие потребительские свойства, смет от уборки территории и т.д., а также пищевые отходы центральных пищеблоков и всех подразделений организации, осуществляющей медицинскую и/или фармацевтическую деятельность, кроме инфекционных (СанПиН 2.1.7.2790-10 «Санитарно-эпидемиологические требования к обращению с медицинскими отходами»). Отходы класса</w:t>
      </w:r>
      <w:proofErr w:type="gramStart"/>
      <w:r w:rsidRPr="0019788B">
        <w:rPr>
          <w:rFonts w:eastAsia="Times New Roman" w:cs="Times New Roman"/>
        </w:rPr>
        <w:t xml:space="preserve"> А</w:t>
      </w:r>
      <w:proofErr w:type="gramEnd"/>
      <w:r w:rsidRPr="0019788B">
        <w:rPr>
          <w:rFonts w:eastAsia="Times New Roman" w:cs="Times New Roman"/>
        </w:rPr>
        <w:t xml:space="preserve"> могут быть размещены на тех же объектах размещения, что и </w:t>
      </w:r>
      <w:r w:rsidR="004A0DBA" w:rsidRPr="0019788B">
        <w:rPr>
          <w:rFonts w:eastAsia="Times New Roman" w:cs="Times New Roman"/>
        </w:rPr>
        <w:t>твёрдые</w:t>
      </w:r>
      <w:r w:rsidRPr="0019788B">
        <w:rPr>
          <w:rFonts w:eastAsia="Times New Roman" w:cs="Times New Roman"/>
        </w:rPr>
        <w:t xml:space="preserve"> коммунальные отходы.</w:t>
      </w:r>
    </w:p>
    <w:p w:rsidR="00596FA9" w:rsidRPr="0019788B" w:rsidRDefault="00596FA9" w:rsidP="0042200A">
      <w:pPr>
        <w:spacing w:after="0"/>
        <w:ind w:firstLine="709"/>
        <w:rPr>
          <w:rFonts w:eastAsia="Times New Roman" w:cs="Times New Roman"/>
        </w:rPr>
      </w:pPr>
      <w:bookmarkStart w:id="177" w:name="_Hlk18591778"/>
      <w:r w:rsidRPr="0019788B">
        <w:rPr>
          <w:rFonts w:eastAsia="Times New Roman" w:cs="Times New Roman"/>
        </w:rPr>
        <w:t>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w:t>
      </w:r>
      <w:proofErr w:type="gramStart"/>
      <w:r w:rsidRPr="0019788B">
        <w:rPr>
          <w:rFonts w:eastAsia="Times New Roman" w:cs="Times New Roman"/>
        </w:rPr>
        <w:t xml:space="preserve"> Б</w:t>
      </w:r>
      <w:proofErr w:type="gramEnd"/>
      <w:r w:rsidRPr="0019788B">
        <w:rPr>
          <w:rFonts w:eastAsia="Times New Roman" w:cs="Times New Roman"/>
        </w:rPr>
        <w:t xml:space="preserve"> и В могут захораниваться совместно с отходами класса А.</w:t>
      </w:r>
    </w:p>
    <w:p w:rsidR="00352124" w:rsidRPr="0019788B" w:rsidRDefault="00596FA9" w:rsidP="0042200A">
      <w:pPr>
        <w:spacing w:after="0"/>
        <w:ind w:firstLine="709"/>
        <w:rPr>
          <w:rFonts w:eastAsia="Times New Roman" w:cs="Times New Roman"/>
        </w:rPr>
      </w:pPr>
      <w:r w:rsidRPr="0019788B">
        <w:rPr>
          <w:rFonts w:eastAsia="Times New Roman" w:cs="Times New Roman"/>
        </w:rPr>
        <w:t>Обеззараживание и обезвреживание медицинских отходов класса</w:t>
      </w:r>
      <w:proofErr w:type="gramStart"/>
      <w:r w:rsidRPr="0019788B">
        <w:rPr>
          <w:rFonts w:eastAsia="Times New Roman" w:cs="Times New Roman"/>
        </w:rPr>
        <w:t xml:space="preserve"> Б</w:t>
      </w:r>
      <w:proofErr w:type="gramEnd"/>
      <w:r w:rsidRPr="0019788B">
        <w:rPr>
          <w:rFonts w:eastAsia="Times New Roman" w:cs="Times New Roman"/>
        </w:rPr>
        <w:t xml:space="preserve"> и класса В производится в самих медицинских организациях и на централизованных объектах обезвреживания. Требования к участку обезвреживания таких отходов достаточно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организаций </w:t>
      </w:r>
      <w:r w:rsidR="004A0DBA" w:rsidRPr="0019788B">
        <w:rPr>
          <w:rFonts w:eastAsia="Times New Roman" w:cs="Times New Roman"/>
        </w:rPr>
        <w:t>передаёт</w:t>
      </w:r>
      <w:r w:rsidRPr="0019788B">
        <w:rPr>
          <w:rFonts w:eastAsia="Times New Roman" w:cs="Times New Roman"/>
        </w:rPr>
        <w:t xml:space="preserve"> медицинские отходы на обезвреживание сторонним предприятиям. В связи с тем, что проблема обращения с медицинскими отходами (в особенности с отходами класса Б) достаточно актуальна, целесообразно учитывать при планировании деятельности по обращению с отходами и укрупнении объектов утилизации и обезвреживания отходов необходимость наличия централизованных мощностей по обращению </w:t>
      </w:r>
      <w:proofErr w:type="gramStart"/>
      <w:r w:rsidRPr="0019788B">
        <w:rPr>
          <w:rFonts w:eastAsia="Times New Roman" w:cs="Times New Roman"/>
        </w:rPr>
        <w:t>с</w:t>
      </w:r>
      <w:proofErr w:type="gramEnd"/>
      <w:r w:rsidRPr="0019788B">
        <w:rPr>
          <w:rFonts w:eastAsia="Times New Roman" w:cs="Times New Roman"/>
        </w:rPr>
        <w:t xml:space="preserve"> </w:t>
      </w:r>
      <w:proofErr w:type="gramStart"/>
      <w:r w:rsidRPr="0019788B">
        <w:rPr>
          <w:rFonts w:eastAsia="Times New Roman" w:cs="Times New Roman"/>
        </w:rPr>
        <w:t>данным</w:t>
      </w:r>
      <w:proofErr w:type="gramEnd"/>
      <w:r w:rsidRPr="0019788B">
        <w:rPr>
          <w:rFonts w:eastAsia="Times New Roman" w:cs="Times New Roman"/>
        </w:rPr>
        <w:t xml:space="preserve"> видами отходами.</w:t>
      </w:r>
      <w:r w:rsidR="00EB1AE7" w:rsidRPr="0019788B">
        <w:rPr>
          <w:rFonts w:eastAsia="Times New Roman" w:cs="Times New Roman"/>
        </w:rPr>
        <w:t xml:space="preserve"> </w:t>
      </w:r>
    </w:p>
    <w:p w:rsidR="00E42C9C" w:rsidRPr="0019788B" w:rsidRDefault="00EB1AE7" w:rsidP="0042200A">
      <w:pPr>
        <w:spacing w:after="0"/>
        <w:ind w:firstLine="709"/>
        <w:rPr>
          <w:rFonts w:eastAsia="Times New Roman" w:cs="Times New Roman"/>
        </w:rPr>
      </w:pPr>
      <w:r w:rsidRPr="0019788B">
        <w:rPr>
          <w:rFonts w:eastAsia="Times New Roman" w:cs="Times New Roman"/>
        </w:rPr>
        <w:t xml:space="preserve">В таблице </w:t>
      </w:r>
      <w:r w:rsidR="00E23F0C" w:rsidRPr="0019788B">
        <w:rPr>
          <w:rFonts w:eastAsia="Times New Roman" w:cs="Times New Roman"/>
        </w:rPr>
        <w:t xml:space="preserve">39 </w:t>
      </w:r>
      <w:r w:rsidRPr="0019788B">
        <w:rPr>
          <w:rFonts w:eastAsia="Times New Roman" w:cs="Times New Roman"/>
        </w:rPr>
        <w:t>представлен</w:t>
      </w:r>
      <w:r w:rsidR="00E42C9C" w:rsidRPr="0019788B">
        <w:rPr>
          <w:rFonts w:eastAsia="Times New Roman" w:cs="Times New Roman"/>
        </w:rPr>
        <w:t xml:space="preserve"> перечень объектов обезвреживания медицинских отходов класса</w:t>
      </w:r>
      <w:proofErr w:type="gramStart"/>
      <w:r w:rsidR="00E42C9C" w:rsidRPr="0019788B">
        <w:rPr>
          <w:rFonts w:eastAsia="Times New Roman" w:cs="Times New Roman"/>
        </w:rPr>
        <w:t xml:space="preserve"> Б</w:t>
      </w:r>
      <w:proofErr w:type="gramEnd"/>
      <w:r w:rsidR="00E42C9C" w:rsidRPr="0019788B">
        <w:rPr>
          <w:rFonts w:eastAsia="Times New Roman" w:cs="Times New Roman"/>
        </w:rPr>
        <w:t xml:space="preserve"> и В на территории Забайкальского края.</w:t>
      </w:r>
    </w:p>
    <w:p w:rsidR="00352124" w:rsidRPr="0019788B" w:rsidRDefault="00352124" w:rsidP="0042200A">
      <w:pPr>
        <w:pStyle w:val="af2"/>
        <w:spacing w:after="0"/>
      </w:pPr>
    </w:p>
    <w:p w:rsidR="00E42C9C" w:rsidRPr="0019788B" w:rsidRDefault="00E42C9C"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39</w:t>
      </w:r>
      <w:r w:rsidR="00B63AD3">
        <w:rPr>
          <w:noProof/>
        </w:rPr>
        <w:fldChar w:fldCharType="end"/>
      </w:r>
      <w:r w:rsidRPr="0019788B">
        <w:t>. Перечень объектов обезвреживания медицинских отходов класса</w:t>
      </w:r>
      <w:proofErr w:type="gramStart"/>
      <w:r w:rsidRPr="0019788B">
        <w:t xml:space="preserve"> Б</w:t>
      </w:r>
      <w:proofErr w:type="gramEnd"/>
      <w:r w:rsidRPr="0019788B">
        <w:t xml:space="preserve"> и В на территории Забайкальского края</w:t>
      </w:r>
    </w:p>
    <w:tbl>
      <w:tblPr>
        <w:tblW w:w="5000" w:type="pct"/>
        <w:tblLook w:val="04A0"/>
      </w:tblPr>
      <w:tblGrid>
        <w:gridCol w:w="848"/>
        <w:gridCol w:w="5039"/>
        <w:gridCol w:w="3967"/>
      </w:tblGrid>
      <w:tr w:rsidR="00E42C9C" w:rsidRPr="0019788B" w:rsidTr="00E42C9C">
        <w:trPr>
          <w:trHeight w:val="312"/>
        </w:trPr>
        <w:tc>
          <w:tcPr>
            <w:tcW w:w="43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w:t>
            </w:r>
            <w:proofErr w:type="gramStart"/>
            <w:r w:rsidRPr="0019788B">
              <w:rPr>
                <w:rFonts w:eastAsia="Times New Roman" w:cs="Times New Roman"/>
                <w:szCs w:val="24"/>
                <w:lang w:eastAsia="ru-RU"/>
              </w:rPr>
              <w:t>п</w:t>
            </w:r>
            <w:proofErr w:type="gramEnd"/>
            <w:r w:rsidRPr="0019788B">
              <w:rPr>
                <w:rFonts w:eastAsia="Times New Roman" w:cs="Times New Roman"/>
                <w:szCs w:val="24"/>
                <w:lang w:eastAsia="ru-RU"/>
              </w:rPr>
              <w:t>/п</w:t>
            </w:r>
          </w:p>
        </w:tc>
        <w:tc>
          <w:tcPr>
            <w:tcW w:w="25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Наименование характеристики</w:t>
            </w:r>
          </w:p>
        </w:tc>
        <w:tc>
          <w:tcPr>
            <w:tcW w:w="2014" w:type="pct"/>
            <w:tcBorders>
              <w:top w:val="single" w:sz="4" w:space="0" w:color="auto"/>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Наименование объекта</w:t>
            </w:r>
          </w:p>
        </w:tc>
      </w:tr>
      <w:tr w:rsidR="00E42C9C" w:rsidRPr="0019788B" w:rsidTr="00E42C9C">
        <w:trPr>
          <w:trHeight w:val="312"/>
        </w:trPr>
        <w:tc>
          <w:tcPr>
            <w:tcW w:w="430" w:type="pct"/>
            <w:vMerge/>
            <w:tcBorders>
              <w:top w:val="single" w:sz="4" w:space="0" w:color="auto"/>
              <w:left w:val="single" w:sz="4" w:space="0" w:color="auto"/>
              <w:bottom w:val="single" w:sz="4" w:space="0" w:color="000000"/>
              <w:right w:val="single" w:sz="4" w:space="0" w:color="auto"/>
            </w:tcBorders>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p>
        </w:tc>
        <w:tc>
          <w:tcPr>
            <w:tcW w:w="2557" w:type="pct"/>
            <w:vMerge/>
            <w:tcBorders>
              <w:top w:val="single" w:sz="4" w:space="0" w:color="auto"/>
              <w:left w:val="single" w:sz="4" w:space="0" w:color="auto"/>
              <w:bottom w:val="single" w:sz="4" w:space="0" w:color="auto"/>
              <w:right w:val="single" w:sz="4" w:space="0" w:color="auto"/>
            </w:tcBorders>
            <w:vAlign w:val="center"/>
            <w:hideMark/>
          </w:tcPr>
          <w:p w:rsidR="00E42C9C" w:rsidRPr="0019788B" w:rsidRDefault="00E42C9C" w:rsidP="0042200A">
            <w:pPr>
              <w:spacing w:after="0" w:line="240" w:lineRule="auto"/>
              <w:ind w:firstLine="0"/>
              <w:jc w:val="left"/>
              <w:rPr>
                <w:rFonts w:eastAsia="Times New Roman" w:cs="Times New Roman"/>
                <w:b/>
                <w:bCs/>
                <w:szCs w:val="24"/>
                <w:lang w:eastAsia="ru-RU"/>
              </w:rPr>
            </w:pP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Инсинератор</w:t>
            </w:r>
          </w:p>
        </w:tc>
      </w:tr>
      <w:tr w:rsidR="00E42C9C" w:rsidRPr="0019788B" w:rsidTr="00E42C9C">
        <w:trPr>
          <w:trHeight w:val="624"/>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Назначение объекта</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Обезвреживание</w:t>
            </w:r>
          </w:p>
        </w:tc>
      </w:tr>
      <w:tr w:rsidR="00E42C9C" w:rsidRPr="0019788B" w:rsidTr="00E42C9C">
        <w:trPr>
          <w:trHeight w:val="624"/>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2</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Технология обезвреживания отходов</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Сжигание</w:t>
            </w:r>
          </w:p>
        </w:tc>
      </w:tr>
      <w:tr w:rsidR="00E42C9C" w:rsidRPr="0019788B" w:rsidTr="00E42C9C">
        <w:trPr>
          <w:trHeight w:val="936"/>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w:t>
            </w:r>
          </w:p>
        </w:tc>
        <w:tc>
          <w:tcPr>
            <w:tcW w:w="2557"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Адрес фактического местоположения объекта</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Забайкальский край, г. Чита, ул. </w:t>
            </w:r>
            <w:proofErr w:type="gramStart"/>
            <w:r w:rsidRPr="0019788B">
              <w:rPr>
                <w:rFonts w:eastAsia="Times New Roman" w:cs="Times New Roman"/>
                <w:szCs w:val="24"/>
                <w:lang w:eastAsia="ru-RU"/>
              </w:rPr>
              <w:t>Олимпийская</w:t>
            </w:r>
            <w:proofErr w:type="gramEnd"/>
            <w:r w:rsidRPr="0019788B">
              <w:rPr>
                <w:rFonts w:eastAsia="Times New Roman" w:cs="Times New Roman"/>
                <w:szCs w:val="24"/>
                <w:lang w:eastAsia="ru-RU"/>
              </w:rPr>
              <w:t>, 46в</w:t>
            </w:r>
          </w:p>
        </w:tc>
      </w:tr>
      <w:tr w:rsidR="00E42C9C" w:rsidRPr="0019788B" w:rsidTr="00E42C9C">
        <w:trPr>
          <w:trHeight w:val="624"/>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w:t>
            </w:r>
          </w:p>
        </w:tc>
        <w:tc>
          <w:tcPr>
            <w:tcW w:w="2557"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Географические координаты WGS84</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52.081723, 113.411303</w:t>
            </w:r>
          </w:p>
        </w:tc>
      </w:tr>
      <w:tr w:rsidR="00E42C9C" w:rsidRPr="0019788B" w:rsidTr="00E42C9C">
        <w:trPr>
          <w:trHeight w:val="312"/>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5</w:t>
            </w:r>
          </w:p>
        </w:tc>
        <w:tc>
          <w:tcPr>
            <w:tcW w:w="2557"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Код ОКТМО</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76701000</w:t>
            </w:r>
          </w:p>
        </w:tc>
      </w:tr>
      <w:tr w:rsidR="00E42C9C" w:rsidRPr="0019788B" w:rsidTr="00E42C9C">
        <w:trPr>
          <w:trHeight w:val="312"/>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6</w:t>
            </w:r>
          </w:p>
        </w:tc>
        <w:tc>
          <w:tcPr>
            <w:tcW w:w="2557"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Мощность объекта, тонн/год</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50-100 кг в час</w:t>
            </w:r>
          </w:p>
        </w:tc>
      </w:tr>
      <w:tr w:rsidR="00E42C9C" w:rsidRPr="0019788B" w:rsidTr="00E42C9C">
        <w:trPr>
          <w:trHeight w:val="624"/>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Наименование вида отходов по ФККО</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Медицинские отходы класса</w:t>
            </w:r>
            <w:proofErr w:type="gramStart"/>
            <w:r w:rsidRPr="0019788B">
              <w:rPr>
                <w:rFonts w:eastAsia="Times New Roman" w:cs="Times New Roman"/>
                <w:szCs w:val="24"/>
                <w:lang w:eastAsia="ru-RU"/>
              </w:rPr>
              <w:t xml:space="preserve"> Б</w:t>
            </w:r>
            <w:proofErr w:type="gramEnd"/>
            <w:r w:rsidRPr="0019788B">
              <w:rPr>
                <w:rFonts w:eastAsia="Times New Roman" w:cs="Times New Roman"/>
                <w:szCs w:val="24"/>
                <w:lang w:eastAsia="ru-RU"/>
              </w:rPr>
              <w:t xml:space="preserve"> и В</w:t>
            </w:r>
          </w:p>
        </w:tc>
      </w:tr>
      <w:tr w:rsidR="00E42C9C" w:rsidRPr="0019788B" w:rsidTr="00E42C9C">
        <w:trPr>
          <w:trHeight w:val="312"/>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lastRenderedPageBreak/>
              <w:t>8</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Код ФККО</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w:t>
            </w:r>
          </w:p>
        </w:tc>
      </w:tr>
      <w:tr w:rsidR="00E42C9C" w:rsidRPr="0019788B" w:rsidTr="00E42C9C">
        <w:trPr>
          <w:trHeight w:val="936"/>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9</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Наименование эксплуатирующей организации</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Общество с ограниченной ответственностью «СТАРТ»</w:t>
            </w:r>
          </w:p>
        </w:tc>
      </w:tr>
      <w:tr w:rsidR="00E42C9C" w:rsidRPr="0019788B" w:rsidTr="00E42C9C">
        <w:trPr>
          <w:trHeight w:val="312"/>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10</w:t>
            </w:r>
          </w:p>
        </w:tc>
        <w:tc>
          <w:tcPr>
            <w:tcW w:w="2557" w:type="pct"/>
            <w:tcBorders>
              <w:top w:val="nil"/>
              <w:left w:val="nil"/>
              <w:bottom w:val="single" w:sz="4" w:space="0" w:color="auto"/>
              <w:right w:val="single" w:sz="4" w:space="0" w:color="auto"/>
            </w:tcBorders>
            <w:shd w:val="clear" w:color="auto" w:fill="auto"/>
            <w:noWrap/>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ИНН</w:t>
            </w:r>
          </w:p>
        </w:tc>
        <w:tc>
          <w:tcPr>
            <w:tcW w:w="2014" w:type="pct"/>
            <w:tcBorders>
              <w:top w:val="nil"/>
              <w:left w:val="nil"/>
              <w:bottom w:val="single" w:sz="4" w:space="0" w:color="auto"/>
              <w:right w:val="single" w:sz="4" w:space="0" w:color="auto"/>
            </w:tcBorders>
            <w:shd w:val="clear" w:color="auto" w:fill="auto"/>
            <w:noWrap/>
            <w:vAlign w:val="bottom"/>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7536086228</w:t>
            </w:r>
          </w:p>
        </w:tc>
      </w:tr>
      <w:tr w:rsidR="00E42C9C" w:rsidRPr="0019788B" w:rsidTr="00B4363C">
        <w:trPr>
          <w:trHeight w:val="624"/>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11</w:t>
            </w:r>
          </w:p>
        </w:tc>
        <w:tc>
          <w:tcPr>
            <w:tcW w:w="2557"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ФИО руководителя</w:t>
            </w:r>
          </w:p>
        </w:tc>
        <w:tc>
          <w:tcPr>
            <w:tcW w:w="2014" w:type="pct"/>
            <w:tcBorders>
              <w:top w:val="nil"/>
              <w:left w:val="nil"/>
              <w:bottom w:val="single" w:sz="4" w:space="0" w:color="auto"/>
              <w:right w:val="single" w:sz="4" w:space="0" w:color="auto"/>
            </w:tcBorders>
            <w:shd w:val="clear" w:color="auto" w:fill="auto"/>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Насоловец Константин Валерьевич</w:t>
            </w:r>
          </w:p>
        </w:tc>
      </w:tr>
      <w:tr w:rsidR="00E42C9C" w:rsidRPr="0019788B" w:rsidTr="00E42C9C">
        <w:trPr>
          <w:trHeight w:val="312"/>
        </w:trPr>
        <w:tc>
          <w:tcPr>
            <w:tcW w:w="430" w:type="pct"/>
            <w:tcBorders>
              <w:top w:val="nil"/>
              <w:left w:val="single" w:sz="4" w:space="0" w:color="auto"/>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w:t>
            </w:r>
          </w:p>
        </w:tc>
        <w:tc>
          <w:tcPr>
            <w:tcW w:w="2557"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Лицензия (номер, дата выдачи)</w:t>
            </w:r>
          </w:p>
        </w:tc>
        <w:tc>
          <w:tcPr>
            <w:tcW w:w="2014" w:type="pct"/>
            <w:tcBorders>
              <w:top w:val="nil"/>
              <w:left w:val="nil"/>
              <w:bottom w:val="single" w:sz="4" w:space="0" w:color="auto"/>
              <w:right w:val="single" w:sz="4" w:space="0" w:color="auto"/>
            </w:tcBorders>
            <w:shd w:val="clear" w:color="000000" w:fill="FFFFFF"/>
            <w:vAlign w:val="center"/>
            <w:hideMark/>
          </w:tcPr>
          <w:p w:rsidR="00E42C9C" w:rsidRPr="0019788B" w:rsidRDefault="00E42C9C"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w:t>
            </w:r>
          </w:p>
        </w:tc>
      </w:tr>
    </w:tbl>
    <w:p w:rsidR="00596FA9" w:rsidRPr="0019788B" w:rsidRDefault="00596FA9" w:rsidP="0042200A">
      <w:pPr>
        <w:spacing w:after="0"/>
        <w:ind w:firstLine="709"/>
        <w:rPr>
          <w:rFonts w:eastAsia="Times New Roman" w:cs="Times New Roman"/>
        </w:rPr>
      </w:pPr>
      <w:r w:rsidRPr="0019788B">
        <w:rPr>
          <w:rFonts w:eastAsia="Times New Roman" w:cs="Times New Roman"/>
        </w:rPr>
        <w:t>Отходы классов Г и</w:t>
      </w:r>
      <w:proofErr w:type="gramStart"/>
      <w:r w:rsidRPr="0019788B">
        <w:rPr>
          <w:rFonts w:eastAsia="Times New Roman" w:cs="Times New Roman"/>
        </w:rPr>
        <w:t xml:space="preserve"> Д</w:t>
      </w:r>
      <w:proofErr w:type="gramEnd"/>
      <w:r w:rsidRPr="0019788B">
        <w:rPr>
          <w:rFonts w:eastAsia="Times New Roman" w:cs="Times New Roman"/>
        </w:rPr>
        <w:t xml:space="preserve"> обезвреживаются и утилизируются соответственно видам и классам опасности. Отношения в области обращения с радиоактивными отходами регулируется законодательством в области обращения с радиоактивными веществами, учёт таких отходов </w:t>
      </w:r>
      <w:r w:rsidR="004A0DBA" w:rsidRPr="0019788B">
        <w:rPr>
          <w:rFonts w:eastAsia="Times New Roman" w:cs="Times New Roman"/>
        </w:rPr>
        <w:t>ведётся</w:t>
      </w:r>
      <w:r w:rsidRPr="0019788B">
        <w:rPr>
          <w:rFonts w:eastAsia="Times New Roman" w:cs="Times New Roman"/>
        </w:rPr>
        <w:t xml:space="preserve"> отдельно. В </w:t>
      </w:r>
      <w:r w:rsidR="008D1EAB" w:rsidRPr="0019788B">
        <w:rPr>
          <w:rFonts w:eastAsia="Times New Roman" w:cs="Times New Roman"/>
        </w:rPr>
        <w:t>т</w:t>
      </w:r>
      <w:r w:rsidRPr="0019788B">
        <w:rPr>
          <w:rFonts w:eastAsia="Times New Roman" w:cs="Times New Roman"/>
        </w:rPr>
        <w:t>ерриториальной схеме по обращению с отходами данные виды отходов не рассматриваются.</w:t>
      </w:r>
      <w:bookmarkEnd w:id="177"/>
    </w:p>
    <w:p w:rsidR="00131B97" w:rsidRPr="0019788B" w:rsidRDefault="009D2480" w:rsidP="0042200A">
      <w:pPr>
        <w:spacing w:after="0"/>
        <w:ind w:firstLine="709"/>
        <w:rPr>
          <w:rFonts w:eastAsia="Times New Roman" w:cs="Times New Roman"/>
        </w:rPr>
      </w:pPr>
      <w:bookmarkStart w:id="178" w:name="_Hlk18591802"/>
      <w:r w:rsidRPr="0019788B">
        <w:t xml:space="preserve">В электронную модель территориальной схемы внесена информация, предоставленная </w:t>
      </w:r>
      <w:r w:rsidRPr="0019788B">
        <w:rPr>
          <w:rFonts w:eastAsia="Times New Roman" w:cs="Times New Roman"/>
        </w:rPr>
        <w:t>Министерством</w:t>
      </w:r>
      <w:r w:rsidR="00131B97" w:rsidRPr="0019788B">
        <w:rPr>
          <w:rFonts w:eastAsia="Times New Roman" w:cs="Times New Roman"/>
        </w:rPr>
        <w:t xml:space="preserve"> природ</w:t>
      </w:r>
      <w:r w:rsidRPr="0019788B">
        <w:rPr>
          <w:rFonts w:eastAsia="Times New Roman" w:cs="Times New Roman"/>
        </w:rPr>
        <w:t>ных ресурсов</w:t>
      </w:r>
      <w:r w:rsidR="00131B97" w:rsidRPr="0019788B">
        <w:rPr>
          <w:rFonts w:eastAsia="Times New Roman" w:cs="Times New Roman"/>
        </w:rPr>
        <w:t xml:space="preserve"> Забайкальского края</w:t>
      </w:r>
      <w:r w:rsidRPr="0019788B">
        <w:rPr>
          <w:rFonts w:eastAsia="Times New Roman" w:cs="Times New Roman"/>
        </w:rPr>
        <w:t>,</w:t>
      </w:r>
      <w:r w:rsidR="00131B97" w:rsidRPr="0019788B">
        <w:rPr>
          <w:rFonts w:eastAsia="Times New Roman" w:cs="Times New Roman"/>
        </w:rPr>
        <w:t xml:space="preserve"> по 42 медицинским </w:t>
      </w:r>
      <w:r w:rsidR="00315300" w:rsidRPr="0019788B">
        <w:rPr>
          <w:rFonts w:eastAsia="Times New Roman" w:cs="Times New Roman"/>
        </w:rPr>
        <w:t>учреждениям</w:t>
      </w:r>
      <w:r w:rsidR="00525179" w:rsidRPr="0019788B">
        <w:rPr>
          <w:rFonts w:eastAsia="Times New Roman" w:cs="Times New Roman"/>
        </w:rPr>
        <w:t xml:space="preserve">, </w:t>
      </w:r>
      <w:r w:rsidRPr="0019788B">
        <w:rPr>
          <w:rFonts w:eastAsia="Times New Roman" w:cs="Times New Roman"/>
        </w:rPr>
        <w:t>являющимся источниками медицинских отходов</w:t>
      </w:r>
      <w:r w:rsidR="00525179" w:rsidRPr="0019788B">
        <w:rPr>
          <w:rFonts w:eastAsia="Times New Roman" w:cs="Times New Roman"/>
        </w:rPr>
        <w:t xml:space="preserve"> на территории Забайкальского края. Количество </w:t>
      </w:r>
      <w:r w:rsidR="00EE0B47" w:rsidRPr="0019788B">
        <w:rPr>
          <w:rFonts w:eastAsia="Times New Roman" w:cs="Times New Roman"/>
        </w:rPr>
        <w:t xml:space="preserve">медицинских </w:t>
      </w:r>
      <w:r w:rsidR="00525179" w:rsidRPr="0019788B">
        <w:rPr>
          <w:rFonts w:eastAsia="Times New Roman" w:cs="Times New Roman"/>
        </w:rPr>
        <w:t xml:space="preserve">отходов, образуемых </w:t>
      </w:r>
      <w:r w:rsidR="00EE0B47" w:rsidRPr="0019788B">
        <w:rPr>
          <w:rFonts w:eastAsia="Times New Roman" w:cs="Times New Roman"/>
        </w:rPr>
        <w:t>этими организациями</w:t>
      </w:r>
      <w:r w:rsidR="00525179" w:rsidRPr="0019788B">
        <w:rPr>
          <w:rFonts w:eastAsia="Times New Roman" w:cs="Times New Roman"/>
        </w:rPr>
        <w:t>, составляет порядка 5,6</w:t>
      </w:r>
      <w:r w:rsidRPr="0019788B">
        <w:rPr>
          <w:rFonts w:eastAsia="Times New Roman" w:cs="Times New Roman"/>
        </w:rPr>
        <w:t> </w:t>
      </w:r>
      <w:r w:rsidR="00525179" w:rsidRPr="0019788B">
        <w:rPr>
          <w:rFonts w:eastAsia="Times New Roman" w:cs="Times New Roman"/>
        </w:rPr>
        <w:t xml:space="preserve">тыс. тонн в год. </w:t>
      </w:r>
      <w:r w:rsidR="00EE0B47" w:rsidRPr="0019788B">
        <w:rPr>
          <w:rFonts w:eastAsia="Times New Roman" w:cs="Times New Roman"/>
        </w:rPr>
        <w:t>Сведения о</w:t>
      </w:r>
      <w:r w:rsidR="00525179" w:rsidRPr="0019788B">
        <w:rPr>
          <w:rFonts w:eastAsia="Times New Roman" w:cs="Times New Roman"/>
        </w:rPr>
        <w:t xml:space="preserve"> мед</w:t>
      </w:r>
      <w:r w:rsidR="00EE0B47" w:rsidRPr="0019788B">
        <w:rPr>
          <w:rFonts w:eastAsia="Times New Roman" w:cs="Times New Roman"/>
        </w:rPr>
        <w:t xml:space="preserve">ицинских </w:t>
      </w:r>
      <w:r w:rsidR="00315300" w:rsidRPr="0019788B">
        <w:rPr>
          <w:rFonts w:eastAsia="Times New Roman" w:cs="Times New Roman"/>
        </w:rPr>
        <w:t>учреждениях</w:t>
      </w:r>
      <w:r w:rsidR="00EE0B47" w:rsidRPr="0019788B">
        <w:rPr>
          <w:rFonts w:eastAsia="Times New Roman" w:cs="Times New Roman"/>
        </w:rPr>
        <w:t>, осуществляющих деятельность на территории Забайкальского края, и количестве образуемых медицинских отходов представлено в</w:t>
      </w:r>
      <w:r w:rsidR="00525179" w:rsidRPr="0019788B">
        <w:rPr>
          <w:rFonts w:eastAsia="Times New Roman" w:cs="Times New Roman"/>
        </w:rPr>
        <w:t xml:space="preserve"> Приложении А8</w:t>
      </w:r>
      <w:r w:rsidR="00EE0B47" w:rsidRPr="0019788B">
        <w:rPr>
          <w:rFonts w:eastAsia="Times New Roman" w:cs="Times New Roman"/>
        </w:rPr>
        <w:t>.</w:t>
      </w:r>
      <w:bookmarkEnd w:id="178"/>
    </w:p>
    <w:p w:rsidR="00596FA9" w:rsidRPr="0019788B" w:rsidRDefault="00596FA9" w:rsidP="0042200A">
      <w:pPr>
        <w:spacing w:after="0"/>
      </w:pPr>
    </w:p>
    <w:p w:rsidR="00C230FA" w:rsidRPr="0019788B" w:rsidRDefault="00C230FA" w:rsidP="0042200A">
      <w:pPr>
        <w:spacing w:after="0"/>
        <w:sectPr w:rsidR="00C230FA" w:rsidRPr="0019788B" w:rsidSect="00A061CC">
          <w:pgSz w:w="11906" w:h="16838"/>
          <w:pgMar w:top="567" w:right="1134" w:bottom="567" w:left="1134" w:header="708" w:footer="708" w:gutter="0"/>
          <w:cols w:space="708"/>
          <w:docGrid w:linePitch="360"/>
        </w:sectPr>
      </w:pPr>
    </w:p>
    <w:p w:rsidR="007533BF" w:rsidRPr="0019788B" w:rsidRDefault="007533BF" w:rsidP="0042200A">
      <w:pPr>
        <w:pStyle w:val="aa"/>
        <w:spacing w:after="0"/>
        <w:jc w:val="both"/>
      </w:pPr>
      <w:bookmarkStart w:id="179" w:name="_Toc22646493"/>
      <w:bookmarkStart w:id="180" w:name="_Hlk18424000"/>
      <w:r w:rsidRPr="0019788B">
        <w:lastRenderedPageBreak/>
        <w:t>РАЗДЕЛ 8. СХЕМА ПОТОКОВ ОТХОДОВ</w:t>
      </w:r>
      <w:r w:rsidR="009C3B76" w:rsidRPr="0019788B">
        <w:t xml:space="preserve">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79"/>
    </w:p>
    <w:p w:rsidR="0040653B" w:rsidRPr="0019788B" w:rsidRDefault="009E58E0" w:rsidP="0042200A">
      <w:pPr>
        <w:pStyle w:val="20"/>
        <w:spacing w:after="0"/>
      </w:pPr>
      <w:bookmarkStart w:id="181" w:name="_Toc22646494"/>
      <w:r w:rsidRPr="0019788B">
        <w:t xml:space="preserve">8.1. </w:t>
      </w:r>
      <w:r w:rsidR="001F4547" w:rsidRPr="0019788B">
        <w:t>Организации, осуществляющие транспортирование отходов</w:t>
      </w:r>
      <w:bookmarkEnd w:id="181"/>
    </w:p>
    <w:p w:rsidR="007A16B6" w:rsidRPr="0019788B" w:rsidRDefault="007A16B6" w:rsidP="0042200A">
      <w:pPr>
        <w:spacing w:after="0"/>
      </w:pPr>
      <w:proofErr w:type="gramStart"/>
      <w:r w:rsidRPr="0019788B">
        <w:t xml:space="preserve">В соответствии с п. 3.1 статьи 23 </w:t>
      </w:r>
      <w:r w:rsidR="008D1EAB" w:rsidRPr="0019788B">
        <w:t>Ф</w:t>
      </w:r>
      <w:r w:rsidRPr="0019788B">
        <w:t>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юридические лица, индивидуальные предприниматели, осуществляющие деятельность по транспортированию отходов I – IV классов опасности, были обязаны получить лицензию на е</w:t>
      </w:r>
      <w:r w:rsidR="004A0DBA" w:rsidRPr="0019788B">
        <w:t>ё</w:t>
      </w:r>
      <w:r w:rsidRPr="0019788B">
        <w:t xml:space="preserve"> осуществление</w:t>
      </w:r>
      <w:proofErr w:type="gramEnd"/>
      <w:r w:rsidRPr="0019788B">
        <w:t xml:space="preserve"> до 01 июля 2016 года. С 01 июля 2016 года осуществление данной деятельности без лицензии не допускается.</w:t>
      </w:r>
    </w:p>
    <w:p w:rsidR="005F6E6D" w:rsidRPr="0019788B" w:rsidRDefault="005F6E6D" w:rsidP="0042200A">
      <w:pPr>
        <w:spacing w:after="0"/>
      </w:pPr>
      <w:r w:rsidRPr="0019788B">
        <w:t>В соответствии с Реестром лицензий на деятельность по сбору, транспортированию, обработке, утилизации, обезвреживанию, размещению отходов I-IV классов опасности Росприроднадзора на территории Забайкальского края деятельность по транспортированию отходов I-IV классов могут осуществлять 7</w:t>
      </w:r>
      <w:r w:rsidR="00643BCD" w:rsidRPr="0019788B">
        <w:t>8</w:t>
      </w:r>
      <w:r w:rsidRPr="0019788B">
        <w:t xml:space="preserve"> юридических лиц.</w:t>
      </w:r>
      <w:bookmarkEnd w:id="180"/>
    </w:p>
    <w:p w:rsidR="007A16B6" w:rsidRPr="0019788B" w:rsidRDefault="005F6E6D" w:rsidP="0042200A">
      <w:pPr>
        <w:spacing w:after="0"/>
      </w:pPr>
      <w:r w:rsidRPr="0019788B">
        <w:t>В таблице</w:t>
      </w:r>
      <w:r w:rsidR="00F74481" w:rsidRPr="0019788B">
        <w:t xml:space="preserve"> </w:t>
      </w:r>
      <w:r w:rsidR="00E23F0C" w:rsidRPr="0019788B">
        <w:t>40</w:t>
      </w:r>
      <w:r w:rsidRPr="0019788B">
        <w:t xml:space="preserve"> представлен </w:t>
      </w:r>
      <w:bookmarkStart w:id="182" w:name="_Hlk11695478"/>
      <w:r w:rsidRPr="0019788B">
        <w:t>перечень юридических лиц, имеющих лицензии на транспортирование отходов I-IV классов</w:t>
      </w:r>
      <w:bookmarkEnd w:id="182"/>
      <w:r w:rsidR="00D94BC9" w:rsidRPr="0019788B">
        <w:t xml:space="preserve"> опасности на территории Забайкальского края.</w:t>
      </w:r>
    </w:p>
    <w:p w:rsidR="005F6E6D" w:rsidRPr="0019788B" w:rsidRDefault="00565E18"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40</w:t>
      </w:r>
      <w:r w:rsidR="00B63AD3">
        <w:rPr>
          <w:noProof/>
        </w:rPr>
        <w:fldChar w:fldCharType="end"/>
      </w:r>
      <w:r w:rsidR="005F6E6D" w:rsidRPr="0019788B">
        <w:t>. Перечень юридических лиц, имеющих лицензии на транспортирование отходов I-IV классов</w:t>
      </w:r>
      <w:r w:rsidR="00D94BC9" w:rsidRPr="0019788B">
        <w:t xml:space="preserve"> опасности</w:t>
      </w:r>
      <w:r w:rsidR="003F1D6B" w:rsidRPr="0019788B">
        <w:t xml:space="preserve"> на территории Забайкальского края</w:t>
      </w:r>
    </w:p>
    <w:tbl>
      <w:tblPr>
        <w:tblW w:w="5000" w:type="pct"/>
        <w:tblLook w:val="04A0"/>
      </w:tblPr>
      <w:tblGrid>
        <w:gridCol w:w="837"/>
        <w:gridCol w:w="3071"/>
        <w:gridCol w:w="1620"/>
        <w:gridCol w:w="2010"/>
        <w:gridCol w:w="2316"/>
      </w:tblGrid>
      <w:tr w:rsidR="004F32E2" w:rsidRPr="0019788B" w:rsidTr="00643BCD">
        <w:trPr>
          <w:cantSplit/>
          <w:trHeight w:val="552"/>
          <w:tblHead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4E7" w:rsidRPr="0019788B" w:rsidRDefault="008704E7"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xml:space="preserve">№ </w:t>
            </w:r>
            <w:proofErr w:type="gramStart"/>
            <w:r w:rsidRPr="0019788B">
              <w:rPr>
                <w:rFonts w:eastAsia="Times New Roman" w:cs="Times New Roman"/>
                <w:b/>
                <w:bCs/>
                <w:sz w:val="20"/>
                <w:szCs w:val="20"/>
                <w:lang w:eastAsia="ru-RU"/>
              </w:rPr>
              <w:t>п</w:t>
            </w:r>
            <w:proofErr w:type="gramEnd"/>
            <w:r w:rsidRPr="0019788B">
              <w:rPr>
                <w:rFonts w:eastAsia="Times New Roman" w:cs="Times New Roman"/>
                <w:b/>
                <w:bCs/>
                <w:sz w:val="20"/>
                <w:szCs w:val="20"/>
                <w:lang w:eastAsia="ru-RU"/>
              </w:rPr>
              <w:t>/п</w:t>
            </w:r>
          </w:p>
        </w:tc>
        <w:tc>
          <w:tcPr>
            <w:tcW w:w="1558" w:type="pct"/>
            <w:tcBorders>
              <w:top w:val="single" w:sz="4" w:space="0" w:color="auto"/>
              <w:left w:val="nil"/>
              <w:bottom w:val="single" w:sz="4" w:space="0" w:color="auto"/>
              <w:right w:val="single" w:sz="4" w:space="0" w:color="auto"/>
            </w:tcBorders>
            <w:shd w:val="clear" w:color="auto" w:fill="auto"/>
            <w:vAlign w:val="center"/>
            <w:hideMark/>
          </w:tcPr>
          <w:p w:rsidR="008704E7" w:rsidRPr="0019788B" w:rsidRDefault="008704E7" w:rsidP="0042200A">
            <w:pPr>
              <w:spacing w:after="0" w:line="240" w:lineRule="auto"/>
              <w:ind w:firstLine="0"/>
              <w:jc w:val="center"/>
              <w:rPr>
                <w:b/>
                <w:bCs/>
                <w:sz w:val="20"/>
                <w:szCs w:val="20"/>
              </w:rPr>
            </w:pPr>
            <w:r w:rsidRPr="0019788B">
              <w:rPr>
                <w:b/>
                <w:bCs/>
                <w:sz w:val="20"/>
                <w:szCs w:val="20"/>
              </w:rPr>
              <w:t>Полное наименование владельца лицензии</w:t>
            </w:r>
          </w:p>
        </w:tc>
        <w:tc>
          <w:tcPr>
            <w:tcW w:w="822" w:type="pct"/>
            <w:tcBorders>
              <w:top w:val="single" w:sz="4" w:space="0" w:color="auto"/>
              <w:left w:val="nil"/>
              <w:bottom w:val="single" w:sz="4" w:space="0" w:color="auto"/>
              <w:right w:val="single" w:sz="4" w:space="0" w:color="auto"/>
            </w:tcBorders>
            <w:vAlign w:val="center"/>
          </w:tcPr>
          <w:p w:rsidR="008704E7" w:rsidRPr="0019788B" w:rsidRDefault="008704E7" w:rsidP="0042200A">
            <w:pPr>
              <w:spacing w:after="0" w:line="240" w:lineRule="auto"/>
              <w:ind w:firstLine="0"/>
              <w:jc w:val="center"/>
              <w:rPr>
                <w:b/>
                <w:bCs/>
                <w:sz w:val="20"/>
                <w:szCs w:val="20"/>
              </w:rPr>
            </w:pPr>
            <w:r w:rsidRPr="0019788B">
              <w:rPr>
                <w:b/>
                <w:bCs/>
                <w:sz w:val="20"/>
                <w:szCs w:val="20"/>
              </w:rPr>
              <w:t>ИНН</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04E7" w:rsidRPr="0019788B" w:rsidRDefault="008704E7"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 выданной лицензии</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8704E7" w:rsidRPr="0019788B" w:rsidRDefault="008704E7"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Дата выдачи лицензии</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АО </w:t>
            </w:r>
            <w:r w:rsidR="00424CD2" w:rsidRPr="0019788B">
              <w:rPr>
                <w:sz w:val="20"/>
                <w:szCs w:val="20"/>
              </w:rPr>
              <w:t>«Разрез Тугнуйский»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0314002305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sz w:val="20"/>
                <w:szCs w:val="20"/>
              </w:rPr>
              <w:t xml:space="preserve">№ 300020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sz w:val="20"/>
                <w:szCs w:val="20"/>
              </w:rPr>
              <w:t>21.06.2016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АО </w:t>
            </w:r>
            <w:r w:rsidR="00424CD2" w:rsidRPr="0019788B">
              <w:rPr>
                <w:sz w:val="20"/>
                <w:szCs w:val="20"/>
              </w:rPr>
              <w:t>«Рудник Александровский»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7512004995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(75)-5468-СТР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05.04.2018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АО «Ново-Широкинский рудник»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7504001084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(75)-6195-ТУРБ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28.08.2018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АО «Водоканал-Чита»</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7536064538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00032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02.02.2016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АО «РУСБУРМАШ»</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7713190205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(75)-2482</w:t>
            </w:r>
            <w:proofErr w:type="gramStart"/>
            <w:r w:rsidRPr="0019788B">
              <w:rPr>
                <w:sz w:val="20"/>
                <w:szCs w:val="20"/>
              </w:rPr>
              <w:t xml:space="preserve"> Т</w:t>
            </w:r>
            <w:proofErr w:type="gramEnd"/>
            <w:r w:rsidRPr="0019788B">
              <w:rPr>
                <w:sz w:val="20"/>
                <w:szCs w:val="20"/>
              </w:rPr>
              <w:t xml:space="preserve">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19.12.2016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АО «Санаторий Кука»</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7524000794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(75)-2566 -Т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26.12.2016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ГУ «Забайкалпожспас»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7536151082</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00039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01.06.2016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ЗАО «ВТМ»</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7727824733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00045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30.06.2016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ЗАО «ЗРК</w:t>
            </w:r>
            <w:r w:rsidR="000C19D2" w:rsidRPr="0019788B">
              <w:rPr>
                <w:sz w:val="20"/>
                <w:szCs w:val="20"/>
              </w:rPr>
              <w:t xml:space="preserve"> </w:t>
            </w:r>
            <w:r w:rsidRPr="0019788B">
              <w:rPr>
                <w:sz w:val="20"/>
                <w:szCs w:val="20"/>
              </w:rPr>
              <w:t>«ОМЧАК»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4909908164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(75)-592-Т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05.07.2016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ЗАО «Новоорловский ГОК»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8000027737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(75)-880-CТ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28.07.2016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Андреевский Виктор Александрович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752300860139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(75)-4044-СТ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26.07.2017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Бражник Георгий Михайлович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753600083767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(75)-5613-СТО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28.04.2018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Дутов Владимир Юрьевич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753606440503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(75)-4627-СТ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27.10.2017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Ищенко Александр Сергеевич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753602544389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(75)-4626-СТ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27.10.2017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Калашников Олег Александрович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753700012287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(75)-5676-СТО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15.05.2018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Каратуев Юрий Михайлович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750801074703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(75)-1488-Т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12.09.2016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Морозов Алексей Владимирович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753604330287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(75)-5819-Т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08.06.2018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Норальтуев Виктор Анатольевич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752904432136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00044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24.06.2016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Норбоцыренов Чимдык Цыренович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800101717501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(75)-2609 </w:t>
            </w:r>
            <w:proofErr w:type="gramStart"/>
            <w:r w:rsidRPr="0019788B">
              <w:rPr>
                <w:sz w:val="20"/>
                <w:szCs w:val="20"/>
              </w:rPr>
              <w:t>СТ</w:t>
            </w:r>
            <w:proofErr w:type="gramEnd"/>
            <w:r w:rsidRPr="0019788B">
              <w:rPr>
                <w:sz w:val="20"/>
                <w:szCs w:val="20"/>
              </w:rPr>
              <w:t xml:space="preserve">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Попов Тимофей Николаевич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750500094431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(75)-6165-Т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21.08.2018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Сысоев Юрий Иванович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750800347901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 - 3100 - </w:t>
            </w:r>
            <w:proofErr w:type="gramStart"/>
            <w:r w:rsidRPr="0019788B">
              <w:rPr>
                <w:sz w:val="20"/>
                <w:szCs w:val="20"/>
              </w:rPr>
              <w:t>СТ</w:t>
            </w:r>
            <w:proofErr w:type="gramEnd"/>
            <w:r w:rsidRPr="0019788B">
              <w:rPr>
                <w:sz w:val="20"/>
                <w:szCs w:val="20"/>
              </w:rPr>
              <w:t xml:space="preserve">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09.03.2017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Халецкий Михаил Геннадьевич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752201468410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(75)-4857-Т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07.12.2017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ИП Шабаев Евгений Викторович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750800039390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(75)-4305-СТ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31.08.2017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МБУ «Благоустройство"</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7529010394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(75)-3456-СТ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28.04.2017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МПК «ДорСервис»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7530013431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(75)-4045-СТ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26.07.2017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lastRenderedPageBreak/>
              <w:t>26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МП «Служба заказчика п. Приаргунск»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7518005498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(75)-2438-СТ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23.11.2016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МУП </w:t>
            </w:r>
            <w:r w:rsidR="00424CD2" w:rsidRPr="0019788B">
              <w:rPr>
                <w:sz w:val="20"/>
                <w:szCs w:val="20"/>
              </w:rPr>
              <w:t>«Благоустройство»</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7525005185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00035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22.04.2016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МУП «Благоустройство </w:t>
            </w:r>
            <w:proofErr w:type="gramStart"/>
            <w:r w:rsidRPr="0019788B">
              <w:rPr>
                <w:sz w:val="20"/>
                <w:szCs w:val="20"/>
              </w:rPr>
              <w:t>г</w:t>
            </w:r>
            <w:proofErr w:type="gramEnd"/>
            <w:r w:rsidRPr="0019788B">
              <w:rPr>
                <w:sz w:val="20"/>
                <w:szCs w:val="20"/>
              </w:rPr>
              <w:t>. Шилка»</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7527009139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 -2984-СТ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20.02.2017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МУП «ЖКУ п. Кокуй»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7519003430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(75)-2521-СТ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21.12.2016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МУП </w:t>
            </w:r>
            <w:r w:rsidR="00424CD2" w:rsidRPr="0019788B">
              <w:rPr>
                <w:sz w:val="20"/>
                <w:szCs w:val="20"/>
              </w:rPr>
              <w:t>«ЖКУ»</w:t>
            </w:r>
            <w:r w:rsidRPr="0019788B">
              <w:rPr>
                <w:sz w:val="20"/>
                <w:szCs w:val="20"/>
              </w:rPr>
              <w:t xml:space="preserve"> пгт. Первомайский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7527009121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(75)-2249-СТ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23.11.2016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МУП «Коммунальник»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7522004497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(75)-4461-СТ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29.09.2017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МУП «Обелиск»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7528005169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(75)-4642-СТ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31.10.2017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МУП «ЧТК»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7525006171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(75)-4079-СТ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31.07.2017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МУП ЖКХ городского </w:t>
            </w:r>
            <w:proofErr w:type="gramStart"/>
            <w:r w:rsidRPr="0019788B">
              <w:rPr>
                <w:sz w:val="20"/>
                <w:szCs w:val="20"/>
              </w:rPr>
              <w:t>округа</w:t>
            </w:r>
            <w:proofErr w:type="gramEnd"/>
            <w:r w:rsidRPr="0019788B">
              <w:rPr>
                <w:sz w:val="20"/>
                <w:szCs w:val="20"/>
              </w:rPr>
              <w:t xml:space="preserve"> ЗАТО п. Горный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7533000913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(75)-7448-Т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22.03.2019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«АвтоЛидер»</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7536119265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 - 2652 – </w:t>
            </w:r>
            <w:proofErr w:type="gramStart"/>
            <w:r w:rsidRPr="0019788B">
              <w:rPr>
                <w:sz w:val="20"/>
                <w:szCs w:val="20"/>
              </w:rPr>
              <w:t>СТ</w:t>
            </w:r>
            <w:proofErr w:type="gramEnd"/>
            <w:r w:rsidRPr="0019788B">
              <w:rPr>
                <w:sz w:val="20"/>
                <w:szCs w:val="20"/>
              </w:rPr>
              <w:t xml:space="preserve">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30.12.2016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«Бадинское ЖКХ»</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7538001276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(75)-4885-СТ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12.12.2017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«Благоустройство+»</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7531006317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(75)-3918-СТ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07.07.2017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«Востокгеология»</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7536076678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(75)-6051-CТУ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24.07.2018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w:t>
            </w:r>
            <w:proofErr w:type="gramStart"/>
            <w:r w:rsidR="00424CD2" w:rsidRPr="0019788B">
              <w:rPr>
                <w:sz w:val="20"/>
                <w:szCs w:val="20"/>
              </w:rPr>
              <w:t>Восточная</w:t>
            </w:r>
            <w:proofErr w:type="gramEnd"/>
            <w:r w:rsidR="00424CD2" w:rsidRPr="0019788B">
              <w:rPr>
                <w:sz w:val="20"/>
                <w:szCs w:val="20"/>
              </w:rPr>
              <w:t xml:space="preserve"> ГРЭ»</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7512003864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(75)-4892-СТ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13.12.2017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«Восход»</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7531005240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(75)-4884-СТ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12.12.2017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«ЖКХ п. Тарбагатай»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7531005296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(75)-4640-Т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31.10.2017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«Забайкальская утилизирующая компания»</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7536134552</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(75)-5430-СТОУ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28.03.2018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«Каменский карьер»</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7528004655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(75)-4641-СТУ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31.10.2017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«Мангазея Майнинг»</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7514002841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(75)-4462-СТ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29.09.2017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«Метеор»</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7536136285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(75)-4912-СТ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15.12.2017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«НоСтол»</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7534017211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00036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10.05.2016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w:t>
            </w:r>
            <w:r w:rsidR="004A0DBA" w:rsidRPr="0019788B">
              <w:rPr>
                <w:sz w:val="20"/>
                <w:szCs w:val="20"/>
              </w:rPr>
              <w:t>Партнёр</w:t>
            </w:r>
            <w:r w:rsidR="00424CD2" w:rsidRPr="0019788B">
              <w:rPr>
                <w:sz w:val="20"/>
                <w:szCs w:val="20"/>
              </w:rPr>
              <w:t>»</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7515007507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(75)-5939-Т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02.07.2018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«ТРС»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7524187380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(75)-4968-Т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26.12.2017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«Управляющая компания п. Приаргунск»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7518006734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(75)-7563-Т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17.04.2019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«АТТ»</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7530012484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(75)-5821-СТР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08.06.2018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«ГРК Дархан»</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7536122324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(75)-7082-Т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15.01.2019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«ДВМ-Чита»</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7702845675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(75)-1686-СТОУ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28.09.2016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«Жилсервис»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8001015766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(75)-5644-Т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08.05.2018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w:t>
            </w:r>
            <w:r w:rsidR="004A0DBA" w:rsidRPr="0019788B">
              <w:rPr>
                <w:sz w:val="20"/>
                <w:szCs w:val="20"/>
              </w:rPr>
              <w:t>Зелёный</w:t>
            </w:r>
            <w:r w:rsidRPr="0019788B">
              <w:rPr>
                <w:sz w:val="20"/>
                <w:szCs w:val="20"/>
              </w:rPr>
              <w:t xml:space="preserve"> мир»</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7536127361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00042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14.06.2016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ЗК «Урюм»</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7512000863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(75)-1508-Т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12.09.2016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«Кварц»</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7508000941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(75)-819-CТ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25.07.2016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«КомСервис»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7513006346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(75)-2481-СТ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19.12.2016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«Медтехторгсервис»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7536161429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(75)-7428-ТОУ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19.03.2019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«Мехуборка Забайкалье»</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7536171441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(75)-7037-СТО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28.12.2018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«РоСвет»</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7530012974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(75)-3733-СТ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13.06.2017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w:t>
            </w:r>
            <w:r w:rsidR="00424CD2" w:rsidRPr="0019788B">
              <w:rPr>
                <w:sz w:val="20"/>
                <w:szCs w:val="20"/>
              </w:rPr>
              <w:t>«Светоч»</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7515004961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00034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03.02.2016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«СпецСервис»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7536058608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00040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08.06.2016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«ССЗ-У»</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7519003334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(75)-2520-Т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22.12.2016</w:t>
            </w:r>
          </w:p>
        </w:tc>
      </w:tr>
      <w:tr w:rsidR="008737F7"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737F7" w:rsidRPr="0019788B" w:rsidRDefault="008737F7"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w:t>
            </w:r>
          </w:p>
        </w:tc>
        <w:tc>
          <w:tcPr>
            <w:tcW w:w="1558" w:type="pct"/>
            <w:tcBorders>
              <w:top w:val="nil"/>
              <w:left w:val="nil"/>
              <w:bottom w:val="single" w:sz="4" w:space="0" w:color="auto"/>
              <w:right w:val="single" w:sz="4" w:space="0" w:color="auto"/>
            </w:tcBorders>
            <w:shd w:val="clear" w:color="auto" w:fill="auto"/>
            <w:hideMark/>
          </w:tcPr>
          <w:p w:rsidR="008737F7" w:rsidRPr="0019788B" w:rsidRDefault="008737F7" w:rsidP="0042200A">
            <w:pPr>
              <w:spacing w:after="0" w:line="240" w:lineRule="auto"/>
              <w:ind w:firstLine="0"/>
              <w:jc w:val="left"/>
              <w:rPr>
                <w:sz w:val="20"/>
                <w:szCs w:val="20"/>
              </w:rPr>
            </w:pPr>
            <w:r w:rsidRPr="0019788B">
              <w:rPr>
                <w:sz w:val="20"/>
                <w:szCs w:val="20"/>
              </w:rPr>
              <w:t>ООО «СТАРТ»</w:t>
            </w:r>
          </w:p>
        </w:tc>
        <w:tc>
          <w:tcPr>
            <w:tcW w:w="822" w:type="pct"/>
            <w:tcBorders>
              <w:top w:val="single" w:sz="4" w:space="0" w:color="auto"/>
              <w:left w:val="nil"/>
              <w:bottom w:val="single" w:sz="4" w:space="0" w:color="auto"/>
              <w:right w:val="single" w:sz="4" w:space="0" w:color="auto"/>
            </w:tcBorders>
            <w:vAlign w:val="center"/>
          </w:tcPr>
          <w:p w:rsidR="008737F7" w:rsidRPr="0019788B" w:rsidRDefault="008737F7" w:rsidP="0042200A">
            <w:pPr>
              <w:spacing w:after="0" w:line="240" w:lineRule="auto"/>
              <w:ind w:firstLine="0"/>
              <w:jc w:val="center"/>
              <w:rPr>
                <w:sz w:val="20"/>
                <w:szCs w:val="20"/>
              </w:rPr>
            </w:pPr>
            <w:r w:rsidRPr="0019788B">
              <w:rPr>
                <w:sz w:val="20"/>
                <w:szCs w:val="20"/>
              </w:rPr>
              <w:t>7536086228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8737F7" w:rsidRPr="0019788B" w:rsidRDefault="008737F7" w:rsidP="0042200A">
            <w:pPr>
              <w:spacing w:after="0" w:line="240" w:lineRule="auto"/>
              <w:ind w:firstLine="0"/>
              <w:jc w:val="center"/>
              <w:rPr>
                <w:sz w:val="20"/>
                <w:szCs w:val="20"/>
              </w:rPr>
            </w:pPr>
            <w:r w:rsidRPr="0019788B">
              <w:rPr>
                <w:rFonts w:eastAsia="Times New Roman" w:cs="Times New Roman"/>
                <w:sz w:val="20"/>
                <w:szCs w:val="20"/>
                <w:lang w:eastAsia="ru-RU"/>
              </w:rPr>
              <w:t>№ (75)-7707СТОУ/</w:t>
            </w:r>
            <w:proofErr w:type="gramStart"/>
            <w:r w:rsidRPr="0019788B">
              <w:rPr>
                <w:rFonts w:eastAsia="Times New Roman" w:cs="Times New Roman"/>
                <w:sz w:val="20"/>
                <w:szCs w:val="20"/>
                <w:lang w:eastAsia="ru-RU"/>
              </w:rPr>
              <w:t>П</w:t>
            </w:r>
            <w:proofErr w:type="gramEnd"/>
          </w:p>
        </w:tc>
        <w:tc>
          <w:tcPr>
            <w:tcW w:w="1175" w:type="pct"/>
            <w:tcBorders>
              <w:top w:val="nil"/>
              <w:left w:val="nil"/>
              <w:bottom w:val="single" w:sz="4" w:space="0" w:color="auto"/>
              <w:right w:val="single" w:sz="4" w:space="0" w:color="auto"/>
            </w:tcBorders>
            <w:shd w:val="clear" w:color="auto" w:fill="auto"/>
            <w:noWrap/>
            <w:vAlign w:val="center"/>
          </w:tcPr>
          <w:p w:rsidR="008737F7" w:rsidRPr="0019788B" w:rsidRDefault="008737F7" w:rsidP="0042200A">
            <w:pPr>
              <w:spacing w:after="0" w:line="240" w:lineRule="auto"/>
              <w:ind w:firstLine="0"/>
              <w:jc w:val="center"/>
              <w:rPr>
                <w:sz w:val="20"/>
                <w:szCs w:val="20"/>
              </w:rPr>
            </w:pPr>
            <w:r w:rsidRPr="0019788B">
              <w:rPr>
                <w:rFonts w:eastAsia="Times New Roman" w:cs="Times New Roman"/>
                <w:sz w:val="20"/>
                <w:szCs w:val="20"/>
                <w:lang w:eastAsia="ru-RU"/>
              </w:rPr>
              <w:t>28.09.2019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«ТД ЧУПТОК»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7536163850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(75)-6410-CТУ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05.10.2018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«Харанорское ЖКХ»</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7529009857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(75)-3255-СТ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31.03.2017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67</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«ЧУПТОК»</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7537011786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(75)-3993-СТ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18.07.2017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«Экология Плюс»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7536158779</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(75)-1931 - СТОУ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25.10.2016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69</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«Экология»</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7524012038</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(75)-1975-СТ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24.10.2016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70</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«Эл-Титлис»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7536143557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(75)-6627 - 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09.11.2018</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71</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«ЯрСпецСтрой»</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7536155785</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 00041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09.06.2016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72</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ООО МК </w:t>
            </w:r>
            <w:r w:rsidR="00424CD2" w:rsidRPr="0019788B">
              <w:rPr>
                <w:sz w:val="20"/>
                <w:szCs w:val="20"/>
              </w:rPr>
              <w:t>«КДС»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7506005334</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(75)-4989-СТ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27.12.2017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73</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ООО УК «Могоча»</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7512006047</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(75)-7293-Т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14.02.2019</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 xml:space="preserve">ОАО </w:t>
            </w:r>
            <w:r w:rsidR="00424CD2" w:rsidRPr="0019788B">
              <w:rPr>
                <w:sz w:val="20"/>
                <w:szCs w:val="20"/>
              </w:rPr>
              <w:t>«Забайкалспецтранс»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7536105600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(075)-3009-СТО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21.02.2017</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ОАО «Нефтемаркет»</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7535002680</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(75)-681-CТ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12.07.2016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ОАО «Читаспецвнештранс»</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7536008653</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(75)-1546-СТ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16.09.2016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w:t>
            </w:r>
          </w:p>
        </w:tc>
        <w:tc>
          <w:tcPr>
            <w:tcW w:w="1558" w:type="pct"/>
            <w:tcBorders>
              <w:top w:val="nil"/>
              <w:left w:val="nil"/>
              <w:bottom w:val="single" w:sz="4" w:space="0" w:color="auto"/>
              <w:right w:val="single" w:sz="4" w:space="0" w:color="auto"/>
            </w:tcBorders>
            <w:shd w:val="clear" w:color="auto" w:fill="auto"/>
          </w:tcPr>
          <w:p w:rsidR="00643BCD" w:rsidRPr="0019788B" w:rsidRDefault="00643BCD" w:rsidP="0042200A">
            <w:pPr>
              <w:spacing w:after="0" w:line="240" w:lineRule="auto"/>
              <w:ind w:firstLine="0"/>
              <w:jc w:val="left"/>
              <w:rPr>
                <w:sz w:val="20"/>
                <w:szCs w:val="20"/>
              </w:rPr>
            </w:pPr>
            <w:r w:rsidRPr="0019788B">
              <w:rPr>
                <w:sz w:val="20"/>
                <w:szCs w:val="20"/>
              </w:rPr>
              <w:t>ПК «а/с «Даурия»</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7507000811</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xml:space="preserve">№ (75)- 2858-СТ </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14.12.2016</w:t>
            </w:r>
          </w:p>
        </w:tc>
      </w:tr>
      <w:tr w:rsidR="00643BCD" w:rsidRPr="0019788B" w:rsidTr="00643BCD">
        <w:trPr>
          <w:cantSplit/>
          <w:trHeight w:val="2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643BCD" w:rsidRPr="0019788B" w:rsidRDefault="00643BC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78</w:t>
            </w:r>
          </w:p>
        </w:tc>
        <w:tc>
          <w:tcPr>
            <w:tcW w:w="1558" w:type="pct"/>
            <w:tcBorders>
              <w:top w:val="nil"/>
              <w:left w:val="nil"/>
              <w:bottom w:val="single" w:sz="4" w:space="0" w:color="auto"/>
              <w:right w:val="single" w:sz="4" w:space="0" w:color="auto"/>
            </w:tcBorders>
            <w:shd w:val="clear" w:color="auto" w:fill="auto"/>
            <w:hideMark/>
          </w:tcPr>
          <w:p w:rsidR="00643BCD" w:rsidRPr="0019788B" w:rsidRDefault="00643BCD" w:rsidP="0042200A">
            <w:pPr>
              <w:spacing w:after="0" w:line="240" w:lineRule="auto"/>
              <w:ind w:firstLine="0"/>
              <w:jc w:val="left"/>
              <w:rPr>
                <w:sz w:val="20"/>
                <w:szCs w:val="20"/>
              </w:rPr>
            </w:pPr>
            <w:r w:rsidRPr="0019788B">
              <w:rPr>
                <w:sz w:val="20"/>
                <w:szCs w:val="20"/>
              </w:rPr>
              <w:t>УМП «ЖКУ»</w:t>
            </w:r>
          </w:p>
        </w:tc>
        <w:tc>
          <w:tcPr>
            <w:tcW w:w="822" w:type="pct"/>
            <w:tcBorders>
              <w:top w:val="single" w:sz="4" w:space="0" w:color="auto"/>
              <w:left w:val="nil"/>
              <w:bottom w:val="single" w:sz="4" w:space="0" w:color="auto"/>
              <w:right w:val="single" w:sz="4" w:space="0" w:color="auto"/>
            </w:tcBorders>
            <w:vAlign w:val="center"/>
          </w:tcPr>
          <w:p w:rsidR="00643BCD" w:rsidRPr="0019788B" w:rsidRDefault="00643BCD" w:rsidP="0042200A">
            <w:pPr>
              <w:spacing w:after="0" w:line="240" w:lineRule="auto"/>
              <w:ind w:firstLine="0"/>
              <w:jc w:val="center"/>
              <w:rPr>
                <w:sz w:val="20"/>
                <w:szCs w:val="20"/>
              </w:rPr>
            </w:pPr>
            <w:r w:rsidRPr="0019788B">
              <w:rPr>
                <w:sz w:val="20"/>
                <w:szCs w:val="20"/>
              </w:rPr>
              <w:t>7530007886</w:t>
            </w:r>
          </w:p>
        </w:tc>
        <w:tc>
          <w:tcPr>
            <w:tcW w:w="1020" w:type="pct"/>
            <w:tcBorders>
              <w:top w:val="nil"/>
              <w:left w:val="single" w:sz="4" w:space="0" w:color="auto"/>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 (75)-3769-СТ</w:t>
            </w:r>
          </w:p>
        </w:tc>
        <w:tc>
          <w:tcPr>
            <w:tcW w:w="1175" w:type="pct"/>
            <w:tcBorders>
              <w:top w:val="nil"/>
              <w:left w:val="nil"/>
              <w:bottom w:val="single" w:sz="4" w:space="0" w:color="auto"/>
              <w:right w:val="single" w:sz="4" w:space="0" w:color="auto"/>
            </w:tcBorders>
            <w:shd w:val="clear" w:color="auto" w:fill="auto"/>
            <w:noWrap/>
            <w:vAlign w:val="center"/>
          </w:tcPr>
          <w:p w:rsidR="00643BCD" w:rsidRPr="0019788B" w:rsidRDefault="00643BCD" w:rsidP="0042200A">
            <w:pPr>
              <w:spacing w:after="0" w:line="240" w:lineRule="auto"/>
              <w:ind w:firstLine="0"/>
              <w:jc w:val="center"/>
              <w:rPr>
                <w:sz w:val="20"/>
                <w:szCs w:val="20"/>
              </w:rPr>
            </w:pPr>
            <w:r w:rsidRPr="0019788B">
              <w:rPr>
                <w:sz w:val="20"/>
                <w:szCs w:val="20"/>
              </w:rPr>
              <w:t>19.06.2017</w:t>
            </w:r>
          </w:p>
        </w:tc>
      </w:tr>
    </w:tbl>
    <w:p w:rsidR="007533BF" w:rsidRPr="0019788B" w:rsidRDefault="001F4547" w:rsidP="0042200A">
      <w:pPr>
        <w:pStyle w:val="20"/>
        <w:spacing w:after="0"/>
      </w:pPr>
      <w:bookmarkStart w:id="183" w:name="_Toc22646495"/>
      <w:bookmarkStart w:id="184" w:name="_Hlk18424052"/>
      <w:bookmarkStart w:id="185" w:name="_Hlk18424028"/>
      <w:r w:rsidRPr="0019788B">
        <w:t>8.2. Система</w:t>
      </w:r>
      <w:r w:rsidR="007533BF" w:rsidRPr="0019788B">
        <w:t xml:space="preserve"> транспортирования </w:t>
      </w:r>
      <w:r w:rsidR="00C1265C" w:rsidRPr="0019788B">
        <w:t>твёрдых</w:t>
      </w:r>
      <w:r w:rsidR="007533BF" w:rsidRPr="0019788B">
        <w:t xml:space="preserve"> коммунальных отходов</w:t>
      </w:r>
      <w:bookmarkEnd w:id="183"/>
    </w:p>
    <w:bookmarkEnd w:id="184"/>
    <w:p w:rsidR="003A5301" w:rsidRPr="0019788B" w:rsidRDefault="003A5301" w:rsidP="0042200A">
      <w:pPr>
        <w:spacing w:after="0"/>
        <w:ind w:firstLine="709"/>
      </w:pPr>
      <w:r w:rsidRPr="0019788B">
        <w:t xml:space="preserve">При построении схемы потоков </w:t>
      </w:r>
      <w:r w:rsidR="00C1265C" w:rsidRPr="0019788B">
        <w:t>твёрдых</w:t>
      </w:r>
      <w:r w:rsidRPr="0019788B">
        <w:t xml:space="preserve"> коммунальных отходов в электронной модели территориальной схемы решалась задача оптимизации расходов на </w:t>
      </w:r>
      <w:r w:rsidRPr="0019788B">
        <w:lastRenderedPageBreak/>
        <w:t xml:space="preserve">транспортирование </w:t>
      </w:r>
      <w:r w:rsidR="00C1265C" w:rsidRPr="0019788B">
        <w:t>твёрдых</w:t>
      </w:r>
      <w:r w:rsidRPr="0019788B">
        <w:t xml:space="preserve"> коммунальных отходов. Для каждого муниципального образования были составлены маршруты движения до объектов по обращению с отходами по дорогам общего пользования. В случае</w:t>
      </w:r>
      <w:proofErr w:type="gramStart"/>
      <w:r w:rsidRPr="0019788B">
        <w:t>,</w:t>
      </w:r>
      <w:proofErr w:type="gramEnd"/>
      <w:r w:rsidRPr="0019788B">
        <w:t xml:space="preserve"> если в качестве таких объектов рассматривались перегрузки или сортировки, были составлены маршруты движения отходов на </w:t>
      </w:r>
      <w:r w:rsidR="00F87D13" w:rsidRPr="0019788B">
        <w:t>объекты размещения</w:t>
      </w:r>
      <w:r w:rsidRPr="0019788B">
        <w:t xml:space="preserve"> </w:t>
      </w:r>
      <w:r w:rsidR="00F87D13" w:rsidRPr="0019788B">
        <w:t xml:space="preserve">ТКО </w:t>
      </w:r>
      <w:r w:rsidRPr="0019788B">
        <w:t xml:space="preserve">(с </w:t>
      </w:r>
      <w:r w:rsidR="00760CA5" w:rsidRPr="0019788B">
        <w:t>учёт</w:t>
      </w:r>
      <w:r w:rsidRPr="0019788B">
        <w:t xml:space="preserve">ом снижения расходов на транспортирование отходов после их сортировки). Все ценовые показатели определены без </w:t>
      </w:r>
      <w:r w:rsidR="00760CA5" w:rsidRPr="0019788B">
        <w:t>учёт</w:t>
      </w:r>
      <w:r w:rsidRPr="0019788B">
        <w:t xml:space="preserve">а налога на добавленную стоимость, в ценах </w:t>
      </w:r>
      <w:r w:rsidR="00BF76CE" w:rsidRPr="0019788B">
        <w:t>базового года</w:t>
      </w:r>
      <w:r w:rsidRPr="0019788B">
        <w:t xml:space="preserve"> и в дальнейшем индексировались на индекс потребительских цен, установленный в прогнозе социально-экономического развития Российской Федерации.</w:t>
      </w:r>
      <w:bookmarkEnd w:id="185"/>
    </w:p>
    <w:p w:rsidR="003A5301" w:rsidRPr="0019788B" w:rsidRDefault="003A5301" w:rsidP="0042200A">
      <w:pPr>
        <w:spacing w:after="0"/>
      </w:pPr>
      <w:r w:rsidRPr="0019788B">
        <w:t xml:space="preserve">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 </w:t>
      </w:r>
    </w:p>
    <w:p w:rsidR="000B2898" w:rsidRPr="0019788B" w:rsidRDefault="003A5301" w:rsidP="0042200A">
      <w:pPr>
        <w:spacing w:after="0"/>
      </w:pPr>
      <w:r w:rsidRPr="0019788B">
        <w:t xml:space="preserve">Результатом решения оптимизационной задачи является схема потоков </w:t>
      </w:r>
      <w:r w:rsidR="00C1265C" w:rsidRPr="0019788B">
        <w:t>твёрдых</w:t>
      </w:r>
      <w:r w:rsidRPr="0019788B">
        <w:t xml:space="preserve"> коммунальных отходов, образованных на территории </w:t>
      </w:r>
      <w:r w:rsidR="00E91026" w:rsidRPr="0019788B">
        <w:t>Забайкальского края</w:t>
      </w:r>
      <w:r w:rsidRPr="0019788B">
        <w:t xml:space="preserve">. </w:t>
      </w:r>
      <w:r w:rsidR="000351B0" w:rsidRPr="0019788B">
        <w:t>Данная схема</w:t>
      </w:r>
      <w:r w:rsidRPr="0019788B">
        <w:t xml:space="preserve"> составлена отдельно на каждый год действия территориальной схемы обращения с отходами. В отдельные годы происходит перераспределение потоков отходов в связи с закрытием </w:t>
      </w:r>
      <w:r w:rsidR="00F606A5" w:rsidRPr="0019788B">
        <w:t>выводимых из эксплуатации объектов размещения отходов</w:t>
      </w:r>
      <w:r w:rsidRPr="0019788B">
        <w:t>. Перспективная схема потоков отходов на каждый год действия территориальной схемы представлена в Приложении В</w:t>
      </w:r>
      <w:proofErr w:type="gramStart"/>
      <w:r w:rsidRPr="0019788B">
        <w:t>1</w:t>
      </w:r>
      <w:proofErr w:type="gramEnd"/>
      <w:r w:rsidRPr="0019788B">
        <w:t>.</w:t>
      </w:r>
    </w:p>
    <w:p w:rsidR="007A16B6" w:rsidRPr="0019788B" w:rsidRDefault="001531D9" w:rsidP="0042200A">
      <w:pPr>
        <w:spacing w:after="0"/>
      </w:pPr>
      <w:r w:rsidRPr="0019788B">
        <w:t>Графическое отображение перспективной системы транспортирования отходов на каждый год действия отображено в электронной модели территориальной схемы обращения с отходами.</w:t>
      </w:r>
    </w:p>
    <w:p w:rsidR="00034105" w:rsidRPr="0019788B" w:rsidRDefault="00034105" w:rsidP="0042200A">
      <w:pPr>
        <w:spacing w:after="0"/>
      </w:pPr>
      <w:r w:rsidRPr="0019788B">
        <w:t xml:space="preserve">Электронная модель территориальной схемы обладает функционалом, позволяющим выбирать оптимальные места для размещения мусоросортировочных и мусороперегрузочных станций исходя из визуализации источников образования </w:t>
      </w:r>
      <w:r w:rsidR="00C1265C" w:rsidRPr="0019788B">
        <w:t>твёрдых</w:t>
      </w:r>
      <w:r w:rsidRPr="0019788B">
        <w:t xml:space="preserve"> коммунальных отходов, для которых их транспортирование связано с наибольшими расходами.</w:t>
      </w:r>
    </w:p>
    <w:p w:rsidR="00034105" w:rsidRPr="0019788B" w:rsidRDefault="00034105" w:rsidP="0042200A">
      <w:pPr>
        <w:spacing w:after="0"/>
      </w:pPr>
      <w:r w:rsidRPr="0019788B">
        <w:t xml:space="preserve">Описание схемы транспортирования отходов за исключением ТКО не представляется возможным сделать в рамках территориальной схемы обращения с отходами, поскольку эта сфера деятельности не является регулируемой.  </w:t>
      </w:r>
    </w:p>
    <w:p w:rsidR="000E679E" w:rsidRPr="0019788B" w:rsidRDefault="00034105" w:rsidP="0042200A">
      <w:pPr>
        <w:spacing w:after="0"/>
        <w:ind w:firstLine="709"/>
        <w:jc w:val="left"/>
        <w:sectPr w:rsidR="000E679E" w:rsidRPr="0019788B" w:rsidSect="001270BA">
          <w:pgSz w:w="11906" w:h="16838"/>
          <w:pgMar w:top="567" w:right="1134" w:bottom="567" w:left="1134" w:header="708" w:footer="708" w:gutter="0"/>
          <w:cols w:space="708"/>
          <w:docGrid w:linePitch="360"/>
        </w:sectPr>
      </w:pPr>
      <w:r w:rsidRPr="0019788B">
        <w:t>Зоны деятельности региональных операторов приведены в разделе 11.</w:t>
      </w:r>
    </w:p>
    <w:p w:rsidR="00104607" w:rsidRPr="0019788B" w:rsidRDefault="004E62C2" w:rsidP="0042200A">
      <w:pPr>
        <w:pStyle w:val="1d"/>
        <w:spacing w:after="0"/>
        <w:jc w:val="both"/>
        <w:rPr>
          <w:szCs w:val="24"/>
        </w:rPr>
      </w:pPr>
      <w:bookmarkStart w:id="186" w:name="_Toc22646496"/>
      <w:bookmarkStart w:id="187" w:name="_Toc505594527"/>
      <w:bookmarkStart w:id="188" w:name="_Toc505594528"/>
      <w:r w:rsidRPr="0019788B">
        <w:lastRenderedPageBreak/>
        <w:t>РАЗДЕЛ</w:t>
      </w:r>
      <w:r w:rsidR="00104607" w:rsidRPr="0019788B">
        <w:t xml:space="preserve"> </w:t>
      </w:r>
      <w:r w:rsidR="008A773A" w:rsidRPr="0019788B">
        <w:t>9</w:t>
      </w:r>
      <w:r w:rsidR="00104607" w:rsidRPr="0019788B">
        <w:t xml:space="preserve">. </w:t>
      </w:r>
      <w:r w:rsidR="00BF2C7D" w:rsidRPr="0019788B">
        <w:t xml:space="preserve">ДАННЫЕ О ПЛАНИРУЕМЫХ </w:t>
      </w:r>
      <w:proofErr w:type="gramStart"/>
      <w:r w:rsidR="00BF2C7D" w:rsidRPr="0019788B">
        <w:t>СТРОИТЕЛЬСТВЕ</w:t>
      </w:r>
      <w:proofErr w:type="gramEnd"/>
      <w:r w:rsidR="00BF2C7D" w:rsidRPr="0019788B">
        <w:t>, РЕКОНСТРУКЦИИ, ВЫВ</w:t>
      </w:r>
      <w:r w:rsidR="009C3B76" w:rsidRPr="0019788B">
        <w:t>ЕДЕНИИ</w:t>
      </w:r>
      <w:r w:rsidR="00BF2C7D" w:rsidRPr="0019788B">
        <w:t xml:space="preserve"> ИЗ ЭКСПЛУАТАЦИИ ОБЪЕКТОВ ОБРАБОТКИ, УТИЛИЗАЦИИ, ОБЕЗВРЕЖИВАНИЯ</w:t>
      </w:r>
      <w:r w:rsidR="003B46A3" w:rsidRPr="0019788B">
        <w:t>,</w:t>
      </w:r>
      <w:r w:rsidR="00BF2C7D" w:rsidRPr="0019788B">
        <w:t xml:space="preserve"> РАЗМЕЩЕНИЯ ОТХОДОВ</w:t>
      </w:r>
      <w:bookmarkEnd w:id="186"/>
    </w:p>
    <w:p w:rsidR="00104607" w:rsidRPr="0019788B" w:rsidRDefault="008C4AB8" w:rsidP="0042200A">
      <w:pPr>
        <w:pStyle w:val="20"/>
        <w:spacing w:after="0"/>
        <w:jc w:val="both"/>
      </w:pPr>
      <w:bookmarkStart w:id="189" w:name="_Toc22646497"/>
      <w:r w:rsidRPr="0019788B">
        <w:t>9.</w:t>
      </w:r>
      <w:r w:rsidR="000D18E0" w:rsidRPr="0019788B">
        <w:t>1</w:t>
      </w:r>
      <w:r w:rsidRPr="0019788B">
        <w:t xml:space="preserve">. </w:t>
      </w:r>
      <w:r w:rsidR="000351B0" w:rsidRPr="0019788B">
        <w:t>Предложения</w:t>
      </w:r>
      <w:r w:rsidR="00104607" w:rsidRPr="0019788B">
        <w:t xml:space="preserve">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w:t>
      </w:r>
      <w:r w:rsidR="00BF2C7D" w:rsidRPr="0019788B">
        <w:t>ТКО</w:t>
      </w:r>
      <w:bookmarkEnd w:id="189"/>
    </w:p>
    <w:p w:rsidR="000D18E0" w:rsidRPr="0019788B" w:rsidRDefault="000D18E0" w:rsidP="0042200A">
      <w:pPr>
        <w:spacing w:after="0"/>
        <w:ind w:firstLine="360"/>
        <w:rPr>
          <w:kern w:val="24"/>
          <w:szCs w:val="24"/>
          <w:lang w:eastAsia="ru-RU"/>
        </w:rPr>
      </w:pPr>
      <w:r w:rsidRPr="0019788B">
        <w:rPr>
          <w:kern w:val="24"/>
          <w:szCs w:val="24"/>
          <w:lang w:eastAsia="ru-RU"/>
        </w:rPr>
        <w:t>Разработка территориальной схемы обращения с твёрдыми коммунальными отходами в части объектов обращения с отходами строилась на следующих базовых принципах:</w:t>
      </w:r>
    </w:p>
    <w:p w:rsidR="000D18E0" w:rsidRPr="0019788B" w:rsidRDefault="000D18E0" w:rsidP="0042200A">
      <w:pPr>
        <w:pStyle w:val="ae"/>
        <w:numPr>
          <w:ilvl w:val="0"/>
          <w:numId w:val="23"/>
        </w:numPr>
        <w:spacing w:after="0"/>
        <w:rPr>
          <w:kern w:val="24"/>
          <w:szCs w:val="24"/>
          <w:lang w:eastAsia="ru-RU"/>
        </w:rPr>
      </w:pPr>
      <w:r w:rsidRPr="0019788B">
        <w:rPr>
          <w:kern w:val="24"/>
          <w:szCs w:val="24"/>
          <w:lang w:eastAsia="ru-RU"/>
        </w:rPr>
        <w:t>В соответствии с пунктом 8 статьи 12 Федерального закона от 24.06.1998 № 89-ФЗ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весь объём ТКО, из которого может быть выделена полезная фракция, перед захоронением должен проходить обработку.</w:t>
      </w:r>
    </w:p>
    <w:p w:rsidR="000D18E0" w:rsidRPr="0019788B" w:rsidRDefault="000D18E0" w:rsidP="0042200A">
      <w:pPr>
        <w:pStyle w:val="ae"/>
        <w:numPr>
          <w:ilvl w:val="0"/>
          <w:numId w:val="23"/>
        </w:numPr>
        <w:spacing w:after="0"/>
        <w:rPr>
          <w:kern w:val="24"/>
          <w:szCs w:val="24"/>
          <w:lang w:eastAsia="ru-RU"/>
        </w:rPr>
      </w:pPr>
      <w:r w:rsidRPr="0019788B">
        <w:rPr>
          <w:kern w:val="24"/>
          <w:szCs w:val="24"/>
          <w:lang w:eastAsia="ru-RU"/>
        </w:rPr>
        <w:t>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учётом установленных ограничений и запретов, в том числе предусмотренных стать</w:t>
      </w:r>
      <w:r w:rsidR="00F13A2C" w:rsidRPr="0019788B">
        <w:rPr>
          <w:kern w:val="24"/>
          <w:szCs w:val="24"/>
          <w:lang w:eastAsia="ru-RU"/>
        </w:rPr>
        <w:t>ё</w:t>
      </w:r>
      <w:r w:rsidRPr="0019788B">
        <w:rPr>
          <w:kern w:val="24"/>
          <w:szCs w:val="24"/>
          <w:lang w:eastAsia="ru-RU"/>
        </w:rPr>
        <w:t xml:space="preserve">й 12 Федерального закона от 24.06.1998 № 89-ФЗ «Об отходах производства и потребления». </w:t>
      </w:r>
      <w:proofErr w:type="gramStart"/>
      <w:r w:rsidRPr="0019788B">
        <w:rPr>
          <w:kern w:val="24"/>
          <w:szCs w:val="24"/>
          <w:lang w:eastAsia="ru-RU"/>
        </w:rPr>
        <w:t>К числу обязательных требований для объектов размещения ТКО относятся такие, как: наличие системы учёта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w:t>
      </w:r>
      <w:proofErr w:type="gramEnd"/>
      <w:r w:rsidRPr="0019788B">
        <w:rPr>
          <w:kern w:val="24"/>
          <w:szCs w:val="24"/>
          <w:lang w:eastAsia="ru-RU"/>
        </w:rPr>
        <w:t xml:space="preserve"> и окончательное установление санитарно-защитной зоны, наличие программы экологического контроля.</w:t>
      </w:r>
    </w:p>
    <w:p w:rsidR="000D18E0" w:rsidRPr="0019788B" w:rsidRDefault="000D18E0" w:rsidP="0042200A">
      <w:pPr>
        <w:pStyle w:val="ae"/>
        <w:numPr>
          <w:ilvl w:val="0"/>
          <w:numId w:val="23"/>
        </w:numPr>
        <w:spacing w:after="0"/>
        <w:rPr>
          <w:kern w:val="24"/>
          <w:szCs w:val="24"/>
          <w:lang w:eastAsia="ru-RU"/>
        </w:rPr>
      </w:pPr>
      <w:proofErr w:type="gramStart"/>
      <w:r w:rsidRPr="0019788B">
        <w:rPr>
          <w:kern w:val="24"/>
          <w:szCs w:val="24"/>
          <w:lang w:eastAsia="ru-RU"/>
        </w:rPr>
        <w:t>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 АС-03-03-36/10394,</w:t>
      </w:r>
      <w:r w:rsidR="00807C75" w:rsidRPr="0019788B">
        <w:rPr>
          <w:kern w:val="24"/>
          <w:szCs w:val="24"/>
          <w:lang w:eastAsia="ru-RU"/>
        </w:rPr>
        <w:t xml:space="preserve"> </w:t>
      </w:r>
      <w:r w:rsidR="00807C75" w:rsidRPr="0019788B">
        <w:rPr>
          <w:rFonts w:eastAsia="Times New Roman" w:cs="Times New Roman"/>
          <w:szCs w:val="24"/>
          <w:lang w:eastAsia="ru-RU"/>
        </w:rPr>
        <w:t>приказом Министерства природных ресурсов и экологии РФ от 14.05.2019 № 303</w:t>
      </w:r>
      <w:r w:rsidRPr="0019788B">
        <w:rPr>
          <w:kern w:val="24"/>
          <w:szCs w:val="24"/>
          <w:lang w:eastAsia="ru-RU"/>
        </w:rPr>
        <w:t xml:space="preserve"> </w:t>
      </w:r>
      <w:r w:rsidR="00807C75" w:rsidRPr="0019788B">
        <w:rPr>
          <w:kern w:val="24"/>
          <w:szCs w:val="24"/>
          <w:lang w:eastAsia="ru-RU"/>
        </w:rPr>
        <w:t>«</w:t>
      </w:r>
      <w:r w:rsidR="002B06A0" w:rsidRPr="0019788B">
        <w:rPr>
          <w:kern w:val="24"/>
          <w:szCs w:val="24"/>
          <w:lang w:eastAsia="ru-RU"/>
        </w:rPr>
        <w:t>Об утверждении Порядка формирования и изменения перечня объектов размещения твёрдых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w:t>
      </w:r>
      <w:proofErr w:type="gramEnd"/>
      <w:r w:rsidR="002B06A0" w:rsidRPr="0019788B">
        <w:rPr>
          <w:kern w:val="24"/>
          <w:szCs w:val="24"/>
          <w:lang w:eastAsia="ru-RU"/>
        </w:rPr>
        <w:t xml:space="preserve"> </w:t>
      </w:r>
      <w:proofErr w:type="gramStart"/>
      <w:r w:rsidR="002B06A0" w:rsidRPr="0019788B">
        <w:rPr>
          <w:kern w:val="24"/>
          <w:szCs w:val="24"/>
          <w:lang w:eastAsia="ru-RU"/>
        </w:rPr>
        <w:t>твёрдых коммунальных отходов, введ</w:t>
      </w:r>
      <w:r w:rsidR="00F13A2C" w:rsidRPr="0019788B">
        <w:rPr>
          <w:kern w:val="24"/>
          <w:szCs w:val="24"/>
          <w:lang w:eastAsia="ru-RU"/>
        </w:rPr>
        <w:t>ё</w:t>
      </w:r>
      <w:r w:rsidR="002B06A0" w:rsidRPr="0019788B">
        <w:rPr>
          <w:kern w:val="24"/>
          <w:szCs w:val="24"/>
          <w:lang w:eastAsia="ru-RU"/>
        </w:rPr>
        <w:t>нных в эксплуатацию до 1 января 2019 г. и не имеющих документации, предусмотренной законодательством Российской Федерации, для размещения твёрдых коммунальных отходов</w:t>
      </w:r>
      <w:r w:rsidR="00807C75" w:rsidRPr="0019788B">
        <w:rPr>
          <w:kern w:val="24"/>
          <w:szCs w:val="24"/>
          <w:lang w:eastAsia="ru-RU"/>
        </w:rPr>
        <w:t xml:space="preserve">» </w:t>
      </w:r>
      <w:r w:rsidRPr="0019788B">
        <w:rPr>
          <w:kern w:val="24"/>
          <w:szCs w:val="24"/>
          <w:lang w:eastAsia="ru-RU"/>
        </w:rPr>
        <w:t>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том числе не включ</w:t>
      </w:r>
      <w:r w:rsidR="002B06A0" w:rsidRPr="0019788B">
        <w:rPr>
          <w:kern w:val="24"/>
          <w:szCs w:val="24"/>
          <w:lang w:eastAsia="ru-RU"/>
        </w:rPr>
        <w:t>ё</w:t>
      </w:r>
      <w:r w:rsidRPr="0019788B">
        <w:rPr>
          <w:kern w:val="24"/>
          <w:szCs w:val="24"/>
          <w:lang w:eastAsia="ru-RU"/>
        </w:rPr>
        <w:t>нных в</w:t>
      </w:r>
      <w:proofErr w:type="gramEnd"/>
      <w:r w:rsidRPr="0019788B">
        <w:rPr>
          <w:kern w:val="24"/>
          <w:szCs w:val="24"/>
          <w:lang w:eastAsia="ru-RU"/>
        </w:rPr>
        <w:t xml:space="preserve"> ГРОРО.</w:t>
      </w:r>
    </w:p>
    <w:p w:rsidR="000D18E0" w:rsidRPr="0019788B" w:rsidRDefault="000D18E0" w:rsidP="0042200A">
      <w:pPr>
        <w:spacing w:after="0"/>
        <w:ind w:firstLine="709"/>
        <w:rPr>
          <w:kern w:val="24"/>
          <w:szCs w:val="24"/>
          <w:lang w:eastAsia="ru-RU"/>
        </w:rPr>
      </w:pPr>
      <w:r w:rsidRPr="0019788B">
        <w:rPr>
          <w:kern w:val="24"/>
          <w:szCs w:val="24"/>
          <w:lang w:eastAsia="ru-RU"/>
        </w:rPr>
        <w:t xml:space="preserve">Для своевременного перенаправления потоков ТКО от источников образования и потоков балластных </w:t>
      </w:r>
      <w:proofErr w:type="gramStart"/>
      <w:r w:rsidRPr="0019788B">
        <w:rPr>
          <w:kern w:val="24"/>
          <w:szCs w:val="24"/>
          <w:lang w:eastAsia="ru-RU"/>
        </w:rPr>
        <w:t>фракций</w:t>
      </w:r>
      <w:proofErr w:type="gramEnd"/>
      <w:r w:rsidRPr="0019788B">
        <w:rPr>
          <w:kern w:val="24"/>
          <w:szCs w:val="24"/>
          <w:lang w:eastAsia="ru-RU"/>
        </w:rPr>
        <w:t xml:space="preserve"> обработанных ТКО, требуется введение в эксплуатацию новых объектов их захоронения с достаточной годовой мощностью и ёмкостью.</w:t>
      </w:r>
    </w:p>
    <w:p w:rsidR="00627C73" w:rsidRPr="0019788B" w:rsidRDefault="00627C73" w:rsidP="0042200A">
      <w:pPr>
        <w:spacing w:after="0"/>
        <w:ind w:firstLine="709"/>
        <w:rPr>
          <w:kern w:val="24"/>
          <w:szCs w:val="24"/>
          <w:lang w:eastAsia="ru-RU"/>
        </w:rPr>
      </w:pPr>
      <w:r w:rsidRPr="0019788B">
        <w:rPr>
          <w:kern w:val="24"/>
          <w:szCs w:val="24"/>
          <w:lang w:eastAsia="ru-RU"/>
        </w:rPr>
        <w:t>Количество перспективных объектов размещения, обработки и их основные технологические параметры определены на основании:</w:t>
      </w:r>
    </w:p>
    <w:p w:rsidR="00627C73" w:rsidRPr="0019788B" w:rsidRDefault="00FC1B32" w:rsidP="0042200A">
      <w:pPr>
        <w:pStyle w:val="ae"/>
        <w:numPr>
          <w:ilvl w:val="0"/>
          <w:numId w:val="11"/>
        </w:numPr>
        <w:spacing w:after="0"/>
        <w:rPr>
          <w:kern w:val="24"/>
          <w:szCs w:val="24"/>
          <w:lang w:eastAsia="ru-RU"/>
        </w:rPr>
      </w:pPr>
      <w:r w:rsidRPr="0019788B">
        <w:rPr>
          <w:kern w:val="24"/>
          <w:szCs w:val="24"/>
          <w:lang w:eastAsia="ru-RU"/>
        </w:rPr>
        <w:t>Выявленных территориальных пустот, формирующихся на протяжении срока действия ТСОО, в отношении объектов обращения с отходами, а также расположения областей количественной концентрации отходов.</w:t>
      </w:r>
    </w:p>
    <w:p w:rsidR="00627C73" w:rsidRPr="0019788B" w:rsidRDefault="00627C73" w:rsidP="0042200A">
      <w:pPr>
        <w:pStyle w:val="ae"/>
        <w:numPr>
          <w:ilvl w:val="0"/>
          <w:numId w:val="11"/>
        </w:numPr>
        <w:spacing w:after="0"/>
        <w:rPr>
          <w:kern w:val="24"/>
          <w:szCs w:val="24"/>
          <w:lang w:eastAsia="ru-RU"/>
        </w:rPr>
      </w:pPr>
      <w:r w:rsidRPr="0019788B">
        <w:rPr>
          <w:kern w:val="24"/>
          <w:szCs w:val="24"/>
          <w:lang w:eastAsia="ru-RU"/>
        </w:rPr>
        <w:lastRenderedPageBreak/>
        <w:t>Логистических расчётов по оптимизации транспортной схемы перемещения ТКО и их балластных фракций после обработки, сгенерированных электронной моделью.</w:t>
      </w:r>
    </w:p>
    <w:p w:rsidR="00627C73" w:rsidRPr="0019788B" w:rsidRDefault="00FC1A47" w:rsidP="0042200A">
      <w:pPr>
        <w:pStyle w:val="ae"/>
        <w:numPr>
          <w:ilvl w:val="0"/>
          <w:numId w:val="11"/>
        </w:numPr>
        <w:spacing w:after="0"/>
        <w:rPr>
          <w:kern w:val="24"/>
          <w:szCs w:val="24"/>
          <w:lang w:eastAsia="ru-RU"/>
        </w:rPr>
      </w:pPr>
      <w:r w:rsidRPr="0019788B">
        <w:rPr>
          <w:kern w:val="24"/>
          <w:szCs w:val="24"/>
          <w:lang w:eastAsia="ru-RU"/>
        </w:rPr>
        <w:t>Оптимизационного подхода к определению уровня тарифов на объекты обращения с ТКО в зоне обслуживания регионального оператора</w:t>
      </w:r>
      <w:r w:rsidR="00627C73" w:rsidRPr="0019788B">
        <w:rPr>
          <w:kern w:val="24"/>
          <w:szCs w:val="24"/>
          <w:lang w:eastAsia="ru-RU"/>
        </w:rPr>
        <w:t>.</w:t>
      </w:r>
    </w:p>
    <w:p w:rsidR="00627C73" w:rsidRPr="0019788B" w:rsidRDefault="00627C73" w:rsidP="0042200A">
      <w:pPr>
        <w:spacing w:after="0"/>
        <w:ind w:firstLine="709"/>
        <w:rPr>
          <w:kern w:val="24"/>
          <w:szCs w:val="24"/>
          <w:lang w:eastAsia="ru-RU"/>
        </w:rPr>
      </w:pPr>
      <w:r w:rsidRPr="0019788B">
        <w:rPr>
          <w:kern w:val="24"/>
          <w:szCs w:val="24"/>
          <w:lang w:eastAsia="ru-RU"/>
        </w:rPr>
        <w:t>В результате анализа потребности создания новых объектов сформирован сценарий развития системы по обращению с отходами Забайкальского края.</w:t>
      </w:r>
    </w:p>
    <w:p w:rsidR="000D18E0" w:rsidRPr="0019788B" w:rsidRDefault="000D18E0" w:rsidP="0042200A">
      <w:pPr>
        <w:tabs>
          <w:tab w:val="left" w:pos="993"/>
        </w:tabs>
        <w:spacing w:after="0"/>
        <w:ind w:firstLine="709"/>
        <w:rPr>
          <w:szCs w:val="24"/>
        </w:rPr>
      </w:pPr>
      <w:r w:rsidRPr="0019788B">
        <w:rPr>
          <w:szCs w:val="24"/>
        </w:rPr>
        <w:t xml:space="preserve">Территориальной схемой предусмотрено строительство новых мощностей для размещения ТКО на территории Забайкальского края. </w:t>
      </w:r>
      <w:bookmarkStart w:id="190" w:name="_Hlk17471463"/>
      <w:r w:rsidRPr="0019788B">
        <w:rPr>
          <w:szCs w:val="24"/>
        </w:rPr>
        <w:t xml:space="preserve">Завершение формирования инфраструктуры размещения ТКО планируется к 2023 году в составе </w:t>
      </w:r>
      <w:r w:rsidR="00B811AE" w:rsidRPr="0019788B">
        <w:rPr>
          <w:szCs w:val="24"/>
        </w:rPr>
        <w:t>7</w:t>
      </w:r>
      <w:r w:rsidRPr="0019788B">
        <w:rPr>
          <w:szCs w:val="24"/>
        </w:rPr>
        <w:t>-ти объектов размещения</w:t>
      </w:r>
      <w:bookmarkEnd w:id="190"/>
      <w:r w:rsidRPr="0019788B">
        <w:rPr>
          <w:szCs w:val="24"/>
        </w:rPr>
        <w:t>:</w:t>
      </w:r>
    </w:p>
    <w:p w:rsidR="000D18E0" w:rsidRPr="0019788B" w:rsidRDefault="000D18E0" w:rsidP="0042200A">
      <w:pPr>
        <w:pStyle w:val="ae"/>
        <w:numPr>
          <w:ilvl w:val="0"/>
          <w:numId w:val="50"/>
        </w:numPr>
        <w:tabs>
          <w:tab w:val="left" w:pos="993"/>
        </w:tabs>
        <w:spacing w:after="0"/>
        <w:rPr>
          <w:szCs w:val="24"/>
          <w:lang w:eastAsia="ar-SA"/>
        </w:rPr>
      </w:pPr>
      <w:r w:rsidRPr="0019788B">
        <w:rPr>
          <w:szCs w:val="24"/>
          <w:lang w:eastAsia="ar-SA"/>
        </w:rPr>
        <w:t>Перспективный полигон ТКО в Читинско</w:t>
      </w:r>
      <w:r w:rsidR="00AB752E" w:rsidRPr="0019788B">
        <w:rPr>
          <w:szCs w:val="24"/>
          <w:lang w:eastAsia="ar-SA"/>
        </w:rPr>
        <w:t>м</w:t>
      </w:r>
      <w:r w:rsidRPr="0019788B">
        <w:rPr>
          <w:szCs w:val="24"/>
          <w:lang w:eastAsia="ar-SA"/>
        </w:rPr>
        <w:t xml:space="preserve"> район</w:t>
      </w:r>
      <w:r w:rsidR="00AB752E" w:rsidRPr="0019788B">
        <w:rPr>
          <w:szCs w:val="24"/>
          <w:lang w:eastAsia="ar-SA"/>
        </w:rPr>
        <w:t>е</w:t>
      </w:r>
      <w:r w:rsidRPr="0019788B">
        <w:rPr>
          <w:szCs w:val="24"/>
          <w:lang w:eastAsia="ar-SA"/>
        </w:rPr>
        <w:t>;</w:t>
      </w:r>
    </w:p>
    <w:p w:rsidR="000D18E0" w:rsidRPr="0019788B" w:rsidRDefault="000D18E0" w:rsidP="0042200A">
      <w:pPr>
        <w:pStyle w:val="ae"/>
        <w:numPr>
          <w:ilvl w:val="0"/>
          <w:numId w:val="50"/>
        </w:numPr>
        <w:tabs>
          <w:tab w:val="left" w:pos="993"/>
        </w:tabs>
        <w:spacing w:after="0"/>
        <w:rPr>
          <w:szCs w:val="24"/>
          <w:lang w:eastAsia="ar-SA"/>
        </w:rPr>
      </w:pPr>
      <w:r w:rsidRPr="0019788B">
        <w:rPr>
          <w:szCs w:val="24"/>
          <w:lang w:eastAsia="ar-SA"/>
        </w:rPr>
        <w:t xml:space="preserve">Перспективный полигон ТКО в г. Петровск-Забайкальский </w:t>
      </w:r>
      <w:proofErr w:type="gramStart"/>
      <w:r w:rsidRPr="0019788B">
        <w:rPr>
          <w:szCs w:val="24"/>
          <w:lang w:eastAsia="ar-SA"/>
        </w:rPr>
        <w:t>Петровск-Забайкальского</w:t>
      </w:r>
      <w:proofErr w:type="gramEnd"/>
      <w:r w:rsidRPr="0019788B">
        <w:rPr>
          <w:szCs w:val="24"/>
          <w:lang w:eastAsia="ar-SA"/>
        </w:rPr>
        <w:t xml:space="preserve"> района;</w:t>
      </w:r>
    </w:p>
    <w:p w:rsidR="000D18E0" w:rsidRPr="0019788B" w:rsidRDefault="000D18E0" w:rsidP="0042200A">
      <w:pPr>
        <w:pStyle w:val="ae"/>
        <w:numPr>
          <w:ilvl w:val="0"/>
          <w:numId w:val="50"/>
        </w:numPr>
        <w:tabs>
          <w:tab w:val="left" w:pos="993"/>
        </w:tabs>
        <w:spacing w:after="0"/>
        <w:rPr>
          <w:szCs w:val="24"/>
          <w:lang w:eastAsia="ar-SA"/>
        </w:rPr>
      </w:pPr>
      <w:r w:rsidRPr="0019788B">
        <w:rPr>
          <w:szCs w:val="24"/>
          <w:lang w:eastAsia="ar-SA"/>
        </w:rPr>
        <w:t xml:space="preserve">Перспективный полигон ТКО в с. </w:t>
      </w:r>
      <w:proofErr w:type="gramStart"/>
      <w:r w:rsidRPr="0019788B">
        <w:rPr>
          <w:szCs w:val="24"/>
          <w:lang w:eastAsia="ar-SA"/>
        </w:rPr>
        <w:t>Оловянная</w:t>
      </w:r>
      <w:proofErr w:type="gramEnd"/>
      <w:r w:rsidRPr="0019788B">
        <w:rPr>
          <w:szCs w:val="24"/>
          <w:lang w:eastAsia="ar-SA"/>
        </w:rPr>
        <w:t xml:space="preserve"> Оловяннинского района;</w:t>
      </w:r>
    </w:p>
    <w:p w:rsidR="00807C75" w:rsidRPr="0019788B" w:rsidRDefault="000D18E0" w:rsidP="0042200A">
      <w:pPr>
        <w:pStyle w:val="ae"/>
        <w:numPr>
          <w:ilvl w:val="0"/>
          <w:numId w:val="50"/>
        </w:numPr>
        <w:tabs>
          <w:tab w:val="left" w:pos="993"/>
        </w:tabs>
        <w:spacing w:after="0"/>
        <w:rPr>
          <w:szCs w:val="24"/>
          <w:lang w:eastAsia="ar-SA"/>
        </w:rPr>
      </w:pPr>
      <w:r w:rsidRPr="0019788B">
        <w:rPr>
          <w:szCs w:val="24"/>
          <w:lang w:eastAsia="ar-SA"/>
        </w:rPr>
        <w:t>Перспективный полигон ТКО в Шилкинском районе;</w:t>
      </w:r>
    </w:p>
    <w:p w:rsidR="000D18E0" w:rsidRPr="0019788B" w:rsidRDefault="000D18E0" w:rsidP="0042200A">
      <w:pPr>
        <w:pStyle w:val="ae"/>
        <w:numPr>
          <w:ilvl w:val="0"/>
          <w:numId w:val="50"/>
        </w:numPr>
        <w:tabs>
          <w:tab w:val="left" w:pos="993"/>
        </w:tabs>
        <w:spacing w:after="0"/>
        <w:rPr>
          <w:szCs w:val="24"/>
          <w:lang w:eastAsia="ar-SA"/>
        </w:rPr>
      </w:pPr>
      <w:r w:rsidRPr="0019788B">
        <w:rPr>
          <w:szCs w:val="24"/>
          <w:lang w:eastAsia="ar-SA"/>
        </w:rPr>
        <w:t>Перспективный полигон ТКО в п. Новая Чара Каларского района</w:t>
      </w:r>
      <w:r w:rsidR="00B811AE" w:rsidRPr="0019788B">
        <w:rPr>
          <w:szCs w:val="24"/>
          <w:lang w:eastAsia="ar-SA"/>
        </w:rPr>
        <w:t>;</w:t>
      </w:r>
    </w:p>
    <w:p w:rsidR="00B811AE" w:rsidRPr="0019788B" w:rsidRDefault="00B811AE" w:rsidP="0042200A">
      <w:pPr>
        <w:pStyle w:val="ae"/>
        <w:numPr>
          <w:ilvl w:val="0"/>
          <w:numId w:val="50"/>
        </w:numPr>
        <w:tabs>
          <w:tab w:val="left" w:pos="993"/>
        </w:tabs>
        <w:spacing w:after="0"/>
        <w:rPr>
          <w:szCs w:val="24"/>
          <w:lang w:eastAsia="ar-SA"/>
        </w:rPr>
      </w:pPr>
      <w:r w:rsidRPr="0019788B">
        <w:rPr>
          <w:szCs w:val="24"/>
          <w:lang w:eastAsia="ar-SA"/>
        </w:rPr>
        <w:t>Перспективный полигон ТКО в Краснокаменской районе;</w:t>
      </w:r>
    </w:p>
    <w:p w:rsidR="00B811AE" w:rsidRPr="0019788B" w:rsidRDefault="00B811AE" w:rsidP="0042200A">
      <w:pPr>
        <w:pStyle w:val="ae"/>
        <w:numPr>
          <w:ilvl w:val="0"/>
          <w:numId w:val="50"/>
        </w:numPr>
        <w:tabs>
          <w:tab w:val="left" w:pos="993"/>
        </w:tabs>
        <w:spacing w:after="0"/>
        <w:rPr>
          <w:szCs w:val="24"/>
          <w:lang w:eastAsia="ar-SA"/>
        </w:rPr>
      </w:pPr>
      <w:r w:rsidRPr="0019788B">
        <w:rPr>
          <w:szCs w:val="24"/>
          <w:lang w:eastAsia="ar-SA"/>
        </w:rPr>
        <w:t>Перспективный полигон ТКО в Чернышевском районе.</w:t>
      </w:r>
    </w:p>
    <w:p w:rsidR="000D18E0" w:rsidRPr="0019788B" w:rsidRDefault="000D18E0" w:rsidP="0042200A">
      <w:pPr>
        <w:spacing w:after="0"/>
        <w:ind w:firstLine="709"/>
        <w:rPr>
          <w:kern w:val="24"/>
          <w:szCs w:val="24"/>
          <w:lang w:eastAsia="ru-RU"/>
        </w:rPr>
      </w:pPr>
      <w:r w:rsidRPr="0019788B">
        <w:rPr>
          <w:kern w:val="24"/>
          <w:szCs w:val="24"/>
          <w:lang w:eastAsia="ru-RU"/>
        </w:rPr>
        <w:t xml:space="preserve">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2023 году планируется ввод в эксплуатацию объектов обработки, позволяющих осуществлять сортировку 100% ТКО, образующихся на территории Забайкальского края. </w:t>
      </w:r>
    </w:p>
    <w:p w:rsidR="00807C75" w:rsidRPr="0019788B" w:rsidRDefault="00807C75" w:rsidP="0042200A">
      <w:pPr>
        <w:tabs>
          <w:tab w:val="left" w:pos="993"/>
        </w:tabs>
        <w:spacing w:after="0"/>
        <w:ind w:firstLine="709"/>
        <w:rPr>
          <w:szCs w:val="24"/>
          <w:lang w:eastAsia="ar-SA"/>
        </w:rPr>
      </w:pPr>
      <w:r w:rsidRPr="0019788B">
        <w:rPr>
          <w:szCs w:val="24"/>
          <w:lang w:eastAsia="ar-SA"/>
        </w:rPr>
        <w:t xml:space="preserve">Территориальной схемой строительство необходимых мощностей для обработки ТКО предусмотрено во исполнение распоряжения Правительства РФ от 25.07.2017 № 1589-р «Об утверждении перечня видов отходов производства и потребления, в состав которых входят полезные компоненты, захоронение которых запрещается». </w:t>
      </w:r>
    </w:p>
    <w:p w:rsidR="00807C75" w:rsidRPr="0019788B" w:rsidRDefault="00807C75" w:rsidP="0042200A">
      <w:pPr>
        <w:tabs>
          <w:tab w:val="left" w:pos="993"/>
        </w:tabs>
        <w:spacing w:after="0"/>
        <w:ind w:firstLine="709"/>
        <w:rPr>
          <w:szCs w:val="24"/>
          <w:lang w:eastAsia="ar-SA"/>
        </w:rPr>
      </w:pPr>
      <w:r w:rsidRPr="0019788B">
        <w:rPr>
          <w:szCs w:val="24"/>
          <w:lang w:eastAsia="ar-SA"/>
        </w:rPr>
        <w:t>Объекты обработки ТКО предполагается размещать при перспективных объектах размещения неутилизируемых фракций ТКО:</w:t>
      </w:r>
    </w:p>
    <w:p w:rsidR="00807C75" w:rsidRPr="0019788B" w:rsidRDefault="00807C75" w:rsidP="0042200A">
      <w:pPr>
        <w:pStyle w:val="ae"/>
        <w:numPr>
          <w:ilvl w:val="0"/>
          <w:numId w:val="46"/>
        </w:numPr>
        <w:tabs>
          <w:tab w:val="left" w:pos="993"/>
        </w:tabs>
        <w:spacing w:after="0"/>
        <w:rPr>
          <w:szCs w:val="24"/>
          <w:lang w:eastAsia="ar-SA"/>
        </w:rPr>
      </w:pPr>
      <w:r w:rsidRPr="0019788B">
        <w:rPr>
          <w:szCs w:val="24"/>
          <w:lang w:eastAsia="ar-SA"/>
        </w:rPr>
        <w:t>При перспективном полигоне ТКО в Читинско</w:t>
      </w:r>
      <w:r w:rsidR="00AB752E" w:rsidRPr="0019788B">
        <w:rPr>
          <w:szCs w:val="24"/>
          <w:lang w:eastAsia="ar-SA"/>
        </w:rPr>
        <w:t>м</w:t>
      </w:r>
      <w:r w:rsidRPr="0019788B">
        <w:rPr>
          <w:szCs w:val="24"/>
          <w:lang w:eastAsia="ar-SA"/>
        </w:rPr>
        <w:t xml:space="preserve"> район</w:t>
      </w:r>
      <w:r w:rsidR="00AB752E" w:rsidRPr="0019788B">
        <w:rPr>
          <w:szCs w:val="24"/>
          <w:lang w:eastAsia="ar-SA"/>
        </w:rPr>
        <w:t>е</w:t>
      </w:r>
      <w:r w:rsidRPr="0019788B">
        <w:rPr>
          <w:szCs w:val="24"/>
          <w:lang w:eastAsia="ar-SA"/>
        </w:rPr>
        <w:t>;</w:t>
      </w:r>
    </w:p>
    <w:p w:rsidR="00807C75" w:rsidRPr="0019788B" w:rsidRDefault="00807C75" w:rsidP="0042200A">
      <w:pPr>
        <w:pStyle w:val="ae"/>
        <w:numPr>
          <w:ilvl w:val="0"/>
          <w:numId w:val="46"/>
        </w:numPr>
        <w:tabs>
          <w:tab w:val="left" w:pos="993"/>
        </w:tabs>
        <w:spacing w:after="0"/>
        <w:rPr>
          <w:szCs w:val="24"/>
          <w:lang w:eastAsia="ar-SA"/>
        </w:rPr>
      </w:pPr>
      <w:r w:rsidRPr="0019788B">
        <w:rPr>
          <w:szCs w:val="24"/>
          <w:lang w:eastAsia="ar-SA"/>
        </w:rPr>
        <w:t xml:space="preserve">При перспективном полигоне ТКО в г. Петровск-Забайкальский </w:t>
      </w:r>
      <w:proofErr w:type="gramStart"/>
      <w:r w:rsidRPr="0019788B">
        <w:rPr>
          <w:szCs w:val="24"/>
          <w:lang w:eastAsia="ar-SA"/>
        </w:rPr>
        <w:t>Петровск-Забайкальского</w:t>
      </w:r>
      <w:proofErr w:type="gramEnd"/>
      <w:r w:rsidRPr="0019788B">
        <w:rPr>
          <w:szCs w:val="24"/>
          <w:lang w:eastAsia="ar-SA"/>
        </w:rPr>
        <w:t xml:space="preserve"> района;</w:t>
      </w:r>
    </w:p>
    <w:p w:rsidR="00807C75" w:rsidRPr="0019788B" w:rsidRDefault="00807C75" w:rsidP="0042200A">
      <w:pPr>
        <w:pStyle w:val="ae"/>
        <w:numPr>
          <w:ilvl w:val="0"/>
          <w:numId w:val="46"/>
        </w:numPr>
        <w:tabs>
          <w:tab w:val="left" w:pos="993"/>
        </w:tabs>
        <w:spacing w:after="0"/>
        <w:rPr>
          <w:szCs w:val="24"/>
          <w:lang w:eastAsia="ar-SA"/>
        </w:rPr>
      </w:pPr>
      <w:r w:rsidRPr="0019788B">
        <w:rPr>
          <w:szCs w:val="24"/>
          <w:lang w:eastAsia="ar-SA"/>
        </w:rPr>
        <w:t xml:space="preserve">При перспективном полигоне ТКО в с. </w:t>
      </w:r>
      <w:proofErr w:type="gramStart"/>
      <w:r w:rsidRPr="0019788B">
        <w:rPr>
          <w:szCs w:val="24"/>
          <w:lang w:eastAsia="ar-SA"/>
        </w:rPr>
        <w:t>Оловянная</w:t>
      </w:r>
      <w:proofErr w:type="gramEnd"/>
      <w:r w:rsidRPr="0019788B">
        <w:rPr>
          <w:szCs w:val="24"/>
          <w:lang w:eastAsia="ar-SA"/>
        </w:rPr>
        <w:t xml:space="preserve"> Оловяннинского района;</w:t>
      </w:r>
    </w:p>
    <w:p w:rsidR="00807C75" w:rsidRPr="0019788B" w:rsidRDefault="00807C75" w:rsidP="0042200A">
      <w:pPr>
        <w:pStyle w:val="ae"/>
        <w:numPr>
          <w:ilvl w:val="0"/>
          <w:numId w:val="46"/>
        </w:numPr>
        <w:tabs>
          <w:tab w:val="left" w:pos="993"/>
        </w:tabs>
        <w:spacing w:after="0"/>
        <w:rPr>
          <w:szCs w:val="24"/>
          <w:lang w:eastAsia="ar-SA"/>
        </w:rPr>
      </w:pPr>
      <w:r w:rsidRPr="0019788B">
        <w:rPr>
          <w:szCs w:val="24"/>
          <w:lang w:eastAsia="ar-SA"/>
        </w:rPr>
        <w:t>При перспективном полигоне ТКО в Шилкинском районе;</w:t>
      </w:r>
    </w:p>
    <w:p w:rsidR="00807C75" w:rsidRPr="0019788B" w:rsidRDefault="00807C75" w:rsidP="0042200A">
      <w:pPr>
        <w:pStyle w:val="ae"/>
        <w:numPr>
          <w:ilvl w:val="0"/>
          <w:numId w:val="46"/>
        </w:numPr>
        <w:tabs>
          <w:tab w:val="left" w:pos="993"/>
        </w:tabs>
        <w:spacing w:after="0"/>
        <w:rPr>
          <w:szCs w:val="24"/>
          <w:lang w:eastAsia="ar-SA"/>
        </w:rPr>
      </w:pPr>
      <w:r w:rsidRPr="0019788B">
        <w:rPr>
          <w:szCs w:val="24"/>
          <w:lang w:eastAsia="ar-SA"/>
        </w:rPr>
        <w:t>При перспективном полигоне ТКО в п. Новая Чара Каларского района</w:t>
      </w:r>
      <w:r w:rsidR="00B811AE" w:rsidRPr="0019788B">
        <w:rPr>
          <w:szCs w:val="24"/>
          <w:lang w:eastAsia="ar-SA"/>
        </w:rPr>
        <w:t>;</w:t>
      </w:r>
    </w:p>
    <w:p w:rsidR="00B811AE" w:rsidRPr="0019788B" w:rsidRDefault="00B811AE" w:rsidP="0042200A">
      <w:pPr>
        <w:pStyle w:val="ae"/>
        <w:numPr>
          <w:ilvl w:val="0"/>
          <w:numId w:val="46"/>
        </w:numPr>
        <w:tabs>
          <w:tab w:val="left" w:pos="993"/>
        </w:tabs>
        <w:spacing w:after="0"/>
        <w:rPr>
          <w:szCs w:val="24"/>
          <w:lang w:eastAsia="ar-SA"/>
        </w:rPr>
      </w:pPr>
      <w:r w:rsidRPr="0019788B">
        <w:rPr>
          <w:szCs w:val="24"/>
          <w:lang w:eastAsia="ar-SA"/>
        </w:rPr>
        <w:t>При перспективном полигоне ТКО в Краснокаменском районе;</w:t>
      </w:r>
    </w:p>
    <w:p w:rsidR="00B811AE" w:rsidRPr="0019788B" w:rsidRDefault="00B811AE" w:rsidP="0042200A">
      <w:pPr>
        <w:pStyle w:val="ae"/>
        <w:numPr>
          <w:ilvl w:val="0"/>
          <w:numId w:val="46"/>
        </w:numPr>
        <w:tabs>
          <w:tab w:val="left" w:pos="993"/>
        </w:tabs>
        <w:spacing w:after="0"/>
        <w:rPr>
          <w:szCs w:val="24"/>
          <w:lang w:eastAsia="ar-SA"/>
        </w:rPr>
      </w:pPr>
      <w:r w:rsidRPr="0019788B">
        <w:rPr>
          <w:szCs w:val="24"/>
          <w:lang w:eastAsia="ar-SA"/>
        </w:rPr>
        <w:t>При перспективном полигоне ТКО в Чернышевском районе.</w:t>
      </w:r>
    </w:p>
    <w:p w:rsidR="00807C75" w:rsidRPr="0019788B" w:rsidRDefault="00627C73" w:rsidP="0042200A">
      <w:pPr>
        <w:spacing w:after="0"/>
        <w:ind w:firstLine="709"/>
        <w:rPr>
          <w:kern w:val="24"/>
          <w:szCs w:val="24"/>
          <w:lang w:eastAsia="ru-RU"/>
        </w:rPr>
      </w:pPr>
      <w:r w:rsidRPr="0019788B">
        <w:rPr>
          <w:szCs w:val="24"/>
          <w:lang w:eastAsia="ar-SA"/>
        </w:rPr>
        <w:t xml:space="preserve">На </w:t>
      </w:r>
      <w:r w:rsidR="00807C75" w:rsidRPr="0019788B">
        <w:rPr>
          <w:szCs w:val="24"/>
          <w:lang w:eastAsia="ar-SA"/>
        </w:rPr>
        <w:t>объектах обработки ТКО предполагается извлечение вторичных материальных ресурсов в объёме не менее 7-15% (без учёта раздельного накопления ТКО) с возможностью увеличения соответствующего показателя с учётом развития соответствующих технологий.</w:t>
      </w:r>
    </w:p>
    <w:p w:rsidR="00BC2BF9" w:rsidRPr="0019788B" w:rsidRDefault="00BC2BF9" w:rsidP="0042200A">
      <w:pPr>
        <w:spacing w:after="0"/>
        <w:ind w:firstLine="709"/>
        <w:rPr>
          <w:kern w:val="24"/>
          <w:szCs w:val="24"/>
          <w:lang w:eastAsia="ru-RU"/>
        </w:rPr>
      </w:pPr>
      <w:r w:rsidRPr="0019788B">
        <w:rPr>
          <w:kern w:val="24"/>
          <w:szCs w:val="24"/>
          <w:lang w:eastAsia="ru-RU"/>
        </w:rPr>
        <w:t xml:space="preserve">В целях оптимизации логистических потоков, направленной на снижение </w:t>
      </w:r>
      <w:proofErr w:type="gramStart"/>
      <w:r w:rsidR="00EC63E2" w:rsidRPr="0019788B">
        <w:rPr>
          <w:kern w:val="24"/>
          <w:szCs w:val="24"/>
          <w:lang w:eastAsia="ru-RU"/>
        </w:rPr>
        <w:t>расходов</w:t>
      </w:r>
      <w:proofErr w:type="gramEnd"/>
      <w:r w:rsidR="00EC63E2" w:rsidRPr="0019788B">
        <w:rPr>
          <w:kern w:val="24"/>
          <w:szCs w:val="24"/>
          <w:lang w:eastAsia="ru-RU"/>
        </w:rPr>
        <w:t xml:space="preserve"> на транспортирование </w:t>
      </w:r>
      <w:r w:rsidRPr="0019788B">
        <w:rPr>
          <w:kern w:val="24"/>
          <w:szCs w:val="24"/>
          <w:lang w:eastAsia="ru-RU"/>
        </w:rPr>
        <w:t>1 плеча, территориальной схемой предлагается строительство площадок временного накопления</w:t>
      </w:r>
      <w:r w:rsidR="00EC63E2" w:rsidRPr="0019788B">
        <w:rPr>
          <w:kern w:val="24"/>
          <w:szCs w:val="24"/>
          <w:lang w:eastAsia="ru-RU"/>
        </w:rPr>
        <w:t xml:space="preserve">, вывоз с которых осуществляется крупнотоннажным транспортом. </w:t>
      </w:r>
      <w:r w:rsidR="00FD2BB5" w:rsidRPr="0019788B">
        <w:rPr>
          <w:kern w:val="24"/>
          <w:szCs w:val="24"/>
          <w:lang w:eastAsia="ru-RU"/>
        </w:rPr>
        <w:t xml:space="preserve">Ввод в эксплуатацию площадок временного накопления ТКО планируется к 2023 году в составе </w:t>
      </w:r>
      <w:r w:rsidR="00BB147F" w:rsidRPr="0019788B">
        <w:rPr>
          <w:kern w:val="24"/>
          <w:szCs w:val="24"/>
          <w:lang w:eastAsia="ru-RU"/>
        </w:rPr>
        <w:t>31</w:t>
      </w:r>
      <w:r w:rsidR="00FD2BB5" w:rsidRPr="0019788B">
        <w:rPr>
          <w:kern w:val="24"/>
          <w:szCs w:val="24"/>
          <w:lang w:eastAsia="ru-RU"/>
        </w:rPr>
        <w:t>-</w:t>
      </w:r>
      <w:r w:rsidR="00110186" w:rsidRPr="0019788B">
        <w:rPr>
          <w:kern w:val="24"/>
          <w:szCs w:val="24"/>
          <w:lang w:eastAsia="ru-RU"/>
        </w:rPr>
        <w:t>го</w:t>
      </w:r>
      <w:r w:rsidR="00FD2BB5" w:rsidRPr="0019788B">
        <w:rPr>
          <w:kern w:val="24"/>
          <w:szCs w:val="24"/>
          <w:lang w:eastAsia="ru-RU"/>
        </w:rPr>
        <w:t xml:space="preserve"> объект</w:t>
      </w:r>
      <w:r w:rsidR="00110186" w:rsidRPr="0019788B">
        <w:rPr>
          <w:kern w:val="24"/>
          <w:szCs w:val="24"/>
          <w:lang w:eastAsia="ru-RU"/>
        </w:rPr>
        <w:t>а</w:t>
      </w:r>
      <w:r w:rsidR="00FD2BB5" w:rsidRPr="0019788B">
        <w:rPr>
          <w:kern w:val="24"/>
          <w:szCs w:val="24"/>
          <w:lang w:eastAsia="ru-RU"/>
        </w:rPr>
        <w:t>.</w:t>
      </w:r>
    </w:p>
    <w:p w:rsidR="00F36EF0" w:rsidRDefault="00F36EF0" w:rsidP="0042200A">
      <w:pPr>
        <w:spacing w:after="0"/>
        <w:ind w:firstLine="709"/>
        <w:rPr>
          <w:kern w:val="24"/>
          <w:szCs w:val="24"/>
          <w:lang w:eastAsia="ru-RU"/>
        </w:rPr>
      </w:pPr>
      <w:r w:rsidRPr="00F36EF0">
        <w:rPr>
          <w:kern w:val="24"/>
          <w:szCs w:val="24"/>
          <w:lang w:eastAsia="ru-RU"/>
        </w:rPr>
        <w:t xml:space="preserve">Для эффективного решения проблемы утилизации в муниципальных образованиях, находящихся в районе вечной мерзлоты, а также в муниципальных образованиях, где отсутствуют необременённые земельные участки под строительство полигонов ТКО могут </w:t>
      </w:r>
      <w:proofErr w:type="gramStart"/>
      <w:r w:rsidRPr="00F36EF0">
        <w:rPr>
          <w:kern w:val="24"/>
          <w:szCs w:val="24"/>
          <w:lang w:eastAsia="ru-RU"/>
        </w:rPr>
        <w:t>применятся</w:t>
      </w:r>
      <w:proofErr w:type="gramEnd"/>
      <w:r w:rsidRPr="00F36EF0">
        <w:rPr>
          <w:kern w:val="24"/>
          <w:szCs w:val="24"/>
          <w:lang w:eastAsia="ru-RU"/>
        </w:rPr>
        <w:t xml:space="preserve"> экологически чистые технологии по термическому обезвреживанию твердых коммунальных отходов.</w:t>
      </w:r>
    </w:p>
    <w:p w:rsidR="000D18E0" w:rsidRPr="0019788B" w:rsidRDefault="000D18E0" w:rsidP="0042200A">
      <w:pPr>
        <w:spacing w:after="0"/>
        <w:ind w:firstLine="709"/>
        <w:rPr>
          <w:kern w:val="24"/>
          <w:szCs w:val="24"/>
          <w:lang w:eastAsia="ru-RU"/>
        </w:rPr>
      </w:pPr>
      <w:r w:rsidRPr="0019788B">
        <w:rPr>
          <w:kern w:val="24"/>
          <w:szCs w:val="24"/>
          <w:lang w:eastAsia="ru-RU"/>
        </w:rPr>
        <w:lastRenderedPageBreak/>
        <w:t>Для достижения поставленных целевых показателей по обработке и утилизации отходов территориальной схемой предлагаются соответствующие мероприятия</w:t>
      </w:r>
      <w:r w:rsidR="00E1569B" w:rsidRPr="0019788B">
        <w:rPr>
          <w:kern w:val="24"/>
          <w:szCs w:val="24"/>
          <w:lang w:eastAsia="ru-RU"/>
        </w:rPr>
        <w:t>, перечень которых приведён в таблице</w:t>
      </w:r>
      <w:r w:rsidRPr="0019788B">
        <w:rPr>
          <w:kern w:val="24"/>
          <w:szCs w:val="24"/>
          <w:lang w:eastAsia="ru-RU"/>
        </w:rPr>
        <w:t xml:space="preserve"> </w:t>
      </w:r>
      <w:r w:rsidR="00D9293F" w:rsidRPr="0019788B">
        <w:rPr>
          <w:kern w:val="24"/>
          <w:szCs w:val="24"/>
          <w:lang w:eastAsia="ru-RU"/>
        </w:rPr>
        <w:t>4</w:t>
      </w:r>
      <w:r w:rsidR="00E23F0C" w:rsidRPr="0019788B">
        <w:rPr>
          <w:kern w:val="24"/>
          <w:szCs w:val="24"/>
          <w:lang w:eastAsia="ru-RU"/>
        </w:rPr>
        <w:t>1</w:t>
      </w:r>
      <w:r w:rsidRPr="0019788B">
        <w:rPr>
          <w:kern w:val="24"/>
          <w:szCs w:val="24"/>
          <w:lang w:eastAsia="ru-RU"/>
        </w:rPr>
        <w:t>.</w:t>
      </w:r>
    </w:p>
    <w:p w:rsidR="000D18E0" w:rsidRPr="0019788B" w:rsidRDefault="00565E18" w:rsidP="0042200A">
      <w:pPr>
        <w:pStyle w:val="af2"/>
        <w:spacing w:after="0"/>
        <w:rPr>
          <w:szCs w:val="24"/>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41</w:t>
      </w:r>
      <w:r w:rsidR="00B63AD3">
        <w:rPr>
          <w:noProof/>
        </w:rPr>
        <w:fldChar w:fldCharType="end"/>
      </w:r>
      <w:r w:rsidR="000D18E0" w:rsidRPr="0019788B">
        <w:rPr>
          <w:i w:val="0"/>
          <w:szCs w:val="24"/>
        </w:rPr>
        <w:t xml:space="preserve">. </w:t>
      </w:r>
      <w:r w:rsidR="000D18E0" w:rsidRPr="0019788B">
        <w:rPr>
          <w:szCs w:val="24"/>
        </w:rPr>
        <w:t>Перечень мероприятий, предлагаемых территориальной схемой</w:t>
      </w:r>
    </w:p>
    <w:tbl>
      <w:tblPr>
        <w:tblW w:w="0" w:type="auto"/>
        <w:tblLayout w:type="fixed"/>
        <w:tblLook w:val="04A0"/>
      </w:tblPr>
      <w:tblGrid>
        <w:gridCol w:w="686"/>
        <w:gridCol w:w="1861"/>
        <w:gridCol w:w="1559"/>
        <w:gridCol w:w="1843"/>
        <w:gridCol w:w="992"/>
        <w:gridCol w:w="2687"/>
      </w:tblGrid>
      <w:tr w:rsidR="005F49F4" w:rsidRPr="0019788B" w:rsidTr="000D1EA1">
        <w:trPr>
          <w:trHeight w:val="2340"/>
          <w:tblHeader/>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объекта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49F4" w:rsidRPr="0019788B" w:rsidRDefault="005F49F4" w:rsidP="00C70FAC">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Географические координаты WGS84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Мероприятие</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Год ввода-вывода/модернизации</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Прочая информация</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Улёты</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51.397557, 112.469252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Красный Чикой</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50.343123, 108.718411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51.244836, 108.861455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Хилок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51.339426, 110.509624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 Ивановка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52.120018, 113.362621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Кыра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49.570406, 112.008035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Акша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50.316448, 113.238842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Дульдурга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50.683089, 113.633587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Могойтуй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51.302734, 114.970036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Нижний Цасучей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50.508122, 115.165554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Оловянная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50.956167, 115.534888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пгт. Агинское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51.078375, 114.550482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Шелопугино</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51.624563, 117.594842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51.562921, 116.553119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Нерчинск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51.995234, 116.648475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Вершино-Дарасунский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52.350231, 115.597357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74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51.88225, 116.038388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Борзя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50.350539, 116.52826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Шерловая гора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50.519609, 116.331689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Забайкальск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49.671673, 117.373901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Александровский Завод</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50.909463, 117.928048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Нерчинский Завод</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51.302796, 119.665931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Приаргунск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50.332994, 119.096151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Калга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50.929441, 118.939944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Газимурский Завод</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51.579758, 118.359259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Кактолга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52.796621, 119.578682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Батакан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52.077065, 118.874622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Зерен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52.044621, 119.565638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Сретенск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52.20701, 117.742439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Могоча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53.719106, 119.79708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Новая Чара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56.817163, 118.357024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Чернышевск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52.55606, 117.017841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Тупик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54.433809, 119.954432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Могзон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51.757651, 112.034082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Амазар</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53.845575, 120.846252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36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Карымское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51.6524, 114.384695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вблизи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51.882166, 116.04305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Модернизация объекта</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2019-2020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Приведение в соответствие с Приказом Минприроды РФ от 14.05.2019 № 303</w:t>
            </w:r>
          </w:p>
        </w:tc>
      </w:tr>
      <w:tr w:rsidR="005F49F4" w:rsidRPr="0019788B" w:rsidTr="000D1EA1">
        <w:trPr>
          <w:trHeight w:val="288"/>
        </w:trPr>
        <w:tc>
          <w:tcPr>
            <w:tcW w:w="96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Ввод в эксплуатацию</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Перспективный Полигон ТКО в </w:t>
            </w:r>
            <w:r w:rsidR="00AB752E" w:rsidRPr="0019788B">
              <w:rPr>
                <w:rFonts w:eastAsia="Times New Roman" w:cs="Times New Roman"/>
                <w:sz w:val="22"/>
                <w:lang w:eastAsia="ru-RU"/>
              </w:rPr>
              <w:t>Читинском районе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F36EF0" w:rsidP="0042200A">
            <w:pPr>
              <w:spacing w:after="0" w:line="240" w:lineRule="auto"/>
              <w:ind w:firstLine="0"/>
              <w:jc w:val="center"/>
              <w:rPr>
                <w:rFonts w:eastAsia="Times New Roman" w:cs="Times New Roman"/>
                <w:lang w:eastAsia="ru-RU"/>
              </w:rPr>
            </w:pPr>
            <w:r>
              <w:rPr>
                <w:rFonts w:eastAsia="Times New Roman" w:cs="Times New Roman"/>
                <w:sz w:val="22"/>
                <w:lang w:eastAsia="ru-RU"/>
              </w:rPr>
              <w:t xml:space="preserve">местоположение земельного участка </w:t>
            </w:r>
            <w:r w:rsidR="00992681">
              <w:rPr>
                <w:rFonts w:eastAsia="Times New Roman" w:cs="Times New Roman"/>
                <w:sz w:val="22"/>
                <w:lang w:eastAsia="ru-RU"/>
              </w:rPr>
              <w:t>определяется</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215 тыс. тонн/ год; Вместимость: 5 375 тыс. тонн</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Перспективный Полигон ТКО г. Петровск-Забайкальский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51.244299, 108.862774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35 тыс. тонн/ год; Вместимость: 875 тыс. тонн</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Перспективный Полигон ТКО с. </w:t>
            </w:r>
            <w:proofErr w:type="gramStart"/>
            <w:r w:rsidRPr="0019788B">
              <w:rPr>
                <w:rFonts w:eastAsia="Times New Roman" w:cs="Times New Roman"/>
                <w:sz w:val="22"/>
                <w:lang w:eastAsia="ru-RU"/>
              </w:rPr>
              <w:t>Оловянная</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50.956167, 115.534888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80 тыс. тонн/ год; Вместимость: 2 000 тыс. тонн</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Перспективный Полигон ТКО Шилкинский район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51.881034, 116.041321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50 тыс. тонн/ год; Вместимость: 1 250 тыс. тонн</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Перспективный полигон ТКО п. Новая Чара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56.817163, 118.357024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4 тыс. тонн/ год; Вместимость: 100 тыс. тонн</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Перспективный полигон ТКО в Краснокаменском районе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50.094557, 117.948925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50 тыс. тонн/ год; Вместимость: 1 250 тыс. тонн</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Перспективный полигон ТКО в Чернышевском районе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52.559768, 117.008321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27 тыс. тонн/ год; Вместимость: 675 тыс. тонн</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Улёты</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51.397557, 112.469252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8 тыс. тонн/ год</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ПВН в с. Красный Чикой</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50.343123, 108.718411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14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Хилок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51.339426, 110.509624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15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Кыре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49.570406, 112.008035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8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Акша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50.316448, 113.238842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7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50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Дульдурга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50.683089, 113.633587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10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Могойтуй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51.302734, 114.970036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13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Нижний Цасучей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50.508122, 115.165554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7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пгт. Агинское </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51.078375, 114.550482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27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Шелопугино</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51.624563, 117.594842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 тыс. тонн/ год</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r w:rsidRPr="0019788B">
              <w:rPr>
                <w:rFonts w:eastAsia="Times New Roman" w:cs="Times New Roman"/>
                <w:sz w:val="22"/>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51.562921, 116.553119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10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Нерчинск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51.995234, 116.648475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17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Вершино-Дарасунский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52.350231, 115.597357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8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Борзя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50.350539, 116.52826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19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пос. Шерловая Гора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50.519609, 116.331689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9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Забайкальск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49.671673, 117.373901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13 тыс. тонн/ год</w:t>
            </w:r>
          </w:p>
        </w:tc>
      </w:tr>
      <w:tr w:rsidR="005F49F4" w:rsidRPr="0019788B" w:rsidTr="000D1EA1">
        <w:trPr>
          <w:trHeight w:val="1380"/>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ПВН в с. Александровский Завод</w:t>
            </w:r>
            <w:r w:rsidRPr="0019788B">
              <w:rPr>
                <w:rFonts w:eastAsia="Times New Roman" w:cs="Times New Roman"/>
                <w:sz w:val="22"/>
                <w:lang w:eastAsia="ru-RU"/>
              </w:rPr>
              <w:br/>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50.909463, 117.928048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Нерчинский Завод</w:t>
            </w:r>
            <w:r w:rsidRPr="0019788B">
              <w:rPr>
                <w:rFonts w:eastAsia="Times New Roman" w:cs="Times New Roman"/>
                <w:sz w:val="22"/>
                <w:lang w:eastAsia="ru-RU"/>
              </w:rPr>
              <w:b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51.302796, 119.665931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 тыс. тонн/ год</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Приаргунск</w:t>
            </w:r>
            <w:r w:rsidRPr="0019788B">
              <w:rPr>
                <w:rFonts w:eastAsia="Times New Roman" w:cs="Times New Roman"/>
                <w:sz w:val="22"/>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50.332994, 119.096151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12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Калга</w:t>
            </w:r>
            <w:r w:rsidRPr="0019788B">
              <w:rPr>
                <w:rFonts w:eastAsia="Times New Roman" w:cs="Times New Roman"/>
                <w:sz w:val="22"/>
                <w:lang w:eastAsia="ru-RU"/>
              </w:rPr>
              <w:b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50.929441, 118.939944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6 тыс. тонн/ год</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Газимурский Завод</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51.579758, 118.359259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66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Кактолга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52.796621, 119.578682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Батакан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52.077065, 118.874622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Зерен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52.044621, 119.565638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Сретенск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52.20701, 117.742439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13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Могоча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53.719106, 119.79708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11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Тупик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54.433809, 119.954432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Могзон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51.757651, 112.034082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4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Амазар</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53.845575, 120.846252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3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пос. Ксеньевка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53.548102, 118.745022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4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Карымское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51.6524, 114.384695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12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Мусоросортировочный завод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 (Сухая Падь)</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52.0648277, 113.5080717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2020</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100 тыс. тонн/ год</w:t>
            </w:r>
          </w:p>
        </w:tc>
      </w:tr>
      <w:tr w:rsidR="00B42929"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w:t>
            </w:r>
            <w:r w:rsidR="00B42929" w:rsidRPr="0019788B">
              <w:rPr>
                <w:rFonts w:eastAsia="Times New Roman" w:cs="Times New Roman"/>
                <w:sz w:val="22"/>
                <w:lang w:eastAsia="ru-RU"/>
              </w:rPr>
              <w:t xml:space="preserve"> (п. Ивановка)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52.121558, 113.361982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 2 этапами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2021, 2023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2021 год - мощность: 100 тыс. тонн/ год; 2023 - увеличение мощности до 210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51.244675, 108.862141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53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50.956167, 115.534888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118 тыс. тонн/ год</w:t>
            </w:r>
          </w:p>
        </w:tc>
      </w:tr>
      <w:tr w:rsidR="005F49F4" w:rsidRPr="0019788B" w:rsidTr="000D1EA1">
        <w:trPr>
          <w:trHeight w:val="28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51.881034, 116.041321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80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 Новая Чара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56.817163, 118.357024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6 тыс. тонн/ год</w:t>
            </w:r>
          </w:p>
        </w:tc>
      </w:tr>
      <w:tr w:rsidR="005F49F4" w:rsidRPr="0019788B" w:rsidTr="000D1EA1">
        <w:trPr>
          <w:trHeight w:val="8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50.094557, 117.948925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77 тыс. тонн/ год</w:t>
            </w:r>
          </w:p>
        </w:tc>
      </w:tr>
      <w:tr w:rsidR="005F49F4" w:rsidRPr="0019788B" w:rsidTr="000D1EA1">
        <w:trPr>
          <w:trHeight w:val="55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Чернышевском районе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52.559768, 117.008321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Ввод в эксплуатацию</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Мощность: 42 тыс. тонн/ год</w:t>
            </w:r>
          </w:p>
        </w:tc>
      </w:tr>
      <w:tr w:rsidR="005F49F4" w:rsidRPr="0019788B" w:rsidTr="000D1EA1">
        <w:trPr>
          <w:trHeight w:val="288"/>
        </w:trPr>
        <w:tc>
          <w:tcPr>
            <w:tcW w:w="96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Вывод из эксплуатации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Улёты</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51.397557, 112.469252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85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Красный Чикой</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50.343123, 108.718411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51.244836, 108.861455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Хилок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51.339426, 110.509624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 Ивановка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52.120018, 113.362621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Кыра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49.570406, 112.008035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Акша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50.316448, 113.238842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Дульдурга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50.683089, 113.633587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Могойтуй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51.302734, 114.970036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Нижний Цасучей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50.508122, 115.165554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Оловянная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50.956167, 115.534888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пгт. Агинское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51.078375, 114.550482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96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Шелопугино</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51.624563, 117.594842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51.562921, 116.553119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Нерчинск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51.995234, 116.648475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Вершино-Дарасунский</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52.350231, 115.597357</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51.88225, 116.038388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Борзя</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50.350539, 116.52826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Шерловая гора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50.519609, 116.331689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Забайкальск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49.671673, 117.373901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СВАЛКА в с. Александровский Завод</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50.909463, 117.928048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Нерчинский Завод</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51.302796, 119.665931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Приаргунск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50.332994, 119.096151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107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Калга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50.929441, 118.939944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Газимурский Завод</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51.579758, 118.359259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Кактолга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52.796621, 119.578682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Батакан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52.077065, 118.874622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Зерен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52.044621, 119.565638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112</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Сретенск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52.20701, 117.742439</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113</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Могоча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53.719106, 119.79708</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114</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Новая Чара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56.817163, 118.357024</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115</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Чернышевск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52.55606, 117.017841</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116</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Тупик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54.433809, 119.954432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10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117</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Могзон</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51.757651, 112.034082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4F2B11">
        <w:trPr>
          <w:trHeight w:val="895"/>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118</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 Амазар</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53.845575, 120.846252</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F466AD">
        <w:trPr>
          <w:trHeight w:val="100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119</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СВАЛКА в пгт. Карымское</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51.6524, 114.384695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D2C5F">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В связи с вводом в </w:t>
            </w:r>
            <w:r w:rsidR="004D2C5F">
              <w:rPr>
                <w:rFonts w:eastAsia="Times New Roman" w:cs="Times New Roman"/>
                <w:sz w:val="22"/>
                <w:lang w:eastAsia="ru-RU"/>
              </w:rPr>
              <w:t>э</w:t>
            </w:r>
            <w:r w:rsidRPr="0019788B">
              <w:rPr>
                <w:rFonts w:eastAsia="Times New Roman" w:cs="Times New Roman"/>
                <w:sz w:val="22"/>
                <w:lang w:eastAsia="ru-RU"/>
              </w:rPr>
              <w:t>ксплуатацию площадки временного накопления/перегрузки</w:t>
            </w:r>
          </w:p>
        </w:tc>
      </w:tr>
      <w:tr w:rsidR="005F49F4" w:rsidRPr="0019788B" w:rsidTr="00F466AD">
        <w:trPr>
          <w:trHeight w:val="980"/>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120</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СВАЛКА вблизи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Шилка</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51.882166, 116.04305</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Вывод из эксплуатации</w:t>
            </w:r>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В связи с вводом в эксплуатацию площадки временного накопления/перегрузки</w:t>
            </w:r>
          </w:p>
        </w:tc>
      </w:tr>
      <w:tr w:rsidR="005F49F4" w:rsidRPr="0019788B" w:rsidTr="000D1EA1">
        <w:trPr>
          <w:trHeight w:val="1656"/>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121</w:t>
            </w:r>
          </w:p>
        </w:tc>
        <w:tc>
          <w:tcPr>
            <w:tcW w:w="1861"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Полигон ТКО г. Краснокаменск</w:t>
            </w:r>
          </w:p>
        </w:tc>
        <w:tc>
          <w:tcPr>
            <w:tcW w:w="1559"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50.112712, 117.939486</w:t>
            </w:r>
          </w:p>
        </w:tc>
        <w:tc>
          <w:tcPr>
            <w:tcW w:w="1843"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bookmarkStart w:id="191" w:name="RANGE!D126"/>
            <w:r w:rsidRPr="0019788B">
              <w:rPr>
                <w:rFonts w:eastAsia="Times New Roman" w:cs="Times New Roman"/>
                <w:sz w:val="22"/>
                <w:lang w:eastAsia="ru-RU"/>
              </w:rPr>
              <w:t>Вывод из эксплуатации и подготовка к рекультивации</w:t>
            </w:r>
            <w:bookmarkEnd w:id="191"/>
          </w:p>
        </w:tc>
        <w:tc>
          <w:tcPr>
            <w:tcW w:w="992"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2023</w:t>
            </w:r>
          </w:p>
        </w:tc>
        <w:tc>
          <w:tcPr>
            <w:tcW w:w="2687" w:type="dxa"/>
            <w:tcBorders>
              <w:top w:val="nil"/>
              <w:left w:val="nil"/>
              <w:bottom w:val="single" w:sz="4" w:space="0" w:color="auto"/>
              <w:right w:val="single" w:sz="4" w:space="0" w:color="auto"/>
            </w:tcBorders>
            <w:shd w:val="clear" w:color="auto" w:fill="auto"/>
            <w:vAlign w:val="center"/>
            <w:hideMark/>
          </w:tcPr>
          <w:p w:rsidR="005F49F4" w:rsidRPr="0019788B" w:rsidRDefault="005F49F4" w:rsidP="008C45C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В связи с вводом в эксплуатацию новых объектов обращения с отходами и </w:t>
            </w:r>
            <w:proofErr w:type="gramStart"/>
            <w:r w:rsidRPr="0019788B">
              <w:rPr>
                <w:rFonts w:eastAsia="Times New Roman" w:cs="Times New Roman"/>
                <w:sz w:val="22"/>
                <w:lang w:eastAsia="ru-RU"/>
              </w:rPr>
              <w:t>несоответ</w:t>
            </w:r>
            <w:r w:rsidR="008C45CA">
              <w:rPr>
                <w:rFonts w:eastAsia="Times New Roman" w:cs="Times New Roman"/>
                <w:sz w:val="22"/>
                <w:lang w:eastAsia="ru-RU"/>
              </w:rPr>
              <w:t>-</w:t>
            </w:r>
            <w:r w:rsidRPr="0019788B">
              <w:rPr>
                <w:rFonts w:eastAsia="Times New Roman" w:cs="Times New Roman"/>
                <w:sz w:val="22"/>
                <w:lang w:eastAsia="ru-RU"/>
              </w:rPr>
              <w:t>ствием</w:t>
            </w:r>
            <w:proofErr w:type="gramEnd"/>
            <w:r w:rsidRPr="0019788B">
              <w:rPr>
                <w:rFonts w:eastAsia="Times New Roman" w:cs="Times New Roman"/>
                <w:sz w:val="22"/>
                <w:lang w:eastAsia="ru-RU"/>
              </w:rPr>
              <w:t xml:space="preserve"> </w:t>
            </w:r>
            <w:r w:rsidR="008C45CA">
              <w:rPr>
                <w:rFonts w:eastAsia="Times New Roman" w:cs="Times New Roman"/>
                <w:sz w:val="22"/>
                <w:lang w:eastAsia="ru-RU"/>
              </w:rPr>
              <w:t>п</w:t>
            </w:r>
            <w:r w:rsidRPr="0019788B">
              <w:rPr>
                <w:rFonts w:eastAsia="Times New Roman" w:cs="Times New Roman"/>
                <w:sz w:val="22"/>
                <w:lang w:eastAsia="ru-RU"/>
              </w:rPr>
              <w:t>риродоохран</w:t>
            </w:r>
            <w:r w:rsidR="008C45CA">
              <w:rPr>
                <w:rFonts w:eastAsia="Times New Roman" w:cs="Times New Roman"/>
                <w:sz w:val="22"/>
                <w:lang w:eastAsia="ru-RU"/>
              </w:rPr>
              <w:t>-</w:t>
            </w:r>
            <w:r w:rsidRPr="0019788B">
              <w:rPr>
                <w:rFonts w:eastAsia="Times New Roman" w:cs="Times New Roman"/>
                <w:sz w:val="22"/>
                <w:lang w:eastAsia="ru-RU"/>
              </w:rPr>
              <w:t>ному законодательству</w:t>
            </w:r>
          </w:p>
        </w:tc>
      </w:tr>
    </w:tbl>
    <w:p w:rsidR="000D18E0" w:rsidRPr="0019788B" w:rsidRDefault="000D18E0" w:rsidP="0042200A">
      <w:pPr>
        <w:spacing w:after="0" w:line="240" w:lineRule="auto"/>
      </w:pPr>
      <w:r w:rsidRPr="0019788B">
        <w:t>При проектировании, строительстве / реконструкции и рекультивации объектов обращения с отходами должны соблюдаться положения следующих документов:</w:t>
      </w:r>
    </w:p>
    <w:p w:rsidR="000D18E0" w:rsidRPr="0019788B" w:rsidRDefault="000D18E0" w:rsidP="0042200A">
      <w:pPr>
        <w:pStyle w:val="ae"/>
        <w:numPr>
          <w:ilvl w:val="0"/>
          <w:numId w:val="47"/>
        </w:numPr>
        <w:spacing w:after="0" w:line="240" w:lineRule="auto"/>
      </w:pPr>
      <w:r w:rsidRPr="0019788B">
        <w:t xml:space="preserve">Информационно-технического справочника по наилучшим доступным технологиям «Размещение отходов производства и потребления» ИТС 17-2016.  </w:t>
      </w:r>
    </w:p>
    <w:p w:rsidR="000D18E0" w:rsidRPr="0019788B" w:rsidRDefault="000D18E0" w:rsidP="0042200A">
      <w:pPr>
        <w:pStyle w:val="ae"/>
        <w:numPr>
          <w:ilvl w:val="0"/>
          <w:numId w:val="47"/>
        </w:numPr>
        <w:spacing w:after="0" w:line="240" w:lineRule="auto"/>
      </w:pPr>
      <w:r w:rsidRPr="0019788B">
        <w:t xml:space="preserve">ГОСТ </w:t>
      </w:r>
      <w:proofErr w:type="gramStart"/>
      <w:r w:rsidRPr="0019788B">
        <w:t>Р</w:t>
      </w:r>
      <w:proofErr w:type="gramEnd"/>
      <w:r w:rsidRPr="0019788B">
        <w:t xml:space="preserve"> 55097-2012 Ресурсосбережение. Наилучшие доступные технологии. Обработка отходов в целях получения вторичных энергетических ресурсов. </w:t>
      </w:r>
    </w:p>
    <w:p w:rsidR="000D18E0" w:rsidRPr="0019788B" w:rsidRDefault="000D18E0" w:rsidP="0042200A">
      <w:pPr>
        <w:pStyle w:val="ae"/>
        <w:numPr>
          <w:ilvl w:val="0"/>
          <w:numId w:val="47"/>
        </w:numPr>
        <w:spacing w:after="0" w:line="240" w:lineRule="auto"/>
      </w:pPr>
      <w:r w:rsidRPr="0019788B">
        <w:t xml:space="preserve">ГОСТ </w:t>
      </w:r>
      <w:proofErr w:type="gramStart"/>
      <w:r w:rsidRPr="0019788B">
        <w:t>Р</w:t>
      </w:r>
      <w:proofErr w:type="gramEnd"/>
      <w:r w:rsidRPr="0019788B">
        <w:t xml:space="preserve"> 56828.31-2017 Наилучшие доступные технологии. Ресурсосбережение.  Иерархический порядок обращения с отходами.</w:t>
      </w:r>
    </w:p>
    <w:p w:rsidR="000D18E0" w:rsidRPr="0019788B" w:rsidRDefault="000D18E0" w:rsidP="0042200A">
      <w:pPr>
        <w:tabs>
          <w:tab w:val="left" w:pos="993"/>
        </w:tabs>
        <w:spacing w:after="0"/>
        <w:ind w:firstLine="709"/>
        <w:rPr>
          <w:szCs w:val="24"/>
          <w:lang w:eastAsia="ar-SA"/>
        </w:rPr>
      </w:pPr>
      <w:r w:rsidRPr="0019788B">
        <w:t>Конкретные технологические решения в части строительства / реконструкции / рекультивации объектов обращения с 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rsidR="00104607" w:rsidRPr="0019788B" w:rsidRDefault="008A773A" w:rsidP="0042200A">
      <w:pPr>
        <w:pStyle w:val="20"/>
        <w:spacing w:after="0"/>
      </w:pPr>
      <w:bookmarkStart w:id="192" w:name="_Toc22646498"/>
      <w:r w:rsidRPr="0019788B">
        <w:t>9</w:t>
      </w:r>
      <w:r w:rsidR="00104607" w:rsidRPr="0019788B">
        <w:t>.</w:t>
      </w:r>
      <w:r w:rsidR="00F84FDE" w:rsidRPr="0019788B">
        <w:t>2</w:t>
      </w:r>
      <w:r w:rsidR="00104607" w:rsidRPr="0019788B">
        <w:t xml:space="preserve">. Определение </w:t>
      </w:r>
      <w:r w:rsidR="00AF3653" w:rsidRPr="0019788B">
        <w:t>потребности в транспорте 1 и 2 звена</w:t>
      </w:r>
      <w:r w:rsidR="00104607" w:rsidRPr="0019788B">
        <w:t xml:space="preserve"> с </w:t>
      </w:r>
      <w:r w:rsidR="00760CA5" w:rsidRPr="0019788B">
        <w:t>учёт</w:t>
      </w:r>
      <w:r w:rsidR="00104607" w:rsidRPr="0019788B">
        <w:t xml:space="preserve">ом прогнозных значений </w:t>
      </w:r>
      <w:r w:rsidR="001E2257" w:rsidRPr="0019788B">
        <w:t>объём</w:t>
      </w:r>
      <w:r w:rsidR="00104607" w:rsidRPr="0019788B">
        <w:t xml:space="preserve">ов образования </w:t>
      </w:r>
      <w:r w:rsidR="009C38CD" w:rsidRPr="0019788B">
        <w:t>ТКО</w:t>
      </w:r>
      <w:bookmarkEnd w:id="192"/>
    </w:p>
    <w:p w:rsidR="00104607" w:rsidRPr="0019788B" w:rsidRDefault="00104607" w:rsidP="0042200A">
      <w:pPr>
        <w:spacing w:after="0"/>
        <w:ind w:firstLine="567"/>
        <w:rPr>
          <w:rStyle w:val="blk"/>
          <w:szCs w:val="24"/>
        </w:rPr>
      </w:pPr>
      <w:r w:rsidRPr="0019788B">
        <w:rPr>
          <w:rStyle w:val="blk"/>
          <w:szCs w:val="24"/>
        </w:rPr>
        <w:t>Справочно для территориальной схемы рассчитана потребность в транспорте 1 и 2 звена.</w:t>
      </w:r>
    </w:p>
    <w:p w:rsidR="00104607" w:rsidRPr="0019788B" w:rsidRDefault="00104607" w:rsidP="0042200A">
      <w:pPr>
        <w:spacing w:after="0"/>
        <w:ind w:firstLine="567"/>
        <w:rPr>
          <w:rStyle w:val="blk"/>
          <w:szCs w:val="24"/>
        </w:rPr>
      </w:pPr>
      <w:r w:rsidRPr="0019788B">
        <w:rPr>
          <w:rStyle w:val="blk"/>
          <w:szCs w:val="24"/>
        </w:rPr>
        <w:t>Потребность в транспорте 1 звена в разрезе муниципальных единиц представлена</w:t>
      </w:r>
      <w:r w:rsidR="009C38CD" w:rsidRPr="0019788B">
        <w:rPr>
          <w:rStyle w:val="blk"/>
          <w:szCs w:val="24"/>
        </w:rPr>
        <w:t xml:space="preserve"> в таблице </w:t>
      </w:r>
      <w:r w:rsidR="0047634C" w:rsidRPr="0019788B">
        <w:rPr>
          <w:rStyle w:val="blk"/>
          <w:szCs w:val="24"/>
        </w:rPr>
        <w:t>4</w:t>
      </w:r>
      <w:r w:rsidR="00E23F0C" w:rsidRPr="0019788B">
        <w:rPr>
          <w:rStyle w:val="blk"/>
          <w:szCs w:val="24"/>
        </w:rPr>
        <w:t>2</w:t>
      </w:r>
      <w:r w:rsidR="009C38CD" w:rsidRPr="0019788B">
        <w:rPr>
          <w:rStyle w:val="blk"/>
          <w:szCs w:val="24"/>
        </w:rPr>
        <w:t xml:space="preserve">. </w:t>
      </w:r>
      <w:r w:rsidR="005731B3" w:rsidRPr="0019788B">
        <w:rPr>
          <w:rStyle w:val="blk"/>
          <w:szCs w:val="24"/>
        </w:rPr>
        <w:t>Расчёт</w:t>
      </w:r>
      <w:r w:rsidRPr="0019788B">
        <w:rPr>
          <w:rStyle w:val="blk"/>
          <w:szCs w:val="24"/>
        </w:rPr>
        <w:t xml:space="preserve"> общей потребности в мусоровозном парке произвед</w:t>
      </w:r>
      <w:r w:rsidR="00B7499D" w:rsidRPr="0019788B">
        <w:rPr>
          <w:rStyle w:val="blk"/>
          <w:szCs w:val="24"/>
        </w:rPr>
        <w:t>ё</w:t>
      </w:r>
      <w:r w:rsidRPr="0019788B">
        <w:rPr>
          <w:rStyle w:val="blk"/>
          <w:szCs w:val="24"/>
        </w:rPr>
        <w:t xml:space="preserve">н оценочно, без </w:t>
      </w:r>
      <w:r w:rsidR="00760CA5" w:rsidRPr="0019788B">
        <w:rPr>
          <w:rStyle w:val="blk"/>
          <w:szCs w:val="24"/>
        </w:rPr>
        <w:t>учёт</w:t>
      </w:r>
      <w:r w:rsidRPr="0019788B">
        <w:rPr>
          <w:rStyle w:val="blk"/>
          <w:szCs w:val="24"/>
        </w:rPr>
        <w:t xml:space="preserve">а имеющегося транспортного парка </w:t>
      </w:r>
      <w:proofErr w:type="gramStart"/>
      <w:r w:rsidRPr="0019788B">
        <w:rPr>
          <w:rStyle w:val="blk"/>
          <w:szCs w:val="24"/>
        </w:rPr>
        <w:t>ввиду</w:t>
      </w:r>
      <w:proofErr w:type="gramEnd"/>
      <w:r w:rsidR="00617BA5" w:rsidRPr="0019788B">
        <w:rPr>
          <w:rStyle w:val="blk"/>
          <w:szCs w:val="24"/>
        </w:rPr>
        <w:t>, информация по которому не предоставлена</w:t>
      </w:r>
      <w:r w:rsidRPr="0019788B">
        <w:rPr>
          <w:rStyle w:val="blk"/>
          <w:szCs w:val="24"/>
        </w:rPr>
        <w:t xml:space="preserve">. В качестве единицы мусоровозного парка учитывался мусоровоз вместимостью 12 куб. м. </w:t>
      </w:r>
      <w:r w:rsidR="005731B3" w:rsidRPr="0019788B">
        <w:rPr>
          <w:rStyle w:val="blk"/>
          <w:szCs w:val="24"/>
        </w:rPr>
        <w:t>Расчёт</w:t>
      </w:r>
      <w:r w:rsidRPr="0019788B">
        <w:rPr>
          <w:rStyle w:val="blk"/>
          <w:szCs w:val="24"/>
        </w:rPr>
        <w:t xml:space="preserve"> представлен в двух срезах – потребность в 2019 году, а также потребность в </w:t>
      </w:r>
      <w:r w:rsidR="00D616F6" w:rsidRPr="0019788B">
        <w:rPr>
          <w:rStyle w:val="blk"/>
          <w:szCs w:val="24"/>
        </w:rPr>
        <w:t xml:space="preserve">2023 </w:t>
      </w:r>
      <w:r w:rsidRPr="0019788B">
        <w:rPr>
          <w:rStyle w:val="blk"/>
          <w:szCs w:val="24"/>
        </w:rPr>
        <w:t>году, когда будет завершено формирование системы обращения с отходами.</w:t>
      </w:r>
    </w:p>
    <w:p w:rsidR="00104607" w:rsidRPr="0019788B" w:rsidRDefault="00104607" w:rsidP="0042200A">
      <w:pPr>
        <w:spacing w:after="0"/>
        <w:ind w:firstLine="567"/>
      </w:pPr>
      <w:r w:rsidRPr="0019788B">
        <w:rPr>
          <w:szCs w:val="24"/>
        </w:rPr>
        <w:t xml:space="preserve">Оценочная потребность в транспорте 2 звена представлена в таблице </w:t>
      </w:r>
      <w:r w:rsidR="0047634C" w:rsidRPr="0019788B">
        <w:rPr>
          <w:szCs w:val="24"/>
        </w:rPr>
        <w:t>4</w:t>
      </w:r>
      <w:r w:rsidR="00E23F0C" w:rsidRPr="0019788B">
        <w:rPr>
          <w:szCs w:val="24"/>
        </w:rPr>
        <w:t>3</w:t>
      </w:r>
      <w:r w:rsidRPr="0019788B">
        <w:rPr>
          <w:szCs w:val="24"/>
        </w:rPr>
        <w:t xml:space="preserve">. </w:t>
      </w:r>
      <w:r w:rsidRPr="0019788B">
        <w:rPr>
          <w:rStyle w:val="blk"/>
          <w:bCs/>
          <w:szCs w:val="24"/>
        </w:rPr>
        <w:t xml:space="preserve">В качестве </w:t>
      </w:r>
      <w:r w:rsidR="005731B3" w:rsidRPr="0019788B">
        <w:rPr>
          <w:rStyle w:val="blk"/>
          <w:bCs/>
          <w:szCs w:val="24"/>
        </w:rPr>
        <w:t>расчёт</w:t>
      </w:r>
      <w:r w:rsidRPr="0019788B">
        <w:rPr>
          <w:rStyle w:val="blk"/>
          <w:bCs/>
          <w:szCs w:val="24"/>
        </w:rPr>
        <w:t xml:space="preserve">ной единицы учитывалось транспортное средство вместимостью 30 куб. м. Также в качестве исходных данных было принято время погрузки/выгрузки – </w:t>
      </w:r>
      <w:r w:rsidR="00702DDD" w:rsidRPr="0019788B">
        <w:rPr>
          <w:rStyle w:val="blk"/>
          <w:bCs/>
          <w:szCs w:val="24"/>
        </w:rPr>
        <w:t>1</w:t>
      </w:r>
      <w:r w:rsidRPr="0019788B">
        <w:rPr>
          <w:rStyle w:val="blk"/>
          <w:bCs/>
          <w:szCs w:val="24"/>
        </w:rPr>
        <w:t xml:space="preserve"> час, скорость транспортного средства – 40 км/ч, время работы – 8 часов в день.</w:t>
      </w:r>
      <w:r w:rsidR="001911BF" w:rsidRPr="0019788B">
        <w:rPr>
          <w:rStyle w:val="blk"/>
          <w:bCs/>
          <w:szCs w:val="24"/>
        </w:rPr>
        <w:t xml:space="preserve"> </w:t>
      </w:r>
      <w:r w:rsidR="005731B3" w:rsidRPr="0019788B">
        <w:rPr>
          <w:rStyle w:val="blk"/>
          <w:bCs/>
          <w:szCs w:val="24"/>
        </w:rPr>
        <w:t>Расчёт</w:t>
      </w:r>
      <w:r w:rsidRPr="0019788B">
        <w:rPr>
          <w:rStyle w:val="blk"/>
          <w:bCs/>
          <w:szCs w:val="24"/>
        </w:rPr>
        <w:t xml:space="preserve"> представлен </w:t>
      </w:r>
      <w:r w:rsidR="000D6EC6" w:rsidRPr="0019788B">
        <w:rPr>
          <w:rStyle w:val="blk"/>
          <w:bCs/>
          <w:szCs w:val="24"/>
        </w:rPr>
        <w:t xml:space="preserve">для </w:t>
      </w:r>
      <w:r w:rsidR="00D616F6" w:rsidRPr="0019788B">
        <w:rPr>
          <w:rStyle w:val="blk"/>
          <w:bCs/>
          <w:szCs w:val="24"/>
        </w:rPr>
        <w:t xml:space="preserve">2023 </w:t>
      </w:r>
      <w:r w:rsidRPr="0019788B">
        <w:rPr>
          <w:rStyle w:val="blk"/>
          <w:bCs/>
          <w:szCs w:val="24"/>
        </w:rPr>
        <w:t>год</w:t>
      </w:r>
      <w:r w:rsidR="000D6EC6" w:rsidRPr="0019788B">
        <w:rPr>
          <w:rStyle w:val="blk"/>
          <w:bCs/>
          <w:szCs w:val="24"/>
        </w:rPr>
        <w:t>а</w:t>
      </w:r>
      <w:r w:rsidRPr="0019788B">
        <w:rPr>
          <w:rStyle w:val="blk"/>
          <w:bCs/>
          <w:szCs w:val="24"/>
        </w:rPr>
        <w:t xml:space="preserve">, когда будет завершено </w:t>
      </w:r>
      <w:r w:rsidRPr="0019788B">
        <w:rPr>
          <w:szCs w:val="24"/>
        </w:rPr>
        <w:t>формирование системы обращения с отходами</w:t>
      </w:r>
      <w:r w:rsidRPr="0019788B">
        <w:rPr>
          <w:rStyle w:val="blk"/>
          <w:bCs/>
          <w:szCs w:val="24"/>
        </w:rPr>
        <w:t>.</w:t>
      </w:r>
    </w:p>
    <w:p w:rsidR="00104607" w:rsidRPr="0019788B" w:rsidRDefault="00104607" w:rsidP="0042200A">
      <w:pPr>
        <w:spacing w:after="0"/>
        <w:ind w:firstLine="567"/>
        <w:rPr>
          <w:rStyle w:val="blk"/>
          <w:szCs w:val="24"/>
        </w:rPr>
        <w:sectPr w:rsidR="00104607" w:rsidRPr="0019788B" w:rsidSect="00A061CC">
          <w:footerReference w:type="default" r:id="rId60"/>
          <w:pgSz w:w="11906" w:h="16838"/>
          <w:pgMar w:top="567" w:right="1134" w:bottom="567" w:left="1134" w:header="708" w:footer="708" w:gutter="0"/>
          <w:cols w:space="708"/>
          <w:docGrid w:linePitch="360"/>
        </w:sectPr>
      </w:pPr>
    </w:p>
    <w:p w:rsidR="00104607" w:rsidRPr="0019788B" w:rsidRDefault="00565E18"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42</w:t>
      </w:r>
      <w:r w:rsidR="00B63AD3">
        <w:rPr>
          <w:noProof/>
        </w:rPr>
        <w:fldChar w:fldCharType="end"/>
      </w:r>
      <w:r w:rsidR="00104607" w:rsidRPr="0019788B">
        <w:t>. Потребность в транспорте 1 звена</w:t>
      </w:r>
    </w:p>
    <w:tbl>
      <w:tblPr>
        <w:tblW w:w="10300" w:type="dxa"/>
        <w:tblLayout w:type="fixed"/>
        <w:tblLook w:val="04A0"/>
      </w:tblPr>
      <w:tblGrid>
        <w:gridCol w:w="700"/>
        <w:gridCol w:w="3264"/>
        <w:gridCol w:w="1701"/>
        <w:gridCol w:w="1655"/>
        <w:gridCol w:w="1420"/>
        <w:gridCol w:w="1560"/>
      </w:tblGrid>
      <w:tr w:rsidR="009B76C8" w:rsidRPr="0019788B" w:rsidTr="000D1EA1">
        <w:trPr>
          <w:trHeight w:val="130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3264" w:type="dxa"/>
            <w:tcBorders>
              <w:top w:val="single" w:sz="4" w:space="0" w:color="auto"/>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Название муниципального образования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Образуемая масса в 2019 году, тыс. т</w:t>
            </w:r>
          </w:p>
        </w:tc>
        <w:tc>
          <w:tcPr>
            <w:tcW w:w="1655" w:type="dxa"/>
            <w:tcBorders>
              <w:top w:val="single" w:sz="4" w:space="0" w:color="auto"/>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Необходимо мусоровозов, шт.</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Образуемая масса в 2023 году, тыс. т</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Необходимо мусоровозов, шт.</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208,98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29</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221,04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28</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п. </w:t>
            </w:r>
            <w:proofErr w:type="gramStart"/>
            <w:r w:rsidRPr="0019788B">
              <w:rPr>
                <w:rFonts w:eastAsia="Times New Roman" w:cs="Times New Roman"/>
                <w:sz w:val="22"/>
                <w:lang w:eastAsia="ru-RU"/>
              </w:rPr>
              <w:t>Агинское</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9,50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10,05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8,65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9,15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w:t>
            </w:r>
            <w:proofErr w:type="gramStart"/>
            <w:r w:rsidRPr="0019788B">
              <w:rPr>
                <w:rFonts w:eastAsia="Times New Roman" w:cs="Times New Roman"/>
                <w:sz w:val="22"/>
                <w:lang w:eastAsia="ru-RU"/>
              </w:rPr>
              <w:t>округ</w:t>
            </w:r>
            <w:proofErr w:type="gramEnd"/>
            <w:r w:rsidRPr="0019788B">
              <w:rPr>
                <w:rFonts w:eastAsia="Times New Roman" w:cs="Times New Roman"/>
                <w:sz w:val="22"/>
                <w:lang w:eastAsia="ru-RU"/>
              </w:rPr>
              <w:t xml:space="preserve"> ЗАТО Горный</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3,93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4,16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7,34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7,76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5,91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6,25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3,57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3,77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8,53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9,02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22,19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23,47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4,18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4,43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7,98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8,44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11,00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11,64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4,72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5,00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4,38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4,64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19,13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8</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20,23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9</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Краснокаменский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26,33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27,85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11,60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12,27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6,30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6,66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11,44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12,10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14,01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14,82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17,19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18,18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4,80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5,07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17,67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18,69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4,64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4,90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9,50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10,05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3</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11,15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11,79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11,45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12,11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0,85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0,90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6,18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6,54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2</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9,66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10,21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16,05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16,98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5</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18,56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19,64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30,23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31,97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10</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3,95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4,18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1</w:t>
            </w:r>
          </w:p>
        </w:tc>
      </w:tr>
      <w:tr w:rsidR="009B76C8" w:rsidRPr="0019788B" w:rsidTr="000D1EA1">
        <w:trPr>
          <w:trHeight w:val="27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3264"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19,83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6</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 xml:space="preserve">            20,97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lang w:eastAsia="ru-RU"/>
              </w:rPr>
            </w:pPr>
            <w:r w:rsidRPr="0019788B">
              <w:rPr>
                <w:rFonts w:eastAsia="Times New Roman" w:cs="Times New Roman"/>
                <w:sz w:val="22"/>
                <w:lang w:eastAsia="ru-RU"/>
              </w:rPr>
              <w:t>4</w:t>
            </w:r>
          </w:p>
        </w:tc>
      </w:tr>
      <w:tr w:rsidR="009B76C8" w:rsidRPr="0019788B" w:rsidTr="000D1EA1">
        <w:trPr>
          <w:trHeight w:val="278"/>
        </w:trPr>
        <w:tc>
          <w:tcPr>
            <w:tcW w:w="396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1701"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 xml:space="preserve">               581,37 </w:t>
            </w:r>
          </w:p>
        </w:tc>
        <w:tc>
          <w:tcPr>
            <w:tcW w:w="1655"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 xml:space="preserve">                    145 </w:t>
            </w:r>
          </w:p>
        </w:tc>
        <w:tc>
          <w:tcPr>
            <w:tcW w:w="142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 xml:space="preserve">          614,90 </w:t>
            </w:r>
          </w:p>
        </w:tc>
        <w:tc>
          <w:tcPr>
            <w:tcW w:w="1560" w:type="dxa"/>
            <w:tcBorders>
              <w:top w:val="nil"/>
              <w:left w:val="nil"/>
              <w:bottom w:val="single" w:sz="4" w:space="0" w:color="auto"/>
              <w:right w:val="single" w:sz="4" w:space="0" w:color="auto"/>
            </w:tcBorders>
            <w:shd w:val="clear" w:color="000000" w:fill="FFFFFF"/>
            <w:vAlign w:val="center"/>
            <w:hideMark/>
          </w:tcPr>
          <w:p w:rsidR="009B76C8" w:rsidRPr="0019788B" w:rsidRDefault="009B76C8"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 xml:space="preserve">                  145 </w:t>
            </w:r>
          </w:p>
        </w:tc>
      </w:tr>
    </w:tbl>
    <w:p w:rsidR="00702DDD" w:rsidRPr="0019788B" w:rsidRDefault="00702DDD" w:rsidP="0042200A">
      <w:pPr>
        <w:spacing w:after="0"/>
      </w:pPr>
    </w:p>
    <w:p w:rsidR="00AF3653" w:rsidRPr="0019788B" w:rsidRDefault="00AF3653" w:rsidP="0042200A">
      <w:pPr>
        <w:pStyle w:val="af2"/>
        <w:spacing w:after="0"/>
        <w:ind w:firstLine="567"/>
        <w:jc w:val="both"/>
      </w:pPr>
      <w:r w:rsidRPr="0019788B">
        <w:br w:type="page"/>
      </w:r>
    </w:p>
    <w:p w:rsidR="00592384" w:rsidRPr="0019788B" w:rsidRDefault="00592384" w:rsidP="0042200A">
      <w:pPr>
        <w:pStyle w:val="af2"/>
        <w:spacing w:after="0"/>
        <w:sectPr w:rsidR="00592384" w:rsidRPr="0019788B" w:rsidSect="00A061CC">
          <w:pgSz w:w="11906" w:h="16838"/>
          <w:pgMar w:top="567" w:right="1134" w:bottom="567" w:left="1134" w:header="709" w:footer="221" w:gutter="0"/>
          <w:cols w:space="708"/>
          <w:docGrid w:linePitch="360"/>
        </w:sectPr>
      </w:pPr>
    </w:p>
    <w:p w:rsidR="00104607" w:rsidRPr="0019788B" w:rsidRDefault="00565E18"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43</w:t>
      </w:r>
      <w:r w:rsidR="00B63AD3">
        <w:rPr>
          <w:noProof/>
        </w:rPr>
        <w:fldChar w:fldCharType="end"/>
      </w:r>
      <w:r w:rsidR="00104607" w:rsidRPr="0019788B">
        <w:t>. Потребность в транспорте 2 звена</w:t>
      </w:r>
      <w:r w:rsidR="000D6EC6" w:rsidRPr="0019788B">
        <w:t xml:space="preserve"> на 202</w:t>
      </w:r>
      <w:r w:rsidR="00702DDD" w:rsidRPr="0019788B">
        <w:t>3</w:t>
      </w:r>
      <w:r w:rsidR="000D6EC6" w:rsidRPr="0019788B">
        <w:t xml:space="preserve"> год</w:t>
      </w:r>
    </w:p>
    <w:tbl>
      <w:tblPr>
        <w:tblW w:w="0" w:type="auto"/>
        <w:tblLook w:val="04A0"/>
      </w:tblPr>
      <w:tblGrid>
        <w:gridCol w:w="630"/>
        <w:gridCol w:w="1755"/>
        <w:gridCol w:w="3894"/>
        <w:gridCol w:w="1932"/>
        <w:gridCol w:w="4078"/>
        <w:gridCol w:w="2134"/>
        <w:gridCol w:w="1497"/>
      </w:tblGrid>
      <w:tr w:rsidR="00147A8F" w:rsidRPr="0019788B" w:rsidTr="000D1EA1">
        <w:trPr>
          <w:cantSplit/>
          <w:trHeight w:val="828"/>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Тип исходного объекта</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исходного объекта инфраструктуры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Тип принимающего объекта инфраструктуры</w:t>
            </w:r>
          </w:p>
        </w:tc>
        <w:tc>
          <w:tcPr>
            <w:tcW w:w="4078" w:type="dxa"/>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принимающего объекта инфраструктуры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Масса вывозимых отходов, тонн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Требуется машин</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Тупик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Чернышевском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0,90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Могзон</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3,02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Амазар</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Чернышевском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2,17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пос. Ксеньевка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Чернышевском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2,90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Карымское</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10,14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E85839" w:rsidRPr="0019788B" w:rsidTr="000D1EA1">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w:t>
            </w:r>
            <w:r w:rsidR="00E85839" w:rsidRPr="0019788B">
              <w:rPr>
                <w:rFonts w:eastAsia="Times New Roman" w:cs="Times New Roman"/>
                <w:sz w:val="22"/>
                <w:lang w:eastAsia="ru-RU"/>
              </w:rPr>
              <w:t xml:space="preserve"> (п. Ивановка)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Полигон</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Перспективный Полигон ТКО в </w:t>
            </w:r>
            <w:r w:rsidR="00AB752E" w:rsidRPr="0019788B">
              <w:rPr>
                <w:rFonts w:eastAsia="Times New Roman" w:cs="Times New Roman"/>
                <w:sz w:val="22"/>
                <w:lang w:eastAsia="ru-RU"/>
              </w:rPr>
              <w:t>Читинском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130,18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r>
      <w:tr w:rsidR="00147A8F" w:rsidRPr="0019788B" w:rsidTr="000D1EA1">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Мусоросортировочный завод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 (Сухая Падь)</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Полигон</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Перспективный Полигон ТКО </w:t>
            </w:r>
            <w:r w:rsidR="00AB752E" w:rsidRPr="0019788B">
              <w:rPr>
                <w:rFonts w:eastAsia="Times New Roman" w:cs="Times New Roman"/>
                <w:sz w:val="22"/>
                <w:lang w:eastAsia="ru-RU"/>
              </w:rPr>
              <w:t>в Читинском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93,00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r>
      <w:tr w:rsidR="00147A8F" w:rsidRPr="0019788B" w:rsidTr="000D1EA1">
        <w:trPr>
          <w:trHeight w:val="55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Улёты</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Мусоросортировочный завод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Чита (Сухая Падь)</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7,04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ПВН в с. Красный Чикой</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12,27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Хилок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Петровск-Забайкальский</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13,17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Кыре</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6,66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Акша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6,25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Дульдурга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8,72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Могойтуй</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11,40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Нижний Цасучей</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5,60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пгт. Агинское</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24,15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Шелопугино</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4,45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Балей</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8,75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Нерчинск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14,84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 Вершино-Дарасунский</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6,54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Борзя</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16,88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пос. Шерловая Гора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Сортировка </w:t>
            </w:r>
            <w:proofErr w:type="gramStart"/>
            <w:r w:rsidRPr="0019788B">
              <w:rPr>
                <w:rFonts w:eastAsia="Times New Roman" w:cs="Times New Roman"/>
                <w:sz w:val="22"/>
                <w:lang w:eastAsia="ru-RU"/>
              </w:rPr>
              <w:t>с</w:t>
            </w:r>
            <w:proofErr w:type="gramEnd"/>
            <w:r w:rsidRPr="0019788B">
              <w:rPr>
                <w:rFonts w:eastAsia="Times New Roman" w:cs="Times New Roman"/>
                <w:sz w:val="22"/>
                <w:lang w:eastAsia="ru-RU"/>
              </w:rPr>
              <w:t>. Оловянная</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7,39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Забайкальск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11,18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proofErr w:type="gramStart"/>
            <w:r w:rsidRPr="0019788B">
              <w:rPr>
                <w:rFonts w:eastAsia="Times New Roman" w:cs="Times New Roman"/>
                <w:sz w:val="22"/>
                <w:lang w:eastAsia="ru-RU"/>
              </w:rPr>
              <w:t>ПВН в с. Александровский Завод</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4,28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Нерчинский Завод</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4,32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пгт. Приаргунск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10,24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lastRenderedPageBreak/>
              <w:t>27</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Калга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5,39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Газимурский Завод</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3,78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Кактолга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0,19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ПВН в с. Батакан</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0,41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w:t>
            </w:r>
            <w:proofErr w:type="gramStart"/>
            <w:r w:rsidRPr="0019788B">
              <w:rPr>
                <w:rFonts w:eastAsia="Times New Roman" w:cs="Times New Roman"/>
                <w:sz w:val="22"/>
                <w:lang w:eastAsia="ru-RU"/>
              </w:rPr>
              <w:t>в</w:t>
            </w:r>
            <w:proofErr w:type="gramEnd"/>
            <w:r w:rsidRPr="0019788B">
              <w:rPr>
                <w:rFonts w:eastAsia="Times New Roman" w:cs="Times New Roman"/>
                <w:sz w:val="22"/>
                <w:lang w:eastAsia="ru-RU"/>
              </w:rPr>
              <w:t xml:space="preserve"> с. Зерен</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Краснокаменском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0,10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Сретенск</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пгт. Шилка</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10,98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Перегрузка</w:t>
            </w:r>
          </w:p>
        </w:tc>
        <w:tc>
          <w:tcPr>
            <w:tcW w:w="3894"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ПВН в </w:t>
            </w:r>
            <w:proofErr w:type="gramStart"/>
            <w:r w:rsidRPr="0019788B">
              <w:rPr>
                <w:rFonts w:eastAsia="Times New Roman" w:cs="Times New Roman"/>
                <w:sz w:val="22"/>
                <w:lang w:eastAsia="ru-RU"/>
              </w:rPr>
              <w:t>г</w:t>
            </w:r>
            <w:proofErr w:type="gramEnd"/>
            <w:r w:rsidRPr="0019788B">
              <w:rPr>
                <w:rFonts w:eastAsia="Times New Roman" w:cs="Times New Roman"/>
                <w:sz w:val="22"/>
                <w:lang w:eastAsia="ru-RU"/>
              </w:rPr>
              <w:t>. Могоча</w:t>
            </w:r>
          </w:p>
        </w:tc>
        <w:tc>
          <w:tcPr>
            <w:tcW w:w="1843"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w:t>
            </w:r>
          </w:p>
        </w:tc>
        <w:tc>
          <w:tcPr>
            <w:tcW w:w="4078" w:type="dxa"/>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Сортировка в Чернышевском районе</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 xml:space="preserve">                 9,75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r>
      <w:tr w:rsidR="00147A8F" w:rsidRPr="0019788B" w:rsidTr="000D1EA1">
        <w:trPr>
          <w:trHeight w:val="276"/>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right"/>
              <w:rPr>
                <w:rFonts w:eastAsia="Times New Roman" w:cs="Times New Roman"/>
                <w:b/>
                <w:bCs/>
                <w:lang w:eastAsia="ru-RU"/>
              </w:rPr>
            </w:pPr>
            <w:r w:rsidRPr="0019788B">
              <w:rPr>
                <w:rFonts w:eastAsia="Times New Roman" w:cs="Times New Roman"/>
                <w:b/>
                <w:bCs/>
                <w:sz w:val="22"/>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457,03 </w:t>
            </w:r>
          </w:p>
        </w:tc>
        <w:tc>
          <w:tcPr>
            <w:tcW w:w="0" w:type="auto"/>
            <w:tcBorders>
              <w:top w:val="nil"/>
              <w:left w:val="nil"/>
              <w:bottom w:val="single" w:sz="4" w:space="0" w:color="auto"/>
              <w:right w:val="single" w:sz="4" w:space="0" w:color="auto"/>
            </w:tcBorders>
            <w:shd w:val="clear" w:color="auto" w:fill="auto"/>
            <w:vAlign w:val="center"/>
            <w:hideMark/>
          </w:tcPr>
          <w:p w:rsidR="00147A8F" w:rsidRPr="0019788B" w:rsidRDefault="00147A8F"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86</w:t>
            </w:r>
          </w:p>
        </w:tc>
      </w:tr>
    </w:tbl>
    <w:p w:rsidR="00104607" w:rsidRPr="0019788B" w:rsidRDefault="00104607" w:rsidP="0042200A">
      <w:pPr>
        <w:pStyle w:val="12"/>
        <w:spacing w:after="0"/>
        <w:rPr>
          <w:rFonts w:eastAsia="Calibri"/>
        </w:rPr>
        <w:sectPr w:rsidR="00104607" w:rsidRPr="0019788B" w:rsidSect="001270BA">
          <w:pgSz w:w="16838" w:h="11906" w:orient="landscape"/>
          <w:pgMar w:top="1134" w:right="567" w:bottom="1134" w:left="567" w:header="709" w:footer="221" w:gutter="0"/>
          <w:cols w:space="708"/>
          <w:docGrid w:linePitch="360"/>
        </w:sectPr>
      </w:pPr>
    </w:p>
    <w:p w:rsidR="00104607" w:rsidRPr="0019788B" w:rsidRDefault="008A773A" w:rsidP="0042200A">
      <w:pPr>
        <w:pStyle w:val="20"/>
        <w:spacing w:after="0"/>
      </w:pPr>
      <w:bookmarkStart w:id="193" w:name="_Toc22646499"/>
      <w:r w:rsidRPr="0019788B">
        <w:lastRenderedPageBreak/>
        <w:t>9</w:t>
      </w:r>
      <w:r w:rsidR="00104607" w:rsidRPr="0019788B">
        <w:t xml:space="preserve">.3. Обоснование </w:t>
      </w:r>
      <w:r w:rsidR="00AF54E6" w:rsidRPr="0019788B">
        <w:t>поэтапного внедрения системы раздельного накопления отходов</w:t>
      </w:r>
      <w:r w:rsidR="00615335" w:rsidRPr="0019788B">
        <w:t xml:space="preserve"> и перечень планируемых мероприятий, направленных на её развитие</w:t>
      </w:r>
      <w:bookmarkEnd w:id="193"/>
      <w:r w:rsidR="00615335" w:rsidRPr="0019788B">
        <w:t xml:space="preserve"> </w:t>
      </w:r>
    </w:p>
    <w:p w:rsidR="00AF54E6" w:rsidRPr="0019788B" w:rsidRDefault="00AF54E6" w:rsidP="0042200A">
      <w:pPr>
        <w:spacing w:after="0"/>
        <w:ind w:firstLine="567"/>
        <w:rPr>
          <w:szCs w:val="24"/>
        </w:rPr>
      </w:pPr>
      <w:r w:rsidRPr="0019788B">
        <w:rPr>
          <w:szCs w:val="24"/>
        </w:rPr>
        <w:t>Максимальный процент отбора утильных компонентов из ТКО возможен при их отборе на стадии сбора отходов, при организации раздельного сбора и внедрении системы пунктов при</w:t>
      </w:r>
      <w:r w:rsidR="00B7499D" w:rsidRPr="0019788B">
        <w:rPr>
          <w:szCs w:val="24"/>
        </w:rPr>
        <w:t>ё</w:t>
      </w:r>
      <w:r w:rsidRPr="0019788B">
        <w:rPr>
          <w:szCs w:val="24"/>
        </w:rPr>
        <w:t xml:space="preserve">ма вторичных ресурсов. </w:t>
      </w:r>
    </w:p>
    <w:p w:rsidR="00AF54E6" w:rsidRPr="0019788B" w:rsidRDefault="00AF54E6" w:rsidP="0042200A">
      <w:pPr>
        <w:spacing w:after="0"/>
        <w:ind w:firstLine="567"/>
        <w:rPr>
          <w:szCs w:val="24"/>
        </w:rPr>
      </w:pPr>
      <w:r w:rsidRPr="0019788B">
        <w:rPr>
          <w:szCs w:val="24"/>
        </w:rPr>
        <w:t>Раздельное накопление твёрдых коммунальных отходов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w:t>
      </w:r>
      <w:r w:rsidR="00B7499D" w:rsidRPr="0019788B">
        <w:rPr>
          <w:szCs w:val="24"/>
        </w:rPr>
        <w:t>ё</w:t>
      </w:r>
      <w:r w:rsidRPr="0019788B">
        <w:rPr>
          <w:szCs w:val="24"/>
        </w:rPr>
        <w:t>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w:t>
      </w:r>
      <w:r w:rsidR="00B7499D" w:rsidRPr="0019788B">
        <w:rPr>
          <w:szCs w:val="24"/>
        </w:rPr>
        <w:t>ё</w:t>
      </w:r>
      <w:r w:rsidRPr="0019788B">
        <w:rPr>
          <w:szCs w:val="24"/>
        </w:rPr>
        <w:t xml:space="preserve">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w:t>
      </w:r>
      <w:proofErr w:type="gramStart"/>
      <w:r w:rsidRPr="0019788B">
        <w:rPr>
          <w:szCs w:val="24"/>
        </w:rPr>
        <w:t>образом</w:t>
      </w:r>
      <w:proofErr w:type="gramEnd"/>
      <w:r w:rsidRPr="0019788B">
        <w:rPr>
          <w:szCs w:val="24"/>
        </w:rPr>
        <w:t xml:space="preserve"> не происходит смешивание и загрязнение ценных компонентов пищевыми отходами, вторсырье, собираемое отдельно, оста</w:t>
      </w:r>
      <w:r w:rsidR="00B7499D" w:rsidRPr="0019788B">
        <w:rPr>
          <w:szCs w:val="24"/>
        </w:rPr>
        <w:t>ё</w:t>
      </w:r>
      <w:r w:rsidRPr="0019788B">
        <w:rPr>
          <w:szCs w:val="24"/>
        </w:rPr>
        <w:t xml:space="preserve">тся более высокого качества, чем смешанное. </w:t>
      </w:r>
    </w:p>
    <w:p w:rsidR="00AF54E6" w:rsidRPr="0019788B" w:rsidRDefault="00AF54E6" w:rsidP="0042200A">
      <w:pPr>
        <w:spacing w:after="0"/>
        <w:ind w:firstLine="567"/>
        <w:rPr>
          <w:szCs w:val="24"/>
        </w:rPr>
      </w:pPr>
      <w:r w:rsidRPr="0019788B">
        <w:rPr>
          <w:szCs w:val="24"/>
        </w:rPr>
        <w:t xml:space="preserve">Территориальной схемой предлагается поэтапный переход на раздельное накопление твёрдых коммунальных отходов. </w:t>
      </w:r>
    </w:p>
    <w:p w:rsidR="00AF54E6" w:rsidRPr="0019788B" w:rsidRDefault="00AF54E6" w:rsidP="0042200A">
      <w:pPr>
        <w:pStyle w:val="afb"/>
        <w:spacing w:before="0" w:beforeAutospacing="0" w:after="0" w:afterAutospacing="0"/>
      </w:pPr>
      <w:r w:rsidRPr="0019788B">
        <w:t xml:space="preserve">На первом этапе рекомендуется внедрение селективного сбора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 </w:t>
      </w:r>
    </w:p>
    <w:p w:rsidR="00AF54E6" w:rsidRPr="0019788B" w:rsidRDefault="00AF54E6" w:rsidP="0042200A">
      <w:pPr>
        <w:pStyle w:val="afb"/>
        <w:spacing w:before="0" w:beforeAutospacing="0" w:after="0" w:afterAutospacing="0"/>
      </w:pPr>
      <w:r w:rsidRPr="0019788B">
        <w:t xml:space="preserve">Для внедрения системы раздельного накопления отходов отходы вторичного использования целесообразно складировать в евроконтейнеры объёмом 1,1 </w:t>
      </w:r>
      <w:r w:rsidRPr="0019788B">
        <w:rPr>
          <w:rFonts w:eastAsiaTheme="minorHAnsi"/>
        </w:rPr>
        <w:t xml:space="preserve">куб. </w:t>
      </w:r>
      <w:proofErr w:type="gramStart"/>
      <w:r w:rsidRPr="0019788B">
        <w:rPr>
          <w:rFonts w:eastAsiaTheme="minorHAnsi"/>
        </w:rPr>
        <w:t>м</w:t>
      </w:r>
      <w:proofErr w:type="gramEnd"/>
      <w:r w:rsidRPr="0019788B">
        <w:t>, имеющие специальную маркировку. Двухконтейнерная система накопления твёрдых коммунальных отходов имеет следующие преимущества:</w:t>
      </w:r>
    </w:p>
    <w:p w:rsidR="00AF54E6" w:rsidRPr="0019788B" w:rsidRDefault="00AF54E6" w:rsidP="0042200A">
      <w:pPr>
        <w:pStyle w:val="ae"/>
        <w:numPr>
          <w:ilvl w:val="0"/>
          <w:numId w:val="22"/>
        </w:numPr>
        <w:spacing w:after="0"/>
        <w:rPr>
          <w:szCs w:val="24"/>
        </w:rPr>
      </w:pPr>
      <w:r w:rsidRPr="0019788B">
        <w:rPr>
          <w:szCs w:val="24"/>
        </w:rPr>
        <w:t>уменьшение необходимой площади земельного участка для организации контейнерной площадки;</w:t>
      </w:r>
    </w:p>
    <w:p w:rsidR="00AF54E6" w:rsidRPr="0019788B" w:rsidRDefault="00AF54E6" w:rsidP="0042200A">
      <w:pPr>
        <w:pStyle w:val="ae"/>
        <w:numPr>
          <w:ilvl w:val="0"/>
          <w:numId w:val="22"/>
        </w:numPr>
        <w:spacing w:after="0"/>
        <w:rPr>
          <w:szCs w:val="24"/>
        </w:rPr>
      </w:pPr>
      <w:r w:rsidRPr="0019788B">
        <w:rPr>
          <w:szCs w:val="24"/>
        </w:rPr>
        <w:t>снижение затрат на обустройство контейнерной площадки;</w:t>
      </w:r>
    </w:p>
    <w:p w:rsidR="00AF54E6" w:rsidRPr="0019788B" w:rsidRDefault="00AF54E6" w:rsidP="0042200A">
      <w:pPr>
        <w:pStyle w:val="ae"/>
        <w:numPr>
          <w:ilvl w:val="0"/>
          <w:numId w:val="22"/>
        </w:numPr>
        <w:spacing w:after="0"/>
        <w:rPr>
          <w:szCs w:val="24"/>
        </w:rPr>
      </w:pPr>
      <w:r w:rsidRPr="0019788B">
        <w:rPr>
          <w:szCs w:val="24"/>
        </w:rPr>
        <w:t>снижение затрат на приобретение и обслуживание контейнерного парка;</w:t>
      </w:r>
    </w:p>
    <w:p w:rsidR="00AF54E6" w:rsidRPr="0019788B" w:rsidRDefault="00AF54E6" w:rsidP="0042200A">
      <w:pPr>
        <w:pStyle w:val="ae"/>
        <w:numPr>
          <w:ilvl w:val="0"/>
          <w:numId w:val="22"/>
        </w:numPr>
        <w:spacing w:after="0"/>
        <w:rPr>
          <w:szCs w:val="24"/>
        </w:rPr>
      </w:pPr>
      <w:r w:rsidRPr="0019788B">
        <w:rPr>
          <w:szCs w:val="24"/>
        </w:rPr>
        <w:t>снижение затрат на транспортирование отходов за сч</w:t>
      </w:r>
      <w:r w:rsidR="00B7499D" w:rsidRPr="0019788B">
        <w:rPr>
          <w:szCs w:val="24"/>
        </w:rPr>
        <w:t>ё</w:t>
      </w:r>
      <w:r w:rsidRPr="0019788B">
        <w:rPr>
          <w:szCs w:val="24"/>
        </w:rPr>
        <w:t>т сокращения количества транспортных средств и логистических маршрутов для сбора отходов.</w:t>
      </w:r>
    </w:p>
    <w:p w:rsidR="00AF54E6" w:rsidRPr="0019788B" w:rsidRDefault="00AF54E6" w:rsidP="0042200A">
      <w:pPr>
        <w:spacing w:after="0"/>
        <w:ind w:firstLine="567"/>
        <w:rPr>
          <w:szCs w:val="24"/>
          <w:lang w:eastAsia="ar-SA"/>
        </w:rPr>
      </w:pPr>
      <w:r w:rsidRPr="0019788B">
        <w:rPr>
          <w:szCs w:val="24"/>
        </w:rPr>
        <w:t>С учётом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r w:rsidR="00AD6ED6" w:rsidRPr="0019788B">
        <w:rPr>
          <w:szCs w:val="24"/>
        </w:rPr>
        <w:t xml:space="preserve"> </w:t>
      </w:r>
      <w:r w:rsidRPr="0019788B">
        <w:rPr>
          <w:szCs w:val="24"/>
        </w:rPr>
        <w:t>Внедрение раздельного накопления твёрдых коммунальных отходов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целесообразно начинать с относительно больших городов, городов в которых уже организовано раздельное накопление твёрдых коммунальных отходов, а также городов, рядом с которыми расположены сортировочные станции.</w:t>
      </w:r>
    </w:p>
    <w:p w:rsidR="000D18E0" w:rsidRPr="0019788B" w:rsidRDefault="000D18E0" w:rsidP="0042200A">
      <w:pPr>
        <w:pStyle w:val="ae"/>
        <w:spacing w:after="0"/>
        <w:ind w:left="0" w:firstLine="709"/>
        <w:rPr>
          <w:szCs w:val="24"/>
        </w:rPr>
      </w:pPr>
      <w:r w:rsidRPr="0019788B">
        <w:rPr>
          <w:szCs w:val="24"/>
        </w:rPr>
        <w:t xml:space="preserve">Расчёт </w:t>
      </w:r>
      <w:r w:rsidR="00943A2D" w:rsidRPr="0019788B">
        <w:rPr>
          <w:szCs w:val="24"/>
        </w:rPr>
        <w:t>прогнозного количества</w:t>
      </w:r>
      <w:r w:rsidRPr="0019788B">
        <w:rPr>
          <w:szCs w:val="24"/>
        </w:rPr>
        <w:t xml:space="preserve"> утильных компонентов ТКО, которые содержатся в ТКО, привед</w:t>
      </w:r>
      <w:r w:rsidR="00B7499D" w:rsidRPr="0019788B">
        <w:rPr>
          <w:szCs w:val="24"/>
        </w:rPr>
        <w:t>ё</w:t>
      </w:r>
      <w:r w:rsidRPr="0019788B">
        <w:rPr>
          <w:szCs w:val="24"/>
        </w:rPr>
        <w:t xml:space="preserve">н в таблице </w:t>
      </w:r>
      <w:r w:rsidR="001C49EC" w:rsidRPr="0019788B">
        <w:rPr>
          <w:szCs w:val="24"/>
        </w:rPr>
        <w:t>4</w:t>
      </w:r>
      <w:r w:rsidR="00E23F0C" w:rsidRPr="0019788B">
        <w:rPr>
          <w:szCs w:val="24"/>
        </w:rPr>
        <w:t>4</w:t>
      </w:r>
      <w:r w:rsidRPr="0019788B">
        <w:rPr>
          <w:szCs w:val="24"/>
        </w:rPr>
        <w:t xml:space="preserve">. Расчёт </w:t>
      </w:r>
      <w:r w:rsidR="00B7499D" w:rsidRPr="0019788B">
        <w:rPr>
          <w:szCs w:val="24"/>
        </w:rPr>
        <w:t>выполнен</w:t>
      </w:r>
      <w:r w:rsidRPr="0019788B">
        <w:rPr>
          <w:szCs w:val="24"/>
        </w:rPr>
        <w:t xml:space="preserve"> в разрезе муниципальны</w:t>
      </w:r>
      <w:r w:rsidR="00AF54E6" w:rsidRPr="0019788B">
        <w:rPr>
          <w:szCs w:val="24"/>
        </w:rPr>
        <w:t>х</w:t>
      </w:r>
      <w:r w:rsidRPr="0019788B">
        <w:rPr>
          <w:szCs w:val="24"/>
        </w:rPr>
        <w:t xml:space="preserve"> образовани</w:t>
      </w:r>
      <w:r w:rsidR="00AF54E6" w:rsidRPr="0019788B">
        <w:rPr>
          <w:szCs w:val="24"/>
        </w:rPr>
        <w:t>й Забайкальского края</w:t>
      </w:r>
      <w:r w:rsidRPr="0019788B">
        <w:rPr>
          <w:szCs w:val="24"/>
        </w:rPr>
        <w:t xml:space="preserve">, в соответствии с </w:t>
      </w:r>
      <w:r w:rsidR="00943A2D" w:rsidRPr="0019788B">
        <w:rPr>
          <w:szCs w:val="24"/>
        </w:rPr>
        <w:t xml:space="preserve">количеством </w:t>
      </w:r>
      <w:r w:rsidRPr="0019788B">
        <w:rPr>
          <w:szCs w:val="24"/>
        </w:rPr>
        <w:t>образования ТКО за 2019 год и морфологическим составом ТКО, представленным в разделе 2.</w:t>
      </w:r>
      <w:r w:rsidR="00AF54E6" w:rsidRPr="0019788B">
        <w:rPr>
          <w:szCs w:val="24"/>
        </w:rPr>
        <w:t>3.</w:t>
      </w:r>
      <w:r w:rsidRPr="0019788B">
        <w:rPr>
          <w:szCs w:val="24"/>
        </w:rPr>
        <w:t xml:space="preserve"> </w:t>
      </w:r>
    </w:p>
    <w:p w:rsidR="000D18E0" w:rsidRPr="0019788B" w:rsidRDefault="000D18E0" w:rsidP="0042200A">
      <w:pPr>
        <w:pStyle w:val="af2"/>
        <w:spacing w:after="0"/>
        <w:sectPr w:rsidR="000D18E0" w:rsidRPr="0019788B" w:rsidSect="00A061CC">
          <w:footerReference w:type="default" r:id="rId61"/>
          <w:pgSz w:w="11906" w:h="16838"/>
          <w:pgMar w:top="567" w:right="1134" w:bottom="567" w:left="1134" w:header="708" w:footer="708" w:gutter="0"/>
          <w:cols w:space="708"/>
          <w:docGrid w:linePitch="360"/>
        </w:sectPr>
      </w:pPr>
    </w:p>
    <w:p w:rsidR="000D18E0" w:rsidRPr="0019788B" w:rsidRDefault="00565E18" w:rsidP="0042200A">
      <w:pPr>
        <w:pStyle w:val="af2"/>
        <w:spacing w:after="0"/>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44</w:t>
      </w:r>
      <w:r w:rsidR="00B63AD3">
        <w:rPr>
          <w:noProof/>
        </w:rPr>
        <w:fldChar w:fldCharType="end"/>
      </w:r>
      <w:r w:rsidR="000D18E0" w:rsidRPr="0019788B">
        <w:t xml:space="preserve">. Расчёт </w:t>
      </w:r>
      <w:r w:rsidR="00DB5490" w:rsidRPr="0019788B">
        <w:t>прогнозного количества</w:t>
      </w:r>
      <w:r w:rsidR="000D18E0" w:rsidRPr="0019788B">
        <w:t xml:space="preserve"> утильных компонентов ТКО на территории Забайкальского края</w:t>
      </w:r>
    </w:p>
    <w:tbl>
      <w:tblPr>
        <w:tblW w:w="5000" w:type="pct"/>
        <w:tblLook w:val="04A0"/>
      </w:tblPr>
      <w:tblGrid>
        <w:gridCol w:w="3747"/>
        <w:gridCol w:w="1457"/>
        <w:gridCol w:w="929"/>
        <w:gridCol w:w="929"/>
        <w:gridCol w:w="805"/>
        <w:gridCol w:w="806"/>
        <w:gridCol w:w="806"/>
        <w:gridCol w:w="806"/>
        <w:gridCol w:w="806"/>
        <w:gridCol w:w="806"/>
        <w:gridCol w:w="806"/>
        <w:gridCol w:w="806"/>
        <w:gridCol w:w="806"/>
        <w:gridCol w:w="806"/>
        <w:gridCol w:w="799"/>
      </w:tblGrid>
      <w:tr w:rsidR="000D18E0" w:rsidRPr="0019788B" w:rsidTr="00AF54E6">
        <w:trPr>
          <w:trHeight w:val="288"/>
          <w:tblHeader/>
        </w:trPr>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Наименование муниципального образования</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Образование ТКО за 2019 год, тонн</w:t>
            </w:r>
          </w:p>
        </w:tc>
        <w:tc>
          <w:tcPr>
            <w:tcW w:w="3365" w:type="pct"/>
            <w:gridSpan w:val="13"/>
            <w:tcBorders>
              <w:top w:val="single" w:sz="4" w:space="0" w:color="auto"/>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Масса компонентов ТКО, тонн</w:t>
            </w:r>
          </w:p>
        </w:tc>
      </w:tr>
      <w:tr w:rsidR="000D18E0" w:rsidRPr="0019788B" w:rsidTr="00AF54E6">
        <w:trPr>
          <w:trHeight w:val="1968"/>
          <w:tblHeader/>
        </w:trPr>
        <w:tc>
          <w:tcPr>
            <w:tcW w:w="1177" w:type="pct"/>
            <w:vMerge/>
            <w:tcBorders>
              <w:top w:val="single" w:sz="4" w:space="0" w:color="auto"/>
              <w:left w:val="single" w:sz="4" w:space="0" w:color="auto"/>
              <w:bottom w:val="single" w:sz="4" w:space="0" w:color="auto"/>
              <w:right w:val="single" w:sz="4" w:space="0" w:color="auto"/>
            </w:tcBorders>
            <w:vAlign w:val="center"/>
            <w:hideMark/>
          </w:tcPr>
          <w:p w:rsidR="000D18E0" w:rsidRPr="0019788B" w:rsidRDefault="000D18E0" w:rsidP="0042200A">
            <w:pPr>
              <w:spacing w:after="0" w:line="240" w:lineRule="auto"/>
              <w:ind w:firstLine="0"/>
              <w:jc w:val="left"/>
              <w:rPr>
                <w:rFonts w:eastAsia="Times New Roman" w:cs="Times New Roman"/>
                <w:b/>
                <w:bCs/>
                <w:sz w:val="16"/>
                <w:szCs w:val="16"/>
                <w:lang w:eastAsia="ru-RU"/>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0D18E0" w:rsidRPr="0019788B" w:rsidRDefault="000D18E0" w:rsidP="0042200A">
            <w:pPr>
              <w:spacing w:after="0" w:line="240" w:lineRule="auto"/>
              <w:ind w:firstLine="0"/>
              <w:jc w:val="left"/>
              <w:rPr>
                <w:rFonts w:eastAsia="Times New Roman" w:cs="Times New Roman"/>
                <w:b/>
                <w:bCs/>
                <w:sz w:val="16"/>
                <w:szCs w:val="16"/>
                <w:lang w:eastAsia="ru-RU"/>
              </w:rPr>
            </w:pPr>
          </w:p>
        </w:tc>
        <w:tc>
          <w:tcPr>
            <w:tcW w:w="292"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Пищевые и растительные отходы</w:t>
            </w:r>
          </w:p>
        </w:tc>
        <w:tc>
          <w:tcPr>
            <w:tcW w:w="292"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Бумага, картон</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Дерево</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Черный металлолом</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Цветной металлолом</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Текстиль</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Кости</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Стекло</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Кожа, резина</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Камни, штукатурка</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Полимерные материалы</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Прочее</w:t>
            </w:r>
          </w:p>
        </w:tc>
        <w:tc>
          <w:tcPr>
            <w:tcW w:w="253" w:type="pct"/>
            <w:tcBorders>
              <w:top w:val="nil"/>
              <w:left w:val="nil"/>
              <w:bottom w:val="single" w:sz="4" w:space="0" w:color="auto"/>
              <w:right w:val="single" w:sz="4" w:space="0" w:color="auto"/>
            </w:tcBorders>
            <w:shd w:val="clear" w:color="000000" w:fill="FFFFFF"/>
            <w:textDirection w:val="btLr"/>
            <w:vAlign w:val="center"/>
            <w:hideMark/>
          </w:tcPr>
          <w:p w:rsidR="000D18E0" w:rsidRPr="0019788B" w:rsidRDefault="000D18E0" w:rsidP="0042200A">
            <w:pPr>
              <w:spacing w:after="0" w:line="240" w:lineRule="auto"/>
              <w:ind w:firstLine="0"/>
              <w:jc w:val="center"/>
              <w:rPr>
                <w:rFonts w:eastAsia="Times New Roman" w:cs="Times New Roman"/>
                <w:b/>
                <w:bCs/>
                <w:sz w:val="16"/>
                <w:szCs w:val="16"/>
                <w:lang w:eastAsia="ru-RU"/>
              </w:rPr>
            </w:pPr>
            <w:r w:rsidRPr="0019788B">
              <w:rPr>
                <w:rFonts w:eastAsia="Times New Roman" w:cs="Times New Roman"/>
                <w:b/>
                <w:bCs/>
                <w:sz w:val="16"/>
                <w:szCs w:val="16"/>
                <w:lang w:eastAsia="ru-RU"/>
              </w:rPr>
              <w:t>Отсев (менее 15 мм)</w:t>
            </w:r>
          </w:p>
        </w:tc>
      </w:tr>
      <w:tr w:rsidR="000D18E0" w:rsidRPr="0019788B" w:rsidTr="00AF54E6">
        <w:trPr>
          <w:trHeight w:val="288"/>
          <w:tblHeader/>
        </w:trPr>
        <w:tc>
          <w:tcPr>
            <w:tcW w:w="1177" w:type="pct"/>
            <w:vMerge/>
            <w:tcBorders>
              <w:top w:val="single" w:sz="4" w:space="0" w:color="auto"/>
              <w:left w:val="single" w:sz="4" w:space="0" w:color="auto"/>
              <w:bottom w:val="single" w:sz="4" w:space="0" w:color="auto"/>
              <w:right w:val="single" w:sz="4" w:space="0" w:color="auto"/>
            </w:tcBorders>
            <w:vAlign w:val="center"/>
            <w:hideMark/>
          </w:tcPr>
          <w:p w:rsidR="000D18E0" w:rsidRPr="0019788B" w:rsidRDefault="000D18E0" w:rsidP="0042200A">
            <w:pPr>
              <w:spacing w:after="0" w:line="240" w:lineRule="auto"/>
              <w:ind w:firstLine="0"/>
              <w:jc w:val="left"/>
              <w:rPr>
                <w:rFonts w:eastAsia="Times New Roman" w:cs="Times New Roman"/>
                <w:b/>
                <w:bCs/>
                <w:sz w:val="16"/>
                <w:szCs w:val="16"/>
                <w:lang w:eastAsia="ru-RU"/>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0D18E0" w:rsidRPr="0019788B" w:rsidRDefault="000D18E0" w:rsidP="0042200A">
            <w:pPr>
              <w:spacing w:after="0" w:line="240" w:lineRule="auto"/>
              <w:ind w:firstLine="0"/>
              <w:jc w:val="left"/>
              <w:rPr>
                <w:rFonts w:eastAsia="Times New Roman" w:cs="Times New Roman"/>
                <w:b/>
                <w:bCs/>
                <w:sz w:val="16"/>
                <w:szCs w:val="16"/>
                <w:lang w:eastAsia="ru-RU"/>
              </w:rPr>
            </w:pPr>
          </w:p>
        </w:tc>
        <w:tc>
          <w:tcPr>
            <w:tcW w:w="292" w:type="pct"/>
            <w:tcBorders>
              <w:top w:val="nil"/>
              <w:left w:val="nil"/>
              <w:bottom w:val="single" w:sz="4" w:space="0" w:color="auto"/>
              <w:right w:val="single" w:sz="4" w:space="0" w:color="auto"/>
            </w:tcBorders>
            <w:shd w:val="clear" w:color="000000" w:fill="FFFFFF"/>
            <w:noWrap/>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35,50%</w:t>
            </w:r>
          </w:p>
        </w:tc>
        <w:tc>
          <w:tcPr>
            <w:tcW w:w="292"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30,50%</w:t>
            </w:r>
          </w:p>
        </w:tc>
        <w:tc>
          <w:tcPr>
            <w:tcW w:w="253" w:type="pct"/>
            <w:tcBorders>
              <w:top w:val="nil"/>
              <w:left w:val="nil"/>
              <w:bottom w:val="single" w:sz="4" w:space="0" w:color="auto"/>
              <w:right w:val="single" w:sz="4" w:space="0" w:color="auto"/>
            </w:tcBorders>
            <w:shd w:val="clear" w:color="000000" w:fill="FFFFFF"/>
            <w:noWrap/>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3,50%</w:t>
            </w:r>
          </w:p>
        </w:tc>
        <w:tc>
          <w:tcPr>
            <w:tcW w:w="253" w:type="pct"/>
            <w:tcBorders>
              <w:top w:val="nil"/>
              <w:left w:val="nil"/>
              <w:bottom w:val="single" w:sz="4" w:space="0" w:color="auto"/>
              <w:right w:val="single" w:sz="4" w:space="0" w:color="auto"/>
            </w:tcBorders>
            <w:shd w:val="clear" w:color="000000" w:fill="FFFFFF"/>
            <w:noWrap/>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3,50%</w:t>
            </w:r>
          </w:p>
        </w:tc>
        <w:tc>
          <w:tcPr>
            <w:tcW w:w="253" w:type="pct"/>
            <w:tcBorders>
              <w:top w:val="nil"/>
              <w:left w:val="nil"/>
              <w:bottom w:val="single" w:sz="4" w:space="0" w:color="auto"/>
              <w:right w:val="single" w:sz="4" w:space="0" w:color="auto"/>
            </w:tcBorders>
            <w:shd w:val="clear" w:color="000000" w:fill="FFFFFF"/>
            <w:noWrap/>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1,00%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5,00%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1,50%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5,00%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2,50%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2,00%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3,50%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1,50%</w:t>
            </w:r>
          </w:p>
        </w:tc>
        <w:tc>
          <w:tcPr>
            <w:tcW w:w="253" w:type="pct"/>
            <w:tcBorders>
              <w:top w:val="nil"/>
              <w:left w:val="nil"/>
              <w:bottom w:val="single" w:sz="4" w:space="0" w:color="auto"/>
              <w:right w:val="single" w:sz="4" w:space="0" w:color="auto"/>
            </w:tcBorders>
            <w:shd w:val="clear" w:color="000000" w:fill="FFFFFF"/>
            <w:vAlign w:val="center"/>
            <w:hideMark/>
          </w:tcPr>
          <w:p w:rsidR="000D18E0" w:rsidRPr="0019788B" w:rsidRDefault="000D18E0" w:rsidP="0042200A">
            <w:pPr>
              <w:spacing w:after="0" w:line="240" w:lineRule="auto"/>
              <w:ind w:firstLine="0"/>
              <w:jc w:val="center"/>
              <w:rPr>
                <w:rFonts w:eastAsia="Times New Roman" w:cs="Times New Roman"/>
                <w:b/>
                <w:bCs/>
                <w:i/>
                <w:iCs/>
                <w:sz w:val="16"/>
                <w:szCs w:val="16"/>
                <w:lang w:eastAsia="ru-RU"/>
              </w:rPr>
            </w:pPr>
            <w:r w:rsidRPr="0019788B">
              <w:rPr>
                <w:rFonts w:eastAsia="Times New Roman" w:cs="Times New Roman"/>
                <w:b/>
                <w:bCs/>
                <w:i/>
                <w:iCs/>
                <w:sz w:val="16"/>
                <w:szCs w:val="16"/>
                <w:lang w:eastAsia="ru-RU"/>
              </w:rPr>
              <w:t>5,00%</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Агинский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7 336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2 604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2 238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367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367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367</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Акшинский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5 907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2 097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1 802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295</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Александрово-Заводский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3 568</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1 267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1 088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178</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Балейский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8 528</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3 027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2 601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426</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Борзинский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22 193</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7 879</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6 769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777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777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444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777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1 110</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Газимуро-Заводский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4 185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1 486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1 276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Краснокаменский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26 327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9 346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8 030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263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1 316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1 316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1 316</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Городской округ город Чита</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208 982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74 189</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63 740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7 314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7 314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2 090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10 449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3 135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10 449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5 225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4 180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7 314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3 135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10 449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 xml:space="preserve">Городской округ </w:t>
            </w:r>
            <w:proofErr w:type="gramStart"/>
            <w:r w:rsidRPr="0019788B">
              <w:rPr>
                <w:rFonts w:eastAsia="Times New Roman" w:cs="Times New Roman"/>
                <w:sz w:val="18"/>
                <w:szCs w:val="18"/>
                <w:lang w:eastAsia="ru-RU"/>
              </w:rPr>
              <w:t>Агинское</w:t>
            </w:r>
            <w:proofErr w:type="gramEnd"/>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9 504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3 374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2 899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Городской округ Петровск-Забайкальский</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8 654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3 072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2 639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433</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Дульдургинский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7 980</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2 833</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2 434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200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Забайкальский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11 001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3 905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3 355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550</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 xml:space="preserve">Городской </w:t>
            </w:r>
            <w:proofErr w:type="gramStart"/>
            <w:r w:rsidRPr="0019788B">
              <w:rPr>
                <w:rFonts w:eastAsia="Times New Roman" w:cs="Times New Roman"/>
                <w:sz w:val="18"/>
                <w:szCs w:val="18"/>
                <w:lang w:eastAsia="ru-RU"/>
              </w:rPr>
              <w:t>округ</w:t>
            </w:r>
            <w:proofErr w:type="gramEnd"/>
            <w:r w:rsidRPr="0019788B">
              <w:rPr>
                <w:rFonts w:eastAsia="Times New Roman" w:cs="Times New Roman"/>
                <w:sz w:val="18"/>
                <w:szCs w:val="18"/>
                <w:lang w:eastAsia="ru-RU"/>
              </w:rPr>
              <w:t xml:space="preserve"> ЗАТО п. Горный</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3 930</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1 395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1 199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196</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Каларский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4 725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1 677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1 441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236</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Калганский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4 382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1 556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1 337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Карымский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19 126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6 790</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5 833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956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287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956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287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956</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Красночикойский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11 598</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4 117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3 537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580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580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580</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Кыринский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6 298</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2 236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1 921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315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315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315</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Могойтуйский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11 442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4 062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3 490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286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Могочинский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14 011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4 974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4 273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280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701</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Нерчинский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17 186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6 101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5 242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344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859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Нерчинско-Заводский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4 796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1 702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1 463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240</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Оловяннинский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17 669</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6 272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5 389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442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265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883</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Ононский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4 635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1 645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1 414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Петровск-Забайкальский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9 501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3 373</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2 898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475</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Приаргунский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11 147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3 957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3 400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557</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Сретенский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11 446</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4 063</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3 491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286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229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572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Тунгиро-Олёкминский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847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Тунгокоченский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6 182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2 195</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1 886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155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124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216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309</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Улётовский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9 657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3 428</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2 946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483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145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483</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Хилокский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16 052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5 699</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4 896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161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401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803</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lastRenderedPageBreak/>
              <w:t>Чернышевский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18 564</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6 590</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5 662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186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464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371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650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278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928</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Читинский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30 231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10 732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9 220</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1 058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1 058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302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1 512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1 512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756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605</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1 058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453</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1 512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Шелопугинский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3 949</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1 402</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1 204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138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59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197</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sz w:val="18"/>
                <w:szCs w:val="18"/>
                <w:lang w:eastAsia="ru-RU"/>
              </w:rPr>
            </w:pPr>
            <w:r w:rsidRPr="0019788B">
              <w:rPr>
                <w:rFonts w:eastAsia="Times New Roman" w:cs="Times New Roman"/>
                <w:sz w:val="18"/>
                <w:szCs w:val="18"/>
                <w:lang w:eastAsia="ru-RU"/>
              </w:rPr>
              <w:t>Шилкинский район</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i/>
                <w:iCs/>
                <w:sz w:val="18"/>
                <w:szCs w:val="18"/>
                <w:lang w:eastAsia="ru-RU"/>
              </w:rPr>
            </w:pPr>
            <w:r w:rsidRPr="0019788B">
              <w:rPr>
                <w:rFonts w:eastAsia="Times New Roman" w:cs="Times New Roman"/>
                <w:b/>
                <w:bCs/>
                <w:i/>
                <w:iCs/>
                <w:sz w:val="18"/>
                <w:szCs w:val="18"/>
                <w:lang w:eastAsia="ru-RU"/>
              </w:rPr>
              <w:t>19 831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7 040</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6 048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198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992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992</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496</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397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297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sz w:val="18"/>
                <w:szCs w:val="18"/>
                <w:lang w:eastAsia="ru-RU"/>
              </w:rPr>
            </w:pPr>
            <w:r w:rsidRPr="0019788B">
              <w:rPr>
                <w:rFonts w:eastAsia="Times New Roman" w:cs="Times New Roman"/>
                <w:sz w:val="18"/>
                <w:szCs w:val="18"/>
                <w:lang w:eastAsia="ru-RU"/>
              </w:rPr>
              <w:t>992</w:t>
            </w:r>
          </w:p>
        </w:tc>
      </w:tr>
      <w:tr w:rsidR="000D18E0" w:rsidRPr="0019788B" w:rsidTr="000D1EA1">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D18E0" w:rsidRPr="0019788B" w:rsidRDefault="000D18E0" w:rsidP="0042200A">
            <w:pPr>
              <w:spacing w:after="0" w:line="240" w:lineRule="auto"/>
              <w:ind w:firstLine="0"/>
              <w:jc w:val="left"/>
              <w:rPr>
                <w:rFonts w:eastAsia="Times New Roman" w:cs="Times New Roman"/>
                <w:b/>
                <w:bCs/>
                <w:sz w:val="18"/>
                <w:szCs w:val="18"/>
                <w:lang w:eastAsia="ru-RU"/>
              </w:rPr>
            </w:pPr>
            <w:r w:rsidRPr="0019788B">
              <w:rPr>
                <w:rFonts w:eastAsia="Times New Roman" w:cs="Times New Roman"/>
                <w:b/>
                <w:bCs/>
                <w:sz w:val="18"/>
                <w:szCs w:val="18"/>
                <w:lang w:eastAsia="ru-RU"/>
              </w:rPr>
              <w:t>Итого</w:t>
            </w:r>
          </w:p>
        </w:tc>
        <w:tc>
          <w:tcPr>
            <w:tcW w:w="458"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581 371</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206 387</w:t>
            </w:r>
          </w:p>
        </w:tc>
        <w:tc>
          <w:tcPr>
            <w:tcW w:w="292"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177 318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20 348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20 348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5 814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29 069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8 721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29 069</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14 534</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11 627</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20 348</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8 721</w:t>
            </w:r>
          </w:p>
        </w:tc>
        <w:tc>
          <w:tcPr>
            <w:tcW w:w="253" w:type="pct"/>
            <w:tcBorders>
              <w:top w:val="nil"/>
              <w:left w:val="nil"/>
              <w:bottom w:val="single" w:sz="4" w:space="0" w:color="auto"/>
              <w:right w:val="single" w:sz="4" w:space="0" w:color="auto"/>
            </w:tcBorders>
            <w:shd w:val="clear" w:color="auto" w:fill="auto"/>
            <w:noWrap/>
            <w:vAlign w:val="center"/>
            <w:hideMark/>
          </w:tcPr>
          <w:p w:rsidR="000D18E0" w:rsidRPr="0019788B" w:rsidRDefault="000D18E0"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29 069</w:t>
            </w:r>
          </w:p>
        </w:tc>
      </w:tr>
    </w:tbl>
    <w:p w:rsidR="000D18E0" w:rsidRPr="0019788B" w:rsidRDefault="000D18E0" w:rsidP="0042200A">
      <w:pPr>
        <w:spacing w:after="0"/>
      </w:pPr>
    </w:p>
    <w:p w:rsidR="000D18E0" w:rsidRPr="0019788B" w:rsidRDefault="000D18E0" w:rsidP="0042200A">
      <w:pPr>
        <w:spacing w:after="0"/>
        <w:ind w:firstLine="567"/>
        <w:rPr>
          <w:szCs w:val="24"/>
          <w:highlight w:val="yellow"/>
        </w:rPr>
        <w:sectPr w:rsidR="000D18E0" w:rsidRPr="0019788B" w:rsidSect="001270BA">
          <w:pgSz w:w="16838" w:h="11906" w:orient="landscape"/>
          <w:pgMar w:top="1134" w:right="567" w:bottom="1134" w:left="567" w:header="708" w:footer="708" w:gutter="0"/>
          <w:cols w:space="708"/>
          <w:docGrid w:linePitch="360"/>
        </w:sectPr>
      </w:pPr>
    </w:p>
    <w:p w:rsidR="000D18E0" w:rsidRPr="0019788B" w:rsidRDefault="000D18E0" w:rsidP="0042200A">
      <w:pPr>
        <w:spacing w:after="0"/>
        <w:ind w:firstLine="567"/>
        <w:rPr>
          <w:szCs w:val="24"/>
        </w:rPr>
      </w:pPr>
      <w:proofErr w:type="gramStart"/>
      <w:r w:rsidRPr="0019788B">
        <w:rPr>
          <w:szCs w:val="24"/>
        </w:rPr>
        <w:lastRenderedPageBreak/>
        <w:t>Крупнотоннажными утильными компонентами ТКО, которые ценны для вторичного использования, являются: бумага – 177,318 тыс. тонн; полимеры – 20,348 тыс. тонн; металлы – 26,162 тыс. тонн; стекло – 29,069 тыс. тонн.</w:t>
      </w:r>
      <w:r w:rsidRPr="0019788B">
        <w:rPr>
          <w:szCs w:val="24"/>
          <w:shd w:val="clear" w:color="auto" w:fill="FFE599" w:themeFill="accent4" w:themeFillTint="66"/>
        </w:rPr>
        <w:t xml:space="preserve"> </w:t>
      </w:r>
      <w:proofErr w:type="gramEnd"/>
    </w:p>
    <w:p w:rsidR="00AF54E6" w:rsidRPr="0019788B" w:rsidRDefault="00615335" w:rsidP="0042200A">
      <w:pPr>
        <w:tabs>
          <w:tab w:val="left" w:pos="993"/>
        </w:tabs>
        <w:spacing w:after="0"/>
        <w:ind w:firstLine="0"/>
        <w:rPr>
          <w:bCs/>
          <w:spacing w:val="-1"/>
          <w:szCs w:val="28"/>
        </w:rPr>
      </w:pPr>
      <w:r w:rsidRPr="0019788B">
        <w:rPr>
          <w:szCs w:val="24"/>
          <w:lang w:eastAsia="ar-SA"/>
        </w:rPr>
        <w:tab/>
      </w:r>
      <w:r w:rsidR="00AF54E6" w:rsidRPr="0019788B">
        <w:rPr>
          <w:szCs w:val="24"/>
          <w:lang w:eastAsia="ar-SA"/>
        </w:rPr>
        <w:t>Одной из целей регионального проекта «</w:t>
      </w:r>
      <w:r w:rsidR="00AF54E6" w:rsidRPr="0019788B">
        <w:rPr>
          <w:bCs/>
          <w:spacing w:val="-1"/>
          <w:szCs w:val="28"/>
        </w:rPr>
        <w:t xml:space="preserve">Комплексная система обращения с </w:t>
      </w:r>
      <w:r w:rsidR="004A0DBA" w:rsidRPr="0019788B">
        <w:rPr>
          <w:bCs/>
          <w:spacing w:val="-1"/>
          <w:szCs w:val="28"/>
        </w:rPr>
        <w:t>твёрдыми</w:t>
      </w:r>
      <w:r w:rsidR="00AF54E6" w:rsidRPr="0019788B">
        <w:rPr>
          <w:bCs/>
          <w:spacing w:val="-1"/>
          <w:szCs w:val="28"/>
        </w:rPr>
        <w:t xml:space="preserve"> коммунальными отходами», </w:t>
      </w:r>
      <w:r w:rsidR="004A0DBA" w:rsidRPr="0019788B">
        <w:rPr>
          <w:bCs/>
          <w:spacing w:val="-1"/>
          <w:szCs w:val="28"/>
        </w:rPr>
        <w:t>утверждённого</w:t>
      </w:r>
      <w:r w:rsidR="00AF54E6" w:rsidRPr="0019788B">
        <w:rPr>
          <w:bCs/>
          <w:spacing w:val="-1"/>
          <w:szCs w:val="28"/>
        </w:rPr>
        <w:t xml:space="preserve"> распоряжением Губернатора Забайкальского края </w:t>
      </w:r>
      <w:r w:rsidR="00AF54E6" w:rsidRPr="0019788B">
        <w:t xml:space="preserve">от 14.12.2018 № 497-р является увеличение доли </w:t>
      </w:r>
      <w:r w:rsidR="00AF54E6" w:rsidRPr="0019788B">
        <w:rPr>
          <w:szCs w:val="24"/>
        </w:rPr>
        <w:t xml:space="preserve">твёрдых коммунальных отходов, направленных на утилизацию, в общем </w:t>
      </w:r>
      <w:r w:rsidR="004A0DBA" w:rsidRPr="0019788B">
        <w:rPr>
          <w:szCs w:val="24"/>
        </w:rPr>
        <w:t>объёме</w:t>
      </w:r>
      <w:r w:rsidR="00AF54E6" w:rsidRPr="0019788B">
        <w:rPr>
          <w:szCs w:val="24"/>
        </w:rPr>
        <w:t xml:space="preserve"> образованных твёрдых коммунальных отходов с 2% до 19,94% к 2025 году. В этой связи планом мероприятий </w:t>
      </w:r>
      <w:r w:rsidR="00AF54E6" w:rsidRPr="0019788B">
        <w:rPr>
          <w:szCs w:val="24"/>
          <w:lang w:eastAsia="ar-SA"/>
        </w:rPr>
        <w:t>регионального проекта «</w:t>
      </w:r>
      <w:r w:rsidR="00AF54E6" w:rsidRPr="0019788B">
        <w:rPr>
          <w:bCs/>
          <w:spacing w:val="-1"/>
          <w:szCs w:val="28"/>
        </w:rPr>
        <w:t xml:space="preserve">Комплексная система обращения с </w:t>
      </w:r>
      <w:r w:rsidR="004A0DBA" w:rsidRPr="0019788B">
        <w:rPr>
          <w:bCs/>
          <w:spacing w:val="-1"/>
          <w:szCs w:val="28"/>
        </w:rPr>
        <w:t>твёрдыми</w:t>
      </w:r>
      <w:r w:rsidR="00AF54E6" w:rsidRPr="0019788B">
        <w:rPr>
          <w:bCs/>
          <w:spacing w:val="-1"/>
          <w:szCs w:val="28"/>
        </w:rPr>
        <w:t xml:space="preserve"> коммунальными отходами» предусмотрено строительство комплекс</w:t>
      </w:r>
      <w:r w:rsidR="00033CD6" w:rsidRPr="0019788B">
        <w:rPr>
          <w:bCs/>
          <w:spacing w:val="-1"/>
          <w:szCs w:val="28"/>
        </w:rPr>
        <w:t>а</w:t>
      </w:r>
      <w:r w:rsidR="00AF54E6" w:rsidRPr="0019788B">
        <w:rPr>
          <w:bCs/>
          <w:spacing w:val="-1"/>
          <w:szCs w:val="28"/>
        </w:rPr>
        <w:t xml:space="preserve"> по переработке пластиковой тары на территории Забайкальского края. В таблице </w:t>
      </w:r>
      <w:r w:rsidR="001C49EC" w:rsidRPr="0019788B">
        <w:rPr>
          <w:bCs/>
          <w:spacing w:val="-1"/>
          <w:szCs w:val="28"/>
        </w:rPr>
        <w:t>4</w:t>
      </w:r>
      <w:r w:rsidR="00E23F0C" w:rsidRPr="0019788B">
        <w:rPr>
          <w:bCs/>
          <w:spacing w:val="-1"/>
          <w:szCs w:val="28"/>
        </w:rPr>
        <w:t>5</w:t>
      </w:r>
      <w:r w:rsidR="00AF54E6" w:rsidRPr="0019788B">
        <w:rPr>
          <w:bCs/>
          <w:spacing w:val="-1"/>
          <w:szCs w:val="28"/>
        </w:rPr>
        <w:t xml:space="preserve"> привед</w:t>
      </w:r>
      <w:r w:rsidR="00033CD6" w:rsidRPr="0019788B">
        <w:rPr>
          <w:bCs/>
          <w:spacing w:val="-1"/>
          <w:szCs w:val="28"/>
        </w:rPr>
        <w:t>е</w:t>
      </w:r>
      <w:r w:rsidR="00AF54E6" w:rsidRPr="0019788B">
        <w:rPr>
          <w:bCs/>
          <w:spacing w:val="-1"/>
          <w:szCs w:val="28"/>
        </w:rPr>
        <w:t>н</w:t>
      </w:r>
      <w:r w:rsidR="00033CD6" w:rsidRPr="0019788B">
        <w:rPr>
          <w:bCs/>
          <w:spacing w:val="-1"/>
          <w:szCs w:val="28"/>
        </w:rPr>
        <w:t>ы</w:t>
      </w:r>
      <w:r w:rsidR="00AF54E6" w:rsidRPr="0019788B">
        <w:rPr>
          <w:bCs/>
          <w:spacing w:val="-1"/>
          <w:szCs w:val="28"/>
        </w:rPr>
        <w:t xml:space="preserve"> </w:t>
      </w:r>
      <w:r w:rsidR="00033CD6" w:rsidRPr="0019788B">
        <w:rPr>
          <w:bCs/>
          <w:spacing w:val="-1"/>
          <w:szCs w:val="28"/>
        </w:rPr>
        <w:t>этапы реализации мероприятия по внедрению</w:t>
      </w:r>
      <w:r w:rsidR="00AF54E6" w:rsidRPr="0019788B">
        <w:rPr>
          <w:bCs/>
          <w:spacing w:val="-1"/>
          <w:szCs w:val="28"/>
        </w:rPr>
        <w:t xml:space="preserve"> перспективн</w:t>
      </w:r>
      <w:r w:rsidR="00033CD6" w:rsidRPr="0019788B">
        <w:rPr>
          <w:bCs/>
          <w:spacing w:val="-1"/>
          <w:szCs w:val="28"/>
        </w:rPr>
        <w:t>ого</w:t>
      </w:r>
      <w:r w:rsidR="00AF54E6" w:rsidRPr="0019788B">
        <w:rPr>
          <w:bCs/>
          <w:spacing w:val="-1"/>
          <w:szCs w:val="28"/>
        </w:rPr>
        <w:t xml:space="preserve"> объект</w:t>
      </w:r>
      <w:r w:rsidR="00033CD6" w:rsidRPr="0019788B">
        <w:rPr>
          <w:bCs/>
          <w:spacing w:val="-1"/>
          <w:szCs w:val="28"/>
        </w:rPr>
        <w:t>а</w:t>
      </w:r>
      <w:r w:rsidR="00AF54E6" w:rsidRPr="0019788B">
        <w:rPr>
          <w:bCs/>
          <w:spacing w:val="-1"/>
          <w:szCs w:val="28"/>
        </w:rPr>
        <w:t xml:space="preserve"> по утилизации ТКО.</w:t>
      </w:r>
    </w:p>
    <w:p w:rsidR="00AF54E6" w:rsidRPr="0019788B" w:rsidRDefault="00565E18" w:rsidP="0042200A">
      <w:pPr>
        <w:pStyle w:val="af2"/>
        <w:spacing w:after="0"/>
        <w:rPr>
          <w:lang w:eastAsia="ru-RU"/>
        </w:rPr>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45</w:t>
      </w:r>
      <w:r w:rsidR="00B63AD3">
        <w:rPr>
          <w:noProof/>
        </w:rPr>
        <w:fldChar w:fldCharType="end"/>
      </w:r>
      <w:r w:rsidR="00AF54E6" w:rsidRPr="0019788B">
        <w:rPr>
          <w:lang w:eastAsia="ru-RU"/>
        </w:rPr>
        <w:t xml:space="preserve">. </w:t>
      </w:r>
      <w:r w:rsidR="00033CD6" w:rsidRPr="0019788B">
        <w:rPr>
          <w:lang w:eastAsia="ru-RU"/>
        </w:rPr>
        <w:t>Этапы реализации мероприятия по внедрению перспективного объекта по утилизации ТКО</w:t>
      </w:r>
      <w:r w:rsidR="00033CD6" w:rsidRPr="0019788B" w:rsidDel="00033CD6">
        <w:rPr>
          <w:lang w:eastAsia="ru-RU"/>
        </w:rPr>
        <w:t xml:space="preserve"> </w:t>
      </w:r>
      <w:r w:rsidR="00AF54E6" w:rsidRPr="0019788B">
        <w:rPr>
          <w:lang w:eastAsia="ru-RU"/>
        </w:rPr>
        <w:t>на территории Забайкальского края</w:t>
      </w:r>
    </w:p>
    <w:tbl>
      <w:tblPr>
        <w:tblW w:w="0" w:type="auto"/>
        <w:tblLook w:val="04A0"/>
      </w:tblPr>
      <w:tblGrid>
        <w:gridCol w:w="693"/>
        <w:gridCol w:w="6494"/>
        <w:gridCol w:w="1296"/>
        <w:gridCol w:w="1371"/>
      </w:tblGrid>
      <w:tr w:rsidR="00507CE7" w:rsidRPr="0019788B" w:rsidTr="00AF54E6">
        <w:trPr>
          <w:cantSplit/>
          <w:trHeight w:val="31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 xml:space="preserve">№ </w:t>
            </w:r>
            <w:proofErr w:type="gramStart"/>
            <w:r w:rsidRPr="0019788B">
              <w:rPr>
                <w:rFonts w:eastAsia="Times New Roman" w:cs="Times New Roman"/>
                <w:b/>
                <w:bCs/>
                <w:szCs w:val="24"/>
                <w:lang w:eastAsia="ru-RU"/>
              </w:rPr>
              <w:t>п</w:t>
            </w:r>
            <w:proofErr w:type="gramEnd"/>
            <w:r w:rsidRPr="0019788B">
              <w:rPr>
                <w:rFonts w:eastAsia="Times New Roman" w:cs="Times New Roman"/>
                <w:b/>
                <w:bCs/>
                <w:szCs w:val="24"/>
                <w:lang w:eastAsia="ru-RU"/>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Наименование перспективного объекта утилизации/наименование мероприятия</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Срок реализации</w:t>
            </w:r>
          </w:p>
        </w:tc>
      </w:tr>
      <w:tr w:rsidR="00507CE7" w:rsidRPr="0019788B" w:rsidTr="00AF54E6">
        <w:trPr>
          <w:cantSplit/>
          <w:trHeight w:val="62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4E6" w:rsidRPr="0019788B" w:rsidRDefault="00AF54E6" w:rsidP="0042200A">
            <w:pPr>
              <w:spacing w:after="0" w:line="240" w:lineRule="auto"/>
              <w:ind w:firstLine="0"/>
              <w:jc w:val="left"/>
              <w:rPr>
                <w:rFonts w:eastAsia="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54E6" w:rsidRPr="0019788B" w:rsidRDefault="00AF54E6" w:rsidP="0042200A">
            <w:pPr>
              <w:spacing w:after="0" w:line="240" w:lineRule="auto"/>
              <w:ind w:firstLine="0"/>
              <w:jc w:val="left"/>
              <w:rPr>
                <w:rFonts w:eastAsia="Times New Roman" w:cs="Times New Roman"/>
                <w:b/>
                <w:bCs/>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начало</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окончание</w:t>
            </w:r>
          </w:p>
        </w:tc>
      </w:tr>
      <w:tr w:rsidR="00507CE7" w:rsidRPr="0019788B" w:rsidTr="00AF54E6">
        <w:trPr>
          <w:trHeight w:val="31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F54E6" w:rsidRPr="0019788B" w:rsidRDefault="00AF54E6"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1</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F54E6" w:rsidRPr="0019788B" w:rsidRDefault="00AF54E6" w:rsidP="0042200A">
            <w:pPr>
              <w:spacing w:after="0" w:line="240" w:lineRule="auto"/>
              <w:ind w:firstLine="0"/>
              <w:jc w:val="left"/>
              <w:rPr>
                <w:rFonts w:eastAsia="Times New Roman" w:cs="Times New Roman"/>
                <w:b/>
                <w:bCs/>
                <w:szCs w:val="24"/>
                <w:lang w:eastAsia="ru-RU"/>
              </w:rPr>
            </w:pPr>
            <w:r w:rsidRPr="0019788B">
              <w:rPr>
                <w:rFonts w:eastAsia="Times New Roman" w:cs="Times New Roman"/>
                <w:b/>
                <w:bCs/>
                <w:szCs w:val="24"/>
                <w:lang w:eastAsia="ru-RU"/>
              </w:rPr>
              <w:t>Комплекс по переработке пластиковой тары в Читинском районе</w:t>
            </w:r>
          </w:p>
        </w:tc>
      </w:tr>
      <w:tr w:rsidR="00507CE7" w:rsidRPr="0019788B" w:rsidTr="00AF54E6">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 xml:space="preserve">Разработка проектно-сметной документации по строительству </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15.03.2019</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10.12.2019</w:t>
            </w:r>
          </w:p>
        </w:tc>
      </w:tr>
      <w:tr w:rsidR="00507CE7" w:rsidRPr="0019788B" w:rsidTr="00AF54E6">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Проведение государственной экологической экспертизы проектно-сметной документации по строительству</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15.03.2019</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10.12.2019</w:t>
            </w:r>
          </w:p>
        </w:tc>
      </w:tr>
      <w:tr w:rsidR="00507CE7" w:rsidRPr="0019788B" w:rsidTr="00AF54E6">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Ввод в эксплуатацию</w:t>
            </w:r>
          </w:p>
        </w:tc>
        <w:tc>
          <w:tcPr>
            <w:tcW w:w="0" w:type="auto"/>
            <w:tcBorders>
              <w:top w:val="nil"/>
              <w:left w:val="nil"/>
              <w:bottom w:val="single" w:sz="4" w:space="0" w:color="auto"/>
              <w:right w:val="single" w:sz="4" w:space="0" w:color="auto"/>
            </w:tcBorders>
            <w:shd w:val="clear" w:color="auto" w:fill="auto"/>
            <w:vAlign w:val="bottom"/>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AF54E6" w:rsidRPr="0019788B" w:rsidRDefault="00AF54E6"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30.12.2024</w:t>
            </w:r>
          </w:p>
        </w:tc>
      </w:tr>
    </w:tbl>
    <w:p w:rsidR="00AF54E6" w:rsidRPr="0019788B" w:rsidRDefault="00AF54E6" w:rsidP="0042200A">
      <w:pPr>
        <w:spacing w:after="0" w:line="240" w:lineRule="auto"/>
      </w:pPr>
    </w:p>
    <w:p w:rsidR="00AF54E6" w:rsidRPr="0019788B" w:rsidRDefault="001C49EC" w:rsidP="0042200A">
      <w:pPr>
        <w:spacing w:after="0" w:line="240" w:lineRule="auto"/>
      </w:pPr>
      <w:r w:rsidRPr="0019788B">
        <w:t>Поскольку и</w:t>
      </w:r>
      <w:r w:rsidR="00AF54E6" w:rsidRPr="0019788B">
        <w:t>нформация о технических и технологических характеристиках</w:t>
      </w:r>
      <w:r w:rsidRPr="0019788B">
        <w:t xml:space="preserve">, географических координатах планируемого месторасположения </w:t>
      </w:r>
      <w:r w:rsidR="00AF54E6" w:rsidRPr="0019788B">
        <w:t>перспективн</w:t>
      </w:r>
      <w:r w:rsidR="00D60F7B" w:rsidRPr="0019788B">
        <w:t>ого</w:t>
      </w:r>
      <w:r w:rsidR="00AF54E6" w:rsidRPr="0019788B">
        <w:t xml:space="preserve"> объект</w:t>
      </w:r>
      <w:r w:rsidR="00D60F7B" w:rsidRPr="0019788B">
        <w:t>а</w:t>
      </w:r>
      <w:r w:rsidR="00AF54E6" w:rsidRPr="0019788B">
        <w:t xml:space="preserve"> по утилизации ТКО на дату разработки территориальной схемы отсутствует</w:t>
      </w:r>
      <w:r w:rsidRPr="0019788B">
        <w:t>, внесение пространственных данных в электронную модель по данн</w:t>
      </w:r>
      <w:r w:rsidR="00D60F7B" w:rsidRPr="0019788B">
        <w:t>ому</w:t>
      </w:r>
      <w:r w:rsidRPr="0019788B">
        <w:t xml:space="preserve"> объект</w:t>
      </w:r>
      <w:r w:rsidR="00D60F7B" w:rsidRPr="0019788B">
        <w:t>у</w:t>
      </w:r>
      <w:r w:rsidRPr="0019788B">
        <w:t xml:space="preserve"> не представляется возможным.</w:t>
      </w:r>
    </w:p>
    <w:p w:rsidR="000D18E0" w:rsidRPr="0019788B" w:rsidRDefault="000D18E0" w:rsidP="0042200A">
      <w:pPr>
        <w:pStyle w:val="20"/>
        <w:spacing w:after="0"/>
        <w:jc w:val="both"/>
      </w:pPr>
      <w:bookmarkStart w:id="194" w:name="_Toc22646500"/>
      <w:r w:rsidRPr="0019788B">
        <w:t>9.</w:t>
      </w:r>
      <w:r w:rsidR="00AF54E6" w:rsidRPr="0019788B">
        <w:t>4</w:t>
      </w:r>
      <w:r w:rsidRPr="0019788B">
        <w:t xml:space="preserve">. </w:t>
      </w:r>
      <w:r w:rsidRPr="0019788B">
        <w:rPr>
          <w:rFonts w:cs="Times New Roman"/>
          <w:szCs w:val="24"/>
        </w:rPr>
        <w:t>Направления развития системы организации и осуществления деятельности по сбору, транспортированию, обработке, утилизации, обезвреживанию, размещению отходов</w:t>
      </w:r>
      <w:bookmarkEnd w:id="194"/>
    </w:p>
    <w:p w:rsidR="000D18E0" w:rsidRPr="0019788B" w:rsidRDefault="000D18E0" w:rsidP="0042200A">
      <w:pPr>
        <w:pStyle w:val="20"/>
        <w:spacing w:after="0"/>
      </w:pPr>
      <w:bookmarkStart w:id="195" w:name="_Toc22646501"/>
      <w:r w:rsidRPr="0019788B">
        <w:t>9.</w:t>
      </w:r>
      <w:r w:rsidR="00AF54E6" w:rsidRPr="0019788B">
        <w:t>4</w:t>
      </w:r>
      <w:r w:rsidRPr="0019788B">
        <w:t>.1. Критерии выбора перспективных технологий</w:t>
      </w:r>
      <w:bookmarkEnd w:id="195"/>
      <w:r w:rsidRPr="0019788B">
        <w:t xml:space="preserve"> </w:t>
      </w:r>
    </w:p>
    <w:p w:rsidR="000D18E0" w:rsidRPr="0019788B" w:rsidRDefault="000D18E0" w:rsidP="0042200A">
      <w:pPr>
        <w:spacing w:after="0"/>
      </w:pPr>
      <w:r w:rsidRPr="0019788B">
        <w:t xml:space="preserve">Российское законодательство, в том числе природоохранное, в настоящее время гармонизируется в соответствии с концепцией устойчивого развития. Следовательно, система управления отходами также должна строиться на принципах устойчивого развития. </w:t>
      </w:r>
    </w:p>
    <w:p w:rsidR="000D18E0" w:rsidRPr="0019788B" w:rsidRDefault="000D18E0" w:rsidP="0042200A">
      <w:pPr>
        <w:spacing w:after="0"/>
      </w:pPr>
      <w:r w:rsidRPr="0019788B">
        <w:t xml:space="preserve">Однако реализация принципов, заложенных в европейскую концепцию управления отходами, лимитируется уровнем компетенции региональных властей. </w:t>
      </w:r>
      <w:proofErr w:type="gramStart"/>
      <w:r w:rsidRPr="0019788B">
        <w:t>Так, если рассматривать иерархию управления отходами, то опции «предотвращение» и «снижение» количества образующихся отходов (из иерархии обращения с отходами), «ответственность производителя», «принцип предосторожности» требуют федерального регулирования.</w:t>
      </w:r>
      <w:proofErr w:type="gramEnd"/>
      <w:r w:rsidRPr="0019788B">
        <w:t xml:space="preserve"> Другие опции и принципы имеют отражение в российском законодательстве, поэтому на региональном уровне ими следует руководствоваться при установлении целей управления отходами, принятии технических решений и разработке инструментов, стимулирующих эффективное обращение с отходами.</w:t>
      </w:r>
    </w:p>
    <w:p w:rsidR="000D18E0" w:rsidRPr="0019788B" w:rsidRDefault="000D18E0" w:rsidP="0042200A">
      <w:pPr>
        <w:spacing w:after="0"/>
      </w:pPr>
      <w:r w:rsidRPr="0019788B">
        <w:t>Таким образом, принимая во внимание современные тенденции в области обращения с отходами и уровень компетенции региональной власти, можно заключить, что при разработке критериев выбора перспективных технологий по обращению с отходами необходимо основываться на следующих принципах:</w:t>
      </w:r>
    </w:p>
    <w:p w:rsidR="000D18E0" w:rsidRPr="0019788B" w:rsidRDefault="000D18E0" w:rsidP="0042200A">
      <w:pPr>
        <w:pStyle w:val="ae"/>
        <w:numPr>
          <w:ilvl w:val="0"/>
          <w:numId w:val="51"/>
        </w:numPr>
        <w:tabs>
          <w:tab w:val="left" w:pos="993"/>
        </w:tabs>
        <w:spacing w:after="0"/>
        <w:rPr>
          <w:szCs w:val="24"/>
          <w:lang w:eastAsia="ar-SA"/>
        </w:rPr>
      </w:pPr>
      <w:r w:rsidRPr="0019788B">
        <w:rPr>
          <w:szCs w:val="24"/>
          <w:lang w:eastAsia="ar-SA"/>
        </w:rPr>
        <w:t>принцип «загрязнитель платит» (ст.23 ФЗ-89 «Об отходах производства и потребления»);</w:t>
      </w:r>
    </w:p>
    <w:p w:rsidR="000D18E0" w:rsidRPr="0019788B" w:rsidRDefault="000D18E0" w:rsidP="0042200A">
      <w:pPr>
        <w:pStyle w:val="ae"/>
        <w:numPr>
          <w:ilvl w:val="0"/>
          <w:numId w:val="51"/>
        </w:numPr>
        <w:tabs>
          <w:tab w:val="left" w:pos="993"/>
        </w:tabs>
        <w:spacing w:after="0"/>
        <w:rPr>
          <w:szCs w:val="24"/>
          <w:lang w:eastAsia="ar-SA"/>
        </w:rPr>
      </w:pPr>
      <w:r w:rsidRPr="0019788B">
        <w:rPr>
          <w:szCs w:val="24"/>
          <w:lang w:eastAsia="ar-SA"/>
        </w:rPr>
        <w:lastRenderedPageBreak/>
        <w:t>принцип ответственности производителя (ст.24.1, ст.24.2, ст.24.5 ФЗ-89 «Об отходах производства и потребления»);</w:t>
      </w:r>
    </w:p>
    <w:p w:rsidR="000D18E0" w:rsidRPr="0019788B" w:rsidRDefault="000D18E0" w:rsidP="0042200A">
      <w:pPr>
        <w:pStyle w:val="ae"/>
        <w:numPr>
          <w:ilvl w:val="0"/>
          <w:numId w:val="51"/>
        </w:numPr>
        <w:tabs>
          <w:tab w:val="left" w:pos="993"/>
        </w:tabs>
        <w:spacing w:after="0"/>
        <w:rPr>
          <w:szCs w:val="24"/>
          <w:lang w:eastAsia="ar-SA"/>
        </w:rPr>
      </w:pPr>
      <w:r w:rsidRPr="0019788B">
        <w:rPr>
          <w:szCs w:val="24"/>
          <w:lang w:eastAsia="ar-SA"/>
        </w:rPr>
        <w:t>принцип экологической безопасности;</w:t>
      </w:r>
    </w:p>
    <w:p w:rsidR="000D18E0" w:rsidRPr="0019788B" w:rsidRDefault="000D18E0" w:rsidP="0042200A">
      <w:pPr>
        <w:pStyle w:val="ae"/>
        <w:numPr>
          <w:ilvl w:val="0"/>
          <w:numId w:val="51"/>
        </w:numPr>
        <w:tabs>
          <w:tab w:val="left" w:pos="993"/>
        </w:tabs>
        <w:spacing w:after="0"/>
        <w:rPr>
          <w:szCs w:val="24"/>
          <w:lang w:eastAsia="ar-SA"/>
        </w:rPr>
      </w:pPr>
      <w:r w:rsidRPr="0019788B">
        <w:rPr>
          <w:szCs w:val="24"/>
          <w:lang w:eastAsia="ar-SA"/>
        </w:rPr>
        <w:t>принцип близости (в Российском законодательстве продекларирован близкий по значению принцип «эколого-экономической эффективности»).</w:t>
      </w:r>
    </w:p>
    <w:p w:rsidR="000D18E0" w:rsidRPr="0019788B" w:rsidRDefault="002C72C5" w:rsidP="0042200A">
      <w:pPr>
        <w:pStyle w:val="ae"/>
        <w:numPr>
          <w:ilvl w:val="0"/>
          <w:numId w:val="51"/>
        </w:numPr>
        <w:tabs>
          <w:tab w:val="left" w:pos="993"/>
        </w:tabs>
        <w:spacing w:after="0"/>
        <w:rPr>
          <w:szCs w:val="24"/>
          <w:lang w:eastAsia="ar-SA"/>
        </w:rPr>
      </w:pPr>
      <w:r w:rsidRPr="0019788B">
        <w:rPr>
          <w:szCs w:val="24"/>
          <w:lang w:eastAsia="ar-SA"/>
        </w:rPr>
        <w:t>принцип</w:t>
      </w:r>
      <w:r w:rsidR="000D18E0" w:rsidRPr="0019788B">
        <w:rPr>
          <w:szCs w:val="24"/>
          <w:lang w:eastAsia="ar-SA"/>
        </w:rPr>
        <w:t xml:space="preserve"> приоритетности обращения с отходами в соответствии с п.2 ст.3 ФЗ-89 «Об отходах производства и потребления» (рисунок 4).</w:t>
      </w:r>
    </w:p>
    <w:p w:rsidR="002C72C5" w:rsidRPr="0019788B" w:rsidRDefault="00127238" w:rsidP="0042200A">
      <w:pPr>
        <w:pStyle w:val="af2"/>
        <w:spacing w:after="0"/>
      </w:pPr>
      <w:r w:rsidRPr="0019788B">
        <w:t xml:space="preserve">Рисунок </w:t>
      </w:r>
      <w:r w:rsidR="00B63AD3">
        <w:fldChar w:fldCharType="begin"/>
      </w:r>
      <w:r w:rsidR="00350B8A">
        <w:instrText xml:space="preserve"> SEQ Рисунок \* ARABIC </w:instrText>
      </w:r>
      <w:r w:rsidR="00B63AD3">
        <w:fldChar w:fldCharType="separate"/>
      </w:r>
      <w:r w:rsidR="00460A99">
        <w:rPr>
          <w:noProof/>
        </w:rPr>
        <w:t>4</w:t>
      </w:r>
      <w:r w:rsidR="00B63AD3">
        <w:rPr>
          <w:noProof/>
        </w:rPr>
        <w:fldChar w:fldCharType="end"/>
      </w:r>
      <w:r w:rsidR="002C72C5" w:rsidRPr="0019788B">
        <w:t>. Принцип приоритетности обращения с отходами</w:t>
      </w:r>
    </w:p>
    <w:p w:rsidR="00615335" w:rsidRPr="0019788B" w:rsidRDefault="00615335" w:rsidP="0042200A">
      <w:pPr>
        <w:tabs>
          <w:tab w:val="left" w:pos="993"/>
        </w:tabs>
        <w:spacing w:after="0"/>
        <w:ind w:left="709" w:firstLine="0"/>
        <w:rPr>
          <w:szCs w:val="24"/>
          <w:lang w:eastAsia="ar-SA"/>
        </w:rPr>
      </w:pPr>
    </w:p>
    <w:p w:rsidR="000D18E0" w:rsidRPr="0019788B" w:rsidRDefault="000D18E0" w:rsidP="0042200A">
      <w:pPr>
        <w:spacing w:after="0" w:line="360" w:lineRule="auto"/>
        <w:ind w:left="633"/>
        <w:rPr>
          <w:rFonts w:cs="Times New Roman"/>
          <w:szCs w:val="24"/>
        </w:rPr>
      </w:pPr>
      <w:r w:rsidRPr="0019788B">
        <w:rPr>
          <w:rFonts w:cs="Times New Roman"/>
          <w:noProof/>
          <w:szCs w:val="24"/>
          <w:lang w:eastAsia="ru-RU"/>
        </w:rPr>
        <w:drawing>
          <wp:inline distT="0" distB="0" distL="0" distR="0">
            <wp:extent cx="5486400" cy="3510501"/>
            <wp:effectExtent l="57150" t="19050" r="19050" b="0"/>
            <wp:docPr id="2070" name="Схема 20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0D18E0" w:rsidRPr="0019788B" w:rsidRDefault="000D18E0" w:rsidP="0042200A">
      <w:pPr>
        <w:spacing w:after="0"/>
      </w:pPr>
      <w:r w:rsidRPr="0019788B">
        <w:t>Данные принципы следует дополнить направлениями реализации принципов в соответствии с требованиями законодательства.</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выбор технологий не должен противоречить принципам эколого-экономической эффективности (или принципам использования наилучших доступных технологий при обращении с отходами);</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 xml:space="preserve">технологии по обращению с отходами должны применяться комплексно (с </w:t>
      </w:r>
      <w:r w:rsidR="004A0DBA" w:rsidRPr="0019788B">
        <w:rPr>
          <w:szCs w:val="24"/>
          <w:lang w:eastAsia="ar-SA"/>
        </w:rPr>
        <w:t>учётом</w:t>
      </w:r>
      <w:r w:rsidRPr="0019788B">
        <w:rPr>
          <w:szCs w:val="24"/>
          <w:lang w:eastAsia="ar-SA"/>
        </w:rPr>
        <w:t xml:space="preserve"> местных условий) для обеспечения максимального эколого-экономического эффекта;</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на всех этапах обращения с отходами должны соблюдаться требования действующего законодательства РФ;</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внедрение технологий обращения с отходами должно подкрепляться комплексом административных, экономических и экологических инструментов;</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максимальное вовлечение заинтересованных сторон в процесс принятия решений по управлению отходами;</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максимальное использование социальных инструментов для информирования и вовлечения населения и иных поставщиков отходов в деятельность по экологически безопасному обращению с отходами;</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построение прозрачной иерархической структуры управления системой санитарной очистки. Обеспечение эффективной координации усилий между участниками системы обращения с отходами с целью принятия грамотных управленческих решений;</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увеличение доли участия частного капитала в системе обращения с отходами;</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lastRenderedPageBreak/>
        <w:t xml:space="preserve">внедрение эффективной системы мониторинга и </w:t>
      </w:r>
      <w:proofErr w:type="gramStart"/>
      <w:r w:rsidRPr="0019788B">
        <w:rPr>
          <w:szCs w:val="24"/>
          <w:lang w:eastAsia="ar-SA"/>
        </w:rPr>
        <w:t>контроля за</w:t>
      </w:r>
      <w:proofErr w:type="gramEnd"/>
      <w:r w:rsidRPr="0019788B">
        <w:rPr>
          <w:szCs w:val="24"/>
          <w:lang w:eastAsia="ar-SA"/>
        </w:rPr>
        <w:t xml:space="preserve"> обращением с отходами;</w:t>
      </w:r>
    </w:p>
    <w:p w:rsidR="000D18E0" w:rsidRPr="0019788B" w:rsidRDefault="000D18E0" w:rsidP="0042200A">
      <w:pPr>
        <w:pStyle w:val="ae"/>
        <w:numPr>
          <w:ilvl w:val="0"/>
          <w:numId w:val="52"/>
        </w:numPr>
        <w:tabs>
          <w:tab w:val="left" w:pos="993"/>
        </w:tabs>
        <w:spacing w:after="0"/>
        <w:rPr>
          <w:szCs w:val="24"/>
          <w:lang w:eastAsia="ar-SA"/>
        </w:rPr>
      </w:pPr>
      <w:r w:rsidRPr="0019788B">
        <w:rPr>
          <w:szCs w:val="24"/>
          <w:lang w:eastAsia="ar-SA"/>
        </w:rPr>
        <w:t>обновление и регулирование существующей системы нормативно-правовых актов, направленных на создание новых систем обращения с отходами и поддержки принципов платности любой деятельности, связанной с загрязнением окружающей среды.</w:t>
      </w:r>
    </w:p>
    <w:p w:rsidR="000D18E0" w:rsidRPr="0019788B" w:rsidRDefault="000D18E0" w:rsidP="0042200A">
      <w:pPr>
        <w:spacing w:after="0"/>
      </w:pPr>
      <w:r w:rsidRPr="0019788B">
        <w:t xml:space="preserve">С </w:t>
      </w:r>
      <w:r w:rsidR="004A0DBA" w:rsidRPr="0019788B">
        <w:t>учётом</w:t>
      </w:r>
      <w:r w:rsidRPr="0019788B">
        <w:t xml:space="preserve"> принятых концептуальных подходов построения системы обращения с отходами производства и потребления на территории Забайкальского края и принятой модели развития можно сформулировать основные принципы построения технологической схемы обращения с отходами:</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максимальное использование ресурсного потенциала отходов. Данный принцип предполагает построение системы обращения с отходами, направленной на извлечение максимального количества вторичного сырья за сч</w:t>
      </w:r>
      <w:r w:rsidR="00B7499D" w:rsidRPr="0019788B">
        <w:rPr>
          <w:szCs w:val="24"/>
          <w:lang w:eastAsia="ar-SA"/>
        </w:rPr>
        <w:t>ё</w:t>
      </w:r>
      <w:r w:rsidRPr="0019788B">
        <w:rPr>
          <w:szCs w:val="24"/>
          <w:lang w:eastAsia="ar-SA"/>
        </w:rPr>
        <w:t>т внедрения раздельного сбора (накопления), механобиологической и энергетической утилизации отходов перед окончательным захоронением.</w:t>
      </w:r>
    </w:p>
    <w:p w:rsidR="000D18E0" w:rsidRPr="0019788B" w:rsidRDefault="000D18E0" w:rsidP="0042200A">
      <w:pPr>
        <w:pStyle w:val="ae"/>
        <w:numPr>
          <w:ilvl w:val="0"/>
          <w:numId w:val="53"/>
        </w:numPr>
        <w:tabs>
          <w:tab w:val="left" w:pos="993"/>
        </w:tabs>
        <w:spacing w:after="0"/>
        <w:rPr>
          <w:szCs w:val="24"/>
          <w:lang w:eastAsia="ar-SA"/>
        </w:rPr>
      </w:pPr>
      <w:proofErr w:type="gramStart"/>
      <w:r w:rsidRPr="0019788B">
        <w:rPr>
          <w:szCs w:val="24"/>
          <w:lang w:eastAsia="ar-SA"/>
        </w:rPr>
        <w:t>м</w:t>
      </w:r>
      <w:proofErr w:type="gramEnd"/>
      <w:r w:rsidRPr="0019788B">
        <w:rPr>
          <w:szCs w:val="24"/>
          <w:lang w:eastAsia="ar-SA"/>
        </w:rPr>
        <w:t>инимизация количества отходов, направляемых на захоронение, с целью снижения негативного воздействия на окружающую среду объектов размещения отходов может быть достигнута за сч</w:t>
      </w:r>
      <w:r w:rsidR="00B7499D" w:rsidRPr="0019788B">
        <w:rPr>
          <w:szCs w:val="24"/>
          <w:lang w:eastAsia="ar-SA"/>
        </w:rPr>
        <w:t>ё</w:t>
      </w:r>
      <w:r w:rsidRPr="0019788B">
        <w:rPr>
          <w:szCs w:val="24"/>
          <w:lang w:eastAsia="ar-SA"/>
        </w:rPr>
        <w:t>т отбора утильных фракций в виде вторичного сырья.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снижение токсичности отходов, направляемых на захоронение, за сч</w:t>
      </w:r>
      <w:r w:rsidR="00B7499D" w:rsidRPr="0019788B">
        <w:rPr>
          <w:szCs w:val="24"/>
          <w:lang w:eastAsia="ar-SA"/>
        </w:rPr>
        <w:t>ё</w:t>
      </w:r>
      <w:r w:rsidRPr="0019788B">
        <w:rPr>
          <w:szCs w:val="24"/>
          <w:lang w:eastAsia="ar-SA"/>
        </w:rPr>
        <w:t>т: извлечения токсичных отходов на стадии накопления и сбора. Основным требованием к захоронению отходов должен стать принцип исключения захоронения отходов, обладающих ресурсным потенциалом.</w:t>
      </w:r>
    </w:p>
    <w:p w:rsidR="000D18E0" w:rsidRPr="0019788B" w:rsidRDefault="000D18E0" w:rsidP="0042200A">
      <w:pPr>
        <w:pStyle w:val="ae"/>
        <w:numPr>
          <w:ilvl w:val="0"/>
          <w:numId w:val="53"/>
        </w:numPr>
        <w:tabs>
          <w:tab w:val="left" w:pos="993"/>
        </w:tabs>
        <w:spacing w:after="0"/>
        <w:rPr>
          <w:szCs w:val="24"/>
          <w:lang w:eastAsia="ar-SA"/>
        </w:rPr>
      </w:pPr>
      <w:proofErr w:type="gramStart"/>
      <w:r w:rsidRPr="0019788B">
        <w:rPr>
          <w:szCs w:val="24"/>
          <w:lang w:eastAsia="ar-SA"/>
        </w:rPr>
        <w:t>у</w:t>
      </w:r>
      <w:proofErr w:type="gramEnd"/>
      <w:r w:rsidRPr="0019788B">
        <w:rPr>
          <w:szCs w:val="24"/>
          <w:lang w:eastAsia="ar-SA"/>
        </w:rPr>
        <w:t xml:space="preserve">крупнение объектов утилизации отходов и уменьшение общего числа объектов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стадии утилизации отходов. </w:t>
      </w:r>
    </w:p>
    <w:p w:rsidR="000D18E0" w:rsidRPr="0019788B" w:rsidRDefault="000D18E0" w:rsidP="0042200A">
      <w:pPr>
        <w:pStyle w:val="ae"/>
        <w:numPr>
          <w:ilvl w:val="0"/>
          <w:numId w:val="53"/>
        </w:numPr>
        <w:tabs>
          <w:tab w:val="left" w:pos="993"/>
        </w:tabs>
        <w:spacing w:after="0"/>
        <w:rPr>
          <w:szCs w:val="24"/>
          <w:lang w:eastAsia="ar-SA"/>
        </w:rPr>
      </w:pPr>
      <w:proofErr w:type="gramStart"/>
      <w:r w:rsidRPr="0019788B">
        <w:rPr>
          <w:szCs w:val="24"/>
          <w:lang w:eastAsia="ar-SA"/>
        </w:rPr>
        <w:t>в</w:t>
      </w:r>
      <w:proofErr w:type="gramEnd"/>
      <w:r w:rsidRPr="0019788B">
        <w:rPr>
          <w:szCs w:val="24"/>
          <w:lang w:eastAsia="ar-SA"/>
        </w:rPr>
        <w:t>недрение современных технологий переработки отходов потребует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 При этом бюджетные ассигнования в развитие объектов санитарной очистки должны выделяться для решения проблем обращения с «коммерчески непривлекательными» видами и образователями отходов.</w:t>
      </w:r>
    </w:p>
    <w:p w:rsidR="000D18E0" w:rsidRPr="0019788B" w:rsidRDefault="000D18E0" w:rsidP="0042200A">
      <w:pPr>
        <w:spacing w:after="0"/>
      </w:pPr>
      <w:r w:rsidRPr="0019788B">
        <w:t>При выборе технологических решений по сбору, транспортированию, обработке, утилизации, обезвреживанию и размещению ТКО на территории Забайкальского края необходимо анализировать передовой опыт регионов России по выбору наилучших доступных технологий.</w:t>
      </w:r>
    </w:p>
    <w:p w:rsidR="000D18E0" w:rsidRPr="0019788B" w:rsidRDefault="000D18E0" w:rsidP="0042200A">
      <w:pPr>
        <w:pStyle w:val="20"/>
        <w:spacing w:after="0"/>
      </w:pPr>
      <w:bookmarkStart w:id="196" w:name="_Toc22646502"/>
      <w:r w:rsidRPr="0019788B">
        <w:t>9.</w:t>
      </w:r>
      <w:r w:rsidR="002C72C5" w:rsidRPr="0019788B">
        <w:t>4</w:t>
      </w:r>
      <w:r w:rsidRPr="0019788B">
        <w:t>.2. Технико-экономическая характеристика технологий и оборудования по обработке (сортировке), утилизации, обезвреживанию и размещению ТКО</w:t>
      </w:r>
      <w:bookmarkEnd w:id="196"/>
    </w:p>
    <w:p w:rsidR="000D18E0" w:rsidRPr="0019788B" w:rsidRDefault="000D18E0" w:rsidP="0042200A">
      <w:pPr>
        <w:spacing w:after="0" w:line="360" w:lineRule="auto"/>
        <w:ind w:firstLine="720"/>
        <w:rPr>
          <w:rFonts w:cs="Times New Roman"/>
          <w:b/>
          <w:i/>
          <w:szCs w:val="24"/>
        </w:rPr>
      </w:pPr>
      <w:r w:rsidRPr="0019788B">
        <w:rPr>
          <w:rFonts w:cs="Times New Roman"/>
          <w:b/>
          <w:i/>
          <w:szCs w:val="24"/>
        </w:rPr>
        <w:t>9.</w:t>
      </w:r>
      <w:r w:rsidR="00477EC0" w:rsidRPr="0019788B">
        <w:rPr>
          <w:rFonts w:cs="Times New Roman"/>
          <w:b/>
          <w:i/>
          <w:szCs w:val="24"/>
        </w:rPr>
        <w:t>4</w:t>
      </w:r>
      <w:r w:rsidRPr="0019788B">
        <w:rPr>
          <w:rFonts w:cs="Times New Roman"/>
          <w:b/>
          <w:i/>
          <w:szCs w:val="24"/>
        </w:rPr>
        <w:t>.2.1. Технико-экономические характеристики объектов мусоросортировки</w:t>
      </w:r>
    </w:p>
    <w:p w:rsidR="000D18E0" w:rsidRPr="0019788B" w:rsidRDefault="000D18E0" w:rsidP="0042200A">
      <w:pPr>
        <w:spacing w:after="0"/>
      </w:pPr>
      <w:r w:rsidRPr="0019788B">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значительно продлевает срок эксплуатации полигона.</w:t>
      </w:r>
    </w:p>
    <w:p w:rsidR="000D18E0" w:rsidRPr="0019788B" w:rsidRDefault="000D18E0" w:rsidP="0042200A">
      <w:pPr>
        <w:spacing w:after="0"/>
      </w:pPr>
      <w:r w:rsidRPr="0019788B">
        <w:t>Состав типового мусоросортировочного комплекса: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Конвейер цепной подающий из приямка на платформу;</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Конвейер ленточный сортировочный;</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Конвейер цепной подающий </w:t>
      </w:r>
      <w:proofErr w:type="gramStart"/>
      <w:r w:rsidRPr="0019788B">
        <w:rPr>
          <w:szCs w:val="24"/>
          <w:lang w:eastAsia="ar-SA"/>
        </w:rPr>
        <w:t>отсортированное</w:t>
      </w:r>
      <w:proofErr w:type="gramEnd"/>
      <w:r w:rsidRPr="0019788B">
        <w:rPr>
          <w:szCs w:val="24"/>
          <w:lang w:eastAsia="ar-SA"/>
        </w:rPr>
        <w:t xml:space="preserve"> ТБО в пресс;</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Конвейер ленточный для удаления «хвостов» реверсивный;</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Сортировочная платформа;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Пресс для вторичного сырья;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lastRenderedPageBreak/>
        <w:t>Пресс для отходов;</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Сепаратор магнитный;</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Грохоты или вибрационные сепараторы;</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Система АСУ со шкафами управления.</w:t>
      </w:r>
    </w:p>
    <w:p w:rsidR="000D18E0" w:rsidRPr="0019788B" w:rsidRDefault="000D18E0" w:rsidP="0042200A">
      <w:pPr>
        <w:spacing w:after="0"/>
      </w:pPr>
      <w:r w:rsidRPr="0019788B">
        <w:t>Описание состава оборудования и технологических процессов типового мусоросортировочного комплекса:</w:t>
      </w:r>
    </w:p>
    <w:p w:rsidR="000D18E0" w:rsidRPr="0019788B" w:rsidRDefault="000D18E0" w:rsidP="0042200A">
      <w:pPr>
        <w:spacing w:after="0"/>
      </w:pPr>
      <w:r w:rsidRPr="0019788B">
        <w:t>1.1. Подающий конвейер с приямком</w:t>
      </w:r>
    </w:p>
    <w:p w:rsidR="000D18E0" w:rsidRPr="0019788B" w:rsidRDefault="000D18E0" w:rsidP="0042200A">
      <w:pPr>
        <w:spacing w:after="0"/>
      </w:pPr>
      <w:proofErr w:type="gramStart"/>
      <w:r w:rsidRPr="0019788B">
        <w:t>Необходим</w:t>
      </w:r>
      <w:proofErr w:type="gramEnd"/>
      <w:r w:rsidRPr="0019788B">
        <w:t xml:space="preserve"> для подачи ТКО на сортировочную линию.</w:t>
      </w:r>
    </w:p>
    <w:p w:rsidR="000D18E0" w:rsidRPr="0019788B" w:rsidRDefault="000D18E0" w:rsidP="0042200A">
      <w:pPr>
        <w:spacing w:after="0"/>
      </w:pPr>
      <w:r w:rsidRPr="0019788B">
        <w:t>На промышленную бетонную площадку под навесом тв</w:t>
      </w:r>
      <w:r w:rsidR="00B7499D" w:rsidRPr="0019788B">
        <w:t>ё</w:t>
      </w:r>
      <w:r w:rsidRPr="0019788B">
        <w:t>рдые коммунальные отходы доставляются мусоровозами. Поступающие отходы разгружают на бетонные полы площадки при</w:t>
      </w:r>
      <w:r w:rsidR="00B7499D" w:rsidRPr="0019788B">
        <w:t>ё</w:t>
      </w:r>
      <w:r w:rsidRPr="0019788B">
        <w:t>ма мусора (ТКО). Крупногабаритные предметы выбираются из ТКО и перевозятся или переносятся на площадку работы с КГМ. Остальные ТКО экскаватором или погрузчиком сдвигаются в приямок подающего конвейера. Цепной подающий конвейер необходим для подъ</w:t>
      </w:r>
      <w:r w:rsidR="00B7499D" w:rsidRPr="0019788B">
        <w:t>ё</w:t>
      </w:r>
      <w:r w:rsidRPr="0019788B">
        <w:t>ма отходов на сортировочную площадку.</w:t>
      </w:r>
    </w:p>
    <w:p w:rsidR="000D18E0" w:rsidRPr="0019788B" w:rsidRDefault="000D18E0" w:rsidP="0042200A">
      <w:pPr>
        <w:spacing w:after="0"/>
      </w:pPr>
      <w:r w:rsidRPr="0019788B">
        <w:t> 1.2. Сортировочная платформа</w:t>
      </w:r>
    </w:p>
    <w:p w:rsidR="000D18E0" w:rsidRPr="0019788B" w:rsidRDefault="000D18E0" w:rsidP="0042200A">
      <w:pPr>
        <w:spacing w:after="0"/>
      </w:pPr>
      <w:r w:rsidRPr="0019788B">
        <w:t>Конструкционный элемент, необходимый для большей эффективности в плане количественного и качественного сбора полезных фракций из потока ТКО.</w:t>
      </w:r>
    </w:p>
    <w:p w:rsidR="000D18E0" w:rsidRPr="0019788B" w:rsidRDefault="000D18E0" w:rsidP="0042200A">
      <w:pPr>
        <w:spacing w:after="0"/>
      </w:pPr>
      <w:r w:rsidRPr="0019788B">
        <w:t> 1.3. Сортировочный конвейер</w:t>
      </w:r>
    </w:p>
    <w:p w:rsidR="000D18E0" w:rsidRPr="0019788B" w:rsidRDefault="000D18E0" w:rsidP="0042200A">
      <w:pPr>
        <w:spacing w:after="0"/>
      </w:pPr>
      <w:r w:rsidRPr="0019788B">
        <w:t>Конвейер предназначен для работы операторов по сортировке ТКО. Оператор при выделении полезной фракции сбрасывает её в бункер вниз. Вдоль сортировочного конвейера расположены посты (рабочие места) с люками. С каждой стороны конвейера располагается установленное количество постов. Количество человек, обслуживающих линию сортировки, также зависит от количества постов. Часть выделенных компонентов (макулатура, ПЭТФ, пластмасса высокого и низкого давления и т.д.) через люки поступает в накопительные отделения, и попадают в передвижные контейнеры или на бетонное основание. Мусоросортировочный комплекс может комплектоваться сортировочной кабиной для более комфортной работы персонала комплекса. Сортировочный ленточный конвейер установлен на платформе для сортировки и предназначен для транспортировки ТКО и для ручной разборки. В сортировочной кабине с двух сторон сортировочного ленточного конвейера организованы посты ручного отбора вторичного сырья. Из ТКО последовательно отбираются бумага, картон, текстиль, пл</w:t>
      </w:r>
      <w:r w:rsidR="00B7499D" w:rsidRPr="0019788B">
        <w:t>ё</w:t>
      </w:r>
      <w:r w:rsidRPr="0019788B">
        <w:t>нка, пластиковые бутылки, цветной металлолом, стекло и др. Стекло и цветной металлолом сбрасываются через люки в стоящие на полу контейнеры. Бумага, картон, текстиль, пл</w:t>
      </w:r>
      <w:r w:rsidR="00B7499D" w:rsidRPr="0019788B">
        <w:t>ё</w:t>
      </w:r>
      <w:r w:rsidRPr="0019788B">
        <w:t>нка и пластиковые бутылки сбрасываются через люки в бункеры или на бетонное основание и по мере наполнения перемещаются к цепному подающему в пресс конвейеру. Возможен вариант автоматизированной подачи полезной фракции. </w:t>
      </w:r>
    </w:p>
    <w:p w:rsidR="000D18E0" w:rsidRPr="0019788B" w:rsidRDefault="000D18E0" w:rsidP="0042200A">
      <w:pPr>
        <w:spacing w:after="0"/>
      </w:pPr>
      <w:r w:rsidRPr="0019788B">
        <w:t> 1.4. Реверсивный ленточный конвейер</w:t>
      </w:r>
    </w:p>
    <w:p w:rsidR="000D18E0" w:rsidRPr="0019788B" w:rsidRDefault="000D18E0" w:rsidP="0042200A">
      <w:pPr>
        <w:spacing w:after="0"/>
      </w:pPr>
      <w:r w:rsidRPr="0019788B">
        <w:t> </w:t>
      </w:r>
      <w:proofErr w:type="gramStart"/>
      <w:r w:rsidRPr="0019788B">
        <w:t>Оставшиеся после выбора ценных компонентов отходы (хвосты сортировки) способом перегрузки поступают на реверсивный конвейер, а затем в открытые контейнеры, либо в пресс компакторы, расположенные под конвейерной лентой с правой и с левой сторон конвейера, либо в специальный горизонтальный пресс.</w:t>
      </w:r>
      <w:proofErr w:type="gramEnd"/>
      <w:r w:rsidRPr="0019788B">
        <w:t xml:space="preserve"> Использование горизонтальных прессов позволяет продлевать срок службы полигона. Подача материала производится в левую или в правую сторону, что обеспечивает безостановочную работу комплекса.</w:t>
      </w:r>
    </w:p>
    <w:p w:rsidR="000D18E0" w:rsidRPr="0019788B" w:rsidRDefault="000D18E0" w:rsidP="0042200A">
      <w:pPr>
        <w:spacing w:after="0"/>
      </w:pPr>
      <w:r w:rsidRPr="0019788B">
        <w:t xml:space="preserve"> 1.5. </w:t>
      </w:r>
      <w:proofErr w:type="gramStart"/>
      <w:r w:rsidRPr="0019788B">
        <w:t>Конвейер</w:t>
      </w:r>
      <w:proofErr w:type="gramEnd"/>
      <w:r w:rsidRPr="0019788B">
        <w:t xml:space="preserve"> для полезной фракции подающий в пресс</w:t>
      </w:r>
    </w:p>
    <w:p w:rsidR="000D18E0" w:rsidRPr="0019788B" w:rsidRDefault="000D18E0" w:rsidP="0042200A">
      <w:pPr>
        <w:spacing w:after="0"/>
      </w:pPr>
      <w:r w:rsidRPr="0019788B">
        <w:t xml:space="preserve"> Отсортированные полезные фракции из-под сортировочной платформы при помощи ковшового трактора ссыпаются в приямок подающего конвейера. </w:t>
      </w:r>
      <w:proofErr w:type="gramStart"/>
      <w:r w:rsidRPr="0019788B">
        <w:t>Последний</w:t>
      </w:r>
      <w:proofErr w:type="gramEnd"/>
      <w:r w:rsidRPr="0019788B">
        <w:t>, в свою очередь, осуществляет подачу материла в загрузочное окно пресса для прессования вторсырья.</w:t>
      </w:r>
    </w:p>
    <w:p w:rsidR="000D18E0" w:rsidRPr="0019788B" w:rsidRDefault="000D18E0" w:rsidP="0042200A">
      <w:pPr>
        <w:spacing w:after="0"/>
      </w:pPr>
      <w:r w:rsidRPr="0019788B">
        <w:t> 1.6. Пресс для ТКО</w:t>
      </w:r>
    </w:p>
    <w:p w:rsidR="000D18E0" w:rsidRPr="0019788B" w:rsidRDefault="000D18E0" w:rsidP="0042200A">
      <w:pPr>
        <w:spacing w:after="0"/>
      </w:pPr>
      <w:r w:rsidRPr="0019788B">
        <w:t> Стационарные прессы предназначены для снижения объ</w:t>
      </w:r>
      <w:r w:rsidR="00B7499D" w:rsidRPr="0019788B">
        <w:t>ё</w:t>
      </w:r>
      <w:r w:rsidRPr="0019788B">
        <w:t xml:space="preserve">ма вывозимых с сортировки </w:t>
      </w:r>
      <w:r w:rsidR="00424CD2" w:rsidRPr="0019788B">
        <w:t>«хвостов»</w:t>
      </w:r>
      <w:r w:rsidRPr="0019788B">
        <w:t>.</w:t>
      </w:r>
    </w:p>
    <w:p w:rsidR="000D18E0" w:rsidRPr="0019788B" w:rsidRDefault="000D18E0" w:rsidP="0042200A">
      <w:pPr>
        <w:spacing w:after="0"/>
      </w:pPr>
      <w:r w:rsidRPr="0019788B">
        <w:lastRenderedPageBreak/>
        <w:t> 1.7. Пресс для вторичного сырья</w:t>
      </w:r>
    </w:p>
    <w:p w:rsidR="000D18E0" w:rsidRPr="0019788B" w:rsidRDefault="000D18E0" w:rsidP="0042200A">
      <w:pPr>
        <w:spacing w:after="0"/>
      </w:pPr>
      <w:r w:rsidRPr="0019788B">
        <w:t> Пресс для вторичного сырья позволяет делать брикеты весом до 1</w:t>
      </w:r>
      <w:r w:rsidR="002C72C5" w:rsidRPr="0019788B">
        <w:t> </w:t>
      </w:r>
      <w:r w:rsidRPr="0019788B">
        <w:t>000 кг. Вторичное сырье: картон, пл</w:t>
      </w:r>
      <w:r w:rsidR="00B7499D" w:rsidRPr="0019788B">
        <w:t>ё</w:t>
      </w:r>
      <w:r w:rsidRPr="0019788B">
        <w:t>нка, бутылки ПЭТ, мешковина и т.д. брикетируются для последующей загрузки в автотранспорт и продажи. Пресс необходим для прессования вторичного сырья. Автоматический пресс применяется для сырья, образование которого происходит постоянно небольшими количествами, т. е. требуется накопления отходов для прессования его в тюк. Прессование является необходимым условием для возможности перевозки и продажи вторичных материальных ресурсов. </w:t>
      </w:r>
    </w:p>
    <w:p w:rsidR="000D18E0" w:rsidRPr="0019788B" w:rsidRDefault="000D18E0" w:rsidP="0042200A">
      <w:pPr>
        <w:spacing w:after="0"/>
      </w:pPr>
      <w:r w:rsidRPr="0019788B">
        <w:t> Дополнительные элементы мусоросортировочного комплекса:</w:t>
      </w:r>
    </w:p>
    <w:p w:rsidR="000D18E0" w:rsidRPr="0019788B" w:rsidRDefault="000D18E0" w:rsidP="0042200A">
      <w:pPr>
        <w:spacing w:after="0"/>
      </w:pPr>
      <w:r w:rsidRPr="0019788B">
        <w:t xml:space="preserve"> 1.8. Вибрационный сепаратор или грохот </w:t>
      </w:r>
    </w:p>
    <w:p w:rsidR="000D18E0" w:rsidRPr="0019788B" w:rsidRDefault="000D18E0" w:rsidP="0042200A">
      <w:pPr>
        <w:spacing w:after="0"/>
      </w:pPr>
      <w:r w:rsidRPr="0019788B">
        <w:t>Используется для фильтрации мелких фракций ТКО: земля, пыль и т.д. Устанавливается перед сортировочным конвейером для повышения эффективности сортировки ТКО. Если прибывающий мусор или отходы содержат много грунта – например, привезённый со свалок, - вибрационный сепаратор или грохот является необходимым для эффективной сортировки ТКО.</w:t>
      </w:r>
    </w:p>
    <w:p w:rsidR="000D18E0" w:rsidRPr="0019788B" w:rsidRDefault="000D18E0" w:rsidP="0042200A">
      <w:pPr>
        <w:spacing w:after="0"/>
      </w:pPr>
      <w:r w:rsidRPr="0019788B">
        <w:t> 1.9. Перфоратор ПЭТ-тары</w:t>
      </w:r>
    </w:p>
    <w:p w:rsidR="000D18E0" w:rsidRPr="0019788B" w:rsidRDefault="000D18E0" w:rsidP="0042200A">
      <w:pPr>
        <w:spacing w:after="0"/>
      </w:pPr>
      <w:r w:rsidRPr="0019788B">
        <w:t>Используется для прокалывания ПЭТ-тары с целью подготовки её к прессованию. Большинство ПЭТ-тары приходит закрытой, поэтому в ней остаётся воздух, и при прессовании эта тара будет занимать дополнительный объём, что уменьшит плотность спрессованной кипы и, соответственно, её ценность, а также увеличит расходы на транспортирование.</w:t>
      </w:r>
    </w:p>
    <w:p w:rsidR="000D18E0" w:rsidRPr="0019788B" w:rsidRDefault="000D18E0" w:rsidP="0042200A">
      <w:pPr>
        <w:spacing w:after="0"/>
      </w:pPr>
      <w:r w:rsidRPr="0019788B">
        <w:t> 1.10. Разрыватель пакетов</w:t>
      </w:r>
    </w:p>
    <w:p w:rsidR="000D18E0" w:rsidRPr="0019788B" w:rsidRDefault="000D18E0" w:rsidP="0042200A">
      <w:pPr>
        <w:spacing w:after="0"/>
      </w:pPr>
      <w:r w:rsidRPr="0019788B">
        <w:t>Устройство предназначено для открывания мусорных пакетов, в которых приходит до 2/3 коммунальных отходов, что позволяет произвести сортировку его содержимого.</w:t>
      </w:r>
    </w:p>
    <w:p w:rsidR="000D18E0" w:rsidRPr="0019788B" w:rsidRDefault="000D18E0" w:rsidP="0042200A">
      <w:pPr>
        <w:spacing w:after="0"/>
      </w:pPr>
      <w:r w:rsidRPr="0019788B">
        <w:t>1.11. Шредер</w:t>
      </w:r>
    </w:p>
    <w:p w:rsidR="000D18E0" w:rsidRPr="0019788B" w:rsidRDefault="000D18E0" w:rsidP="0042200A">
      <w:pPr>
        <w:spacing w:after="0"/>
      </w:pPr>
      <w:r w:rsidRPr="0019788B">
        <w:t>Используется для измельчения ТКО. Позволяет измельчить фракции ТКО, чтобы в дальнейшем спрессовать их в более плотные кипы. Размер измельчённой фракции может устанавливаться в зависимости от потребностей. Часто устанавливается на участке работы с крупногабаритными отходами.</w:t>
      </w:r>
    </w:p>
    <w:p w:rsidR="000D18E0" w:rsidRPr="0019788B" w:rsidRDefault="000D18E0" w:rsidP="0042200A">
      <w:pPr>
        <w:spacing w:after="0"/>
      </w:pPr>
      <w:r w:rsidRPr="0019788B">
        <w:t> 1.12. Магнитный сепаратор</w:t>
      </w:r>
    </w:p>
    <w:p w:rsidR="000D18E0" w:rsidRPr="0019788B" w:rsidRDefault="000D18E0" w:rsidP="0042200A">
      <w:pPr>
        <w:spacing w:after="0"/>
      </w:pPr>
      <w:r w:rsidRPr="0019788B">
        <w:t>Используется для автоматического отбора магнитных материалов - стали. В том месте, где устанавливается магнитный сепаратор, секция конвейера обязательно выполняется из немагнитной стали.</w:t>
      </w:r>
    </w:p>
    <w:p w:rsidR="000D18E0" w:rsidRPr="0019788B" w:rsidRDefault="000D18E0" w:rsidP="0042200A">
      <w:pPr>
        <w:spacing w:after="0"/>
      </w:pPr>
      <w:r w:rsidRPr="0019788B">
        <w:t> 1.13. Вихретоковый сепаратор</w:t>
      </w:r>
    </w:p>
    <w:p w:rsidR="000D18E0" w:rsidRPr="0019788B" w:rsidRDefault="000D18E0" w:rsidP="0042200A">
      <w:pPr>
        <w:spacing w:after="0"/>
      </w:pPr>
      <w:r w:rsidRPr="0019788B">
        <w:t>Используется для автоматического отбора немагнитных металлов: медь, алюминий и т.д.</w:t>
      </w:r>
    </w:p>
    <w:p w:rsidR="000D18E0" w:rsidRPr="0019788B" w:rsidRDefault="000D18E0" w:rsidP="0042200A">
      <w:pPr>
        <w:spacing w:after="0"/>
      </w:pPr>
      <w:r w:rsidRPr="0019788B">
        <w:t> 1.14. Оптические сепараторы</w:t>
      </w:r>
    </w:p>
    <w:p w:rsidR="000D18E0" w:rsidRPr="0019788B" w:rsidRDefault="000D18E0" w:rsidP="0042200A">
      <w:pPr>
        <w:spacing w:after="0"/>
      </w:pPr>
      <w:r w:rsidRPr="0019788B">
        <w:t>Используются в автоматических мусоросортировочных комплексах для увеличения процента отбора полезной фракции и уменьшения зависимости сортировочного комплекса от человеческого ресурса.</w:t>
      </w:r>
    </w:p>
    <w:p w:rsidR="000D18E0" w:rsidRPr="0019788B" w:rsidRDefault="000D18E0" w:rsidP="0042200A">
      <w:pPr>
        <w:spacing w:after="0"/>
      </w:pPr>
      <w:r w:rsidRPr="0019788B">
        <w:t> 1.15. Баллистические сепараторы</w:t>
      </w:r>
    </w:p>
    <w:p w:rsidR="000D18E0" w:rsidRPr="0019788B" w:rsidRDefault="000D18E0" w:rsidP="0042200A">
      <w:pPr>
        <w:spacing w:after="0"/>
      </w:pPr>
      <w:r w:rsidRPr="0019788B">
        <w:t>Используются для автоматического разделения 3D (л</w:t>
      </w:r>
      <w:r w:rsidR="00B7499D" w:rsidRPr="0019788B">
        <w:t>ё</w:t>
      </w:r>
      <w:r w:rsidRPr="0019788B">
        <w:t>гкая упаковка, бутылки, жестяные банки, консервные банки) от 2D (бумага, картон и пл</w:t>
      </w:r>
      <w:r w:rsidR="00B7499D" w:rsidRPr="0019788B">
        <w:t>ё</w:t>
      </w:r>
      <w:r w:rsidRPr="0019788B">
        <w:t>нка) фракции. При этом материалы мелких фракций, остатки органических продуктов и мелкие неподходящие материалы (камни, песок и т.д.) отсеиваются через отверстия продольных лопастей и собираются в нижней части.</w:t>
      </w:r>
    </w:p>
    <w:p w:rsidR="000D18E0" w:rsidRPr="0019788B" w:rsidRDefault="000D18E0" w:rsidP="0042200A">
      <w:pPr>
        <w:spacing w:after="0"/>
      </w:pPr>
      <w:r w:rsidRPr="0019788B">
        <w:t> 1.16. Сепараторы л</w:t>
      </w:r>
      <w:r w:rsidR="00B7499D" w:rsidRPr="0019788B">
        <w:t>ё</w:t>
      </w:r>
      <w:r w:rsidRPr="0019788B">
        <w:t>гкой и тяж</w:t>
      </w:r>
      <w:r w:rsidR="00B7499D" w:rsidRPr="0019788B">
        <w:t>ё</w:t>
      </w:r>
      <w:r w:rsidRPr="0019788B">
        <w:t>лой</w:t>
      </w:r>
      <w:r w:rsidR="00B7499D" w:rsidRPr="0019788B">
        <w:t xml:space="preserve"> </w:t>
      </w:r>
      <w:r w:rsidRPr="0019788B">
        <w:t>фракции</w:t>
      </w:r>
    </w:p>
    <w:p w:rsidR="000D18E0" w:rsidRPr="0019788B" w:rsidRDefault="000D18E0" w:rsidP="0042200A">
      <w:pPr>
        <w:spacing w:after="0"/>
      </w:pPr>
      <w:r w:rsidRPr="0019788B">
        <w:t>Используются для автоматического разделения л</w:t>
      </w:r>
      <w:r w:rsidR="00B7499D" w:rsidRPr="0019788B">
        <w:t>ё</w:t>
      </w:r>
      <w:r w:rsidRPr="0019788B">
        <w:t>гкой и тяж</w:t>
      </w:r>
      <w:r w:rsidR="00B7499D" w:rsidRPr="0019788B">
        <w:t>ё</w:t>
      </w:r>
      <w:r w:rsidRPr="0019788B">
        <w:t>лой фракции в мусоросортировочных комплексах.</w:t>
      </w:r>
    </w:p>
    <w:p w:rsidR="000D18E0" w:rsidRPr="0019788B" w:rsidRDefault="000D18E0" w:rsidP="0042200A">
      <w:pPr>
        <w:spacing w:after="0"/>
      </w:pPr>
      <w:r w:rsidRPr="0019788B">
        <w:t> 1.17. Упаковочные машины для ТКО</w:t>
      </w:r>
    </w:p>
    <w:p w:rsidR="000D18E0" w:rsidRPr="0019788B" w:rsidRDefault="000D18E0" w:rsidP="0042200A">
      <w:pPr>
        <w:spacing w:after="0"/>
      </w:pPr>
      <w:r w:rsidRPr="0019788B">
        <w:lastRenderedPageBreak/>
        <w:t>Используются для придания брикетированным «хвостам» эстетического вида. Также это позволяет использовать «хвосты» для перевозки или переработки в будущем.</w:t>
      </w:r>
    </w:p>
    <w:p w:rsidR="000D18E0" w:rsidRPr="0019788B" w:rsidRDefault="000D18E0" w:rsidP="0042200A">
      <w:pPr>
        <w:spacing w:after="0"/>
      </w:pPr>
      <w:r w:rsidRPr="0019788B">
        <w:t> 1.18. Вертикальные прессы</w:t>
      </w:r>
    </w:p>
    <w:p w:rsidR="000D18E0" w:rsidRPr="0019788B" w:rsidRDefault="000D18E0" w:rsidP="0042200A">
      <w:pPr>
        <w:spacing w:after="0"/>
      </w:pPr>
      <w:r w:rsidRPr="0019788B">
        <w:t>Используются как альтернатива горизонтальным прессам на маленьких мусоросортировочных комплексах для брикетирования вторичного сырья.</w:t>
      </w:r>
    </w:p>
    <w:p w:rsidR="000D18E0" w:rsidRPr="0019788B" w:rsidRDefault="000D18E0" w:rsidP="0042200A">
      <w:pPr>
        <w:spacing w:after="0"/>
      </w:pPr>
      <w:r w:rsidRPr="0019788B">
        <w:t xml:space="preserve">1.19. Пресс-компакторы </w:t>
      </w:r>
    </w:p>
    <w:p w:rsidR="000D18E0" w:rsidRPr="0019788B" w:rsidRDefault="000D18E0" w:rsidP="0042200A">
      <w:pPr>
        <w:spacing w:after="0"/>
      </w:pPr>
      <w:r w:rsidRPr="0019788B">
        <w:t>Стационарные прессы предназначены для снижения объ</w:t>
      </w:r>
      <w:r w:rsidR="00416F64" w:rsidRPr="0019788B">
        <w:t>ё</w:t>
      </w:r>
      <w:r w:rsidRPr="0019788B">
        <w:t xml:space="preserve">ма вывозимых с сортировки </w:t>
      </w:r>
      <w:r w:rsidR="00424CD2" w:rsidRPr="0019788B">
        <w:t>«хвостов»</w:t>
      </w:r>
      <w:r w:rsidRPr="0019788B">
        <w:t>. Пресс-компактор спрессовывает материал в присоединяемый закрытый контейнер, который периодически необходимо менять при его заполнении.</w:t>
      </w:r>
    </w:p>
    <w:p w:rsidR="000D18E0" w:rsidRPr="0019788B" w:rsidRDefault="000D18E0" w:rsidP="0042200A">
      <w:pPr>
        <w:spacing w:after="0" w:line="360" w:lineRule="auto"/>
        <w:ind w:firstLine="720"/>
        <w:rPr>
          <w:rFonts w:cs="Times New Roman"/>
          <w:b/>
          <w:i/>
          <w:szCs w:val="24"/>
        </w:rPr>
      </w:pPr>
      <w:r w:rsidRPr="0019788B">
        <w:rPr>
          <w:rFonts w:cs="Times New Roman"/>
          <w:b/>
          <w:i/>
          <w:szCs w:val="24"/>
        </w:rPr>
        <w:t>9.</w:t>
      </w:r>
      <w:r w:rsidR="002C72C5" w:rsidRPr="0019788B">
        <w:rPr>
          <w:rFonts w:cs="Times New Roman"/>
          <w:b/>
          <w:i/>
          <w:szCs w:val="24"/>
        </w:rPr>
        <w:t>4</w:t>
      </w:r>
      <w:r w:rsidRPr="0019788B">
        <w:rPr>
          <w:rFonts w:cs="Times New Roman"/>
          <w:b/>
          <w:i/>
          <w:szCs w:val="24"/>
        </w:rPr>
        <w:t>.2.2. Технология захоронения твёрдых коммунальных отходов</w:t>
      </w:r>
    </w:p>
    <w:p w:rsidR="000D18E0" w:rsidRPr="0019788B" w:rsidRDefault="000D18E0" w:rsidP="0042200A">
      <w:pPr>
        <w:spacing w:after="0"/>
      </w:pPr>
      <w:r w:rsidRPr="0019788B">
        <w:t xml:space="preserve">Полигон – это комплекс природоохранных сооружений, предназначенных для централизованного сбора, обезвреживания и захоронения отходов, предотвращающих попадание вредных веществ в окружающую среду, загрязнения атмосферы, почвы, поверхностных и грунтовых вод, препятствующих распространению грызунов, насекомых и болезнетворных микроорганизмов. </w:t>
      </w:r>
    </w:p>
    <w:p w:rsidR="000D18E0" w:rsidRPr="0019788B" w:rsidRDefault="000D18E0" w:rsidP="0042200A">
      <w:pPr>
        <w:spacing w:after="0"/>
      </w:pPr>
      <w:r w:rsidRPr="0019788B">
        <w:t>Массив отходов полигона ограничен системами инженерных сооружений: верхним окончательным покрытием и противофильтрационным экраном для управления эмиссией полигона – сокращения неблагоприятного воздействия на окружающую среду.</w:t>
      </w:r>
    </w:p>
    <w:p w:rsidR="000D18E0" w:rsidRPr="0019788B" w:rsidRDefault="000D18E0" w:rsidP="0042200A">
      <w:pPr>
        <w:spacing w:after="0"/>
      </w:pPr>
      <w:r w:rsidRPr="0019788B">
        <w:t>Основными факторами риска причинения вреда окружающей среде полигонами ТКО являются: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выброс свалочных газов в атмосферный воздух;</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выброс токсичных веще</w:t>
      </w:r>
      <w:proofErr w:type="gramStart"/>
      <w:r w:rsidRPr="0019788B">
        <w:rPr>
          <w:szCs w:val="24"/>
          <w:lang w:eastAsia="ar-SA"/>
        </w:rPr>
        <w:t>ств в сл</w:t>
      </w:r>
      <w:proofErr w:type="gramEnd"/>
      <w:r w:rsidRPr="0019788B">
        <w:rPr>
          <w:szCs w:val="24"/>
          <w:lang w:eastAsia="ar-SA"/>
        </w:rPr>
        <w:t>учаях возгорания отходов;</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загрязнение гидрогеологической среды токсичным фильтратом;</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загрязнение поверхностных вод объектов поверхностным стоком и разгрузкой загрязн</w:t>
      </w:r>
      <w:r w:rsidR="00416F64" w:rsidRPr="0019788B">
        <w:rPr>
          <w:szCs w:val="24"/>
          <w:lang w:eastAsia="ar-SA"/>
        </w:rPr>
        <w:t>ё</w:t>
      </w:r>
      <w:r w:rsidRPr="0019788B">
        <w:rPr>
          <w:szCs w:val="24"/>
          <w:lang w:eastAsia="ar-SA"/>
        </w:rPr>
        <w:t>нного подземного стока;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засорение и загрязнение л</w:t>
      </w:r>
      <w:r w:rsidR="00416F64" w:rsidRPr="0019788B">
        <w:rPr>
          <w:szCs w:val="24"/>
          <w:lang w:eastAsia="ar-SA"/>
        </w:rPr>
        <w:t>ё</w:t>
      </w:r>
      <w:r w:rsidRPr="0019788B">
        <w:rPr>
          <w:szCs w:val="24"/>
          <w:lang w:eastAsia="ar-SA"/>
        </w:rPr>
        <w:t>гкими фракциями ТКО прилегающих территорий.</w:t>
      </w:r>
    </w:p>
    <w:p w:rsidR="000D18E0" w:rsidRPr="0019788B" w:rsidRDefault="000D18E0" w:rsidP="0042200A">
      <w:pPr>
        <w:spacing w:after="0"/>
      </w:pPr>
      <w:r w:rsidRPr="0019788B">
        <w:t>Свалочный газ образуется в ходе биохимических процессов разложения органических составляющих отходов в теле полигона. Возникающие газы и пары образуют влажную газовую смесь переменного состава. Основными составляющими этой смеси являются метан СН</w:t>
      </w:r>
      <w:proofErr w:type="gramStart"/>
      <w:r w:rsidRPr="0019788B">
        <w:t>4</w:t>
      </w:r>
      <w:proofErr w:type="gramEnd"/>
      <w:r w:rsidRPr="0019788B">
        <w:t>, диоксид углерода СО</w:t>
      </w:r>
      <w:r w:rsidRPr="0019788B">
        <w:rPr>
          <w:vertAlign w:val="subscript"/>
        </w:rPr>
        <w:t>2</w:t>
      </w:r>
      <w:r w:rsidRPr="0019788B">
        <w:t>.</w:t>
      </w:r>
    </w:p>
    <w:p w:rsidR="000D18E0" w:rsidRPr="0019788B" w:rsidRDefault="000D18E0" w:rsidP="0042200A">
      <w:pPr>
        <w:spacing w:after="0"/>
      </w:pPr>
      <w:r w:rsidRPr="0019788B">
        <w:t>Из-за своих основных составляющих, а также наличия других опасных компонентов, эмиссия свалочного газа может оказывать вредное влияние на окружающую среду в виде:</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опасности взрыва, горения, задымления;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помехи рекультивации полигона;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распространения соответствующего запаха;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выделения токсичных или опасных для здоровья составляющих;</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выбросов парниковых газов.</w:t>
      </w:r>
    </w:p>
    <w:p w:rsidR="000D18E0" w:rsidRPr="0019788B" w:rsidRDefault="000D18E0" w:rsidP="0042200A">
      <w:pPr>
        <w:spacing w:after="0"/>
      </w:pPr>
      <w:r w:rsidRPr="0019788B">
        <w:t xml:space="preserve">Исходя из этого, газы должны </w:t>
      </w:r>
      <w:proofErr w:type="gramStart"/>
      <w:r w:rsidRPr="0019788B">
        <w:t>быть</w:t>
      </w:r>
      <w:proofErr w:type="gramEnd"/>
      <w:r w:rsidRPr="0019788B">
        <w:t xml:space="preserve"> собраны и утилизированы.</w:t>
      </w:r>
    </w:p>
    <w:p w:rsidR="000D18E0" w:rsidRPr="0019788B" w:rsidRDefault="000D18E0" w:rsidP="0042200A">
      <w:pPr>
        <w:spacing w:after="0"/>
      </w:pPr>
      <w:r w:rsidRPr="0019788B">
        <w:t>Возникновение свалочного газа происходит в пяти фазах, сокращение образования – в четыр</w:t>
      </w:r>
      <w:r w:rsidR="00416F64" w:rsidRPr="0019788B">
        <w:t>ё</w:t>
      </w:r>
      <w:r w:rsidRPr="0019788B">
        <w:t>х.</w:t>
      </w:r>
      <w:r w:rsidR="002C72C5" w:rsidRPr="0019788B">
        <w:t xml:space="preserve"> Перечень фаз приведён в таблице 4</w:t>
      </w:r>
      <w:r w:rsidR="00E23F0C" w:rsidRPr="0019788B">
        <w:t>6</w:t>
      </w:r>
      <w:r w:rsidR="002C72C5" w:rsidRPr="0019788B">
        <w:t>.</w:t>
      </w:r>
    </w:p>
    <w:p w:rsidR="000D18E0" w:rsidRPr="0019788B" w:rsidRDefault="00565E18"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46</w:t>
      </w:r>
      <w:r w:rsidR="00B63AD3">
        <w:rPr>
          <w:noProof/>
        </w:rPr>
        <w:fldChar w:fldCharType="end"/>
      </w:r>
      <w:r w:rsidR="002C72C5" w:rsidRPr="0019788B">
        <w:t>.</w:t>
      </w:r>
      <w:r w:rsidR="000D18E0" w:rsidRPr="0019788B">
        <w:t xml:space="preserve"> Фазы образования свалочного 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
        <w:gridCol w:w="3575"/>
        <w:gridCol w:w="3140"/>
      </w:tblGrid>
      <w:tr w:rsidR="000D18E0" w:rsidRPr="0019788B" w:rsidTr="00AF54E6">
        <w:trPr>
          <w:trHeight w:hRule="exact" w:val="454"/>
          <w:jc w:val="center"/>
        </w:trPr>
        <w:tc>
          <w:tcPr>
            <w:tcW w:w="0" w:type="auto"/>
            <w:vAlign w:val="center"/>
          </w:tcPr>
          <w:p w:rsidR="000D18E0" w:rsidRPr="0019788B" w:rsidRDefault="000D18E0" w:rsidP="0042200A">
            <w:pPr>
              <w:spacing w:after="0" w:line="240" w:lineRule="auto"/>
              <w:ind w:firstLine="0"/>
              <w:jc w:val="center"/>
              <w:rPr>
                <w:rFonts w:cs="Times New Roman"/>
                <w:b/>
                <w:bCs/>
              </w:rPr>
            </w:pPr>
            <w:r w:rsidRPr="0019788B">
              <w:rPr>
                <w:rFonts w:cs="Times New Roman"/>
                <w:b/>
                <w:bCs/>
              </w:rPr>
              <w:t>Фаза</w:t>
            </w:r>
          </w:p>
        </w:tc>
        <w:tc>
          <w:tcPr>
            <w:tcW w:w="0" w:type="auto"/>
            <w:vAlign w:val="center"/>
          </w:tcPr>
          <w:p w:rsidR="000D18E0" w:rsidRPr="0019788B" w:rsidRDefault="000D18E0" w:rsidP="0042200A">
            <w:pPr>
              <w:spacing w:after="0" w:line="240" w:lineRule="auto"/>
              <w:ind w:firstLine="0"/>
              <w:jc w:val="center"/>
              <w:rPr>
                <w:rFonts w:cs="Times New Roman"/>
                <w:b/>
                <w:bCs/>
              </w:rPr>
            </w:pPr>
            <w:r w:rsidRPr="0019788B">
              <w:rPr>
                <w:rFonts w:cs="Times New Roman"/>
                <w:b/>
                <w:bCs/>
              </w:rPr>
              <w:t>Название</w:t>
            </w:r>
          </w:p>
        </w:tc>
        <w:tc>
          <w:tcPr>
            <w:tcW w:w="0" w:type="auto"/>
            <w:vAlign w:val="center"/>
          </w:tcPr>
          <w:p w:rsidR="000D18E0" w:rsidRPr="0019788B" w:rsidRDefault="000D18E0" w:rsidP="0042200A">
            <w:pPr>
              <w:spacing w:after="0" w:line="240" w:lineRule="auto"/>
              <w:ind w:firstLine="0"/>
              <w:jc w:val="center"/>
              <w:rPr>
                <w:rFonts w:cs="Times New Roman"/>
                <w:b/>
                <w:bCs/>
              </w:rPr>
            </w:pPr>
            <w:r w:rsidRPr="0019788B">
              <w:rPr>
                <w:rFonts w:cs="Times New Roman"/>
                <w:b/>
                <w:bCs/>
              </w:rPr>
              <w:t>Процесс</w:t>
            </w: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lang w:val="en-GB"/>
              </w:rPr>
              <w:t>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Оксидирование (аэробная фаза)</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Образование свалочного газа</w:t>
            </w: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t>II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Кислое брожение</w:t>
            </w:r>
          </w:p>
        </w:tc>
        <w:tc>
          <w:tcPr>
            <w:tcW w:w="0" w:type="auto"/>
          </w:tcPr>
          <w:p w:rsidR="000D18E0" w:rsidRPr="0019788B" w:rsidRDefault="000D18E0" w:rsidP="0042200A">
            <w:pPr>
              <w:spacing w:after="0" w:line="240" w:lineRule="auto"/>
              <w:rPr>
                <w:rFonts w:cs="Times New Roman"/>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t>III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Нестабильное брожение метана</w:t>
            </w:r>
          </w:p>
        </w:tc>
        <w:tc>
          <w:tcPr>
            <w:tcW w:w="0" w:type="auto"/>
          </w:tcPr>
          <w:p w:rsidR="000D18E0" w:rsidRPr="0019788B" w:rsidRDefault="000D18E0" w:rsidP="0042200A">
            <w:pPr>
              <w:spacing w:after="0" w:line="240" w:lineRule="auto"/>
              <w:rPr>
                <w:rFonts w:cs="Times New Roman"/>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t>IV</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Стабильная метановая фаза</w:t>
            </w:r>
          </w:p>
        </w:tc>
        <w:tc>
          <w:tcPr>
            <w:tcW w:w="0" w:type="auto"/>
          </w:tcPr>
          <w:p w:rsidR="000D18E0" w:rsidRPr="0019788B" w:rsidRDefault="000D18E0" w:rsidP="0042200A">
            <w:pPr>
              <w:spacing w:after="0" w:line="240" w:lineRule="auto"/>
              <w:rPr>
                <w:rFonts w:cs="Times New Roman"/>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t>V</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Метаногенная долгосрочная фаза</w:t>
            </w:r>
          </w:p>
        </w:tc>
        <w:tc>
          <w:tcPr>
            <w:tcW w:w="0" w:type="auto"/>
          </w:tcPr>
          <w:p w:rsidR="000D18E0" w:rsidRPr="0019788B" w:rsidRDefault="000D18E0" w:rsidP="0042200A">
            <w:pPr>
              <w:spacing w:after="0" w:line="240" w:lineRule="auto"/>
              <w:rPr>
                <w:rFonts w:cs="Times New Roman"/>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lastRenderedPageBreak/>
              <w:t>VI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Фаза поступления воздуха</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Уменьшение образование</w:t>
            </w: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lang w:val="en-GB"/>
              </w:rPr>
            </w:pPr>
            <w:r w:rsidRPr="0019788B">
              <w:rPr>
                <w:rFonts w:cs="Times New Roman"/>
                <w:lang w:val="en-GB"/>
              </w:rPr>
              <w:t>VII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Фаза оксидирования метана</w:t>
            </w:r>
          </w:p>
        </w:tc>
        <w:tc>
          <w:tcPr>
            <w:tcW w:w="0" w:type="auto"/>
          </w:tcPr>
          <w:p w:rsidR="000D18E0" w:rsidRPr="0019788B" w:rsidRDefault="000D18E0" w:rsidP="0042200A">
            <w:pPr>
              <w:spacing w:after="0" w:line="240" w:lineRule="auto"/>
              <w:rPr>
                <w:rFonts w:cs="Times New Roman"/>
                <w:lang w:val="en-GB"/>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lang w:val="en-GB"/>
              </w:rPr>
            </w:pPr>
            <w:r w:rsidRPr="0019788B">
              <w:rPr>
                <w:rFonts w:cs="Times New Roman"/>
                <w:lang w:val="en-GB"/>
              </w:rPr>
              <w:t>VIII</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Фаза двуокиси углерода</w:t>
            </w:r>
          </w:p>
        </w:tc>
        <w:tc>
          <w:tcPr>
            <w:tcW w:w="0" w:type="auto"/>
          </w:tcPr>
          <w:p w:rsidR="000D18E0" w:rsidRPr="0019788B" w:rsidRDefault="000D18E0" w:rsidP="0042200A">
            <w:pPr>
              <w:spacing w:after="0" w:line="240" w:lineRule="auto"/>
              <w:rPr>
                <w:rFonts w:cs="Times New Roman"/>
              </w:rPr>
            </w:pPr>
          </w:p>
        </w:tc>
      </w:tr>
      <w:tr w:rsidR="000D18E0" w:rsidRPr="0019788B" w:rsidTr="00AF54E6">
        <w:trPr>
          <w:trHeight w:hRule="exact" w:val="454"/>
          <w:jc w:val="center"/>
        </w:trPr>
        <w:tc>
          <w:tcPr>
            <w:tcW w:w="0" w:type="auto"/>
          </w:tcPr>
          <w:p w:rsidR="000D18E0" w:rsidRPr="0019788B" w:rsidRDefault="000D18E0" w:rsidP="0042200A">
            <w:pPr>
              <w:spacing w:after="0" w:line="240" w:lineRule="auto"/>
              <w:ind w:firstLine="0"/>
              <w:jc w:val="center"/>
              <w:rPr>
                <w:rFonts w:cs="Times New Roman"/>
              </w:rPr>
            </w:pPr>
            <w:r w:rsidRPr="0019788B">
              <w:rPr>
                <w:rFonts w:cs="Times New Roman"/>
              </w:rPr>
              <w:t>IX</w:t>
            </w:r>
          </w:p>
        </w:tc>
        <w:tc>
          <w:tcPr>
            <w:tcW w:w="0" w:type="auto"/>
          </w:tcPr>
          <w:p w:rsidR="000D18E0" w:rsidRPr="0019788B" w:rsidRDefault="000D18E0" w:rsidP="0042200A">
            <w:pPr>
              <w:spacing w:after="0" w:line="240" w:lineRule="auto"/>
              <w:ind w:firstLine="0"/>
              <w:rPr>
                <w:rFonts w:cs="Times New Roman"/>
              </w:rPr>
            </w:pPr>
            <w:r w:rsidRPr="0019788B">
              <w:rPr>
                <w:rFonts w:cs="Times New Roman"/>
              </w:rPr>
              <w:t>Воздушная фаза</w:t>
            </w:r>
          </w:p>
        </w:tc>
        <w:tc>
          <w:tcPr>
            <w:tcW w:w="0" w:type="auto"/>
          </w:tcPr>
          <w:p w:rsidR="000D18E0" w:rsidRPr="0019788B" w:rsidRDefault="000D18E0" w:rsidP="0042200A">
            <w:pPr>
              <w:spacing w:after="0" w:line="240" w:lineRule="auto"/>
              <w:rPr>
                <w:rFonts w:cs="Times New Roman"/>
              </w:rPr>
            </w:pPr>
          </w:p>
        </w:tc>
      </w:tr>
    </w:tbl>
    <w:p w:rsidR="000D18E0" w:rsidRPr="0019788B" w:rsidRDefault="000D18E0" w:rsidP="0042200A">
      <w:pPr>
        <w:spacing w:after="0"/>
      </w:pPr>
      <w:r w:rsidRPr="0019788B">
        <w:t>В связи с длительностью процесса биохимической деградации ТКО происходит местное наложение различных фаз. До строительства системы сбора и обработки свалочного газа необходимо провести тщательные и комплексные исследования, включающие полный анализ состава свалочного газа.</w:t>
      </w:r>
    </w:p>
    <w:p w:rsidR="000D18E0" w:rsidRPr="0019788B" w:rsidRDefault="000D18E0" w:rsidP="0042200A">
      <w:pPr>
        <w:spacing w:after="0"/>
      </w:pPr>
      <w:bookmarkStart w:id="197" w:name="_Toc438437799"/>
      <w:r w:rsidRPr="0019788B">
        <w:t>Отвод газа с полигона в первую очередь должен вестись за сч</w:t>
      </w:r>
      <w:r w:rsidR="00416F64" w:rsidRPr="0019788B">
        <w:t>ё</w:t>
      </w:r>
      <w:r w:rsidRPr="0019788B">
        <w:t>т откачки из вертикальных скважин (колодцев), что да</w:t>
      </w:r>
      <w:r w:rsidR="00416F64" w:rsidRPr="0019788B">
        <w:t>ё</w:t>
      </w:r>
      <w:r w:rsidRPr="0019788B">
        <w:t>т</w:t>
      </w:r>
      <w:r w:rsidR="00416F64" w:rsidRPr="0019788B">
        <w:t xml:space="preserve"> </w:t>
      </w:r>
      <w:r w:rsidRPr="0019788B">
        <w:t>возможность отвода газа с больших площадей различных участков полигона. В связи с проседанием и оседанием тела полигона вследствие уплотнения и массового уменьшения объ</w:t>
      </w:r>
      <w:r w:rsidR="00416F64" w:rsidRPr="0019788B">
        <w:t>ё</w:t>
      </w:r>
      <w:r w:rsidRPr="0019788B">
        <w:t>ма в ходе биологических процессов разложения, функциональная работа горизонтального дренажа подвергается большому риску, и такой дренаж следует использовать в исключительных случаях. Каждый вертикальный колодец с помощью задвижки регулируется отдельно и связан откачивающей трубой с собирающей траверсой регулирующей газовой станции. Газ из скважин поступает в собирающий газопровод, а из него в виде смешанного газа пода</w:t>
      </w:r>
      <w:r w:rsidR="00416F64" w:rsidRPr="0019788B">
        <w:t>ё</w:t>
      </w:r>
      <w:r w:rsidRPr="0019788B">
        <w:t>тся к факельному блоку или на блочную ТЭС.</w:t>
      </w:r>
      <w:bookmarkEnd w:id="197"/>
    </w:p>
    <w:p w:rsidR="000D18E0" w:rsidRPr="0019788B" w:rsidRDefault="000D18E0" w:rsidP="0042200A">
      <w:pPr>
        <w:spacing w:after="0"/>
      </w:pPr>
      <w:r w:rsidRPr="0019788B">
        <w:t>Сборные коллекторы располагают согласно требованиям производственной безопасности в закрытых регулирующих газовых станциях (в первую очередь, защита от мороза в зимнее время). Откачка и утилизация свалочного газа происходит через станцию откачки с помощью интегрированного высокотемпературного факела.</w:t>
      </w:r>
    </w:p>
    <w:p w:rsidR="000D18E0" w:rsidRPr="0019788B" w:rsidRDefault="000D18E0" w:rsidP="0042200A">
      <w:pPr>
        <w:spacing w:after="0"/>
      </w:pPr>
      <w:r w:rsidRPr="0019788B">
        <w:t>В мировой практике используются различные технологии сбора и использования свалочных газов. В последнее время широкое распространение получили станции активной дегазации и использование гибких труб из пластика.</w:t>
      </w:r>
    </w:p>
    <w:p w:rsidR="000D18E0" w:rsidRPr="0019788B" w:rsidRDefault="000D18E0" w:rsidP="0042200A">
      <w:pPr>
        <w:spacing w:after="0"/>
      </w:pPr>
      <w:r w:rsidRPr="0019788B">
        <w:t>Несмотря на то, что извлечение свалочного газа связано с уменьшением объ</w:t>
      </w:r>
      <w:r w:rsidR="00416F64" w:rsidRPr="0019788B">
        <w:t>ё</w:t>
      </w:r>
      <w:r w:rsidRPr="0019788B">
        <w:t>ма размещ</w:t>
      </w:r>
      <w:r w:rsidR="00416F64" w:rsidRPr="0019788B">
        <w:t>ё</w:t>
      </w:r>
      <w:r w:rsidRPr="0019788B">
        <w:t>нных</w:t>
      </w:r>
      <w:r w:rsidR="00416F64" w:rsidRPr="0019788B">
        <w:t xml:space="preserve"> </w:t>
      </w:r>
      <w:r w:rsidRPr="0019788B">
        <w:t>отходов и экономией эксплуатационного ресурса полигонов ТКО, инвестиционная привлекательность применения технологий утилизации свалочных газов находится в прямой зависимости от обеспеченности традиционными ископаемыми источниками энергии.</w:t>
      </w:r>
    </w:p>
    <w:p w:rsidR="000D18E0" w:rsidRPr="0019788B" w:rsidRDefault="000D18E0" w:rsidP="0042200A">
      <w:pPr>
        <w:spacing w:after="0"/>
      </w:pPr>
      <w:r w:rsidRPr="0019788B">
        <w:t>Основными факторами, влияющими на загрязнение подземных водоносных горизонтов в результате размещения отходов на полигонах ТКО, являются: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состав и свойства размещаемых отходов, в </w:t>
      </w:r>
      <w:proofErr w:type="gramStart"/>
      <w:r w:rsidRPr="0019788B">
        <w:rPr>
          <w:szCs w:val="24"/>
          <w:lang w:eastAsia="ar-SA"/>
        </w:rPr>
        <w:t>связи</w:t>
      </w:r>
      <w:proofErr w:type="gramEnd"/>
      <w:r w:rsidRPr="0019788B">
        <w:rPr>
          <w:szCs w:val="24"/>
          <w:lang w:eastAsia="ar-SA"/>
        </w:rPr>
        <w:t xml:space="preserve"> с чем при реализации территориальной схемы необходимо обеспечить реализацию раздельного накопления и сбора ТКО, особенно в части извлечения опасных отходов;</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свойства грунтов, подстилающих технологические карты для размещения ТКО и определяющие их способность выполнять функции физического и геохимического барьера;</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наличие подстилающего гидрозащитного экрана из синтетической геомембраны, системы сбора и очистки фильтрата.</w:t>
      </w:r>
    </w:p>
    <w:p w:rsidR="000D18E0" w:rsidRPr="0019788B" w:rsidRDefault="000D18E0" w:rsidP="0042200A">
      <w:pPr>
        <w:spacing w:after="0"/>
      </w:pPr>
      <w:r w:rsidRPr="0019788B">
        <w:t xml:space="preserve">Применительно к размещению ТКО наилучшими доступными технологиями, рекомендуемыми для применения в </w:t>
      </w:r>
      <w:r w:rsidR="002C72C5" w:rsidRPr="0019788B">
        <w:t>Забайкальском крае</w:t>
      </w:r>
      <w:r w:rsidRPr="0019788B">
        <w:t>, следует считать технологии захоронения предварительно сортированных ТКО на полигонах, имеющих гидроизолирующий экран, систему сбора и очистки токсичного фильтрата, систему сбора и использования свалочных газов, участок компостирования, оборудование по размещению на полигоне с высокой степенью уплотнения катками-компакторами.</w:t>
      </w:r>
    </w:p>
    <w:p w:rsidR="000D18E0" w:rsidRPr="0019788B" w:rsidRDefault="000D18E0" w:rsidP="0042200A">
      <w:pPr>
        <w:spacing w:after="0" w:line="360" w:lineRule="auto"/>
        <w:ind w:firstLine="720"/>
        <w:rPr>
          <w:rFonts w:cs="Times New Roman"/>
          <w:b/>
          <w:i/>
          <w:szCs w:val="24"/>
        </w:rPr>
      </w:pPr>
      <w:r w:rsidRPr="0019788B">
        <w:rPr>
          <w:rFonts w:cs="Times New Roman"/>
          <w:b/>
          <w:i/>
          <w:szCs w:val="24"/>
        </w:rPr>
        <w:t>9.</w:t>
      </w:r>
      <w:r w:rsidR="002C72C5" w:rsidRPr="0019788B">
        <w:rPr>
          <w:rFonts w:cs="Times New Roman"/>
          <w:b/>
          <w:i/>
          <w:szCs w:val="24"/>
        </w:rPr>
        <w:t>4</w:t>
      </w:r>
      <w:r w:rsidRPr="0019788B">
        <w:rPr>
          <w:rFonts w:cs="Times New Roman"/>
          <w:b/>
          <w:i/>
          <w:szCs w:val="24"/>
        </w:rPr>
        <w:t>.2.3. Требования к площадкам временного накопления отходов (открытым площадкам для накопления ТКО)</w:t>
      </w:r>
    </w:p>
    <w:p w:rsidR="000D18E0" w:rsidRPr="0019788B" w:rsidRDefault="000D18E0" w:rsidP="0042200A">
      <w:pPr>
        <w:spacing w:after="0"/>
      </w:pPr>
      <w:r w:rsidRPr="0019788B">
        <w:lastRenderedPageBreak/>
        <w:t>Открытые площадки для накопления ТКО должны соответствовать требованиям санитарно-эпидемиологических правил и нормативов «Гигиенические требования к размещению и обезвреживанию отходов производства и потребления. СанПиН 2.1.7.1322-03», в том числе:</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должны располагаться с подветренной стороны по отношению к жилой застройке; </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поверхность хранящихся насыпью отходов или открытых </w:t>
      </w:r>
      <w:r w:rsidR="00AE5218" w:rsidRPr="0019788B">
        <w:rPr>
          <w:szCs w:val="24"/>
          <w:lang w:eastAsia="ar-SA"/>
        </w:rPr>
        <w:t>приёмников</w:t>
      </w:r>
      <w:r w:rsidRPr="0019788B">
        <w:rPr>
          <w:szCs w:val="24"/>
          <w:lang w:eastAsia="ar-SA"/>
        </w:rPr>
        <w:t xml:space="preserve">-накопителей должна быть защищена от воздействия атмосферных осадков и ветров (укрытие брезентом, оборудование навесом и т.д.); </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 </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по периметру должны быть предусмотрены обваловка и обособленная сеть ливнестоков с автономными очистными сооружениями; допускается е</w:t>
      </w:r>
      <w:r w:rsidR="00AE5218" w:rsidRPr="0019788B">
        <w:rPr>
          <w:szCs w:val="24"/>
          <w:lang w:eastAsia="ar-SA"/>
        </w:rPr>
        <w:t>ё</w:t>
      </w:r>
      <w:r w:rsidRPr="0019788B">
        <w:rPr>
          <w:szCs w:val="24"/>
          <w:lang w:eastAsia="ar-SA"/>
        </w:rPr>
        <w:t xml:space="preserve"> присоединение к локальным очистным сооружениям в соответствии с техническими условиями; </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поступление </w:t>
      </w:r>
      <w:r w:rsidR="00AE5218" w:rsidRPr="0019788B">
        <w:rPr>
          <w:szCs w:val="24"/>
          <w:lang w:eastAsia="ar-SA"/>
        </w:rPr>
        <w:t>загрязнённого</w:t>
      </w:r>
      <w:r w:rsidRPr="0019788B">
        <w:rPr>
          <w:szCs w:val="24"/>
          <w:lang w:eastAsia="ar-SA"/>
        </w:rPr>
        <w:t xml:space="preserve"> ливнестока с площадки в общегородскую систему дождевой канализации или сброс в ближайшие водные объекты без очистки не допускается.</w:t>
      </w:r>
    </w:p>
    <w:p w:rsidR="000D18E0" w:rsidRPr="0019788B" w:rsidRDefault="000D18E0" w:rsidP="0042200A">
      <w:pPr>
        <w:spacing w:after="0"/>
      </w:pPr>
      <w:r w:rsidRPr="0019788B">
        <w:t xml:space="preserve">Открытая площадка, на которой осуществляется накопление ТКО, </w:t>
      </w:r>
      <w:proofErr w:type="gramStart"/>
      <w:r w:rsidRPr="0019788B">
        <w:t>обладающих</w:t>
      </w:r>
      <w:proofErr w:type="gramEnd"/>
      <w:r w:rsidRPr="0019788B">
        <w:t xml:space="preserve"> пожароопасными свойствами, должна быть оборудована первичными средствами пожаротушения.</w:t>
      </w:r>
    </w:p>
    <w:p w:rsidR="000D18E0" w:rsidRPr="0019788B" w:rsidRDefault="000D18E0" w:rsidP="0042200A">
      <w:pPr>
        <w:spacing w:after="0"/>
      </w:pPr>
      <w:r w:rsidRPr="0019788B">
        <w:t>Количество первичных средств пожаротушения должно соответствовать предельной площади - максимальной площади, защищаемой одним или группой огнетушителей.</w:t>
      </w:r>
    </w:p>
    <w:p w:rsidR="000D18E0" w:rsidRPr="0019788B" w:rsidRDefault="000D18E0" w:rsidP="0042200A">
      <w:pPr>
        <w:spacing w:after="0"/>
      </w:pPr>
      <w:r w:rsidRPr="0019788B">
        <w:t xml:space="preserve">Открытая площадка для накопления должна иметь удобные подъездные пути для </w:t>
      </w:r>
      <w:r w:rsidR="00AE5218" w:rsidRPr="0019788B">
        <w:t>грузоподъёмных</w:t>
      </w:r>
      <w:r w:rsidRPr="0019788B">
        <w:t xml:space="preserve"> механизмов и транспортных средств. Размеры проходов и проездов определяются габаритами транспортных средств, транспортируемых грузов и погрузочно-разгрузочных механизмов.</w:t>
      </w:r>
    </w:p>
    <w:p w:rsidR="000D18E0" w:rsidRPr="0019788B" w:rsidRDefault="000D18E0" w:rsidP="0042200A">
      <w:pPr>
        <w:spacing w:after="0"/>
      </w:pPr>
      <w:r w:rsidRPr="0019788B">
        <w:t xml:space="preserve">В случае складирования ТКО в </w:t>
      </w:r>
      <w:r w:rsidR="00AE5218" w:rsidRPr="0019788B">
        <w:t>тёмное</w:t>
      </w:r>
      <w:r w:rsidRPr="0019788B">
        <w:t xml:space="preserve"> время суток площадка должна иметь освещение. Минимальная </w:t>
      </w:r>
      <w:r w:rsidR="00785C86" w:rsidRPr="0019788B">
        <w:t>освещённость</w:t>
      </w:r>
      <w:r w:rsidRPr="0019788B">
        <w:t xml:space="preserve"> - 5 лк.</w:t>
      </w:r>
    </w:p>
    <w:p w:rsidR="000D18E0" w:rsidRPr="0019788B" w:rsidRDefault="000D18E0" w:rsidP="0042200A">
      <w:pPr>
        <w:spacing w:after="0"/>
      </w:pPr>
      <w:r w:rsidRPr="0019788B">
        <w:t xml:space="preserve">Въезд на площадку должен быть оборудован весами для контроля </w:t>
      </w:r>
      <w:proofErr w:type="gramStart"/>
      <w:r w:rsidRPr="0019788B">
        <w:t>поступающих</w:t>
      </w:r>
      <w:proofErr w:type="gramEnd"/>
      <w:r w:rsidRPr="0019788B">
        <w:t xml:space="preserve"> ТКО.</w:t>
      </w:r>
    </w:p>
    <w:p w:rsidR="008602A9" w:rsidRPr="0019788B" w:rsidRDefault="000D18E0" w:rsidP="0042200A">
      <w:pPr>
        <w:spacing w:after="0"/>
      </w:pPr>
      <w:r w:rsidRPr="0019788B">
        <w:t xml:space="preserve">Санитарно-защитная зона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w:t>
      </w:r>
      <w:r w:rsidR="00AE5218" w:rsidRPr="0019788B">
        <w:t>утверждёнными</w:t>
      </w:r>
      <w:r w:rsidRPr="0019788B">
        <w:t xml:space="preserve"> Постановлением Главного государственного санитарного врача Российской Федерации от 25.09.2007 № 74, составляет 100 метров, как для мусороперегрузочных станций.</w:t>
      </w:r>
      <w:r w:rsidR="002C72C5" w:rsidRPr="0019788B">
        <w:t xml:space="preserve"> </w:t>
      </w:r>
    </w:p>
    <w:p w:rsidR="00E512EB" w:rsidRPr="0019788B" w:rsidRDefault="002C72C5" w:rsidP="0042200A">
      <w:pPr>
        <w:spacing w:after="0"/>
      </w:pPr>
      <w:r w:rsidRPr="0019788B">
        <w:t>На рисунке 5 представлено типовое решение площадки временного накопления отходов.</w:t>
      </w:r>
    </w:p>
    <w:p w:rsidR="005C2DEA" w:rsidRPr="0019788B" w:rsidRDefault="005C2DEA" w:rsidP="0042200A">
      <w:pPr>
        <w:spacing w:after="0"/>
        <w:jc w:val="right"/>
        <w:rPr>
          <w:i/>
          <w:iCs/>
        </w:rPr>
        <w:sectPr w:rsidR="005C2DEA" w:rsidRPr="0019788B" w:rsidSect="00A061CC">
          <w:pgSz w:w="11906" w:h="16838"/>
          <w:pgMar w:top="567" w:right="1134" w:bottom="567" w:left="1134" w:header="720" w:footer="720" w:gutter="0"/>
          <w:cols w:space="720"/>
          <w:docGrid w:linePitch="360" w:charSpace="-2049"/>
        </w:sectPr>
      </w:pPr>
    </w:p>
    <w:p w:rsidR="002C72C5" w:rsidRPr="0019788B" w:rsidRDefault="00ED69C1" w:rsidP="0042200A">
      <w:pPr>
        <w:pStyle w:val="af2"/>
        <w:spacing w:after="0"/>
      </w:pPr>
      <w:r w:rsidRPr="0019788B">
        <w:lastRenderedPageBreak/>
        <w:t xml:space="preserve">Рисунок </w:t>
      </w:r>
      <w:r w:rsidR="00B63AD3">
        <w:fldChar w:fldCharType="begin"/>
      </w:r>
      <w:r w:rsidR="00350B8A">
        <w:instrText xml:space="preserve"> SEQ Рисунок \* ARABIC </w:instrText>
      </w:r>
      <w:r w:rsidR="00B63AD3">
        <w:fldChar w:fldCharType="separate"/>
      </w:r>
      <w:r w:rsidR="00460A99">
        <w:rPr>
          <w:noProof/>
        </w:rPr>
        <w:t>5</w:t>
      </w:r>
      <w:r w:rsidR="00B63AD3">
        <w:rPr>
          <w:noProof/>
        </w:rPr>
        <w:fldChar w:fldCharType="end"/>
      </w:r>
      <w:r w:rsidR="002C72C5" w:rsidRPr="0019788B">
        <w:t>. Типовое решение площадки временного накопления отходов</w:t>
      </w:r>
    </w:p>
    <w:p w:rsidR="002C72C5" w:rsidRPr="0019788B" w:rsidRDefault="005C2DEA" w:rsidP="0042200A">
      <w:pPr>
        <w:spacing w:after="0"/>
        <w:jc w:val="right"/>
        <w:rPr>
          <w:i/>
          <w:iCs/>
        </w:rPr>
      </w:pPr>
      <w:r w:rsidRPr="0019788B">
        <w:rPr>
          <w:noProof/>
          <w:lang w:eastAsia="ru-RU"/>
        </w:rPr>
        <w:drawing>
          <wp:inline distT="0" distB="0" distL="0" distR="0">
            <wp:extent cx="9020175" cy="5476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9020175" cy="5476875"/>
                    </a:xfrm>
                    <a:prstGeom prst="rect">
                      <a:avLst/>
                    </a:prstGeom>
                  </pic:spPr>
                </pic:pic>
              </a:graphicData>
            </a:graphic>
          </wp:inline>
        </w:drawing>
      </w:r>
    </w:p>
    <w:p w:rsidR="001163AF" w:rsidRPr="0019788B" w:rsidRDefault="001163AF" w:rsidP="0042200A">
      <w:pPr>
        <w:spacing w:after="0" w:line="360" w:lineRule="auto"/>
        <w:ind w:firstLine="720"/>
        <w:rPr>
          <w:rFonts w:cs="Times New Roman"/>
          <w:b/>
          <w:i/>
          <w:szCs w:val="24"/>
        </w:rPr>
      </w:pPr>
    </w:p>
    <w:p w:rsidR="005C2DEA" w:rsidRPr="0019788B" w:rsidRDefault="005C2DEA" w:rsidP="0042200A">
      <w:pPr>
        <w:spacing w:after="0" w:line="360" w:lineRule="auto"/>
        <w:ind w:firstLine="720"/>
        <w:rPr>
          <w:rFonts w:cs="Times New Roman"/>
          <w:b/>
          <w:i/>
          <w:szCs w:val="24"/>
        </w:rPr>
        <w:sectPr w:rsidR="005C2DEA" w:rsidRPr="0019788B" w:rsidSect="005C2DEA">
          <w:pgSz w:w="16838" w:h="11906" w:orient="landscape"/>
          <w:pgMar w:top="1134" w:right="567" w:bottom="1134" w:left="567" w:header="720" w:footer="720" w:gutter="0"/>
          <w:cols w:space="720"/>
          <w:docGrid w:linePitch="360" w:charSpace="-2049"/>
        </w:sectPr>
      </w:pPr>
    </w:p>
    <w:p w:rsidR="000D18E0" w:rsidRPr="0019788B" w:rsidRDefault="000D18E0" w:rsidP="0042200A">
      <w:pPr>
        <w:spacing w:after="0" w:line="360" w:lineRule="auto"/>
        <w:ind w:firstLine="720"/>
        <w:rPr>
          <w:rFonts w:cs="Times New Roman"/>
          <w:b/>
          <w:i/>
          <w:szCs w:val="24"/>
        </w:rPr>
      </w:pPr>
      <w:r w:rsidRPr="0019788B">
        <w:rPr>
          <w:rFonts w:cs="Times New Roman"/>
          <w:b/>
          <w:i/>
          <w:szCs w:val="24"/>
        </w:rPr>
        <w:lastRenderedPageBreak/>
        <w:t>9.</w:t>
      </w:r>
      <w:r w:rsidR="002C72C5" w:rsidRPr="0019788B">
        <w:rPr>
          <w:rFonts w:cs="Times New Roman"/>
          <w:b/>
          <w:i/>
          <w:szCs w:val="24"/>
        </w:rPr>
        <w:t>4</w:t>
      </w:r>
      <w:r w:rsidRPr="0019788B">
        <w:rPr>
          <w:rFonts w:cs="Times New Roman"/>
          <w:b/>
          <w:i/>
          <w:szCs w:val="24"/>
        </w:rPr>
        <w:t>.2.</w:t>
      </w:r>
      <w:r w:rsidR="00C24180" w:rsidRPr="0019788B">
        <w:rPr>
          <w:rFonts w:cs="Times New Roman"/>
          <w:b/>
          <w:i/>
          <w:szCs w:val="24"/>
        </w:rPr>
        <w:t>4</w:t>
      </w:r>
      <w:r w:rsidRPr="0019788B">
        <w:rPr>
          <w:rFonts w:cs="Times New Roman"/>
          <w:b/>
          <w:i/>
          <w:szCs w:val="24"/>
        </w:rPr>
        <w:t>. Технологии утилизации тв</w:t>
      </w:r>
      <w:r w:rsidR="00C60650" w:rsidRPr="0019788B">
        <w:rPr>
          <w:rFonts w:cs="Times New Roman"/>
          <w:b/>
          <w:i/>
          <w:szCs w:val="24"/>
        </w:rPr>
        <w:t>ё</w:t>
      </w:r>
      <w:r w:rsidRPr="0019788B">
        <w:rPr>
          <w:rFonts w:cs="Times New Roman"/>
          <w:b/>
          <w:i/>
          <w:szCs w:val="24"/>
        </w:rPr>
        <w:t>рдых коммунальных отходов</w:t>
      </w:r>
    </w:p>
    <w:p w:rsidR="000D18E0" w:rsidRPr="0019788B" w:rsidRDefault="000D18E0" w:rsidP="0042200A">
      <w:pPr>
        <w:spacing w:after="0"/>
      </w:pPr>
      <w:r w:rsidRPr="0019788B">
        <w:t>Отсортированные вторичные материальные ресурсы могут перерабатываться на площадках, создаваемых на базе планируемых к строительству объектов (полигон ТКО + МСК). Учитывая высокую долю пластика в ТКО и его высокую устойчивость к биодеградации</w:t>
      </w:r>
      <w:r w:rsidR="00416F64" w:rsidRPr="0019788B">
        <w:t>,</w:t>
      </w:r>
      <w:r w:rsidRPr="0019788B">
        <w:t xml:space="preserve"> необходимо оборудовать мощности для переработки пластмасс.</w:t>
      </w:r>
    </w:p>
    <w:p w:rsidR="000D18E0" w:rsidRPr="0019788B" w:rsidRDefault="000D18E0" w:rsidP="0042200A">
      <w:pPr>
        <w:spacing w:after="0"/>
      </w:pPr>
      <w:r w:rsidRPr="0019788B">
        <w:t>Методы переработки пластмасс:</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формование из полимеров, находящихся в вязко-текучем состоянии – литье под давлением, экструзия, прессование, спекание и др.;</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формование из полимеров, находящихся в </w:t>
      </w:r>
      <w:proofErr w:type="gramStart"/>
      <w:r w:rsidRPr="0019788B">
        <w:rPr>
          <w:szCs w:val="24"/>
          <w:lang w:eastAsia="ar-SA"/>
        </w:rPr>
        <w:t>высоко-эластическом</w:t>
      </w:r>
      <w:proofErr w:type="gramEnd"/>
      <w:r w:rsidRPr="0019788B">
        <w:rPr>
          <w:szCs w:val="24"/>
          <w:lang w:eastAsia="ar-SA"/>
        </w:rPr>
        <w:t xml:space="preserve"> состоянии, обычно с использованием листов или пл</w:t>
      </w:r>
      <w:r w:rsidR="00416F64" w:rsidRPr="0019788B">
        <w:rPr>
          <w:szCs w:val="24"/>
          <w:lang w:eastAsia="ar-SA"/>
        </w:rPr>
        <w:t>ё</w:t>
      </w:r>
      <w:r w:rsidRPr="0019788B">
        <w:rPr>
          <w:szCs w:val="24"/>
          <w:lang w:eastAsia="ar-SA"/>
        </w:rPr>
        <w:t>ночных заготовок (вакуумформование, пневмоформование, горячая штамповка и др.);</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формование из полимеров, находящихся в тв</w:t>
      </w:r>
      <w:r w:rsidR="00416F64" w:rsidRPr="0019788B">
        <w:rPr>
          <w:szCs w:val="24"/>
          <w:lang w:eastAsia="ar-SA"/>
        </w:rPr>
        <w:t>ё</w:t>
      </w:r>
      <w:r w:rsidRPr="0019788B">
        <w:rPr>
          <w:szCs w:val="24"/>
          <w:lang w:eastAsia="ar-SA"/>
        </w:rPr>
        <w:t>рдом (кристаллическом или стеклообразном) состоянии, основанное на способности таких полимеров проявлять высокоэластичностъ (штамповка при комнатной температуре, прокатка и др.);</w:t>
      </w:r>
    </w:p>
    <w:p w:rsidR="000D18E0" w:rsidRPr="0019788B" w:rsidRDefault="000D18E0" w:rsidP="0042200A">
      <w:pPr>
        <w:pStyle w:val="ae"/>
        <w:numPr>
          <w:ilvl w:val="0"/>
          <w:numId w:val="53"/>
        </w:numPr>
        <w:tabs>
          <w:tab w:val="left" w:pos="993"/>
        </w:tabs>
        <w:spacing w:after="0"/>
        <w:rPr>
          <w:szCs w:val="24"/>
          <w:lang w:eastAsia="ar-SA"/>
        </w:rPr>
      </w:pPr>
      <w:proofErr w:type="gramStart"/>
      <w:r w:rsidRPr="0019788B">
        <w:rPr>
          <w:szCs w:val="24"/>
          <w:lang w:eastAsia="ar-SA"/>
        </w:rPr>
        <w:t>формование с использованием растворов и дисперсий полимеров (получение пл</w:t>
      </w:r>
      <w:r w:rsidR="00416F64" w:rsidRPr="0019788B">
        <w:rPr>
          <w:szCs w:val="24"/>
          <w:lang w:eastAsia="ar-SA"/>
        </w:rPr>
        <w:t>ё</w:t>
      </w:r>
      <w:r w:rsidRPr="0019788B">
        <w:rPr>
          <w:szCs w:val="24"/>
          <w:lang w:eastAsia="ar-SA"/>
        </w:rPr>
        <w:t>нок методом полива, формование изделий окунанием формы, ротационное формование пластизолей.</w:t>
      </w:r>
      <w:proofErr w:type="gramEnd"/>
    </w:p>
    <w:p w:rsidR="000D18E0" w:rsidRPr="0019788B" w:rsidRDefault="000D18E0" w:rsidP="0042200A">
      <w:pPr>
        <w:spacing w:after="0"/>
      </w:pPr>
      <w:r w:rsidRPr="0019788B">
        <w:t>Предварительная подготовка отходов пластика к дальнейшему использованию осуществляется методами холодного и горячего гранулирования.</w:t>
      </w:r>
    </w:p>
    <w:p w:rsidR="000D18E0" w:rsidRPr="0019788B" w:rsidRDefault="000D18E0" w:rsidP="0042200A">
      <w:pPr>
        <w:spacing w:after="0"/>
      </w:pPr>
      <w:r w:rsidRPr="0019788B">
        <w:t>Перспективны также технологии по компостированию ТКО.</w:t>
      </w:r>
    </w:p>
    <w:p w:rsidR="000D18E0" w:rsidRPr="0019788B" w:rsidRDefault="000D18E0" w:rsidP="0042200A">
      <w:pPr>
        <w:spacing w:after="0"/>
      </w:pPr>
      <w:r w:rsidRPr="0019788B">
        <w:t>При биотермической переработке (компостировании) ТКО достигаются следующие цели:</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значительное уменьшение объ</w:t>
      </w:r>
      <w:r w:rsidR="00416F64" w:rsidRPr="0019788B">
        <w:rPr>
          <w:szCs w:val="24"/>
          <w:lang w:eastAsia="ar-SA"/>
        </w:rPr>
        <w:t>ё</w:t>
      </w:r>
      <w:r w:rsidRPr="0019788B">
        <w:rPr>
          <w:szCs w:val="24"/>
          <w:lang w:eastAsia="ar-SA"/>
        </w:rPr>
        <w:t>ма ТКО;</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снижение класса опасности и стоимости захоронения;</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 xml:space="preserve">получаемый компост используется в благоустройстве, для рекультивации нарушенных земель и карт полигона ТКО; </w:t>
      </w:r>
    </w:p>
    <w:p w:rsidR="000D18E0" w:rsidRPr="0019788B" w:rsidRDefault="000D18E0" w:rsidP="0042200A">
      <w:pPr>
        <w:pStyle w:val="ae"/>
        <w:numPr>
          <w:ilvl w:val="0"/>
          <w:numId w:val="53"/>
        </w:numPr>
        <w:tabs>
          <w:tab w:val="left" w:pos="993"/>
        </w:tabs>
        <w:spacing w:after="0"/>
        <w:rPr>
          <w:szCs w:val="24"/>
          <w:lang w:eastAsia="ar-SA"/>
        </w:rPr>
      </w:pPr>
      <w:r w:rsidRPr="0019788B">
        <w:rPr>
          <w:szCs w:val="24"/>
          <w:lang w:eastAsia="ar-SA"/>
        </w:rPr>
        <w:t>очищенный от примесей компост является органоминеральным удобрением.</w:t>
      </w:r>
    </w:p>
    <w:p w:rsidR="00667F83" w:rsidRPr="0019788B" w:rsidRDefault="000D18E0" w:rsidP="0042200A">
      <w:pPr>
        <w:spacing w:after="0"/>
      </w:pPr>
      <w:proofErr w:type="gramStart"/>
      <w:r w:rsidRPr="0019788B">
        <w:t>При выборе технологии утилизации или обезвреживания ТКО необходимо использовать Информационно-технический справочник по наилучшим доступным технологиям «Утилизация и обезвреживание отходов (кроме обезвреживания термическим способом (сжигание отходов)» Федерального агентства по техническому регулированию и метрологии (ИТС15-2016, Москва, Бюро НТД, 2016).</w:t>
      </w:r>
      <w:r w:rsidR="00667F83" w:rsidRPr="0019788B">
        <w:br w:type="page"/>
      </w:r>
      <w:proofErr w:type="gramEnd"/>
    </w:p>
    <w:p w:rsidR="00851C95" w:rsidRPr="0019788B" w:rsidRDefault="004E62C2" w:rsidP="0042200A">
      <w:pPr>
        <w:pStyle w:val="aa"/>
        <w:spacing w:after="0"/>
        <w:jc w:val="both"/>
      </w:pPr>
      <w:bookmarkStart w:id="198" w:name="_Toc22646503"/>
      <w:r w:rsidRPr="0019788B">
        <w:lastRenderedPageBreak/>
        <w:t>РАЗДЕЛ</w:t>
      </w:r>
      <w:r w:rsidR="00851C95" w:rsidRPr="0019788B">
        <w:t xml:space="preserve"> 10. </w:t>
      </w:r>
      <w:r w:rsidR="007951E4" w:rsidRPr="0019788B">
        <w:t xml:space="preserve">ОЦЕНКА </w:t>
      </w:r>
      <w:r w:rsidR="001E2257" w:rsidRPr="0019788B">
        <w:t>ОБЪЁМ</w:t>
      </w:r>
      <w:r w:rsidR="007951E4" w:rsidRPr="0019788B">
        <w:t>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198"/>
    </w:p>
    <w:p w:rsidR="00506C5A" w:rsidRPr="0019788B" w:rsidRDefault="00506C5A" w:rsidP="0042200A">
      <w:pPr>
        <w:pStyle w:val="af2"/>
        <w:spacing w:after="0"/>
        <w:jc w:val="both"/>
        <w:rPr>
          <w:i w:val="0"/>
        </w:rPr>
      </w:pPr>
      <w:r w:rsidRPr="0019788B">
        <w:rPr>
          <w:i w:val="0"/>
        </w:rPr>
        <w:t xml:space="preserve">Создание перспективной инфраструктуры обращения с отходами включает в себя строительство новых объектов обращения с отходами. </w:t>
      </w:r>
    </w:p>
    <w:p w:rsidR="00506C5A" w:rsidRPr="0019788B" w:rsidRDefault="00506C5A" w:rsidP="0042200A">
      <w:pPr>
        <w:spacing w:after="0"/>
      </w:pPr>
      <w:r w:rsidRPr="0019788B">
        <w:t>Суммы капитальных вложений, требуемых на указанные в разделе 9 мероприятия по созданию объектов обращения с ТКО, объектов обработки и площадок временного накопления/перегрузи – на основании проектов-аналогов, реализуемых в других субъектах Российской Федерации. Размер капитальных вложений подлежит утверждению органом регулирования тарифов Забайкальского края в рамках рассмотрения и согласования инвестиционных и производственных программ на строительство/реконструкцию объектов обращения с отходами. Расчётные значения капитальных вложений в разрезе объектов представлены в Приложении Б</w:t>
      </w:r>
      <w:proofErr w:type="gramStart"/>
      <w:r w:rsidRPr="0019788B">
        <w:t>2</w:t>
      </w:r>
      <w:proofErr w:type="gramEnd"/>
      <w:r w:rsidRPr="0019788B">
        <w:t xml:space="preserve"> к территориальной схеме.</w:t>
      </w:r>
    </w:p>
    <w:p w:rsidR="00506C5A" w:rsidRPr="0019788B" w:rsidRDefault="008E3915" w:rsidP="0042200A">
      <w:pPr>
        <w:spacing w:after="0"/>
      </w:pPr>
      <w:r w:rsidRPr="0019788B">
        <w:t>В целях минимизации влияния инвестиционной составляющей на размер тарифа регионального оператора 100% инвестиций на создание объектов обработки и размещения отходов отнесены на бюджетные источники. Инвестиции на создание объектов временного накопления/перегрузок и модернизацию объектов размещения отнесены на внебюджетные источники.</w:t>
      </w:r>
      <w:r w:rsidR="00506C5A" w:rsidRPr="0019788B">
        <w:t xml:space="preserve"> </w:t>
      </w:r>
    </w:p>
    <w:p w:rsidR="00506C5A" w:rsidRPr="0019788B" w:rsidRDefault="00506C5A" w:rsidP="0042200A">
      <w:pPr>
        <w:spacing w:after="0"/>
      </w:pPr>
      <w:r w:rsidRPr="0019788B">
        <w:t xml:space="preserve">Прогнозные значения инвестиций для мероприятий, предлагаемых к реализации </w:t>
      </w:r>
      <w:r w:rsidR="00FA6608" w:rsidRPr="0019788B">
        <w:t>согласно таблице</w:t>
      </w:r>
      <w:r w:rsidRPr="0019788B">
        <w:t xml:space="preserve"> </w:t>
      </w:r>
      <w:r w:rsidR="00D9293F" w:rsidRPr="0019788B">
        <w:t>4</w:t>
      </w:r>
      <w:r w:rsidR="00E23F0C" w:rsidRPr="0019788B">
        <w:t>1</w:t>
      </w:r>
      <w:r w:rsidR="00FA6608" w:rsidRPr="0019788B">
        <w:t xml:space="preserve"> раздела 9.1</w:t>
      </w:r>
      <w:r w:rsidRPr="0019788B">
        <w:t xml:space="preserve">, представлены в таблице </w:t>
      </w:r>
      <w:r w:rsidR="00FA6608" w:rsidRPr="0019788B">
        <w:t>4</w:t>
      </w:r>
      <w:r w:rsidR="00E23F0C" w:rsidRPr="0019788B">
        <w:t>7</w:t>
      </w:r>
      <w:r w:rsidRPr="0019788B">
        <w:t>.</w:t>
      </w:r>
    </w:p>
    <w:p w:rsidR="00506C5A" w:rsidRPr="0019788B" w:rsidRDefault="00565E18"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47</w:t>
      </w:r>
      <w:r w:rsidR="00B63AD3">
        <w:rPr>
          <w:noProof/>
        </w:rPr>
        <w:fldChar w:fldCharType="end"/>
      </w:r>
      <w:r w:rsidR="00506C5A" w:rsidRPr="0019788B">
        <w:t>. Прогнозные инвестиции в создание объектов обращения с отходами, тыс. рублей</w:t>
      </w:r>
    </w:p>
    <w:tbl>
      <w:tblPr>
        <w:tblW w:w="0" w:type="auto"/>
        <w:tblLayout w:type="fixed"/>
        <w:tblLook w:val="04A0"/>
      </w:tblPr>
      <w:tblGrid>
        <w:gridCol w:w="2972"/>
        <w:gridCol w:w="1701"/>
        <w:gridCol w:w="1701"/>
        <w:gridCol w:w="1587"/>
        <w:gridCol w:w="1667"/>
      </w:tblGrid>
      <w:tr w:rsidR="00E3119F" w:rsidRPr="0019788B" w:rsidTr="008236EC">
        <w:trPr>
          <w:trHeight w:val="112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555" w:rsidRPr="0019788B" w:rsidRDefault="00F9255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Источник инвестиций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2555" w:rsidRPr="0019788B" w:rsidRDefault="00F9255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Объекты размещения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2555" w:rsidRPr="0019788B" w:rsidRDefault="00F9255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Объекты сортировки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F92555" w:rsidRPr="0019788B" w:rsidRDefault="00F9255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Площадки временного накопления/перегрузки</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F92555" w:rsidRPr="0019788B" w:rsidRDefault="00F9255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ИТОГО</w:t>
            </w:r>
          </w:p>
        </w:tc>
      </w:tr>
      <w:tr w:rsidR="008E3915" w:rsidRPr="0019788B" w:rsidTr="0083022F">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Внебюджетные средства</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0D1EA1" w:rsidP="0042200A">
            <w:pPr>
              <w:spacing w:after="0" w:line="240" w:lineRule="auto"/>
              <w:ind w:firstLine="0"/>
              <w:jc w:val="center"/>
              <w:rPr>
                <w:rFonts w:eastAsia="Times New Roman" w:cs="Times New Roman"/>
                <w:szCs w:val="24"/>
                <w:lang w:eastAsia="ru-RU"/>
              </w:rPr>
            </w:pPr>
            <w:r w:rsidRPr="0019788B">
              <w:rPr>
                <w:szCs w:val="24"/>
                <w:lang w:val="en-US"/>
              </w:rPr>
              <w:t>2 071 222</w:t>
            </w:r>
            <w:r w:rsidRPr="0019788B">
              <w:rPr>
                <w:szCs w:val="24"/>
              </w:rPr>
              <w:t>,</w:t>
            </w:r>
            <w:r w:rsidRPr="0019788B">
              <w:rPr>
                <w:szCs w:val="24"/>
                <w:lang w:val="en-US"/>
              </w:rPr>
              <w:t>45</w:t>
            </w:r>
            <w:r w:rsidR="008E3915" w:rsidRPr="0019788B">
              <w:rPr>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szCs w:val="24"/>
                <w:lang w:eastAsia="ru-RU"/>
              </w:rPr>
            </w:pPr>
            <w:r w:rsidRPr="0019788B">
              <w:rPr>
                <w:szCs w:val="24"/>
              </w:rPr>
              <w:t xml:space="preserve"> -   </w:t>
            </w:r>
          </w:p>
        </w:tc>
        <w:tc>
          <w:tcPr>
            <w:tcW w:w="158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szCs w:val="24"/>
                <w:lang w:eastAsia="ru-RU"/>
              </w:rPr>
            </w:pPr>
            <w:r w:rsidRPr="0019788B">
              <w:rPr>
                <w:szCs w:val="24"/>
              </w:rPr>
              <w:t xml:space="preserve"> 329 950,38 </w:t>
            </w:r>
          </w:p>
        </w:tc>
        <w:tc>
          <w:tcPr>
            <w:tcW w:w="166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b/>
                <w:bCs/>
                <w:szCs w:val="24"/>
              </w:rPr>
              <w:t xml:space="preserve"> </w:t>
            </w:r>
            <w:r w:rsidR="000D1EA1" w:rsidRPr="0019788B">
              <w:rPr>
                <w:b/>
                <w:bCs/>
                <w:szCs w:val="24"/>
              </w:rPr>
              <w:t>2 401 172,83</w:t>
            </w:r>
            <w:r w:rsidRPr="0019788B">
              <w:rPr>
                <w:b/>
                <w:bCs/>
                <w:szCs w:val="24"/>
              </w:rPr>
              <w:t xml:space="preserve"> </w:t>
            </w:r>
          </w:p>
        </w:tc>
      </w:tr>
      <w:tr w:rsidR="008E3915" w:rsidRPr="0019788B" w:rsidTr="0083022F">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Бюджетные средства</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szCs w:val="24"/>
                <w:lang w:eastAsia="ru-RU"/>
              </w:rPr>
            </w:pPr>
            <w:r w:rsidRPr="0019788B">
              <w:rPr>
                <w:szCs w:val="24"/>
              </w:rPr>
              <w:t xml:space="preserve"> 2 255 262,16 </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szCs w:val="24"/>
                <w:lang w:eastAsia="ru-RU"/>
              </w:rPr>
            </w:pPr>
            <w:r w:rsidRPr="0019788B">
              <w:rPr>
                <w:szCs w:val="24"/>
              </w:rPr>
              <w:t xml:space="preserve"> 1 749 234,73 </w:t>
            </w:r>
          </w:p>
        </w:tc>
        <w:tc>
          <w:tcPr>
            <w:tcW w:w="158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szCs w:val="24"/>
                <w:lang w:eastAsia="ru-RU"/>
              </w:rPr>
            </w:pPr>
            <w:r w:rsidRPr="0019788B">
              <w:rPr>
                <w:szCs w:val="24"/>
              </w:rPr>
              <w:t xml:space="preserve"> -   </w:t>
            </w:r>
          </w:p>
        </w:tc>
        <w:tc>
          <w:tcPr>
            <w:tcW w:w="166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b/>
                <w:bCs/>
                <w:szCs w:val="24"/>
              </w:rPr>
              <w:t xml:space="preserve"> 4 004 496,89 </w:t>
            </w:r>
          </w:p>
        </w:tc>
      </w:tr>
      <w:tr w:rsidR="008E3915" w:rsidRPr="0019788B" w:rsidTr="0083022F">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0D1EA1" w:rsidP="0042200A">
            <w:pPr>
              <w:spacing w:after="0" w:line="240" w:lineRule="auto"/>
              <w:ind w:firstLine="0"/>
              <w:jc w:val="center"/>
              <w:rPr>
                <w:rFonts w:eastAsia="Times New Roman" w:cs="Times New Roman"/>
                <w:b/>
                <w:bCs/>
                <w:szCs w:val="24"/>
                <w:lang w:eastAsia="ru-RU"/>
              </w:rPr>
            </w:pPr>
            <w:r w:rsidRPr="0019788B">
              <w:rPr>
                <w:b/>
                <w:bCs/>
                <w:szCs w:val="24"/>
              </w:rPr>
              <w:t>4 326 484,61</w:t>
            </w:r>
          </w:p>
        </w:tc>
        <w:tc>
          <w:tcPr>
            <w:tcW w:w="1701"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b/>
                <w:bCs/>
                <w:szCs w:val="24"/>
              </w:rPr>
              <w:t xml:space="preserve"> 1 749 234,73 </w:t>
            </w:r>
          </w:p>
        </w:tc>
        <w:tc>
          <w:tcPr>
            <w:tcW w:w="158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b/>
                <w:bCs/>
                <w:szCs w:val="24"/>
              </w:rPr>
              <w:t xml:space="preserve"> 329 950,38 </w:t>
            </w:r>
          </w:p>
        </w:tc>
        <w:tc>
          <w:tcPr>
            <w:tcW w:w="1667" w:type="dxa"/>
            <w:tcBorders>
              <w:top w:val="nil"/>
              <w:left w:val="nil"/>
              <w:bottom w:val="single" w:sz="4" w:space="0" w:color="auto"/>
              <w:right w:val="single" w:sz="4" w:space="0" w:color="auto"/>
            </w:tcBorders>
            <w:shd w:val="clear" w:color="auto" w:fill="auto"/>
            <w:noWrap/>
            <w:vAlign w:val="center"/>
            <w:hideMark/>
          </w:tcPr>
          <w:p w:rsidR="008E3915" w:rsidRPr="0019788B" w:rsidRDefault="008E3915" w:rsidP="0042200A">
            <w:pPr>
              <w:spacing w:after="0" w:line="240" w:lineRule="auto"/>
              <w:ind w:firstLine="0"/>
              <w:jc w:val="center"/>
              <w:rPr>
                <w:rFonts w:eastAsia="Times New Roman" w:cs="Times New Roman"/>
                <w:b/>
                <w:bCs/>
                <w:szCs w:val="24"/>
                <w:lang w:eastAsia="ru-RU"/>
              </w:rPr>
            </w:pPr>
            <w:r w:rsidRPr="0019788B">
              <w:rPr>
                <w:b/>
                <w:bCs/>
                <w:szCs w:val="24"/>
              </w:rPr>
              <w:t xml:space="preserve"> </w:t>
            </w:r>
            <w:r w:rsidR="000D1EA1" w:rsidRPr="0019788B">
              <w:rPr>
                <w:b/>
                <w:bCs/>
                <w:szCs w:val="24"/>
              </w:rPr>
              <w:t>6 405 669,72</w:t>
            </w:r>
            <w:r w:rsidRPr="0019788B">
              <w:rPr>
                <w:b/>
                <w:bCs/>
                <w:szCs w:val="24"/>
              </w:rPr>
              <w:t xml:space="preserve"> </w:t>
            </w:r>
          </w:p>
        </w:tc>
      </w:tr>
    </w:tbl>
    <w:p w:rsidR="00600BAC" w:rsidRPr="0019788B" w:rsidRDefault="00506C5A" w:rsidP="0042200A">
      <w:pPr>
        <w:spacing w:after="0"/>
      </w:pPr>
      <w:r w:rsidRPr="0019788B">
        <w:t xml:space="preserve">Затраты на выведение из эксплуатации действующих объектов размещения отходов рассчитаны на основе </w:t>
      </w:r>
      <w:proofErr w:type="gramStart"/>
      <w:r w:rsidRPr="0019788B">
        <w:t>проектов рекультивации объектов размещения отходов</w:t>
      </w:r>
      <w:proofErr w:type="gramEnd"/>
      <w:r w:rsidRPr="0019788B">
        <w:t xml:space="preserve"> в различных субъектах Российской Федерации по данным сведений публичных торгов. Стоимость таких работ в ценах 2018 года составляет </w:t>
      </w:r>
      <w:r w:rsidR="00150CF5" w:rsidRPr="0019788B">
        <w:t>17 914 355,76</w:t>
      </w:r>
      <w:r w:rsidRPr="0019788B">
        <w:t xml:space="preserve"> рублей на 1 гектар. </w:t>
      </w:r>
    </w:p>
    <w:p w:rsidR="00600BAC" w:rsidRPr="0019788B" w:rsidRDefault="00600BAC" w:rsidP="0042200A">
      <w:pPr>
        <w:spacing w:after="0"/>
      </w:pPr>
      <w:r w:rsidRPr="0019788B">
        <w:t xml:space="preserve">Оценочная стоимость </w:t>
      </w:r>
      <w:r w:rsidR="00C018EB" w:rsidRPr="0019788B">
        <w:t xml:space="preserve">ликвидации и </w:t>
      </w:r>
      <w:r w:rsidRPr="0019788B">
        <w:t xml:space="preserve">рекультивации </w:t>
      </w:r>
      <w:r w:rsidR="00CE2235" w:rsidRPr="0019788B">
        <w:t>легитимных и нелегитимных объектов размещения ТКО в разрезе муниципальных образований приведена в разделах 4.10 и 5.3.4 территориальной схемы.</w:t>
      </w:r>
    </w:p>
    <w:p w:rsidR="00506C5A" w:rsidRPr="0019788B" w:rsidRDefault="00506C5A" w:rsidP="0042200A">
      <w:pPr>
        <w:spacing w:after="0"/>
        <w:rPr>
          <w:rFonts w:cs="Times New Roman"/>
        </w:rPr>
      </w:pPr>
      <w:r w:rsidRPr="0019788B">
        <w:t xml:space="preserve">Общая прогнозная стоимость </w:t>
      </w:r>
      <w:r w:rsidR="00871D0D" w:rsidRPr="0019788B">
        <w:t xml:space="preserve">ликвидации и </w:t>
      </w:r>
      <w:r w:rsidRPr="0019788B">
        <w:t xml:space="preserve">рекультивации легитимных и нелегитимных объектов размещения ТКО </w:t>
      </w:r>
      <w:r w:rsidR="00CE2235" w:rsidRPr="0019788B">
        <w:t>представлена в таблице 4</w:t>
      </w:r>
      <w:r w:rsidR="00E23F0C" w:rsidRPr="0019788B">
        <w:t>8</w:t>
      </w:r>
      <w:r w:rsidRPr="0019788B">
        <w:rPr>
          <w:rFonts w:cs="Times New Roman"/>
        </w:rPr>
        <w:t>.</w:t>
      </w:r>
    </w:p>
    <w:p w:rsidR="0083022F" w:rsidRPr="0019788B" w:rsidRDefault="0083022F" w:rsidP="0042200A">
      <w:pPr>
        <w:spacing w:after="0"/>
        <w:rPr>
          <w:rFonts w:cs="Times New Roman"/>
        </w:rPr>
      </w:pPr>
    </w:p>
    <w:p w:rsidR="0083022F" w:rsidRPr="0019788B" w:rsidRDefault="0083022F" w:rsidP="0042200A">
      <w:pPr>
        <w:spacing w:after="0"/>
        <w:rPr>
          <w:rFonts w:cs="Times New Roman"/>
        </w:rPr>
      </w:pPr>
    </w:p>
    <w:p w:rsidR="0083022F" w:rsidRPr="0019788B" w:rsidRDefault="0083022F" w:rsidP="0042200A">
      <w:pPr>
        <w:spacing w:after="0"/>
        <w:rPr>
          <w:rFonts w:cs="Times New Roman"/>
        </w:rPr>
      </w:pPr>
    </w:p>
    <w:p w:rsidR="00871D0D" w:rsidRPr="0019788B" w:rsidRDefault="00565E18"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48</w:t>
      </w:r>
      <w:r w:rsidR="00B63AD3">
        <w:rPr>
          <w:noProof/>
        </w:rPr>
        <w:fldChar w:fldCharType="end"/>
      </w:r>
      <w:r w:rsidR="00871D0D" w:rsidRPr="0019788B">
        <w:t>. Общая прогнозная стоимость ликвидации и рекультивации объектов размещения ТКО</w:t>
      </w:r>
    </w:p>
    <w:tbl>
      <w:tblPr>
        <w:tblW w:w="5000" w:type="pct"/>
        <w:tblLook w:val="04A0"/>
      </w:tblPr>
      <w:tblGrid>
        <w:gridCol w:w="1044"/>
        <w:gridCol w:w="5069"/>
        <w:gridCol w:w="1719"/>
        <w:gridCol w:w="2022"/>
      </w:tblGrid>
      <w:tr w:rsidR="00B565F0" w:rsidRPr="0019788B" w:rsidTr="00B565F0">
        <w:trPr>
          <w:trHeight w:val="1752"/>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 xml:space="preserve">№ </w:t>
            </w:r>
            <w:proofErr w:type="gramStart"/>
            <w:r w:rsidRPr="0019788B">
              <w:rPr>
                <w:rFonts w:eastAsia="Times New Roman" w:cs="Times New Roman"/>
                <w:b/>
                <w:bCs/>
                <w:szCs w:val="24"/>
                <w:lang w:eastAsia="ru-RU"/>
              </w:rPr>
              <w:t>п</w:t>
            </w:r>
            <w:proofErr w:type="gramEnd"/>
            <w:r w:rsidRPr="0019788B">
              <w:rPr>
                <w:rFonts w:eastAsia="Times New Roman" w:cs="Times New Roman"/>
                <w:b/>
                <w:bCs/>
                <w:szCs w:val="24"/>
                <w:lang w:eastAsia="ru-RU"/>
              </w:rPr>
              <w:t>/п</w:t>
            </w:r>
          </w:p>
        </w:tc>
        <w:tc>
          <w:tcPr>
            <w:tcW w:w="2572" w:type="pct"/>
            <w:tcBorders>
              <w:top w:val="single" w:sz="4" w:space="0" w:color="auto"/>
              <w:left w:val="nil"/>
              <w:bottom w:val="single" w:sz="4" w:space="0" w:color="auto"/>
              <w:right w:val="single" w:sz="4" w:space="0" w:color="auto"/>
            </w:tcBorders>
            <w:shd w:val="clear" w:color="auto" w:fill="auto"/>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Наименование объекта, подлежащего ликвидации и рекультивации</w:t>
            </w: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Количество объектов, шт.</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Общая прогнозная стоимость ликвидации и рекультивации, тыс. руб.</w:t>
            </w:r>
          </w:p>
        </w:tc>
      </w:tr>
      <w:tr w:rsidR="00B565F0" w:rsidRPr="0019788B" w:rsidTr="0083022F">
        <w:trPr>
          <w:trHeight w:val="312"/>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1</w:t>
            </w:r>
          </w:p>
        </w:tc>
        <w:tc>
          <w:tcPr>
            <w:tcW w:w="25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6B7A8B">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Несанкционированные свалки-навалы</w:t>
            </w:r>
          </w:p>
        </w:tc>
        <w:tc>
          <w:tcPr>
            <w:tcW w:w="8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1 039 </w:t>
            </w:r>
          </w:p>
        </w:tc>
        <w:tc>
          <w:tcPr>
            <w:tcW w:w="1026"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604 648 </w:t>
            </w:r>
          </w:p>
        </w:tc>
      </w:tr>
      <w:tr w:rsidR="00B565F0" w:rsidRPr="0019788B" w:rsidTr="0083022F">
        <w:trPr>
          <w:trHeight w:val="312"/>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lastRenderedPageBreak/>
              <w:t>2</w:t>
            </w:r>
          </w:p>
        </w:tc>
        <w:tc>
          <w:tcPr>
            <w:tcW w:w="25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Несанкционированные свалки</w:t>
            </w:r>
          </w:p>
        </w:tc>
        <w:tc>
          <w:tcPr>
            <w:tcW w:w="8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349 </w:t>
            </w:r>
          </w:p>
        </w:tc>
        <w:tc>
          <w:tcPr>
            <w:tcW w:w="1026"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25 581 215 </w:t>
            </w:r>
          </w:p>
        </w:tc>
      </w:tr>
      <w:tr w:rsidR="00B565F0" w:rsidRPr="0019788B" w:rsidTr="0083022F">
        <w:trPr>
          <w:trHeight w:val="312"/>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3</w:t>
            </w:r>
          </w:p>
        </w:tc>
        <w:tc>
          <w:tcPr>
            <w:tcW w:w="2572" w:type="pct"/>
            <w:tcBorders>
              <w:top w:val="nil"/>
              <w:left w:val="nil"/>
              <w:bottom w:val="single" w:sz="4" w:space="0" w:color="auto"/>
              <w:right w:val="single" w:sz="4" w:space="0" w:color="auto"/>
            </w:tcBorders>
            <w:shd w:val="clear" w:color="auto" w:fill="auto"/>
            <w:vAlign w:val="center"/>
            <w:hideMark/>
          </w:tcPr>
          <w:p w:rsidR="00B565F0" w:rsidRPr="0019788B" w:rsidRDefault="00B565F0"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Объекты размещения ТКО на территории Забайкальского края, не включённые в ГРОРО</w:t>
            </w:r>
          </w:p>
        </w:tc>
        <w:tc>
          <w:tcPr>
            <w:tcW w:w="8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37 </w:t>
            </w:r>
          </w:p>
        </w:tc>
        <w:tc>
          <w:tcPr>
            <w:tcW w:w="1026"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7 769 967 </w:t>
            </w:r>
          </w:p>
        </w:tc>
      </w:tr>
      <w:tr w:rsidR="00B565F0" w:rsidRPr="0019788B" w:rsidTr="0083022F">
        <w:trPr>
          <w:trHeight w:val="312"/>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4</w:t>
            </w:r>
          </w:p>
        </w:tc>
        <w:tc>
          <w:tcPr>
            <w:tcW w:w="25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left"/>
              <w:rPr>
                <w:rFonts w:eastAsia="Times New Roman" w:cs="Times New Roman"/>
                <w:szCs w:val="24"/>
                <w:lang w:eastAsia="ru-RU"/>
              </w:rPr>
            </w:pPr>
            <w:r w:rsidRPr="0019788B">
              <w:rPr>
                <w:rFonts w:eastAsia="Times New Roman" w:cs="Times New Roman"/>
                <w:szCs w:val="24"/>
                <w:lang w:eastAsia="ru-RU"/>
              </w:rPr>
              <w:t>Полигон ТКО</w:t>
            </w:r>
          </w:p>
        </w:tc>
        <w:tc>
          <w:tcPr>
            <w:tcW w:w="8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1 </w:t>
            </w:r>
          </w:p>
        </w:tc>
        <w:tc>
          <w:tcPr>
            <w:tcW w:w="1026"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szCs w:val="24"/>
                <w:lang w:eastAsia="ru-RU"/>
              </w:rPr>
            </w:pPr>
            <w:r w:rsidRPr="0019788B">
              <w:rPr>
                <w:rFonts w:eastAsia="Times New Roman" w:cs="Times New Roman"/>
                <w:szCs w:val="24"/>
                <w:lang w:eastAsia="ru-RU"/>
              </w:rPr>
              <w:t xml:space="preserve">              1 608 709 </w:t>
            </w:r>
          </w:p>
        </w:tc>
      </w:tr>
      <w:tr w:rsidR="00B565F0" w:rsidRPr="0019788B" w:rsidTr="0083022F">
        <w:trPr>
          <w:trHeight w:val="312"/>
        </w:trPr>
        <w:tc>
          <w:tcPr>
            <w:tcW w:w="310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65F0" w:rsidRPr="0019788B" w:rsidRDefault="00B565F0" w:rsidP="0042200A">
            <w:pPr>
              <w:spacing w:after="0" w:line="240" w:lineRule="auto"/>
              <w:ind w:firstLine="0"/>
              <w:jc w:val="right"/>
              <w:rPr>
                <w:rFonts w:eastAsia="Times New Roman" w:cs="Times New Roman"/>
                <w:b/>
                <w:bCs/>
                <w:szCs w:val="24"/>
                <w:lang w:eastAsia="ru-RU"/>
              </w:rPr>
            </w:pPr>
            <w:r w:rsidRPr="0019788B">
              <w:rPr>
                <w:rFonts w:eastAsia="Times New Roman" w:cs="Times New Roman"/>
                <w:b/>
                <w:bCs/>
                <w:szCs w:val="24"/>
                <w:lang w:eastAsia="ru-RU"/>
              </w:rPr>
              <w:t>ИТОГО</w:t>
            </w:r>
          </w:p>
        </w:tc>
        <w:tc>
          <w:tcPr>
            <w:tcW w:w="872"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 xml:space="preserve">               1 426 </w:t>
            </w:r>
          </w:p>
        </w:tc>
        <w:tc>
          <w:tcPr>
            <w:tcW w:w="1026" w:type="pct"/>
            <w:tcBorders>
              <w:top w:val="nil"/>
              <w:left w:val="nil"/>
              <w:bottom w:val="single" w:sz="4" w:space="0" w:color="auto"/>
              <w:right w:val="single" w:sz="4" w:space="0" w:color="auto"/>
            </w:tcBorders>
            <w:shd w:val="clear" w:color="auto" w:fill="auto"/>
            <w:noWrap/>
            <w:vAlign w:val="center"/>
            <w:hideMark/>
          </w:tcPr>
          <w:p w:rsidR="00B565F0" w:rsidRPr="0019788B" w:rsidRDefault="00B565F0" w:rsidP="0042200A">
            <w:pPr>
              <w:spacing w:after="0" w:line="240" w:lineRule="auto"/>
              <w:ind w:firstLine="0"/>
              <w:jc w:val="center"/>
              <w:rPr>
                <w:rFonts w:eastAsia="Times New Roman" w:cs="Times New Roman"/>
                <w:b/>
                <w:bCs/>
                <w:szCs w:val="24"/>
                <w:lang w:eastAsia="ru-RU"/>
              </w:rPr>
            </w:pPr>
            <w:r w:rsidRPr="0019788B">
              <w:rPr>
                <w:rFonts w:eastAsia="Times New Roman" w:cs="Times New Roman"/>
                <w:b/>
                <w:bCs/>
                <w:szCs w:val="24"/>
                <w:lang w:eastAsia="ru-RU"/>
              </w:rPr>
              <w:t xml:space="preserve">            35 564 539 </w:t>
            </w:r>
          </w:p>
        </w:tc>
      </w:tr>
    </w:tbl>
    <w:p w:rsidR="006B7A8B" w:rsidRDefault="006B7A8B" w:rsidP="0042200A">
      <w:pPr>
        <w:spacing w:after="0"/>
      </w:pPr>
    </w:p>
    <w:p w:rsidR="00506C5A" w:rsidRPr="0019788B" w:rsidRDefault="00506C5A" w:rsidP="0042200A">
      <w:pPr>
        <w:spacing w:after="0"/>
      </w:pPr>
      <w:r w:rsidRPr="0019788B">
        <w:t xml:space="preserve">Деятельность объектов обработки, утилизации, обезвреживания, размещения отходов за исключением твёрдых коммунальных отходов, не регулируется в том же порядке, что и деятельность объектов обращения с ТКО. В связи с этим строительство/реконструкция или рекультивация таких объектов не может являться предметом рассмотрения территориальной схемы обращения с отходами. </w:t>
      </w:r>
    </w:p>
    <w:p w:rsidR="007951E4" w:rsidRPr="0019788B" w:rsidRDefault="007951E4" w:rsidP="0042200A">
      <w:pPr>
        <w:spacing w:after="0"/>
      </w:pPr>
    </w:p>
    <w:p w:rsidR="00147A8F" w:rsidRPr="0019788B" w:rsidRDefault="00147A8F" w:rsidP="0042200A">
      <w:pPr>
        <w:pStyle w:val="aa"/>
        <w:spacing w:after="0"/>
        <w:jc w:val="both"/>
        <w:sectPr w:rsidR="00147A8F" w:rsidRPr="0019788B" w:rsidSect="00A061CC">
          <w:pgSz w:w="11906" w:h="16838"/>
          <w:pgMar w:top="567" w:right="1134" w:bottom="567" w:left="1134" w:header="720" w:footer="720" w:gutter="0"/>
          <w:cols w:space="720"/>
          <w:docGrid w:linePitch="360" w:charSpace="-2049"/>
        </w:sectPr>
      </w:pPr>
    </w:p>
    <w:p w:rsidR="00BE5054" w:rsidRPr="0019788B" w:rsidRDefault="00BE5054" w:rsidP="0042200A">
      <w:pPr>
        <w:pStyle w:val="aa"/>
        <w:spacing w:after="0"/>
        <w:jc w:val="both"/>
        <w:rPr>
          <w:rFonts w:eastAsia="SimSun" w:cs="Times New Roman"/>
          <w:kern w:val="24"/>
          <w:szCs w:val="24"/>
          <w:lang w:eastAsia="ar-SA"/>
        </w:rPr>
      </w:pPr>
      <w:bookmarkStart w:id="199" w:name="_Toc22646504"/>
      <w:r w:rsidRPr="0019788B">
        <w:lastRenderedPageBreak/>
        <w:t xml:space="preserve">РАЗДЕЛ </w:t>
      </w:r>
      <w:r w:rsidR="00104607" w:rsidRPr="0019788B">
        <w:t>1</w:t>
      </w:r>
      <w:r w:rsidR="004E62C2" w:rsidRPr="0019788B">
        <w:t>1</w:t>
      </w:r>
      <w:r w:rsidRPr="0019788B">
        <w:t xml:space="preserve">. </w:t>
      </w:r>
      <w:r w:rsidR="007951E4" w:rsidRPr="0019788B">
        <w:t>СВЕДЕНИЯ О ЗОНАХ ДЕЯТЕЛЬНОСТИ РЕГИОНАЛЬ</w:t>
      </w:r>
      <w:r w:rsidR="003B46A3" w:rsidRPr="0019788B">
        <w:t>НЫХ</w:t>
      </w:r>
      <w:r w:rsidR="007951E4" w:rsidRPr="0019788B">
        <w:t xml:space="preserve"> ОПЕРАТОР</w:t>
      </w:r>
      <w:r w:rsidR="003B46A3" w:rsidRPr="0019788B">
        <w:t>ОВ</w:t>
      </w:r>
      <w:bookmarkEnd w:id="199"/>
      <w:r w:rsidR="00AD390D" w:rsidRPr="0019788B" w:rsidDel="00AD390D">
        <w:t xml:space="preserve"> </w:t>
      </w:r>
      <w:bookmarkEnd w:id="187"/>
    </w:p>
    <w:p w:rsidR="0036676B" w:rsidRPr="0019788B" w:rsidRDefault="00506C5A" w:rsidP="0042200A">
      <w:pPr>
        <w:spacing w:after="0"/>
      </w:pPr>
      <w:r w:rsidRPr="0019788B">
        <w:t>Согласно результатам провед</w:t>
      </w:r>
      <w:r w:rsidR="001D7F51" w:rsidRPr="0019788B">
        <w:t>ё</w:t>
      </w:r>
      <w:r w:rsidRPr="0019788B">
        <w:t>нного конкурсного отбора регионального оператора по обращению с тв</w:t>
      </w:r>
      <w:r w:rsidR="002D56B6" w:rsidRPr="0019788B">
        <w:t>ё</w:t>
      </w:r>
      <w:r w:rsidRPr="0019788B">
        <w:t xml:space="preserve">рдыми коммунальными отходами на территории Забайкальского края, статус регионального оператора присвоен ООО «ОЛЕРОН+». Срок перехода на новую систему обращения с ТКО в Забайкальском крае </w:t>
      </w:r>
      <w:r w:rsidR="00AE5218" w:rsidRPr="0019788B">
        <w:t>перенесён</w:t>
      </w:r>
      <w:r w:rsidRPr="0019788B">
        <w:t xml:space="preserve"> на 1 января 2020 года.</w:t>
      </w:r>
      <w:r w:rsidR="002D56B6" w:rsidRPr="0019788B">
        <w:t xml:space="preserve"> Статус регионального оператора присвоен сроком на 10 лет.</w:t>
      </w:r>
    </w:p>
    <w:p w:rsidR="006A20DA" w:rsidRPr="0019788B" w:rsidRDefault="002D56B6" w:rsidP="0042200A">
      <w:pPr>
        <w:spacing w:after="0"/>
      </w:pPr>
      <w:r w:rsidRPr="0019788B">
        <w:t>В соответствии с п. 1.2 Соглашения между Министерством природных ресурсов Забайкальского края и региональным оператором от 30.03.2018 зоной деятельности регионального оператора является территория Забайкальского</w:t>
      </w:r>
      <w:r w:rsidR="00AF3427" w:rsidRPr="0019788B">
        <w:t xml:space="preserve"> в границах муниципальных образований. Перечень муниципальных образований, входящих в состав Забайкальского края, определяющих зону деятельности регионального оператора</w:t>
      </w:r>
      <w:r w:rsidRPr="0019788B">
        <w:t xml:space="preserve"> </w:t>
      </w:r>
      <w:r w:rsidR="00AF3427" w:rsidRPr="0019788B">
        <w:t>представлен в таблице</w:t>
      </w:r>
      <w:r w:rsidR="001C49EC" w:rsidRPr="0019788B">
        <w:t xml:space="preserve"> 4</w:t>
      </w:r>
      <w:r w:rsidR="00E23F0C" w:rsidRPr="0019788B">
        <w:t>9</w:t>
      </w:r>
      <w:r w:rsidR="001C49EC" w:rsidRPr="0019788B">
        <w:t>.</w:t>
      </w:r>
    </w:p>
    <w:p w:rsidR="00AF3427" w:rsidRPr="0019788B" w:rsidRDefault="00565E18" w:rsidP="0042200A">
      <w:pPr>
        <w:pStyle w:val="af2"/>
        <w:spacing w:after="0"/>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49</w:t>
      </w:r>
      <w:r w:rsidR="00B63AD3">
        <w:rPr>
          <w:noProof/>
        </w:rPr>
        <w:fldChar w:fldCharType="end"/>
      </w:r>
      <w:r w:rsidR="00AF3427" w:rsidRPr="0019788B">
        <w:t>. Перечень муниципальных образований, входящих в состав Забайкальского края, определяющих зону деятельности регионального оператора</w:t>
      </w:r>
    </w:p>
    <w:tbl>
      <w:tblPr>
        <w:tblW w:w="5000" w:type="pct"/>
        <w:tblLook w:val="04A0"/>
      </w:tblPr>
      <w:tblGrid>
        <w:gridCol w:w="1155"/>
        <w:gridCol w:w="8699"/>
      </w:tblGrid>
      <w:tr w:rsidR="00457115" w:rsidRPr="0019788B" w:rsidTr="00E512EB">
        <w:trPr>
          <w:cantSplit/>
          <w:trHeight w:val="276"/>
          <w:tblHeader/>
        </w:trPr>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27" w:rsidRPr="0019788B" w:rsidRDefault="00AF3427"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 xml:space="preserve">№ </w:t>
            </w:r>
            <w:proofErr w:type="gramStart"/>
            <w:r w:rsidRPr="0019788B">
              <w:rPr>
                <w:rFonts w:eastAsia="Times New Roman" w:cs="Times New Roman"/>
                <w:b/>
                <w:bCs/>
                <w:sz w:val="22"/>
                <w:lang w:eastAsia="ru-RU"/>
              </w:rPr>
              <w:t>п</w:t>
            </w:r>
            <w:proofErr w:type="gramEnd"/>
            <w:r w:rsidRPr="0019788B">
              <w:rPr>
                <w:rFonts w:eastAsia="Times New Roman" w:cs="Times New Roman"/>
                <w:b/>
                <w:bCs/>
                <w:sz w:val="22"/>
                <w:lang w:eastAsia="ru-RU"/>
              </w:rPr>
              <w:t>/п</w:t>
            </w:r>
          </w:p>
        </w:tc>
        <w:tc>
          <w:tcPr>
            <w:tcW w:w="4414" w:type="pct"/>
            <w:tcBorders>
              <w:top w:val="single" w:sz="4" w:space="0" w:color="auto"/>
              <w:left w:val="nil"/>
              <w:bottom w:val="single" w:sz="4" w:space="0" w:color="auto"/>
              <w:right w:val="single" w:sz="4" w:space="0" w:color="auto"/>
            </w:tcBorders>
            <w:shd w:val="clear" w:color="auto" w:fill="auto"/>
            <w:vAlign w:val="center"/>
            <w:hideMark/>
          </w:tcPr>
          <w:p w:rsidR="00AF3427" w:rsidRPr="0019788B" w:rsidRDefault="00AF3427"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Наименование муниципального образования</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город Чита</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округ </w:t>
            </w:r>
            <w:proofErr w:type="gramStart"/>
            <w:r w:rsidRPr="0019788B">
              <w:rPr>
                <w:rFonts w:eastAsia="Times New Roman" w:cs="Times New Roman"/>
                <w:sz w:val="22"/>
                <w:lang w:eastAsia="ru-RU"/>
              </w:rPr>
              <w:t>Агинское</w:t>
            </w:r>
            <w:proofErr w:type="gramEnd"/>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Городской округ Петровск-Забайкальский</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4</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 xml:space="preserve">Городской </w:t>
            </w:r>
            <w:proofErr w:type="gramStart"/>
            <w:r w:rsidRPr="0019788B">
              <w:rPr>
                <w:rFonts w:eastAsia="Times New Roman" w:cs="Times New Roman"/>
                <w:sz w:val="22"/>
                <w:lang w:eastAsia="ru-RU"/>
              </w:rPr>
              <w:t>окр</w:t>
            </w:r>
            <w:r w:rsidR="00457115" w:rsidRPr="0019788B">
              <w:rPr>
                <w:rFonts w:eastAsia="Times New Roman" w:cs="Times New Roman"/>
                <w:sz w:val="22"/>
                <w:lang w:eastAsia="ru-RU"/>
              </w:rPr>
              <w:t>уг</w:t>
            </w:r>
            <w:proofErr w:type="gramEnd"/>
            <w:r w:rsidRPr="0019788B">
              <w:rPr>
                <w:rFonts w:eastAsia="Times New Roman" w:cs="Times New Roman"/>
                <w:sz w:val="22"/>
                <w:lang w:eastAsia="ru-RU"/>
              </w:rPr>
              <w:t xml:space="preserve"> ЗАТО п. Горный</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5</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Агинский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6</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Акшинский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7</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Александрово-Заводский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8</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Балейский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9</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Борзинский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10</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Газимуро-Заводский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11</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Город Краснокаменск и Краснокаменский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12</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Дульдургинский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13</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Забайкальский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14</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Каларский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15</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Калганский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16</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Карымский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17</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Красночикойский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18</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Кыринский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19</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Могойтуйский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20</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Могочинский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21</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22</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Нерчинско-Заводский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23</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Оловяннинский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24</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Ононский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25</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Петровск-Забайкальский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26</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Приаргунский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27</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Сретенский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28</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Тунгиро-Олёкминский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29</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Тунгокоченский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30</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Улётовский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31</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Хилокский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32</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Чернышевский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33</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Читинский район</w:t>
            </w:r>
          </w:p>
        </w:tc>
      </w:tr>
      <w:tr w:rsidR="00457115" w:rsidRPr="0019788B" w:rsidTr="00E512EB">
        <w:trPr>
          <w:trHeight w:val="2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34</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Шелопугинский район</w:t>
            </w:r>
          </w:p>
        </w:tc>
      </w:tr>
      <w:tr w:rsidR="00457115" w:rsidRPr="0019788B" w:rsidTr="00E512EB">
        <w:trPr>
          <w:trHeight w:val="201"/>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F3427" w:rsidRPr="0019788B" w:rsidRDefault="00AF3427" w:rsidP="0042200A">
            <w:pPr>
              <w:spacing w:after="0" w:line="240" w:lineRule="auto"/>
              <w:ind w:firstLine="0"/>
              <w:jc w:val="center"/>
              <w:rPr>
                <w:rFonts w:eastAsia="Times New Roman" w:cs="Times New Roman"/>
                <w:lang w:eastAsia="ru-RU"/>
              </w:rPr>
            </w:pPr>
            <w:r w:rsidRPr="0019788B">
              <w:rPr>
                <w:rFonts w:eastAsia="Times New Roman" w:cs="Times New Roman"/>
                <w:sz w:val="22"/>
                <w:lang w:eastAsia="ru-RU"/>
              </w:rPr>
              <w:t>35</w:t>
            </w:r>
          </w:p>
        </w:tc>
        <w:tc>
          <w:tcPr>
            <w:tcW w:w="4414" w:type="pct"/>
            <w:tcBorders>
              <w:top w:val="nil"/>
              <w:left w:val="nil"/>
              <w:bottom w:val="single" w:sz="4" w:space="0" w:color="auto"/>
              <w:right w:val="single" w:sz="4" w:space="0" w:color="auto"/>
            </w:tcBorders>
            <w:shd w:val="clear" w:color="auto" w:fill="auto"/>
            <w:vAlign w:val="bottom"/>
            <w:hideMark/>
          </w:tcPr>
          <w:p w:rsidR="00AF3427" w:rsidRPr="0019788B" w:rsidRDefault="00AF3427" w:rsidP="0042200A">
            <w:pPr>
              <w:spacing w:after="0" w:line="240" w:lineRule="auto"/>
              <w:ind w:firstLine="0"/>
              <w:jc w:val="left"/>
              <w:rPr>
                <w:rFonts w:eastAsia="Times New Roman" w:cs="Times New Roman"/>
                <w:lang w:eastAsia="ru-RU"/>
              </w:rPr>
            </w:pPr>
            <w:r w:rsidRPr="0019788B">
              <w:rPr>
                <w:rFonts w:eastAsia="Times New Roman" w:cs="Times New Roman"/>
                <w:sz w:val="22"/>
                <w:lang w:eastAsia="ru-RU"/>
              </w:rPr>
              <w:t>Шилкинский район</w:t>
            </w:r>
          </w:p>
        </w:tc>
      </w:tr>
    </w:tbl>
    <w:p w:rsidR="00506C5A" w:rsidRPr="0019788B" w:rsidRDefault="002D56B6" w:rsidP="0042200A">
      <w:pPr>
        <w:spacing w:after="0"/>
      </w:pPr>
      <w:r w:rsidRPr="0019788B">
        <w:t>Границы зоны деятельности регионального оператора являются административными границами Забайкальского края.</w:t>
      </w:r>
    </w:p>
    <w:p w:rsidR="0036676B" w:rsidRPr="0019788B" w:rsidRDefault="0036676B" w:rsidP="0042200A">
      <w:pPr>
        <w:spacing w:after="0"/>
        <w:ind w:firstLine="0"/>
        <w:sectPr w:rsidR="0036676B" w:rsidRPr="0019788B" w:rsidSect="00A061CC">
          <w:pgSz w:w="11906" w:h="16838"/>
          <w:pgMar w:top="567" w:right="1134" w:bottom="567" w:left="1134" w:header="720" w:footer="720" w:gutter="0"/>
          <w:cols w:space="720"/>
          <w:docGrid w:linePitch="360" w:charSpace="-2049"/>
        </w:sectPr>
      </w:pPr>
    </w:p>
    <w:p w:rsidR="007951E4" w:rsidRPr="0019788B" w:rsidRDefault="004505B8" w:rsidP="0042200A">
      <w:pPr>
        <w:pStyle w:val="15"/>
        <w:spacing w:after="0"/>
        <w:jc w:val="both"/>
      </w:pPr>
      <w:bookmarkStart w:id="200" w:name="_Toc22646505"/>
      <w:r w:rsidRPr="0019788B">
        <w:lastRenderedPageBreak/>
        <w:t xml:space="preserve">РАЗДЕЛ 12. ПРОГНОЗНЫЕ ЗНАЧЕНИЯ ПРЕДЕЛЬНЫХ ТАРИФОВ В ОБЛАСТИ ОБРАЩЕНИЯ С </w:t>
      </w:r>
      <w:r w:rsidR="00C1265C" w:rsidRPr="0019788B">
        <w:t>ТВЁРДЫМИ</w:t>
      </w:r>
      <w:r w:rsidRPr="0019788B">
        <w:t xml:space="preserve"> КОММУНАЛЬНЫМИ ОТХОДАМИ</w:t>
      </w:r>
      <w:bookmarkEnd w:id="200"/>
    </w:p>
    <w:bookmarkEnd w:id="188"/>
    <w:p w:rsidR="00506C5A" w:rsidRPr="0019788B" w:rsidRDefault="00506C5A" w:rsidP="0042200A">
      <w:pPr>
        <w:pStyle w:val="af2"/>
        <w:spacing w:after="0"/>
        <w:ind w:firstLine="851"/>
        <w:jc w:val="both"/>
        <w:rPr>
          <w:i w:val="0"/>
        </w:rPr>
      </w:pPr>
      <w:r w:rsidRPr="0019788B">
        <w:rPr>
          <w:i w:val="0"/>
        </w:rPr>
        <w:t>Прогнозные значения предельных тарифов рассчитаны на основе следующих параметров</w:t>
      </w:r>
      <w:r w:rsidR="00E7687F" w:rsidRPr="0019788B">
        <w:rPr>
          <w:i w:val="0"/>
        </w:rPr>
        <w:t xml:space="preserve"> и допущений</w:t>
      </w:r>
      <w:r w:rsidRPr="0019788B">
        <w:rPr>
          <w:i w:val="0"/>
        </w:rPr>
        <w:t xml:space="preserve">: </w:t>
      </w:r>
    </w:p>
    <w:p w:rsidR="00506C5A" w:rsidRPr="0019788B" w:rsidRDefault="00506C5A" w:rsidP="0042200A">
      <w:pPr>
        <w:pStyle w:val="ae"/>
        <w:numPr>
          <w:ilvl w:val="0"/>
          <w:numId w:val="44"/>
        </w:numPr>
        <w:spacing w:after="0"/>
      </w:pPr>
      <w:r w:rsidRPr="0019788B">
        <w:t>Тарифы действующих объектов обращения с отходами приняты на уровне, установленном Региональной службой по тарифам и ценообразованию Забайкальского края. Для расчёта в тоннах принята расч</w:t>
      </w:r>
      <w:r w:rsidR="00150D80" w:rsidRPr="0019788B">
        <w:t>ё</w:t>
      </w:r>
      <w:r w:rsidRPr="0019788B">
        <w:t xml:space="preserve">тная плотность </w:t>
      </w:r>
      <w:r w:rsidR="0083022F" w:rsidRPr="0019788B">
        <w:t xml:space="preserve">на </w:t>
      </w:r>
      <w:r w:rsidRPr="0019788B">
        <w:t>0,4 тонны на 1 кубический метр.</w:t>
      </w:r>
    </w:p>
    <w:p w:rsidR="00506C5A" w:rsidRPr="0019788B" w:rsidRDefault="00506C5A" w:rsidP="0042200A">
      <w:pPr>
        <w:pStyle w:val="ae"/>
        <w:numPr>
          <w:ilvl w:val="0"/>
          <w:numId w:val="44"/>
        </w:numPr>
        <w:spacing w:after="0"/>
      </w:pPr>
      <w:proofErr w:type="gramStart"/>
      <w:r w:rsidRPr="0019788B">
        <w:t xml:space="preserve">Тариф на несанкционированных свалках, </w:t>
      </w:r>
      <w:r w:rsidR="00474C41" w:rsidRPr="0019788B">
        <w:t xml:space="preserve">включённых в Территориальную схему как </w:t>
      </w:r>
      <w:r w:rsidR="00E7687F" w:rsidRPr="0019788B">
        <w:t>объекты размещения,</w:t>
      </w:r>
      <w:r w:rsidR="00474C41" w:rsidRPr="0019788B">
        <w:t xml:space="preserve"> </w:t>
      </w:r>
      <w:r w:rsidRPr="0019788B">
        <w:t>действующи</w:t>
      </w:r>
      <w:r w:rsidR="00474C41" w:rsidRPr="0019788B">
        <w:t>е</w:t>
      </w:r>
      <w:r w:rsidRPr="0019788B">
        <w:t xml:space="preserve"> до 2022 года включительно</w:t>
      </w:r>
      <w:r w:rsidR="008262A7" w:rsidRPr="0019788B">
        <w:t>, рассчитан</w:t>
      </w:r>
      <w:r w:rsidR="00E7687F" w:rsidRPr="0019788B">
        <w:t xml:space="preserve"> во исполнение приказа Минприроды РФ от 14.05.2019 № 303 «Об утверждении Порядка формирования и изменения перечня объектов размещения </w:t>
      </w:r>
      <w:r w:rsidR="00AE5218" w:rsidRPr="0019788B">
        <w:t>твёрдых</w:t>
      </w:r>
      <w:r w:rsidR="00E7687F" w:rsidRPr="0019788B">
        <w:t xml:space="preserve">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w:t>
      </w:r>
      <w:r w:rsidR="00AE5218" w:rsidRPr="0019788B">
        <w:t>твёрдых</w:t>
      </w:r>
      <w:r w:rsidR="00E7687F" w:rsidRPr="0019788B">
        <w:t xml:space="preserve"> коммунальных отходов, </w:t>
      </w:r>
      <w:r w:rsidR="00AE5218" w:rsidRPr="0019788B">
        <w:t>введённых</w:t>
      </w:r>
      <w:r w:rsidR="00E7687F" w:rsidRPr="0019788B">
        <w:t xml:space="preserve"> в эксплуатацию до</w:t>
      </w:r>
      <w:proofErr w:type="gramEnd"/>
      <w:r w:rsidR="00E7687F" w:rsidRPr="0019788B">
        <w:t xml:space="preserve"> 1 января 2019 г. и не имеющих документации, предусмотренной законодательством Российской Федерации, для размещения </w:t>
      </w:r>
      <w:r w:rsidR="00AE5218" w:rsidRPr="0019788B">
        <w:t>твёрдых</w:t>
      </w:r>
      <w:r w:rsidR="00E7687F" w:rsidRPr="0019788B">
        <w:t xml:space="preserve"> коммунальных отходов»</w:t>
      </w:r>
      <w:r w:rsidR="008E0A5E" w:rsidRPr="0019788B">
        <w:t>. Тариф</w:t>
      </w:r>
      <w:r w:rsidR="00B955E4" w:rsidRPr="0019788B">
        <w:t xml:space="preserve"> включает в себя </w:t>
      </w:r>
      <w:r w:rsidR="00E7687F" w:rsidRPr="0019788B">
        <w:t xml:space="preserve">размер удельных операционных расходов </w:t>
      </w:r>
      <w:r w:rsidR="006904C1" w:rsidRPr="0019788B">
        <w:t>полигона ТКО г.</w:t>
      </w:r>
      <w:r w:rsidR="00484452" w:rsidRPr="0019788B">
        <w:t> </w:t>
      </w:r>
      <w:r w:rsidR="006904C1" w:rsidRPr="0019788B">
        <w:t xml:space="preserve">Краснокаменска </w:t>
      </w:r>
      <w:r w:rsidR="008F2140" w:rsidRPr="0019788B">
        <w:t>(</w:t>
      </w:r>
      <w:r w:rsidR="008F2140" w:rsidRPr="0019788B">
        <w:rPr>
          <w:lang w:val="en-US"/>
        </w:rPr>
        <w:t>OPEX</w:t>
      </w:r>
      <w:r w:rsidR="008F2140" w:rsidRPr="0019788B">
        <w:t xml:space="preserve"> – 293,26 руб./тонна мощности)</w:t>
      </w:r>
      <w:r w:rsidR="008C373B" w:rsidRPr="0019788B">
        <w:t>, удельных расходов на электрическую энергию по проектам-аналогам (83,76 руб./тонна мощности)</w:t>
      </w:r>
      <w:r w:rsidR="008F2140" w:rsidRPr="0019788B">
        <w:t xml:space="preserve"> и</w:t>
      </w:r>
      <w:r w:rsidR="008E0A5E" w:rsidRPr="0019788B">
        <w:t xml:space="preserve"> </w:t>
      </w:r>
      <w:r w:rsidR="00B955E4" w:rsidRPr="0019788B">
        <w:t xml:space="preserve">предполагаемый объем капитальных затрат на покупку спецтехники и </w:t>
      </w:r>
      <w:r w:rsidR="008E0A5E" w:rsidRPr="0019788B">
        <w:t>оборудования,</w:t>
      </w:r>
      <w:r w:rsidR="00B955E4" w:rsidRPr="0019788B">
        <w:t xml:space="preserve"> и</w:t>
      </w:r>
      <w:r w:rsidR="008F2140" w:rsidRPr="0019788B">
        <w:t xml:space="preserve"> на </w:t>
      </w:r>
      <w:r w:rsidR="00B955E4" w:rsidRPr="0019788B">
        <w:t xml:space="preserve">изготовление и монтаж ограждения </w:t>
      </w:r>
      <w:r w:rsidR="006904C1" w:rsidRPr="0019788B">
        <w:t xml:space="preserve">по всему периметру объекта размещения. </w:t>
      </w:r>
      <w:r w:rsidR="008E0A5E" w:rsidRPr="0019788B">
        <w:t>Длина п</w:t>
      </w:r>
      <w:r w:rsidR="00F53FB3" w:rsidRPr="0019788B">
        <w:t>ериметр</w:t>
      </w:r>
      <w:r w:rsidR="008E0A5E" w:rsidRPr="0019788B">
        <w:t>а</w:t>
      </w:r>
      <w:r w:rsidR="00F53FB3" w:rsidRPr="0019788B">
        <w:t xml:space="preserve"> определ</w:t>
      </w:r>
      <w:r w:rsidR="008E0A5E" w:rsidRPr="0019788B">
        <w:t>е</w:t>
      </w:r>
      <w:r w:rsidR="00F53FB3" w:rsidRPr="0019788B">
        <w:t>н</w:t>
      </w:r>
      <w:r w:rsidR="008E0A5E" w:rsidRPr="0019788B">
        <w:t>а</w:t>
      </w:r>
      <w:r w:rsidR="00F53FB3" w:rsidRPr="0019788B">
        <w:t xml:space="preserve"> расчётным </w:t>
      </w:r>
      <w:r w:rsidR="00AE5218" w:rsidRPr="0019788B">
        <w:t>путём</w:t>
      </w:r>
      <w:r w:rsidR="00F53FB3" w:rsidRPr="0019788B">
        <w:t xml:space="preserve"> </w:t>
      </w:r>
      <w:r w:rsidR="008E0A5E" w:rsidRPr="0019788B">
        <w:t>исходя из фактического значения площади несанкционированных свалок и допустимых значений минимального периметра (квадрат) и максимального периметра (прямоугольник).</w:t>
      </w:r>
      <w:r w:rsidR="00484452" w:rsidRPr="0019788B">
        <w:t xml:space="preserve"> </w:t>
      </w:r>
      <w:r w:rsidR="008F2140" w:rsidRPr="0019788B">
        <w:t>Капитальные затраты включают в себя</w:t>
      </w:r>
      <w:r w:rsidR="00484452" w:rsidRPr="0019788B">
        <w:t>:</w:t>
      </w:r>
    </w:p>
    <w:p w:rsidR="00484452" w:rsidRPr="0019788B" w:rsidRDefault="008F2140" w:rsidP="0042200A">
      <w:pPr>
        <w:pStyle w:val="ae"/>
        <w:numPr>
          <w:ilvl w:val="1"/>
          <w:numId w:val="54"/>
        </w:numPr>
        <w:spacing w:after="0"/>
      </w:pPr>
      <w:r w:rsidRPr="0019788B">
        <w:t xml:space="preserve">Средняя рыночная стоимость экскаватора-погрузчика марки </w:t>
      </w:r>
      <w:r w:rsidRPr="0019788B">
        <w:rPr>
          <w:lang w:val="en-US"/>
        </w:rPr>
        <w:t>Foton</w:t>
      </w:r>
      <w:r w:rsidRPr="0019788B">
        <w:t xml:space="preserve"> – 2 732 822,22 руб. без НДС</w:t>
      </w:r>
      <w:r w:rsidR="00484452" w:rsidRPr="0019788B">
        <w:t>;</w:t>
      </w:r>
    </w:p>
    <w:p w:rsidR="00484452" w:rsidRPr="0019788B" w:rsidRDefault="008F2140" w:rsidP="0042200A">
      <w:pPr>
        <w:pStyle w:val="ae"/>
        <w:numPr>
          <w:ilvl w:val="1"/>
          <w:numId w:val="54"/>
        </w:numPr>
        <w:spacing w:after="0"/>
      </w:pPr>
      <w:r w:rsidRPr="0019788B">
        <w:t xml:space="preserve">Средняя рыночная стоимость бульдозера марки </w:t>
      </w:r>
      <w:r w:rsidRPr="0019788B">
        <w:rPr>
          <w:lang w:val="en-US"/>
        </w:rPr>
        <w:t>Shantui</w:t>
      </w:r>
      <w:r w:rsidRPr="0019788B">
        <w:t xml:space="preserve"> </w:t>
      </w:r>
      <w:r w:rsidRPr="0019788B">
        <w:rPr>
          <w:lang w:val="en-US"/>
        </w:rPr>
        <w:t>SD</w:t>
      </w:r>
      <w:r w:rsidRPr="0019788B">
        <w:t>16 – 5 886 527,78 руб. без НДС;</w:t>
      </w:r>
    </w:p>
    <w:p w:rsidR="008F2140" w:rsidRPr="0019788B" w:rsidRDefault="008F2140" w:rsidP="0042200A">
      <w:pPr>
        <w:pStyle w:val="ae"/>
        <w:numPr>
          <w:ilvl w:val="1"/>
          <w:numId w:val="54"/>
        </w:numPr>
        <w:spacing w:after="0"/>
      </w:pPr>
      <w:r w:rsidRPr="0019788B">
        <w:t>Средняя рыночная стоимость</w:t>
      </w:r>
      <w:r w:rsidR="0067363A" w:rsidRPr="0019788B">
        <w:t xml:space="preserve"> весов с монтажом – 2 000 000 руб. без НДС;</w:t>
      </w:r>
    </w:p>
    <w:p w:rsidR="0067363A" w:rsidRPr="0019788B" w:rsidRDefault="0067363A" w:rsidP="0042200A">
      <w:pPr>
        <w:pStyle w:val="ae"/>
        <w:numPr>
          <w:ilvl w:val="1"/>
          <w:numId w:val="54"/>
        </w:numPr>
        <w:spacing w:after="0"/>
      </w:pPr>
      <w:r w:rsidRPr="0019788B">
        <w:t>Средняя рыночная стоимость ванны для дезинфекции – 500 000 руб. без НДС.</w:t>
      </w:r>
    </w:p>
    <w:p w:rsidR="0067363A" w:rsidRPr="0019788B" w:rsidRDefault="0067363A" w:rsidP="0042200A">
      <w:pPr>
        <w:pStyle w:val="ae"/>
        <w:numPr>
          <w:ilvl w:val="1"/>
          <w:numId w:val="54"/>
        </w:numPr>
        <w:spacing w:after="0"/>
      </w:pPr>
      <w:r w:rsidRPr="0019788B">
        <w:t xml:space="preserve">Стоимость 1 погонного метра ограждения из металлических секций высотой 3,306 м – 33,38 руб. (проект-аналог: изготовление и монтаж новых металлических секций ограждения, 1 ворот и 1 калитки для МОУ ДОД </w:t>
      </w:r>
      <w:r w:rsidR="00424CD2" w:rsidRPr="0019788B">
        <w:t>«СДЮСШОР»</w:t>
      </w:r>
      <w:r w:rsidRPr="0019788B">
        <w:t xml:space="preserve"> г. Кировск Мурманской области).</w:t>
      </w:r>
    </w:p>
    <w:p w:rsidR="00506C5A" w:rsidRPr="0019788B" w:rsidRDefault="00506C5A" w:rsidP="0042200A">
      <w:pPr>
        <w:pStyle w:val="ae"/>
        <w:numPr>
          <w:ilvl w:val="0"/>
          <w:numId w:val="44"/>
        </w:numPr>
        <w:spacing w:after="0"/>
      </w:pPr>
      <w:r w:rsidRPr="0019788B">
        <w:t xml:space="preserve">Капитальные затраты на строительство объектов размещения </w:t>
      </w:r>
      <w:r w:rsidR="008C373B" w:rsidRPr="0019788B">
        <w:t xml:space="preserve">ТКО </w:t>
      </w:r>
      <w:r w:rsidRPr="0019788B">
        <w:t xml:space="preserve">рассчитаны </w:t>
      </w:r>
      <w:r w:rsidR="001D5475" w:rsidRPr="0019788B">
        <w:t>на основании проектов-аналогов, реализуемых в других субъектах Российской Федерации</w:t>
      </w:r>
      <w:r w:rsidR="00AD6ED6" w:rsidRPr="0019788B">
        <w:t xml:space="preserve"> (2 736,16 рублей на тонну мощности, 5 029,32 рублей за тонну мощности и 46 989,16 рублей за тонну мощности)</w:t>
      </w:r>
      <w:r w:rsidR="00705F03" w:rsidRPr="0019788B">
        <w:t>.</w:t>
      </w:r>
      <w:r w:rsidR="00AD6ED6" w:rsidRPr="0019788B">
        <w:t xml:space="preserve"> </w:t>
      </w:r>
      <w:proofErr w:type="gramStart"/>
      <w:r w:rsidRPr="0019788B">
        <w:t>Эксплуатационные затраты на объектах размещения отходов рассчитаны по средним удельным затратам (на тонну фактической мощности) действующего объекта размещения (полигон ТКО г.</w:t>
      </w:r>
      <w:r w:rsidR="00687E34" w:rsidRPr="0019788B">
        <w:t> </w:t>
      </w:r>
      <w:r w:rsidRPr="0019788B">
        <w:t>Краснокаменск), принятым при расчёте тарифов Региональной службой по тарифам и ценообразованию Забайкальского края, а также расч</w:t>
      </w:r>
      <w:r w:rsidR="00697D16" w:rsidRPr="0019788B">
        <w:t>ё</w:t>
      </w:r>
      <w:r w:rsidRPr="0019788B">
        <w:t xml:space="preserve">та затрат на энергоресурсы, </w:t>
      </w:r>
      <w:r w:rsidR="00AE5218" w:rsidRPr="0019788B">
        <w:t>приведённого</w:t>
      </w:r>
      <w:r w:rsidRPr="0019788B">
        <w:t xml:space="preserve"> в проектной документации на строительство полигона ТКО в г.</w:t>
      </w:r>
      <w:r w:rsidR="00687E34" w:rsidRPr="0019788B">
        <w:t> </w:t>
      </w:r>
      <w:r w:rsidRPr="0019788B">
        <w:t>Петровск-Забайкальском.</w:t>
      </w:r>
      <w:proofErr w:type="gramEnd"/>
    </w:p>
    <w:p w:rsidR="00506C5A" w:rsidRPr="0019788B" w:rsidRDefault="00506C5A" w:rsidP="0042200A">
      <w:pPr>
        <w:pStyle w:val="ae"/>
        <w:numPr>
          <w:ilvl w:val="0"/>
          <w:numId w:val="44"/>
        </w:numPr>
        <w:spacing w:after="0"/>
      </w:pPr>
      <w:r w:rsidRPr="0019788B">
        <w:t>Капитальные затраты на строительство объектов обработки рассчитаны на основании удельного показателя на тонну мощности согласно проектам-аналогам, реализуемым в других субъектах Российской Федерации (</w:t>
      </w:r>
      <w:r w:rsidR="00751659" w:rsidRPr="0019788B">
        <w:t>2</w:t>
      </w:r>
      <w:r w:rsidR="00322AF1" w:rsidRPr="0019788B">
        <w:t> </w:t>
      </w:r>
      <w:r w:rsidR="00751659" w:rsidRPr="0019788B">
        <w:t>489</w:t>
      </w:r>
      <w:r w:rsidR="00322AF1" w:rsidRPr="0019788B">
        <w:t>,36</w:t>
      </w:r>
      <w:r w:rsidRPr="0019788B">
        <w:t xml:space="preserve"> рублей на тонну мощности</w:t>
      </w:r>
      <w:r w:rsidR="00322AF1" w:rsidRPr="0019788B">
        <w:t xml:space="preserve"> и 3 </w:t>
      </w:r>
      <w:r w:rsidR="009A0A6A" w:rsidRPr="0019788B">
        <w:t>675</w:t>
      </w:r>
      <w:r w:rsidR="00322AF1" w:rsidRPr="0019788B">
        <w:t> рублей за тонну мощности</w:t>
      </w:r>
      <w:r w:rsidRPr="0019788B">
        <w:t xml:space="preserve">). Эксплуатационные затраты на объектах обработки определены по удельным показателям, рассчитаны на основании затрат, принятых </w:t>
      </w:r>
      <w:r w:rsidRPr="0019788B">
        <w:lastRenderedPageBreak/>
        <w:t>Региональной службой по тарифам и ценообразованию Забайкальского края при расч</w:t>
      </w:r>
      <w:r w:rsidR="00697D16" w:rsidRPr="0019788B">
        <w:t>ё</w:t>
      </w:r>
      <w:r w:rsidRPr="0019788B">
        <w:t>те тарифа на объекте обработки АО «Забайкалспецтранс».</w:t>
      </w:r>
    </w:p>
    <w:p w:rsidR="00506C5A" w:rsidRPr="0019788B" w:rsidRDefault="00506C5A" w:rsidP="0042200A">
      <w:pPr>
        <w:pStyle w:val="ae"/>
        <w:numPr>
          <w:ilvl w:val="0"/>
          <w:numId w:val="44"/>
        </w:numPr>
        <w:spacing w:after="0"/>
      </w:pPr>
      <w:r w:rsidRPr="0019788B">
        <w:t>Капитальные затраты на строительство объектов временного накопления/перегрузки отходов рассчитаны на основании удельного показателя на тонну мощности согласно проектам-аналогам, реализуемым в других субъектах Российской Федерации (1</w:t>
      </w:r>
      <w:r w:rsidR="000A3BDA" w:rsidRPr="0019788B">
        <w:t> </w:t>
      </w:r>
      <w:r w:rsidRPr="0019788B">
        <w:t>036,49 рублей на тонну мощности). Эксплуатационные затраты на объектах временного накопления/перегрузки отходов определены по удельным показателям согласно проектам-аналогам, реализуемым в других субъектах Российской Федерации (операционные – 50,97 рублей на тонну мощности, неподконтрольные – 13,72 рублей, затраты на энергоресурсы – 39,21 рублей).</w:t>
      </w:r>
    </w:p>
    <w:p w:rsidR="00506C5A" w:rsidRPr="0019788B" w:rsidRDefault="00506C5A" w:rsidP="0042200A">
      <w:pPr>
        <w:pStyle w:val="ae"/>
        <w:numPr>
          <w:ilvl w:val="0"/>
          <w:numId w:val="44"/>
        </w:numPr>
        <w:spacing w:after="0"/>
      </w:pPr>
      <w:r w:rsidRPr="0019788B">
        <w:t xml:space="preserve">Затраты на транспортирование отходов на базовый год приняты на уровне </w:t>
      </w:r>
      <w:r w:rsidR="009A0A6A" w:rsidRPr="0019788B">
        <w:t>53,85</w:t>
      </w:r>
      <w:r w:rsidRPr="0019788B">
        <w:t xml:space="preserve"> рублей на тонно-километр первого звена транспортирования (от объектов накопления отходов до объектов их перегрузки/обработки) и </w:t>
      </w:r>
      <w:r w:rsidR="009A0A6A" w:rsidRPr="0019788B">
        <w:t>24,88</w:t>
      </w:r>
      <w:r w:rsidRPr="0019788B">
        <w:t xml:space="preserve"> рублей на тонно-километр второго звена транспортирования (от объектов перегрузки до объектов обработки и от объектов обработки до объектов размещения). </w:t>
      </w:r>
    </w:p>
    <w:p w:rsidR="00506C5A" w:rsidRPr="0019788B" w:rsidRDefault="00506C5A" w:rsidP="0042200A">
      <w:pPr>
        <w:pStyle w:val="ae"/>
        <w:numPr>
          <w:ilvl w:val="0"/>
          <w:numId w:val="44"/>
        </w:numPr>
        <w:spacing w:after="0"/>
      </w:pPr>
      <w:r w:rsidRPr="0019788B">
        <w:t>Собственные расходы регионального оператора приняты на уровне 10% от необходимой валовой выручки на каждый год деятельности.</w:t>
      </w:r>
    </w:p>
    <w:p w:rsidR="006C611D" w:rsidRPr="0019788B" w:rsidRDefault="006C611D" w:rsidP="0042200A">
      <w:pPr>
        <w:spacing w:after="0"/>
        <w:ind w:firstLine="567"/>
      </w:pPr>
      <w:bookmarkStart w:id="201" w:name="_Hlk18416018"/>
      <w:r w:rsidRPr="0019788B">
        <w:t xml:space="preserve">В целях минимизации влияния инвестиционной составляющей на размер тарифа регионального оператора </w:t>
      </w:r>
      <w:r w:rsidR="009A0A6A" w:rsidRPr="0019788B">
        <w:t>100</w:t>
      </w:r>
      <w:r w:rsidRPr="0019788B">
        <w:t>% инвестиций на создание объектов обработки и размещения отходов</w:t>
      </w:r>
      <w:r w:rsidR="009A0A6A" w:rsidRPr="0019788B">
        <w:t xml:space="preserve"> отнесены на бюджетные источники.</w:t>
      </w:r>
      <w:r w:rsidRPr="0019788B">
        <w:t xml:space="preserve"> </w:t>
      </w:r>
      <w:r w:rsidR="009A0A6A" w:rsidRPr="0019788B">
        <w:t>И</w:t>
      </w:r>
      <w:r w:rsidRPr="0019788B">
        <w:t xml:space="preserve">нвестиции </w:t>
      </w:r>
      <w:r w:rsidR="009A0A6A" w:rsidRPr="0019788B">
        <w:t>на</w:t>
      </w:r>
      <w:r w:rsidRPr="0019788B">
        <w:t xml:space="preserve"> создание объектов временного накопления/перегрузок</w:t>
      </w:r>
      <w:r w:rsidR="009A0A6A" w:rsidRPr="0019788B">
        <w:t xml:space="preserve"> и модернизацию объектов размещения </w:t>
      </w:r>
      <w:r w:rsidRPr="0019788B">
        <w:t xml:space="preserve">отнесены на </w:t>
      </w:r>
      <w:r w:rsidR="009A0A6A" w:rsidRPr="0019788B">
        <w:t>вне</w:t>
      </w:r>
      <w:r w:rsidRPr="0019788B">
        <w:t>бюджетные источники.</w:t>
      </w:r>
    </w:p>
    <w:p w:rsidR="00751659" w:rsidRPr="0019788B" w:rsidRDefault="00751659" w:rsidP="0042200A">
      <w:pPr>
        <w:spacing w:after="0"/>
        <w:ind w:firstLine="567"/>
      </w:pPr>
      <w:proofErr w:type="gramStart"/>
      <w:r w:rsidRPr="0019788B">
        <w:t>Прогнозные значения предельных тарифов в области обращения с тв</w:t>
      </w:r>
      <w:r w:rsidR="003B5FF6" w:rsidRPr="0019788B">
        <w:t>ё</w:t>
      </w:r>
      <w:r w:rsidRPr="0019788B">
        <w:t>рдыми коммунальными отходами определены по аналогии с установлением тарифов в области обращения с тв</w:t>
      </w:r>
      <w:r w:rsidR="003B5FF6" w:rsidRPr="0019788B">
        <w:t>ё</w:t>
      </w:r>
      <w:r w:rsidRPr="0019788B">
        <w:t>рдыми коммунальными отходами в соответствии с Основами ценообразования в области обращения с тв</w:t>
      </w:r>
      <w:r w:rsidR="003B5FF6" w:rsidRPr="0019788B">
        <w:t>ё</w:t>
      </w:r>
      <w:r w:rsidRPr="0019788B">
        <w:t>рдыми коммунальными отходами, утвержд</w:t>
      </w:r>
      <w:r w:rsidR="0092723A" w:rsidRPr="0019788B">
        <w:t>ё</w:t>
      </w:r>
      <w:r w:rsidRPr="0019788B">
        <w:t>нными постановлением Правительства Российской Федерации от 30.05.2016 № 484 «О ценообразовании в области обращения с тв</w:t>
      </w:r>
      <w:r w:rsidR="003B5FF6" w:rsidRPr="0019788B">
        <w:t>ё</w:t>
      </w:r>
      <w:r w:rsidRPr="0019788B">
        <w:t>рдыми коммунальными отходами», с уч</w:t>
      </w:r>
      <w:r w:rsidR="0092723A" w:rsidRPr="0019788B">
        <w:t>ё</w:t>
      </w:r>
      <w:r w:rsidRPr="0019788B">
        <w:t>том показателей, предусмотренных прогнозом социально-экономического развития</w:t>
      </w:r>
      <w:proofErr w:type="gramEnd"/>
      <w:r w:rsidRPr="0019788B">
        <w:t xml:space="preserve"> Российской Федерации, а также объ</w:t>
      </w:r>
      <w:r w:rsidR="003B5FF6" w:rsidRPr="0019788B">
        <w:t>ё</w:t>
      </w:r>
      <w:r w:rsidRPr="0019788B">
        <w:t>ма необходимых капитальных вложений в строительство, реконструкцию объектов обращения с тв</w:t>
      </w:r>
      <w:r w:rsidR="003B5FF6" w:rsidRPr="0019788B">
        <w:t>ё</w:t>
      </w:r>
      <w:r w:rsidRPr="0019788B">
        <w:t xml:space="preserve">рдыми коммунальными отходами. </w:t>
      </w:r>
    </w:p>
    <w:p w:rsidR="00751659" w:rsidRPr="0019788B" w:rsidRDefault="00751659" w:rsidP="0042200A">
      <w:pPr>
        <w:spacing w:after="0"/>
        <w:ind w:firstLine="567"/>
      </w:pPr>
      <w:r w:rsidRPr="0019788B">
        <w:t>Прогнозные значения предельных тарифов в области обращения с тв</w:t>
      </w:r>
      <w:r w:rsidR="003B5FF6" w:rsidRPr="0019788B">
        <w:t>ё</w:t>
      </w:r>
      <w:r w:rsidRPr="0019788B">
        <w:t>рдыми коммунальными отходами не учитывают корректировок необходимой валовой выручки, в том числе связанных с изменением законодательства Российской Федерации, возмещением экономически обоснованных и не учт</w:t>
      </w:r>
      <w:r w:rsidR="003B5FF6" w:rsidRPr="0019788B">
        <w:t>ё</w:t>
      </w:r>
      <w:r w:rsidRPr="0019788B">
        <w:t>нных органом регулирования расходов, недополученных доходов, а также исключением необоснованно полученных доходов.</w:t>
      </w:r>
    </w:p>
    <w:p w:rsidR="00751659" w:rsidRPr="0019788B" w:rsidRDefault="00751659" w:rsidP="0042200A">
      <w:pPr>
        <w:spacing w:after="0"/>
        <w:ind w:firstLine="567"/>
      </w:pPr>
      <w:r w:rsidRPr="0019788B">
        <w:t xml:space="preserve"> Необходимая валовая выручка регионального оператора </w:t>
      </w:r>
      <w:proofErr w:type="gramStart"/>
      <w:r w:rsidRPr="0019788B">
        <w:t>с целью расч</w:t>
      </w:r>
      <w:r w:rsidR="003B5FF6" w:rsidRPr="0019788B">
        <w:t>ё</w:t>
      </w:r>
      <w:r w:rsidRPr="0019788B">
        <w:t>та прогнозного единого тарифа на услугу регионального оператора по обращению с тв</w:t>
      </w:r>
      <w:r w:rsidR="003B5FF6" w:rsidRPr="0019788B">
        <w:t>ё</w:t>
      </w:r>
      <w:r w:rsidRPr="0019788B">
        <w:t>рдыми коммунальными отходами определена без уч</w:t>
      </w:r>
      <w:r w:rsidR="003B5FF6" w:rsidRPr="0019788B">
        <w:t>ё</w:t>
      </w:r>
      <w:r w:rsidRPr="0019788B">
        <w:t>та</w:t>
      </w:r>
      <w:proofErr w:type="gramEnd"/>
      <w:r w:rsidRPr="0019788B">
        <w:t xml:space="preserve"> налога на добавленную стоимость.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 действующим законодательством. </w:t>
      </w:r>
    </w:p>
    <w:p w:rsidR="00751659" w:rsidRPr="0019788B" w:rsidRDefault="00751659" w:rsidP="0042200A">
      <w:pPr>
        <w:spacing w:after="0"/>
        <w:ind w:firstLine="567"/>
        <w:sectPr w:rsidR="00751659" w:rsidRPr="0019788B" w:rsidSect="00A061CC">
          <w:pgSz w:w="11906" w:h="16838"/>
          <w:pgMar w:top="567" w:right="1134" w:bottom="567" w:left="1134" w:header="708" w:footer="708" w:gutter="0"/>
          <w:cols w:space="708"/>
          <w:docGrid w:linePitch="360"/>
        </w:sectPr>
      </w:pPr>
      <w:r w:rsidRPr="0019788B">
        <w:t xml:space="preserve">Предельные тарифы в области обращения с твёрдыми коммунальными отходами утверждаются органом регулирования тарифов Забайкальского края. Значения тарифов, </w:t>
      </w:r>
      <w:r w:rsidR="00B34F55" w:rsidRPr="0019788B">
        <w:t>представленные</w:t>
      </w:r>
      <w:r w:rsidRPr="0019788B">
        <w:t xml:space="preserve"> в территориальной схеме</w:t>
      </w:r>
      <w:r w:rsidR="00FA6608" w:rsidRPr="0019788B">
        <w:t xml:space="preserve"> в таблицах </w:t>
      </w:r>
      <w:r w:rsidR="00E23F0C" w:rsidRPr="0019788B">
        <w:t>50</w:t>
      </w:r>
      <w:r w:rsidR="00FA6608" w:rsidRPr="0019788B">
        <w:t xml:space="preserve"> и </w:t>
      </w:r>
      <w:r w:rsidR="00D9293F" w:rsidRPr="0019788B">
        <w:t>5</w:t>
      </w:r>
      <w:r w:rsidR="00E23F0C" w:rsidRPr="0019788B">
        <w:t>1</w:t>
      </w:r>
      <w:r w:rsidRPr="0019788B">
        <w:t>, являются прогнозными и приведены</w:t>
      </w:r>
      <w:r w:rsidR="006B7A8B">
        <w:tab/>
      </w:r>
      <w:r w:rsidRPr="0019788B">
        <w:t>справочно.</w:t>
      </w:r>
    </w:p>
    <w:bookmarkEnd w:id="201"/>
    <w:p w:rsidR="00654C85" w:rsidRPr="0019788B" w:rsidRDefault="00565E18" w:rsidP="00392550">
      <w:pPr>
        <w:pStyle w:val="af2"/>
        <w:spacing w:after="0"/>
        <w:ind w:left="-426" w:firstLine="0"/>
        <w:jc w:val="both"/>
      </w:pPr>
      <w:r w:rsidRPr="0019788B">
        <w:lastRenderedPageBreak/>
        <w:t xml:space="preserve">Таблица </w:t>
      </w:r>
      <w:r w:rsidR="00B63AD3">
        <w:fldChar w:fldCharType="begin"/>
      </w:r>
      <w:r w:rsidR="00350B8A">
        <w:instrText xml:space="preserve"> SEQ Таблица \* ARABIC </w:instrText>
      </w:r>
      <w:r w:rsidR="00B63AD3">
        <w:fldChar w:fldCharType="separate"/>
      </w:r>
      <w:r w:rsidR="00460A99">
        <w:rPr>
          <w:noProof/>
        </w:rPr>
        <w:t>50</w:t>
      </w:r>
      <w:r w:rsidR="00B63AD3">
        <w:rPr>
          <w:noProof/>
        </w:rPr>
        <w:fldChar w:fldCharType="end"/>
      </w:r>
      <w:r w:rsidR="00654C85" w:rsidRPr="0019788B">
        <w:t>. Прогнозный единый тариф регионального оператора, в рублях за тонну и за куб.</w:t>
      </w:r>
      <w:r w:rsidR="00390CC8" w:rsidRPr="0019788B">
        <w:t> </w:t>
      </w:r>
      <w:proofErr w:type="gramStart"/>
      <w:r w:rsidR="00654C85" w:rsidRPr="0019788B">
        <w:t>м</w:t>
      </w:r>
      <w:proofErr w:type="gramEnd"/>
    </w:p>
    <w:tbl>
      <w:tblPr>
        <w:tblW w:w="0" w:type="auto"/>
        <w:tblLayout w:type="fixed"/>
        <w:tblLook w:val="04A0"/>
      </w:tblPr>
      <w:tblGrid>
        <w:gridCol w:w="4957"/>
        <w:gridCol w:w="977"/>
        <w:gridCol w:w="916"/>
        <w:gridCol w:w="916"/>
        <w:gridCol w:w="916"/>
        <w:gridCol w:w="916"/>
        <w:gridCol w:w="1016"/>
        <w:gridCol w:w="1016"/>
        <w:gridCol w:w="1016"/>
        <w:gridCol w:w="1016"/>
        <w:gridCol w:w="1016"/>
        <w:gridCol w:w="1016"/>
      </w:tblGrid>
      <w:tr w:rsidR="000D1EA1" w:rsidRPr="0019788B" w:rsidTr="000D1EA1">
        <w:trPr>
          <w:trHeight w:val="276"/>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Тариф/Прогнозный период, год</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2020</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2021</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2022</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2023</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2024</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2025</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2026</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2027</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2029</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center"/>
              <w:rPr>
                <w:rFonts w:eastAsia="Times New Roman" w:cs="Times New Roman"/>
                <w:b/>
                <w:bCs/>
                <w:lang w:eastAsia="ru-RU"/>
              </w:rPr>
            </w:pPr>
            <w:r w:rsidRPr="0019788B">
              <w:rPr>
                <w:rFonts w:eastAsia="Times New Roman" w:cs="Times New Roman"/>
                <w:b/>
                <w:bCs/>
                <w:sz w:val="22"/>
                <w:lang w:eastAsia="ru-RU"/>
              </w:rPr>
              <w:t>2030</w:t>
            </w:r>
          </w:p>
        </w:tc>
      </w:tr>
      <w:tr w:rsidR="000D1EA1" w:rsidRPr="0019788B" w:rsidTr="000D1EA1">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0D1EA1" w:rsidRPr="0019788B" w:rsidRDefault="000D1EA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Единый тариф регионального оператора, руб./тонна</w:t>
            </w:r>
          </w:p>
        </w:tc>
        <w:tc>
          <w:tcPr>
            <w:tcW w:w="977"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3 485,43</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3 993,56</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4 189,94</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6 314,19</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6 335,63</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6 348,70</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6 367,98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6 505,13</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6 751,41</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6 956,09</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7 145,05</w:t>
            </w:r>
          </w:p>
        </w:tc>
      </w:tr>
      <w:tr w:rsidR="000D1EA1" w:rsidRPr="0019788B" w:rsidTr="000D1EA1">
        <w:trPr>
          <w:trHeight w:val="552"/>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0D1EA1" w:rsidRPr="0019788B" w:rsidRDefault="000D1EA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Единый тариф регионального оператора, руб./тонна с НДС 20%</w:t>
            </w:r>
          </w:p>
        </w:tc>
        <w:tc>
          <w:tcPr>
            <w:tcW w:w="977"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4 182,52</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4 792,28</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5 027,93</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7 577,03</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7 602,75</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7 618,44</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7 641,58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7 806,15</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8 101,69</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8 347,31</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8 574,06</w:t>
            </w:r>
          </w:p>
        </w:tc>
      </w:tr>
      <w:tr w:rsidR="000D1EA1" w:rsidRPr="0019788B" w:rsidTr="000D1EA1">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0D1EA1" w:rsidRPr="0019788B" w:rsidRDefault="000D1EA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Единый тариф регионального оператора, руб./куб. м</w:t>
            </w:r>
          </w:p>
        </w:tc>
        <w:tc>
          <w:tcPr>
            <w:tcW w:w="977"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581,76</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666,58</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699,36</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1 053,92</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1 057,50</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1 059,68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1 062,90</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1 085,79</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1 126,90</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1 161,06</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1 192,60</w:t>
            </w:r>
          </w:p>
        </w:tc>
      </w:tr>
      <w:tr w:rsidR="000D1EA1" w:rsidRPr="0019788B" w:rsidTr="000D1EA1">
        <w:trPr>
          <w:trHeight w:val="552"/>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0D1EA1" w:rsidRPr="0019788B" w:rsidRDefault="000D1EA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Единый тариф регионального оператора, руб./куб. м с НДС 20%</w:t>
            </w:r>
          </w:p>
        </w:tc>
        <w:tc>
          <w:tcPr>
            <w:tcW w:w="977"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698,12</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799,89</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839,23</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1 264,71</w:t>
            </w:r>
          </w:p>
        </w:tc>
        <w:tc>
          <w:tcPr>
            <w:tcW w:w="9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1 269,00</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1 271,62</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1 275,48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1 302,95</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1 352,28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1 393,28</w:t>
            </w:r>
          </w:p>
        </w:tc>
        <w:tc>
          <w:tcPr>
            <w:tcW w:w="1016" w:type="dxa"/>
            <w:tcBorders>
              <w:top w:val="nil"/>
              <w:left w:val="nil"/>
              <w:bottom w:val="single" w:sz="4" w:space="0" w:color="auto"/>
              <w:right w:val="single" w:sz="4" w:space="0" w:color="auto"/>
            </w:tcBorders>
            <w:shd w:val="clear" w:color="auto" w:fill="auto"/>
            <w:noWrap/>
            <w:vAlign w:val="center"/>
            <w:hideMark/>
          </w:tcPr>
          <w:p w:rsidR="000D1EA1" w:rsidRPr="0019788B" w:rsidRDefault="000D1EA1" w:rsidP="0042200A">
            <w:pPr>
              <w:spacing w:after="0" w:line="240" w:lineRule="auto"/>
              <w:ind w:firstLine="0"/>
              <w:jc w:val="right"/>
              <w:rPr>
                <w:rFonts w:eastAsia="Times New Roman" w:cs="Times New Roman"/>
                <w:sz w:val="20"/>
                <w:szCs w:val="20"/>
                <w:lang w:eastAsia="ru-RU"/>
              </w:rPr>
            </w:pPr>
            <w:r w:rsidRPr="0019788B">
              <w:rPr>
                <w:sz w:val="20"/>
                <w:szCs w:val="20"/>
              </w:rPr>
              <w:t>1 431,12</w:t>
            </w:r>
          </w:p>
        </w:tc>
      </w:tr>
    </w:tbl>
    <w:p w:rsidR="00EF1694" w:rsidRPr="0019788B" w:rsidRDefault="00565E18" w:rsidP="00111BDC">
      <w:pPr>
        <w:pStyle w:val="af2"/>
        <w:spacing w:after="0"/>
        <w:ind w:firstLine="0"/>
        <w:jc w:val="both"/>
      </w:pPr>
      <w:r w:rsidRPr="0019788B">
        <w:t xml:space="preserve">Таблица </w:t>
      </w:r>
      <w:r w:rsidR="00B63AD3">
        <w:fldChar w:fldCharType="begin"/>
      </w:r>
      <w:r w:rsidR="00350B8A">
        <w:instrText xml:space="preserve"> SEQ Таблица \* ARABIC </w:instrText>
      </w:r>
      <w:r w:rsidR="00B63AD3">
        <w:fldChar w:fldCharType="separate"/>
      </w:r>
      <w:r w:rsidR="00460A99">
        <w:rPr>
          <w:noProof/>
        </w:rPr>
        <w:t>51</w:t>
      </w:r>
      <w:r w:rsidR="00B63AD3">
        <w:rPr>
          <w:noProof/>
        </w:rPr>
        <w:fldChar w:fldCharType="end"/>
      </w:r>
      <w:r w:rsidR="00506C5A" w:rsidRPr="0019788B">
        <w:t>. Прогнозные тарифы на объектах обращения с ТКО, в рублях за тонну, без НДС</w:t>
      </w:r>
    </w:p>
    <w:tbl>
      <w:tblPr>
        <w:tblW w:w="0" w:type="auto"/>
        <w:tblLayout w:type="fixed"/>
        <w:tblLook w:val="04A0"/>
      </w:tblPr>
      <w:tblGrid>
        <w:gridCol w:w="3256"/>
        <w:gridCol w:w="1134"/>
        <w:gridCol w:w="1134"/>
        <w:gridCol w:w="1134"/>
        <w:gridCol w:w="1134"/>
        <w:gridCol w:w="992"/>
        <w:gridCol w:w="992"/>
        <w:gridCol w:w="992"/>
        <w:gridCol w:w="993"/>
        <w:gridCol w:w="992"/>
        <w:gridCol w:w="992"/>
        <w:gridCol w:w="992"/>
        <w:gridCol w:w="947"/>
      </w:tblGrid>
      <w:tr w:rsidR="005C1224" w:rsidRPr="0019788B" w:rsidTr="005C1224">
        <w:trPr>
          <w:cantSplit/>
          <w:trHeight w:val="276"/>
          <w:tblHead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Наименование объекта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2029</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2030</w:t>
            </w:r>
          </w:p>
        </w:tc>
      </w:tr>
      <w:tr w:rsidR="00EF1694" w:rsidRPr="0019788B" w:rsidTr="000D1EA1">
        <w:trPr>
          <w:trHeight w:val="276"/>
        </w:trPr>
        <w:tc>
          <w:tcPr>
            <w:tcW w:w="1568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18"/>
                <w:szCs w:val="18"/>
                <w:lang w:eastAsia="ru-RU"/>
              </w:rPr>
            </w:pPr>
            <w:r w:rsidRPr="0019788B">
              <w:rPr>
                <w:rFonts w:eastAsia="Times New Roman" w:cs="Times New Roman"/>
                <w:b/>
                <w:bCs/>
                <w:sz w:val="18"/>
                <w:szCs w:val="18"/>
                <w:lang w:eastAsia="ru-RU"/>
              </w:rPr>
              <w:t>Прогнозный тариф, руб. на тонну</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Полигон ТКО г. Краснокаменск</w:t>
            </w:r>
          </w:p>
        </w:tc>
        <w:tc>
          <w:tcPr>
            <w:tcW w:w="1134"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163,23</w:t>
            </w:r>
          </w:p>
        </w:tc>
        <w:tc>
          <w:tcPr>
            <w:tcW w:w="1134"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167,95</w:t>
            </w:r>
          </w:p>
        </w:tc>
        <w:tc>
          <w:tcPr>
            <w:tcW w:w="1134"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172,83</w:t>
            </w:r>
          </w:p>
        </w:tc>
        <w:tc>
          <w:tcPr>
            <w:tcW w:w="1134"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177,85</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0358B1" w:rsidRPr="0019788B" w:rsidRDefault="000358B1"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Перспективный Полигон ТКО в </w:t>
            </w:r>
            <w:r w:rsidR="00AB752E" w:rsidRPr="0019788B">
              <w:rPr>
                <w:rFonts w:eastAsia="Times New Roman" w:cs="Times New Roman"/>
                <w:sz w:val="20"/>
                <w:szCs w:val="20"/>
                <w:lang w:eastAsia="ru-RU"/>
              </w:rPr>
              <w:t>Читинском районе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739,10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765,35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793,17</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822,81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848,18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867,86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888,32</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909,56</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Перспективный Полигон ТКО г. Петровск-Забайкальский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893,04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931,43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973,60</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1 020,40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1 057,53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1 073,96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1 091,21</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1 109,28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Перспективный Полигон ТКО с. </w:t>
            </w:r>
            <w:proofErr w:type="gramStart"/>
            <w:r w:rsidRPr="0019788B">
              <w:rPr>
                <w:rFonts w:eastAsia="Times New Roman" w:cs="Times New Roman"/>
                <w:sz w:val="20"/>
                <w:szCs w:val="20"/>
                <w:lang w:eastAsia="ru-RU"/>
              </w:rPr>
              <w:t>Оловянная</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898,50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937,21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979,75</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1 026,99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1 064,38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1 080,72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1 097,89</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1 115,86</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Перспективный Полигон ТКО Шилкинский район</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877,14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914,60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955,67</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1 001,19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1 037,55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1 054,25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1 071,78</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1 090,11</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Перспективный полигон ТКО п. Новая Чара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3 767,39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3 975,54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4 214,71</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4 493,15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4 670,02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4 637,12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4 605,71</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4 575,45</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Перспективный полигон ТКО в Краснокаменском районе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885,79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923,76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965,42</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1 011,64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1 048,42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1 064,97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1 082,35</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1 100,54</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Перспективный полигон ТКО в Чернышевском районе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885,99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923,97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965,65</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1 011,88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1 048,67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1 065,22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1 082,60</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1 100,78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Улёты</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1 048,92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1 865,56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2 691,09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2 992,92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proofErr w:type="gramStart"/>
            <w:r w:rsidRPr="0019788B">
              <w:rPr>
                <w:rFonts w:eastAsia="Times New Roman" w:cs="Times New Roman"/>
                <w:sz w:val="20"/>
                <w:szCs w:val="20"/>
                <w:lang w:eastAsia="ru-RU"/>
              </w:rPr>
              <w:t>СВАЛКА в с. Красный Чикой</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644,46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860,59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1 080,18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1 167,08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Петровск-Забайкальский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684,01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958,86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1 237,69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1 345,60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Хилок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668,84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921,17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1 177,27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1 277,13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п. Ивановка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537,56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597,35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661,96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692,91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Кыра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1 151,85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2 121,30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3 101,03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3 457,54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Акша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696,22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989,21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1 286,34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1 400,74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Дульдурга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1 361,02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2 641,03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3 934,13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4 401,80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Могойтуй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880,96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1 448,23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2 022,13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2 234,70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lastRenderedPageBreak/>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Нижний Цасучей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1 097,95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1 987,37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2 886,35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3 214,22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 Оловянная</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767,63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1 166,63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1 570,73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1 723,08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пгт. Агинское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683,30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957,10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1 234,87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1 342,41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Шелопугино</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1 072,57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1 924,31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2 785,27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3 099,66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Балей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810,43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1 272,98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1 741,21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1 916,31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Нерчинск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1 106,81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2 009,39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2 921,64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3 254,22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 Вершино-Дарасунский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719,88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1 047,99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1 380,57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1 507,54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Шилка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678,27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944,60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1 214,83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1 319,69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Борзя</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688,23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969,35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1 254,51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1 364,67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Шерловая гора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728,10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1 068,41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1 413,29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1 544,63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Забайкальск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744,26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1 108,57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1 477,68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1 617,61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proofErr w:type="gramStart"/>
            <w:r w:rsidRPr="0019788B">
              <w:rPr>
                <w:rFonts w:eastAsia="Times New Roman" w:cs="Times New Roman"/>
                <w:sz w:val="20"/>
                <w:szCs w:val="20"/>
                <w:lang w:eastAsia="ru-RU"/>
              </w:rPr>
              <w:t>СВАЛКА в с. Александровский Завод</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770,08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1 172,71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1 580,49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1 734,14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Нерчинский Завод</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912,70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1 527,09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2 148,54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2 377,98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Приаргунск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659,99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899,18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1 142,02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1 237,17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Калга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784,82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1 209,33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1 639,19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1 800,67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Газимурский Завод</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1 210,05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2 265,91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3 332,84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3 720,28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Кактолга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6 639,09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15 755,46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24 955,91</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28 228,26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Батакан</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3 112,35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6 992,56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10 909,42</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12 307,71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Зерен</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10 205,10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24 615,95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39 158,85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44 326,14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Сретенск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649,05</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872,00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1 098,46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1 187,80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Могоча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779,76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1 196,78</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1 619,07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1 777,87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Новая Чара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823,34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1 305,06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1 792,63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1 974,58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Чернышевск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651,99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879,29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1 110,14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1 201,04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w:t>
            </w:r>
            <w:proofErr w:type="gramStart"/>
            <w:r w:rsidRPr="0019788B">
              <w:rPr>
                <w:rFonts w:eastAsia="Times New Roman" w:cs="Times New Roman"/>
                <w:sz w:val="20"/>
                <w:szCs w:val="20"/>
                <w:lang w:eastAsia="ru-RU"/>
              </w:rPr>
              <w:t>в</w:t>
            </w:r>
            <w:proofErr w:type="gramEnd"/>
            <w:r w:rsidRPr="0019788B">
              <w:rPr>
                <w:rFonts w:eastAsia="Times New Roman" w:cs="Times New Roman"/>
                <w:sz w:val="20"/>
                <w:szCs w:val="20"/>
                <w:lang w:eastAsia="ru-RU"/>
              </w:rPr>
              <w:t xml:space="preserve"> с. Тупик</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1 734,40</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3 568,77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5 421,26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6 087,34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 Могзон</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1 339,32</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2 587,12</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3 847,71</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4 303,85</w:t>
            </w: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47"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 Амазар</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1 323,28</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2 547,26</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3 783,82</w:t>
            </w:r>
          </w:p>
        </w:tc>
        <w:tc>
          <w:tcPr>
            <w:tcW w:w="1134"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4 231,44</w:t>
            </w: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c>
          <w:tcPr>
            <w:tcW w:w="947" w:type="dxa"/>
            <w:tcBorders>
              <w:top w:val="nil"/>
              <w:left w:val="nil"/>
              <w:bottom w:val="single" w:sz="4" w:space="0" w:color="auto"/>
              <w:right w:val="single" w:sz="4" w:space="0" w:color="auto"/>
            </w:tcBorders>
            <w:shd w:val="clear" w:color="auto" w:fill="auto"/>
            <w:noWrap/>
            <w:vAlign w:val="center"/>
          </w:tcPr>
          <w:p w:rsidR="003B7BDD" w:rsidRPr="0019788B" w:rsidRDefault="003B7BDD" w:rsidP="0042200A">
            <w:pPr>
              <w:spacing w:after="0" w:line="240" w:lineRule="auto"/>
              <w:ind w:firstLine="0"/>
              <w:jc w:val="center"/>
              <w:rPr>
                <w:rFonts w:eastAsia="Times New Roman" w:cs="Times New Roman"/>
                <w:sz w:val="20"/>
                <w:szCs w:val="20"/>
                <w:lang w:eastAsia="ru-RU"/>
              </w:rPr>
            </w:pP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СВАЛКА в пгт. Карымское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694,06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983,83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1 277,73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1 390,98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СВАЛКА вблизи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Шилка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772,67</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1 179,16</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1 590,83</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1 745,86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Сортировка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Чита (п. Ивановка)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675,64</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687,16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679,96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535,07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379,58</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212,87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157,07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130,29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103,04</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75,18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Сортировка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Петровск-Забайкальский</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932,02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797,19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651,56</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494,56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448,30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430,93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412,95</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394,26</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lastRenderedPageBreak/>
              <w:t xml:space="preserve">Сортировка </w:t>
            </w:r>
            <w:proofErr w:type="gramStart"/>
            <w:r w:rsidRPr="0019788B">
              <w:rPr>
                <w:rFonts w:eastAsia="Times New Roman" w:cs="Times New Roman"/>
                <w:sz w:val="20"/>
                <w:szCs w:val="20"/>
                <w:lang w:eastAsia="ru-RU"/>
              </w:rPr>
              <w:t>с</w:t>
            </w:r>
            <w:proofErr w:type="gramEnd"/>
            <w:r w:rsidRPr="0019788B">
              <w:rPr>
                <w:rFonts w:eastAsia="Times New Roman" w:cs="Times New Roman"/>
                <w:sz w:val="20"/>
                <w:szCs w:val="20"/>
                <w:lang w:eastAsia="ru-RU"/>
              </w:rPr>
              <w:t>. Оловянная</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764,32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631,74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488,36</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333,58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289,50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274,30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258,46</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241,89</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Сортировка пгт. Шилка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768,86</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636,23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492,79</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337,94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293,81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278,54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262,65</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246,02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Сортировка п. Новая Чара</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969,18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833,84</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687,72</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530,23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483,49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465,63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447,18</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428,02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 xml:space="preserve">Мусоросортировочный завод </w:t>
            </w:r>
            <w:proofErr w:type="gramStart"/>
            <w:r w:rsidRPr="0019788B">
              <w:rPr>
                <w:rFonts w:eastAsia="Times New Roman" w:cs="Times New Roman"/>
                <w:sz w:val="20"/>
                <w:szCs w:val="20"/>
                <w:lang w:eastAsia="ru-RU"/>
              </w:rPr>
              <w:t>г</w:t>
            </w:r>
            <w:proofErr w:type="gramEnd"/>
            <w:r w:rsidRPr="0019788B">
              <w:rPr>
                <w:rFonts w:eastAsia="Times New Roman" w:cs="Times New Roman"/>
                <w:sz w:val="20"/>
                <w:szCs w:val="20"/>
                <w:lang w:eastAsia="ru-RU"/>
              </w:rPr>
              <w:t>. Чита (Сухая Падь)</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380,39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386,49</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397,90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409,65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285,27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150,32</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-31,05</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-37,12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-43,57</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-50,43</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Сортировка в Краснокаменском районе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765,39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632,81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489,41</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334,61</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290,52</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275,30</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259,45</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242,87</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left"/>
              <w:rPr>
                <w:rFonts w:eastAsia="Times New Roman" w:cs="Times New Roman"/>
                <w:sz w:val="20"/>
                <w:szCs w:val="20"/>
                <w:lang w:eastAsia="ru-RU"/>
              </w:rPr>
            </w:pPr>
            <w:r w:rsidRPr="0019788B">
              <w:rPr>
                <w:rFonts w:eastAsia="Times New Roman" w:cs="Times New Roman"/>
                <w:sz w:val="20"/>
                <w:szCs w:val="20"/>
                <w:lang w:eastAsia="ru-RU"/>
              </w:rPr>
              <w:t>Сортировка в Чернышевском районе</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934,33</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799,47</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653,81</w:t>
            </w:r>
          </w:p>
        </w:tc>
        <w:tc>
          <w:tcPr>
            <w:tcW w:w="993"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496,78</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450,49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433,09</w:t>
            </w:r>
          </w:p>
        </w:tc>
        <w:tc>
          <w:tcPr>
            <w:tcW w:w="992"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415,08</w:t>
            </w:r>
          </w:p>
        </w:tc>
        <w:tc>
          <w:tcPr>
            <w:tcW w:w="947" w:type="dxa"/>
            <w:tcBorders>
              <w:top w:val="nil"/>
              <w:left w:val="nil"/>
              <w:bottom w:val="single" w:sz="4" w:space="0" w:color="auto"/>
              <w:right w:val="single" w:sz="4" w:space="0" w:color="auto"/>
            </w:tcBorders>
            <w:shd w:val="clear" w:color="auto" w:fill="auto"/>
            <w:noWrap/>
            <w:vAlign w:val="center"/>
            <w:hideMark/>
          </w:tcPr>
          <w:p w:rsidR="003B7BDD" w:rsidRPr="0019788B" w:rsidRDefault="003B7BDD"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396,36</w:t>
            </w:r>
          </w:p>
        </w:tc>
      </w:tr>
      <w:tr w:rsidR="00EF1694" w:rsidRPr="0019788B" w:rsidTr="000D1EA1">
        <w:trPr>
          <w:trHeight w:val="276"/>
        </w:trPr>
        <w:tc>
          <w:tcPr>
            <w:tcW w:w="1568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94" w:rsidRPr="0019788B" w:rsidRDefault="00EF1694" w:rsidP="0042200A">
            <w:pPr>
              <w:spacing w:after="0" w:line="240" w:lineRule="auto"/>
              <w:ind w:firstLine="0"/>
              <w:jc w:val="center"/>
              <w:rPr>
                <w:rFonts w:eastAsia="Times New Roman" w:cs="Times New Roman"/>
                <w:b/>
                <w:bCs/>
                <w:sz w:val="20"/>
                <w:szCs w:val="20"/>
                <w:lang w:eastAsia="ru-RU"/>
              </w:rPr>
            </w:pPr>
            <w:r w:rsidRPr="0019788B">
              <w:rPr>
                <w:rFonts w:eastAsia="Times New Roman" w:cs="Times New Roman"/>
                <w:b/>
                <w:bCs/>
                <w:sz w:val="20"/>
                <w:szCs w:val="20"/>
                <w:lang w:eastAsia="ru-RU"/>
              </w:rPr>
              <w:t>Прогнозная себестоимость, руб. на тонну</w:t>
            </w:r>
          </w:p>
        </w:tc>
      </w:tr>
      <w:tr w:rsidR="005C1224" w:rsidRPr="0019788B" w:rsidTr="000D1EA1">
        <w:trPr>
          <w:trHeight w:val="276"/>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Улёты</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223,66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286,04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348,67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411,61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433,01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430,72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428,72</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427,02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proofErr w:type="gramStart"/>
            <w:r w:rsidRPr="0019788B">
              <w:rPr>
                <w:sz w:val="22"/>
              </w:rPr>
              <w:t>ПВН в с. Красный Чикой</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224,02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286,62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349,48</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412,64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434,11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431,78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429,76</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428,03</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Хилок</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223,85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286,35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349,10</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412,16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433,60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431,28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429,28</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427,56</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с</w:t>
            </w:r>
            <w:proofErr w:type="gramEnd"/>
            <w:r w:rsidRPr="0019788B">
              <w:rPr>
                <w:sz w:val="22"/>
              </w:rPr>
              <w:t>. Кыре</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229,01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294,66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360,58</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426,81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449,15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446,45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444,06</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441,97</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с. Акша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222,27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283,80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345,59</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407,68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428,84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426,64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424,75</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423,15</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Дульдурга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224,45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287,31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350,43</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413,86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435,40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433,05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431,00</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429,23</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пгт. Могойтуй</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223,90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286,43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349,22</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412,30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433,75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431,43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429,43</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427,70</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Нижний Цасучей</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233,15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301,35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369,81</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438,59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461,67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458,65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455,96</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453,56</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пгт. Агинское </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222,06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283,46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345,11</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407,07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428,19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426,01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424,14</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422,55</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Шелопугино</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222,52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284,20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346,13</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408,37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429,58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427,36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425,46</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423,83</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Балей</w:t>
            </w:r>
            <w:r w:rsidRPr="0019788B">
              <w:rPr>
                <w:sz w:val="22"/>
              </w:rPr>
              <w:br/>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224,21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286,92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349,89</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413,16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434,67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432,32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430,29</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428,55</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Нерчинск</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224,36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287,16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350,22</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413,59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435,12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432,77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430,73</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428,97</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 Вершино-Дарасунский</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230,88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297,68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364,74</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432,13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454,80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451,96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449,43</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447,20</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Борзя</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222,69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284,48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346,52</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408,87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430,10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427,87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425,95</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424,32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пос. Шерловая Гора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230,41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296,93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363,71</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430,81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453,40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450,59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448,10</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445,90</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пгт. Забайкальск</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225,80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289,49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353,44</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417,70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439,48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437,02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434,87</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433,01</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tcPr>
          <w:p w:rsidR="005C1224" w:rsidRPr="0019788B" w:rsidRDefault="005C1224" w:rsidP="0042200A">
            <w:pPr>
              <w:spacing w:after="0" w:line="240" w:lineRule="auto"/>
              <w:ind w:firstLine="0"/>
              <w:jc w:val="left"/>
              <w:rPr>
                <w:rFonts w:eastAsia="Times New Roman" w:cs="Times New Roman"/>
                <w:sz w:val="20"/>
                <w:szCs w:val="20"/>
                <w:lang w:eastAsia="ru-RU"/>
              </w:rPr>
            </w:pPr>
            <w:proofErr w:type="gramStart"/>
            <w:r w:rsidRPr="0019788B">
              <w:rPr>
                <w:sz w:val="22"/>
              </w:rPr>
              <w:t>ПВН в с. Александровский Завод</w:t>
            </w:r>
            <w:proofErr w:type="gramEnd"/>
          </w:p>
        </w:tc>
        <w:tc>
          <w:tcPr>
            <w:tcW w:w="1134"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226,34</w:t>
            </w:r>
          </w:p>
        </w:tc>
        <w:tc>
          <w:tcPr>
            <w:tcW w:w="992"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290,36</w:t>
            </w:r>
          </w:p>
        </w:tc>
        <w:tc>
          <w:tcPr>
            <w:tcW w:w="992"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354,65</w:t>
            </w:r>
          </w:p>
        </w:tc>
        <w:tc>
          <w:tcPr>
            <w:tcW w:w="993"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419,24</w:t>
            </w:r>
          </w:p>
        </w:tc>
        <w:tc>
          <w:tcPr>
            <w:tcW w:w="992"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441,11</w:t>
            </w:r>
          </w:p>
        </w:tc>
        <w:tc>
          <w:tcPr>
            <w:tcW w:w="992"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438,61</w:t>
            </w:r>
          </w:p>
        </w:tc>
        <w:tc>
          <w:tcPr>
            <w:tcW w:w="992"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436,42</w:t>
            </w:r>
          </w:p>
        </w:tc>
        <w:tc>
          <w:tcPr>
            <w:tcW w:w="947" w:type="dxa"/>
            <w:tcBorders>
              <w:top w:val="nil"/>
              <w:left w:val="nil"/>
              <w:bottom w:val="single" w:sz="4" w:space="0" w:color="auto"/>
              <w:right w:val="single" w:sz="4" w:space="0" w:color="auto"/>
            </w:tcBorders>
            <w:shd w:val="clear" w:color="auto" w:fill="auto"/>
            <w:noWrap/>
            <w:vAlign w:val="center"/>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434,52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Нерчинский Завод</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225,44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288,91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352,64</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416,68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438,40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435,97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433,84</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432,01</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пгт. Приаргунск</w:t>
            </w:r>
            <w:r w:rsidRPr="0019788B">
              <w:rPr>
                <w:sz w:val="22"/>
              </w:rPr>
              <w:br/>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226,56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290,71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355,12</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419,85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441,76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439,24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437,04</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435,12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с. Калга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221,66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282,81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344,22</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405,93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426,98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424,83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422,99</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421,43</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lastRenderedPageBreak/>
              <w:t xml:space="preserve">ПВН </w:t>
            </w:r>
            <w:proofErr w:type="gramStart"/>
            <w:r w:rsidRPr="0019788B">
              <w:rPr>
                <w:sz w:val="22"/>
              </w:rPr>
              <w:t>в</w:t>
            </w:r>
            <w:proofErr w:type="gramEnd"/>
            <w:r w:rsidRPr="0019788B">
              <w:rPr>
                <w:sz w:val="22"/>
              </w:rPr>
              <w:t xml:space="preserve"> с. Газимурский Завод</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239,28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311,23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383,45</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456,01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480,16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476,68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473,54</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470,69</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с. Кактолга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563,43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833,98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1 105,20</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1 377,28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1 458,51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1 430,56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1 403,43</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1 376,99</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с. Батакан</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331,88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460,57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589,65</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719,20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759,66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749,19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739,19</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729,61</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Зерен</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975,02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1 497,76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2 021,66</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2 547,10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2 700,78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2 641,76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2 584,18</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2 527,78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Сретенск</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227,56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292,32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357,35</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422,69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444,78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442,19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439,91</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437,92</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в </w:t>
            </w:r>
            <w:proofErr w:type="gramStart"/>
            <w:r w:rsidRPr="0019788B">
              <w:rPr>
                <w:sz w:val="22"/>
              </w:rPr>
              <w:t>г</w:t>
            </w:r>
            <w:proofErr w:type="gramEnd"/>
            <w:r w:rsidRPr="0019788B">
              <w:rPr>
                <w:sz w:val="22"/>
              </w:rPr>
              <w:t>. Могоча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222,90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284,82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346,99</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409,46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430,73</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428,49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426,55</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424,90</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 xml:space="preserve">ПВН </w:t>
            </w:r>
            <w:proofErr w:type="gramStart"/>
            <w:r w:rsidRPr="0019788B">
              <w:rPr>
                <w:sz w:val="22"/>
              </w:rPr>
              <w:t>в</w:t>
            </w:r>
            <w:proofErr w:type="gramEnd"/>
            <w:r w:rsidRPr="0019788B">
              <w:rPr>
                <w:sz w:val="22"/>
              </w:rPr>
              <w:t xml:space="preserve"> с. Тупик</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221,92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283,22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344,79</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406,66</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427,75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425,59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423,72</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422,14</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 Могзон</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239,42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311,45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383,77</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456,41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480,59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477,10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473,94</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471,08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 Амазар</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244,21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319,18</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394,43</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470,02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495,04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491,19</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487,68</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484,48</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пос. Ксеньевка</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244,00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318,84</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393,96</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469,42</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494,41</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490,57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487,08</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483,89</w:t>
            </w:r>
          </w:p>
        </w:tc>
      </w:tr>
      <w:tr w:rsidR="005C1224" w:rsidRPr="0019788B" w:rsidTr="000D1EA1">
        <w:trPr>
          <w:trHeight w:val="276"/>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5C1224" w:rsidRPr="0019788B" w:rsidRDefault="005C1224" w:rsidP="0042200A">
            <w:pPr>
              <w:spacing w:after="0" w:line="240" w:lineRule="auto"/>
              <w:ind w:firstLine="0"/>
              <w:jc w:val="left"/>
              <w:rPr>
                <w:rFonts w:eastAsia="Times New Roman" w:cs="Times New Roman"/>
                <w:sz w:val="20"/>
                <w:szCs w:val="20"/>
                <w:lang w:eastAsia="ru-RU"/>
              </w:rPr>
            </w:pPr>
            <w:r w:rsidRPr="0019788B">
              <w:rPr>
                <w:sz w:val="22"/>
              </w:rPr>
              <w:t>ПВН в пгт. Карымское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rFonts w:eastAsia="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128,80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133,05</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137,45</w:t>
            </w:r>
          </w:p>
        </w:tc>
        <w:tc>
          <w:tcPr>
            <w:tcW w:w="993"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142,00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146,70</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151,57</w:t>
            </w:r>
          </w:p>
        </w:tc>
        <w:tc>
          <w:tcPr>
            <w:tcW w:w="992"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156,59</w:t>
            </w:r>
          </w:p>
        </w:tc>
        <w:tc>
          <w:tcPr>
            <w:tcW w:w="947" w:type="dxa"/>
            <w:tcBorders>
              <w:top w:val="nil"/>
              <w:left w:val="nil"/>
              <w:bottom w:val="single" w:sz="4" w:space="0" w:color="auto"/>
              <w:right w:val="single" w:sz="4" w:space="0" w:color="auto"/>
            </w:tcBorders>
            <w:shd w:val="clear" w:color="auto" w:fill="auto"/>
            <w:noWrap/>
            <w:vAlign w:val="center"/>
            <w:hideMark/>
          </w:tcPr>
          <w:p w:rsidR="005C1224" w:rsidRPr="0019788B" w:rsidRDefault="005C1224" w:rsidP="0042200A">
            <w:pPr>
              <w:spacing w:after="0" w:line="240" w:lineRule="auto"/>
              <w:ind w:firstLine="0"/>
              <w:jc w:val="center"/>
              <w:rPr>
                <w:rFonts w:eastAsia="Times New Roman" w:cs="Times New Roman"/>
                <w:sz w:val="20"/>
                <w:szCs w:val="20"/>
                <w:lang w:eastAsia="ru-RU"/>
              </w:rPr>
            </w:pPr>
            <w:r w:rsidRPr="0019788B">
              <w:rPr>
                <w:sz w:val="20"/>
                <w:szCs w:val="20"/>
              </w:rPr>
              <w:t>161,79</w:t>
            </w:r>
          </w:p>
        </w:tc>
      </w:tr>
    </w:tbl>
    <w:p w:rsidR="00572849" w:rsidRDefault="00572849" w:rsidP="0042200A">
      <w:pPr>
        <w:spacing w:after="0"/>
        <w:ind w:firstLine="0"/>
        <w:jc w:val="left"/>
        <w:rPr>
          <w:rFonts w:eastAsia="SimSun" w:cs="Times New Roman"/>
          <w:b/>
          <w:caps/>
          <w:kern w:val="24"/>
          <w:szCs w:val="24"/>
          <w:lang w:eastAsia="ar-SA"/>
        </w:rPr>
      </w:pPr>
    </w:p>
    <w:p w:rsidR="00642B36" w:rsidRDefault="00642B36" w:rsidP="0042200A">
      <w:pPr>
        <w:spacing w:after="0"/>
        <w:ind w:firstLine="0"/>
        <w:jc w:val="left"/>
        <w:rPr>
          <w:rFonts w:eastAsia="SimSun" w:cs="Times New Roman"/>
          <w:b/>
          <w:caps/>
          <w:kern w:val="24"/>
          <w:szCs w:val="24"/>
          <w:lang w:eastAsia="ar-SA"/>
        </w:rPr>
      </w:pPr>
    </w:p>
    <w:p w:rsidR="00642B36" w:rsidRDefault="00642B36" w:rsidP="0042200A">
      <w:pPr>
        <w:spacing w:after="0"/>
        <w:ind w:firstLine="0"/>
        <w:jc w:val="left"/>
        <w:rPr>
          <w:rFonts w:eastAsia="SimSun" w:cs="Times New Roman"/>
          <w:b/>
          <w:caps/>
          <w:kern w:val="24"/>
          <w:szCs w:val="24"/>
          <w:lang w:eastAsia="ar-SA"/>
        </w:rPr>
      </w:pPr>
    </w:p>
    <w:p w:rsidR="00642B36" w:rsidRDefault="00642B36"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4A1FC8" w:rsidRDefault="004A1FC8" w:rsidP="0042200A">
      <w:pPr>
        <w:spacing w:after="0"/>
        <w:ind w:firstLine="0"/>
        <w:jc w:val="left"/>
        <w:rPr>
          <w:rFonts w:eastAsia="SimSun" w:cs="Times New Roman"/>
          <w:b/>
          <w:caps/>
          <w:kern w:val="24"/>
          <w:szCs w:val="24"/>
          <w:lang w:eastAsia="ar-SA"/>
        </w:rPr>
      </w:pPr>
    </w:p>
    <w:p w:rsidR="003B46A3" w:rsidRPr="0019788B" w:rsidRDefault="003B46A3" w:rsidP="0042200A">
      <w:pPr>
        <w:pStyle w:val="15"/>
        <w:spacing w:after="0"/>
        <w:jc w:val="both"/>
      </w:pPr>
      <w:bookmarkStart w:id="202" w:name="_Toc22646506"/>
      <w:r w:rsidRPr="0019788B">
        <w:t>РАЗДЕЛ 13. ЭЛЕКТРОННАЯ МОДЕЛЬ ТЕРРИТОРИАЛЬНОЙ СХЕМЫ</w:t>
      </w:r>
      <w:bookmarkEnd w:id="202"/>
      <w:r w:rsidRPr="0019788B">
        <w:t xml:space="preserve"> </w:t>
      </w:r>
    </w:p>
    <w:p w:rsidR="00506C5A" w:rsidRPr="0019788B" w:rsidRDefault="00506C5A" w:rsidP="0042200A">
      <w:pPr>
        <w:spacing w:after="0"/>
        <w:ind w:firstLine="709"/>
        <w:rPr>
          <w:lang w:eastAsia="ar-SA"/>
        </w:rPr>
      </w:pPr>
      <w:r w:rsidRPr="0019788B">
        <w:rPr>
          <w:lang w:eastAsia="ar-SA"/>
        </w:rPr>
        <w:t xml:space="preserve">Электронная модель территориальной схемы обращения с отходами размещена в публичном доступе в сети Интернет по </w:t>
      </w:r>
      <w:r w:rsidR="00323E6A" w:rsidRPr="0019788B">
        <w:rPr>
          <w:lang w:val="en-US" w:eastAsia="ar-SA"/>
        </w:rPr>
        <w:t>IP</w:t>
      </w:r>
      <w:r w:rsidR="00323E6A" w:rsidRPr="0019788B">
        <w:rPr>
          <w:lang w:eastAsia="ar-SA"/>
        </w:rPr>
        <w:t>-</w:t>
      </w:r>
      <w:r w:rsidRPr="0019788B">
        <w:rPr>
          <w:lang w:eastAsia="ar-SA"/>
        </w:rPr>
        <w:t>адресу</w:t>
      </w:r>
      <w:r w:rsidR="00323E6A" w:rsidRPr="0019788B">
        <w:rPr>
          <w:lang w:eastAsia="ar-SA"/>
        </w:rPr>
        <w:t xml:space="preserve"> </w:t>
      </w:r>
      <w:hyperlink r:id="rId68" w:history="1">
        <w:r w:rsidR="00323E6A" w:rsidRPr="0019788B">
          <w:rPr>
            <w:rStyle w:val="af7"/>
            <w:color w:val="auto"/>
          </w:rPr>
          <w:t>http://5.189.234.22</w:t>
        </w:r>
      </w:hyperlink>
      <w:r w:rsidR="00323E6A" w:rsidRPr="0019788B">
        <w:t xml:space="preserve">: </w:t>
      </w:r>
      <w:hyperlink r:id="rId69" w:history="1">
        <w:r w:rsidRPr="0019788B">
          <w:rPr>
            <w:rStyle w:val="af7"/>
            <w:color w:val="auto"/>
            <w:lang w:eastAsia="ar-SA"/>
          </w:rPr>
          <w:t>Электронная модель территориальной схемы обращения с отходами Забайкальского края</w:t>
        </w:r>
      </w:hyperlink>
      <w:r w:rsidR="00323E6A" w:rsidRPr="0019788B">
        <w:rPr>
          <w:rStyle w:val="af7"/>
          <w:color w:val="auto"/>
          <w:lang w:eastAsia="ar-SA"/>
        </w:rPr>
        <w:t>.</w:t>
      </w:r>
    </w:p>
    <w:p w:rsidR="00606D6B" w:rsidRPr="0019788B" w:rsidRDefault="00606D6B" w:rsidP="0042200A">
      <w:pPr>
        <w:spacing w:after="0"/>
        <w:ind w:firstLine="709"/>
        <w:rPr>
          <w:b/>
          <w:caps/>
        </w:rPr>
      </w:pPr>
      <w:r w:rsidRPr="0019788B">
        <w:br w:type="page"/>
      </w:r>
    </w:p>
    <w:p w:rsidR="00581E95" w:rsidRPr="0019788B" w:rsidRDefault="00527C0B" w:rsidP="0042200A">
      <w:pPr>
        <w:pStyle w:val="aa"/>
        <w:spacing w:after="0"/>
      </w:pPr>
      <w:bookmarkStart w:id="203" w:name="_Toc22646507"/>
      <w:r w:rsidRPr="0019788B">
        <w:lastRenderedPageBreak/>
        <w:t>ЗАКЛЮЧЕНИЕ</w:t>
      </w:r>
      <w:bookmarkEnd w:id="203"/>
    </w:p>
    <w:p w:rsidR="00581E95" w:rsidRPr="0019788B" w:rsidRDefault="00581E95" w:rsidP="0042200A">
      <w:pPr>
        <w:spacing w:after="0"/>
      </w:pPr>
      <w:r w:rsidRPr="0019788B">
        <w:t xml:space="preserve">Настоящая территориальная схема обращения с отходами, в том числе с </w:t>
      </w:r>
      <w:r w:rsidR="00C1265C" w:rsidRPr="0019788B">
        <w:t>твёрдыми</w:t>
      </w:r>
      <w:r w:rsidRPr="0019788B">
        <w:t xml:space="preserve"> коммунальными отходами, формирует систему обращения с отходами на территории </w:t>
      </w:r>
      <w:r w:rsidR="005C17F9" w:rsidRPr="0019788B">
        <w:t>Забайкальского края</w:t>
      </w:r>
      <w:r w:rsidRPr="0019788B">
        <w:t xml:space="preserve"> и является обязательной для исполнения региональным оператором по обращению с </w:t>
      </w:r>
      <w:r w:rsidR="00C1265C" w:rsidRPr="0019788B">
        <w:t>твёрдыми</w:t>
      </w:r>
      <w:r w:rsidRPr="0019788B">
        <w:t xml:space="preserve"> коммунальными отходами и другими операторами, осуществляющими обращение с </w:t>
      </w:r>
      <w:r w:rsidR="00C1265C" w:rsidRPr="0019788B">
        <w:t>твёрдыми</w:t>
      </w:r>
      <w:r w:rsidRPr="0019788B">
        <w:t xml:space="preserve"> коммунальными отходами на территории </w:t>
      </w:r>
      <w:r w:rsidR="00581B5B" w:rsidRPr="0019788B">
        <w:t>Забайкальского края</w:t>
      </w:r>
      <w:r w:rsidRPr="0019788B">
        <w:t>.</w:t>
      </w:r>
    </w:p>
    <w:p w:rsidR="00581E95" w:rsidRPr="0019788B" w:rsidRDefault="00581E95" w:rsidP="0042200A">
      <w:pPr>
        <w:spacing w:after="0"/>
      </w:pPr>
      <w:r w:rsidRPr="0019788B">
        <w:t xml:space="preserve">Территориальная схема обращения с отходами базируется на новой модели отношений по обращению с </w:t>
      </w:r>
      <w:r w:rsidR="00C1265C" w:rsidRPr="0019788B">
        <w:t>твёрдыми</w:t>
      </w:r>
      <w:r w:rsidRPr="0019788B">
        <w:t xml:space="preserve"> коммунальными отходами, </w:t>
      </w:r>
      <w:r w:rsidR="002A709A" w:rsidRPr="0019788B">
        <w:t xml:space="preserve">регламентированной </w:t>
      </w:r>
      <w:r w:rsidRPr="0019788B">
        <w:t xml:space="preserve">Федеральным законом от 24.06.1998 </w:t>
      </w:r>
      <w:r w:rsidR="004D35D8" w:rsidRPr="0019788B">
        <w:t xml:space="preserve">№ </w:t>
      </w:r>
      <w:r w:rsidRPr="0019788B">
        <w:t xml:space="preserve">89-ФЗ «Об отходах производства и потребления». В соответствии с территориальной схемой формируется новая система накопления </w:t>
      </w:r>
      <w:r w:rsidR="00C1265C" w:rsidRPr="0019788B">
        <w:t>твёрдых</w:t>
      </w:r>
      <w:r w:rsidRPr="0019788B">
        <w:t xml:space="preserve"> коммунальных отходов, включая поэтапный переход к раздельному накоплению </w:t>
      </w:r>
      <w:r w:rsidR="00C1265C" w:rsidRPr="0019788B">
        <w:t>твёрдых</w:t>
      </w:r>
      <w:r w:rsidRPr="0019788B">
        <w:t xml:space="preserve"> коммунальных отходов и накоплению опасных и особо опасных отходов.</w:t>
      </w:r>
    </w:p>
    <w:p w:rsidR="00581E95" w:rsidRPr="0019788B" w:rsidRDefault="00581E95" w:rsidP="0042200A">
      <w:pPr>
        <w:spacing w:after="0"/>
      </w:pPr>
      <w:r w:rsidRPr="0019788B">
        <w:t xml:space="preserve">Территориальная схема обращения с отходами предусматривает строительство мест размещения, перегрузки и обработки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изменения. При этом региональный оператор вправе предложить к реализации собственные проекты строительства объектов обработки, перегрузки и размещения отходов, обеспечивающие достижение целей, предусмотренных настоящей территориальной схемой и соглашением об организации деятельности по обращению с </w:t>
      </w:r>
      <w:r w:rsidR="00C1265C" w:rsidRPr="0019788B">
        <w:t>твёрдыми</w:t>
      </w:r>
      <w:r w:rsidRPr="0019788B">
        <w:t xml:space="preserve"> коммунальными отходами, </w:t>
      </w:r>
      <w:r w:rsidR="00AE5218" w:rsidRPr="0019788B">
        <w:t>заключённым</w:t>
      </w:r>
      <w:r w:rsidRPr="0019788B">
        <w:t xml:space="preserve"> между региональным оператором и уполномоченным органом субъекта РФ. </w:t>
      </w:r>
    </w:p>
    <w:p w:rsidR="00581E95" w:rsidRPr="0019788B" w:rsidRDefault="00581E95" w:rsidP="0042200A">
      <w:pPr>
        <w:spacing w:after="0"/>
      </w:pPr>
      <w:r w:rsidRPr="0019788B">
        <w:t>В случае экономической и экологической целесообразности в период действия территориальной схемы могут быть предложены мероприятия по строительству объектов по утилизации и обезвреживанию отходов.</w:t>
      </w:r>
    </w:p>
    <w:p w:rsidR="00581E95" w:rsidRPr="0019788B" w:rsidRDefault="00581E95" w:rsidP="0042200A">
      <w:pPr>
        <w:spacing w:after="0"/>
      </w:pPr>
      <w:r w:rsidRPr="0019788B">
        <w:t xml:space="preserve">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w:t>
      </w:r>
      <w:r w:rsidR="00581B5B" w:rsidRPr="0019788B">
        <w:t>Забайкальского края</w:t>
      </w:r>
      <w:r w:rsidRPr="0019788B">
        <w:t xml:space="preserve">, финансовая модель, 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rsidR="00C1265C" w:rsidRPr="0019788B">
        <w:t>твёрдыми</w:t>
      </w:r>
      <w:r w:rsidRPr="0019788B">
        <w:t xml:space="preserve"> коммунальными отходами.</w:t>
      </w:r>
    </w:p>
    <w:p w:rsidR="00527C0B" w:rsidRPr="0019788B" w:rsidRDefault="00527C0B" w:rsidP="0042200A">
      <w:pPr>
        <w:spacing w:after="0"/>
        <w:ind w:firstLine="0"/>
      </w:pPr>
    </w:p>
    <w:p w:rsidR="00D04D43" w:rsidRPr="0019788B" w:rsidRDefault="00527C0B" w:rsidP="0042200A">
      <w:pPr>
        <w:pStyle w:val="aa"/>
        <w:spacing w:after="0"/>
      </w:pPr>
      <w:bookmarkStart w:id="204" w:name="_Toc22646508"/>
      <w:r w:rsidRPr="0019788B">
        <w:t>ПРИЛОЖЕНИЯ</w:t>
      </w:r>
      <w:bookmarkEnd w:id="204"/>
    </w:p>
    <w:p w:rsidR="004C4DAB" w:rsidRPr="0019788B" w:rsidRDefault="004C4DAB" w:rsidP="0042200A">
      <w:pPr>
        <w:pStyle w:val="ae"/>
        <w:numPr>
          <w:ilvl w:val="0"/>
          <w:numId w:val="43"/>
        </w:numPr>
        <w:spacing w:after="0"/>
      </w:pPr>
      <w:r w:rsidRPr="0019788B">
        <w:t>Приложение А</w:t>
      </w:r>
      <w:proofErr w:type="gramStart"/>
      <w:r w:rsidRPr="0019788B">
        <w:t>1</w:t>
      </w:r>
      <w:proofErr w:type="gramEnd"/>
      <w:r w:rsidRPr="0019788B">
        <w:t>: Реестр источников образования ТКО</w:t>
      </w:r>
    </w:p>
    <w:p w:rsidR="004C4DAB" w:rsidRPr="0019788B" w:rsidRDefault="004C4DAB" w:rsidP="0042200A">
      <w:pPr>
        <w:pStyle w:val="ae"/>
        <w:numPr>
          <w:ilvl w:val="0"/>
          <w:numId w:val="43"/>
        </w:numPr>
        <w:spacing w:after="0"/>
      </w:pPr>
      <w:r w:rsidRPr="0019788B">
        <w:t>Приложение А</w:t>
      </w:r>
      <w:proofErr w:type="gramStart"/>
      <w:r w:rsidRPr="0019788B">
        <w:t>2</w:t>
      </w:r>
      <w:proofErr w:type="gramEnd"/>
      <w:r w:rsidRPr="0019788B">
        <w:t>: Реестр источников образования отходов производства и потребления за исключением ТКО</w:t>
      </w:r>
    </w:p>
    <w:p w:rsidR="004C4DAB" w:rsidRPr="0019788B" w:rsidRDefault="004C4DAB" w:rsidP="0042200A">
      <w:pPr>
        <w:pStyle w:val="ae"/>
        <w:numPr>
          <w:ilvl w:val="0"/>
          <w:numId w:val="43"/>
        </w:numPr>
        <w:spacing w:after="0"/>
      </w:pPr>
      <w:r w:rsidRPr="0019788B">
        <w:t xml:space="preserve">Приложение А3: Данные статистической </w:t>
      </w:r>
      <w:r w:rsidR="00AE5218" w:rsidRPr="0019788B">
        <w:t>отчётности</w:t>
      </w:r>
      <w:r w:rsidRPr="0019788B">
        <w:t xml:space="preserve"> 2-ТП (отходы) за 3 года</w:t>
      </w:r>
    </w:p>
    <w:p w:rsidR="00A618E1" w:rsidRPr="0019788B" w:rsidRDefault="00E73E1E" w:rsidP="0042200A">
      <w:pPr>
        <w:pStyle w:val="ae"/>
        <w:numPr>
          <w:ilvl w:val="0"/>
          <w:numId w:val="43"/>
        </w:numPr>
        <w:spacing w:after="0"/>
      </w:pPr>
      <w:r w:rsidRPr="0019788B">
        <w:t>Приложение А</w:t>
      </w:r>
      <w:proofErr w:type="gramStart"/>
      <w:r w:rsidRPr="0019788B">
        <w:t>4</w:t>
      </w:r>
      <w:proofErr w:type="gramEnd"/>
      <w:r w:rsidRPr="0019788B">
        <w:t>: Прогноз образования промышленных отходов</w:t>
      </w:r>
    </w:p>
    <w:p w:rsidR="00D65D0A" w:rsidRPr="0019788B" w:rsidRDefault="00D65D0A" w:rsidP="0042200A">
      <w:pPr>
        <w:pStyle w:val="ae"/>
        <w:numPr>
          <w:ilvl w:val="0"/>
          <w:numId w:val="43"/>
        </w:numPr>
        <w:spacing w:after="0"/>
      </w:pPr>
      <w:r w:rsidRPr="0019788B">
        <w:t>Приложение А</w:t>
      </w:r>
      <w:r w:rsidR="00E73E1E" w:rsidRPr="0019788B">
        <w:t>5</w:t>
      </w:r>
      <w:r w:rsidRPr="0019788B">
        <w:t xml:space="preserve">. </w:t>
      </w:r>
      <w:r w:rsidR="00F91FAE" w:rsidRPr="0019788B">
        <w:t>Сведения о местах накопления ТКО (контейнерные площадки)</w:t>
      </w:r>
    </w:p>
    <w:p w:rsidR="005F7FFA" w:rsidRPr="0019788B" w:rsidRDefault="005F7FFA" w:rsidP="0042200A">
      <w:pPr>
        <w:pStyle w:val="ae"/>
        <w:numPr>
          <w:ilvl w:val="0"/>
          <w:numId w:val="43"/>
        </w:numPr>
        <w:spacing w:after="0"/>
      </w:pPr>
      <w:r w:rsidRPr="0019788B">
        <w:t>Приложение А5.1: Реестр перспективных мест накопления отходов</w:t>
      </w:r>
    </w:p>
    <w:p w:rsidR="00D65D0A" w:rsidRPr="0019788B" w:rsidRDefault="00D65D0A" w:rsidP="0042200A">
      <w:pPr>
        <w:pStyle w:val="ae"/>
        <w:numPr>
          <w:ilvl w:val="0"/>
          <w:numId w:val="43"/>
        </w:numPr>
        <w:spacing w:after="0"/>
      </w:pPr>
      <w:r w:rsidRPr="0019788B">
        <w:t>Приложение А</w:t>
      </w:r>
      <w:proofErr w:type="gramStart"/>
      <w:r w:rsidR="00A618E1" w:rsidRPr="0019788B">
        <w:t>6</w:t>
      </w:r>
      <w:proofErr w:type="gramEnd"/>
      <w:r w:rsidRPr="0019788B">
        <w:t xml:space="preserve">. </w:t>
      </w:r>
      <w:r w:rsidR="00F91FAE" w:rsidRPr="0019788B">
        <w:t>Перечень мест несанкционированного размещения отходов</w:t>
      </w:r>
    </w:p>
    <w:p w:rsidR="00D87459" w:rsidRPr="0019788B" w:rsidRDefault="00D87459" w:rsidP="0042200A">
      <w:pPr>
        <w:pStyle w:val="ae"/>
        <w:numPr>
          <w:ilvl w:val="0"/>
          <w:numId w:val="43"/>
        </w:numPr>
        <w:spacing w:after="0"/>
      </w:pPr>
      <w:r w:rsidRPr="0019788B">
        <w:t>Приложение А</w:t>
      </w:r>
      <w:proofErr w:type="gramStart"/>
      <w:r w:rsidRPr="0019788B">
        <w:t>6</w:t>
      </w:r>
      <w:proofErr w:type="gramEnd"/>
      <w:r w:rsidRPr="0019788B">
        <w:t>.1: Перечень мест несанкционированного размещения отходов (свалки-навалы)</w:t>
      </w:r>
    </w:p>
    <w:p w:rsidR="00D87459" w:rsidRPr="0019788B" w:rsidRDefault="00D87459" w:rsidP="0042200A">
      <w:pPr>
        <w:pStyle w:val="ae"/>
        <w:numPr>
          <w:ilvl w:val="0"/>
          <w:numId w:val="43"/>
        </w:numPr>
        <w:spacing w:after="0"/>
      </w:pPr>
      <w:r w:rsidRPr="0019788B">
        <w:t>Приложение А</w:t>
      </w:r>
      <w:proofErr w:type="gramStart"/>
      <w:r w:rsidRPr="0019788B">
        <w:t>7</w:t>
      </w:r>
      <w:proofErr w:type="gramEnd"/>
      <w:r w:rsidRPr="0019788B">
        <w:t>: Перечень объектов размещения, не включённых в ГРОРО</w:t>
      </w:r>
    </w:p>
    <w:p w:rsidR="00D87459" w:rsidRPr="0019788B" w:rsidRDefault="00D87459" w:rsidP="0042200A">
      <w:pPr>
        <w:pStyle w:val="ae"/>
        <w:numPr>
          <w:ilvl w:val="0"/>
          <w:numId w:val="43"/>
        </w:numPr>
        <w:spacing w:after="0"/>
      </w:pPr>
      <w:r w:rsidRPr="0019788B">
        <w:t>Приложение А8: Реестр источников образования медицинских отходов</w:t>
      </w:r>
    </w:p>
    <w:p w:rsidR="00D87459" w:rsidRPr="0019788B" w:rsidRDefault="00D87459" w:rsidP="0042200A">
      <w:pPr>
        <w:pStyle w:val="ae"/>
        <w:numPr>
          <w:ilvl w:val="0"/>
          <w:numId w:val="43"/>
        </w:numPr>
        <w:spacing w:after="0"/>
      </w:pPr>
      <w:r w:rsidRPr="0019788B">
        <w:lastRenderedPageBreak/>
        <w:t>Приложение А</w:t>
      </w:r>
      <w:proofErr w:type="gramStart"/>
      <w:r w:rsidRPr="0019788B">
        <w:t>9</w:t>
      </w:r>
      <w:proofErr w:type="gramEnd"/>
      <w:r w:rsidRPr="0019788B">
        <w:t>: Реестр источников образования отходов животноводства</w:t>
      </w:r>
    </w:p>
    <w:p w:rsidR="00D87459" w:rsidRPr="0019788B" w:rsidRDefault="00D87459" w:rsidP="0042200A">
      <w:pPr>
        <w:pStyle w:val="ae"/>
        <w:numPr>
          <w:ilvl w:val="0"/>
          <w:numId w:val="43"/>
        </w:numPr>
        <w:spacing w:after="0"/>
      </w:pPr>
      <w:r w:rsidRPr="0019788B">
        <w:t>Приложение А10: Реестр объектов захоронения биологических отходов</w:t>
      </w:r>
    </w:p>
    <w:p w:rsidR="004C4DAB" w:rsidRPr="0019788B" w:rsidRDefault="004C4DAB" w:rsidP="0042200A">
      <w:pPr>
        <w:pStyle w:val="ae"/>
        <w:numPr>
          <w:ilvl w:val="0"/>
          <w:numId w:val="43"/>
        </w:numPr>
        <w:spacing w:after="0"/>
      </w:pPr>
      <w:r w:rsidRPr="0019788B">
        <w:t>Приложение Б</w:t>
      </w:r>
      <w:proofErr w:type="gramStart"/>
      <w:r w:rsidRPr="0019788B">
        <w:t>1</w:t>
      </w:r>
      <w:proofErr w:type="gramEnd"/>
      <w:r w:rsidRPr="0019788B">
        <w:t xml:space="preserve">: </w:t>
      </w:r>
      <w:r w:rsidR="001531D9" w:rsidRPr="0019788B">
        <w:t>Баланс количественных характеристик отходов производства и потребления за исключением ТКО</w:t>
      </w:r>
    </w:p>
    <w:p w:rsidR="001531D9" w:rsidRPr="0019788B" w:rsidRDefault="001531D9" w:rsidP="0042200A">
      <w:pPr>
        <w:pStyle w:val="ae"/>
        <w:numPr>
          <w:ilvl w:val="0"/>
          <w:numId w:val="43"/>
        </w:numPr>
        <w:spacing w:after="0"/>
      </w:pPr>
      <w:r w:rsidRPr="0019788B">
        <w:t>Приложение Б</w:t>
      </w:r>
      <w:proofErr w:type="gramStart"/>
      <w:r w:rsidRPr="0019788B">
        <w:t>2</w:t>
      </w:r>
      <w:proofErr w:type="gramEnd"/>
      <w:r w:rsidRPr="0019788B">
        <w:t>: Сводная информация об объектах обращения с ТКО, эксплуатация которых предполагается на протяжении срока действия территориальной схемы</w:t>
      </w:r>
      <w:r w:rsidR="003C28DC" w:rsidRPr="0019788B">
        <w:t xml:space="preserve"> </w:t>
      </w:r>
    </w:p>
    <w:p w:rsidR="001531D9" w:rsidRPr="0019788B" w:rsidRDefault="001531D9" w:rsidP="0042200A">
      <w:pPr>
        <w:pStyle w:val="ae"/>
        <w:numPr>
          <w:ilvl w:val="0"/>
          <w:numId w:val="43"/>
        </w:numPr>
        <w:spacing w:after="0"/>
      </w:pPr>
      <w:r w:rsidRPr="0019788B">
        <w:t xml:space="preserve">Приложение Б3: Расширенный баланс количественных характеристик ТКО, целевые показатели по ТКО </w:t>
      </w:r>
    </w:p>
    <w:p w:rsidR="001531D9" w:rsidRPr="0019788B" w:rsidRDefault="001531D9" w:rsidP="0042200A">
      <w:pPr>
        <w:pStyle w:val="ae"/>
        <w:numPr>
          <w:ilvl w:val="0"/>
          <w:numId w:val="43"/>
        </w:numPr>
        <w:spacing w:after="0"/>
      </w:pPr>
      <w:r w:rsidRPr="0019788B">
        <w:t>Приложение В</w:t>
      </w:r>
      <w:proofErr w:type="gramStart"/>
      <w:r w:rsidRPr="0019788B">
        <w:t>1</w:t>
      </w:r>
      <w:proofErr w:type="gramEnd"/>
      <w:r w:rsidRPr="0019788B">
        <w:t>: Перспективная логистическая модель (схема потоков ТКО на период 201</w:t>
      </w:r>
      <w:r w:rsidR="00CB3248" w:rsidRPr="0019788B">
        <w:t>9</w:t>
      </w:r>
      <w:r w:rsidRPr="0019788B">
        <w:t xml:space="preserve"> – 2030 годов)</w:t>
      </w:r>
    </w:p>
    <w:sectPr w:rsidR="001531D9" w:rsidRPr="0019788B" w:rsidSect="00111BDC">
      <w:pgSz w:w="16838" w:h="11906" w:orient="landscape"/>
      <w:pgMar w:top="1134" w:right="567" w:bottom="1134" w:left="56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91F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91F86" w16cid:durableId="210E8DF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627" w:rsidRDefault="00662627">
      <w:pPr>
        <w:spacing w:after="0" w:line="240" w:lineRule="auto"/>
      </w:pPr>
      <w:r>
        <w:separator/>
      </w:r>
    </w:p>
  </w:endnote>
  <w:endnote w:type="continuationSeparator" w:id="0">
    <w:p w:rsidR="00662627" w:rsidRDefault="00662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altName w:val="Verdana"/>
    <w:panose1 w:val="020B0604030504040204"/>
    <w:charset w:val="CC"/>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altName w:val="Palatino Linotype"/>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748107529"/>
      <w:docPartObj>
        <w:docPartGallery w:val="Page Numbers (Bottom of Page)"/>
        <w:docPartUnique/>
      </w:docPartObj>
    </w:sdtPr>
    <w:sdtContent>
      <w:p w:rsidR="00662627" w:rsidRDefault="00B63AD3" w:rsidP="001911BF">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end"/>
        </w:r>
      </w:p>
    </w:sdtContent>
  </w:sdt>
  <w:p w:rsidR="00662627" w:rsidRDefault="00662627" w:rsidP="006E1893">
    <w:pPr>
      <w:pStyle w:val="ab"/>
      <w:rPr>
        <w:rStyle w:val="ad"/>
      </w:rPr>
    </w:pPr>
  </w:p>
  <w:p w:rsidR="00662627" w:rsidRDefault="00662627" w:rsidP="006E189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2030011667"/>
      <w:docPartObj>
        <w:docPartGallery w:val="Page Numbers (Bottom of Page)"/>
        <w:docPartUnique/>
      </w:docPartObj>
    </w:sdtPr>
    <w:sdtContent>
      <w:p w:rsidR="00662627" w:rsidRDefault="00B63AD3" w:rsidP="00633CD9">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separate"/>
        </w:r>
        <w:r w:rsidR="00C26AD8">
          <w:rPr>
            <w:rStyle w:val="ad"/>
            <w:noProof/>
          </w:rPr>
          <w:t>3</w:t>
        </w:r>
        <w:r>
          <w:rPr>
            <w:rStyle w:val="ad"/>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4007330"/>
      <w:docPartObj>
        <w:docPartGallery w:val="Page Numbers (Bottom of Page)"/>
        <w:docPartUnique/>
      </w:docPartObj>
    </w:sdtPr>
    <w:sdtEndPr>
      <w:rPr>
        <w:rStyle w:val="ad"/>
        <w:rFonts w:ascii="Times New Roman" w:hAnsi="Times New Roman" w:cs="Times New Roman"/>
      </w:rPr>
    </w:sdtEndPr>
    <w:sdtContent>
      <w:p w:rsidR="00662627" w:rsidRPr="00921431" w:rsidRDefault="00B63AD3" w:rsidP="008F2EE1">
        <w:pPr>
          <w:pStyle w:val="ab"/>
          <w:framePr w:wrap="none" w:vAnchor="text" w:hAnchor="margin" w:xAlign="center" w:y="1"/>
          <w:rPr>
            <w:rStyle w:val="ad"/>
            <w:rFonts w:ascii="Times New Roman" w:hAnsi="Times New Roman" w:cs="Times New Roman"/>
          </w:rPr>
        </w:pPr>
        <w:r w:rsidRPr="00921431">
          <w:rPr>
            <w:rStyle w:val="ad"/>
            <w:rFonts w:ascii="Times New Roman" w:hAnsi="Times New Roman" w:cs="Times New Roman"/>
          </w:rPr>
          <w:fldChar w:fldCharType="begin"/>
        </w:r>
        <w:r w:rsidR="00662627" w:rsidRPr="00921431">
          <w:rPr>
            <w:rStyle w:val="ad"/>
            <w:rFonts w:ascii="Times New Roman" w:hAnsi="Times New Roman" w:cs="Times New Roman"/>
          </w:rPr>
          <w:instrText xml:space="preserve"> PAGE </w:instrText>
        </w:r>
        <w:r w:rsidRPr="00921431">
          <w:rPr>
            <w:rStyle w:val="ad"/>
            <w:rFonts w:ascii="Times New Roman" w:hAnsi="Times New Roman" w:cs="Times New Roman"/>
          </w:rPr>
          <w:fldChar w:fldCharType="separate"/>
        </w:r>
        <w:r w:rsidR="00C26AD8">
          <w:rPr>
            <w:rStyle w:val="ad"/>
            <w:rFonts w:ascii="Times New Roman" w:hAnsi="Times New Roman" w:cs="Times New Roman"/>
            <w:noProof/>
          </w:rPr>
          <w:t>54</w:t>
        </w:r>
        <w:r w:rsidRPr="00921431">
          <w:rPr>
            <w:rStyle w:val="ad"/>
            <w:rFonts w:ascii="Times New Roman" w:hAnsi="Times New Roman" w:cs="Times New Roman"/>
          </w:rPr>
          <w:fldChar w:fldCharType="end"/>
        </w:r>
      </w:p>
    </w:sdtContent>
  </w:sdt>
  <w:p w:rsidR="00662627" w:rsidRPr="00921431" w:rsidRDefault="00662627" w:rsidP="006740CE">
    <w:pPr>
      <w:pStyle w:val="ab"/>
      <w:jc w:val="center"/>
      <w:rPr>
        <w:rFonts w:ascii="Times New Roman" w:hAnsi="Times New Roman" w:cs="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4007331"/>
      <w:docPartObj>
        <w:docPartGallery w:val="Page Numbers (Bottom of Page)"/>
        <w:docPartUnique/>
      </w:docPartObj>
    </w:sdtPr>
    <w:sdtContent>
      <w:p w:rsidR="00662627" w:rsidRDefault="00B63AD3" w:rsidP="00633CD9">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separate"/>
        </w:r>
        <w:r w:rsidR="00C26AD8">
          <w:rPr>
            <w:rStyle w:val="ad"/>
            <w:noProof/>
          </w:rPr>
          <w:t>84</w:t>
        </w:r>
        <w:r>
          <w:rPr>
            <w:rStyle w:val="ad"/>
          </w:rPr>
          <w:fldChar w:fldCharType="end"/>
        </w:r>
      </w:p>
    </w:sdtContent>
  </w:sdt>
  <w:p w:rsidR="00662627" w:rsidRPr="00076645" w:rsidRDefault="00662627">
    <w:pPr>
      <w:pStyle w:val="ab"/>
      <w:jc w:val="center"/>
      <w:rPr>
        <w:rFonts w:ascii="Times New Roman" w:hAnsi="Times New Roman" w:cs="Times New Roman"/>
      </w:rPr>
    </w:pPr>
  </w:p>
  <w:p w:rsidR="00662627" w:rsidRPr="00076645" w:rsidRDefault="00662627">
    <w:pPr>
      <w:pStyle w:val="ab"/>
      <w:rPr>
        <w:rFonts w:ascii="Times New Roman" w:hAnsi="Times New Roman" w:cs="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4007332"/>
      <w:docPartObj>
        <w:docPartGallery w:val="Page Numbers (Bottom of Page)"/>
        <w:docPartUnique/>
      </w:docPartObj>
    </w:sdtPr>
    <w:sdtContent>
      <w:p w:rsidR="00662627" w:rsidRDefault="00B63AD3" w:rsidP="00633CD9">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separate"/>
        </w:r>
        <w:r w:rsidR="00C26AD8">
          <w:rPr>
            <w:rStyle w:val="ad"/>
            <w:noProof/>
          </w:rPr>
          <w:t>127</w:t>
        </w:r>
        <w:r>
          <w:rPr>
            <w:rStyle w:val="ad"/>
          </w:rPr>
          <w:fldChar w:fldCharType="end"/>
        </w:r>
      </w:p>
    </w:sdtContent>
  </w:sdt>
  <w:p w:rsidR="00662627" w:rsidRPr="00082DE6" w:rsidRDefault="00662627" w:rsidP="00315997">
    <w:pPr>
      <w:pStyle w:val="ab"/>
      <w:jc w:val="center"/>
      <w:rPr>
        <w:rFonts w:ascii="Times New Roman" w:hAnsi="Times New Roman"/>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4007333"/>
      <w:docPartObj>
        <w:docPartGallery w:val="Page Numbers (Bottom of Page)"/>
        <w:docPartUnique/>
      </w:docPartObj>
    </w:sdtPr>
    <w:sdtContent>
      <w:p w:rsidR="00662627" w:rsidRDefault="00B63AD3" w:rsidP="00633CD9">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separate"/>
        </w:r>
        <w:r w:rsidR="00C26AD8">
          <w:rPr>
            <w:rStyle w:val="ad"/>
            <w:noProof/>
          </w:rPr>
          <w:t>142</w:t>
        </w:r>
        <w:r>
          <w:rPr>
            <w:rStyle w:val="ad"/>
          </w:rPr>
          <w:fldChar w:fldCharType="end"/>
        </w:r>
      </w:p>
    </w:sdtContent>
  </w:sdt>
  <w:p w:rsidR="00662627" w:rsidRPr="006A490D" w:rsidRDefault="00662627" w:rsidP="00104607">
    <w:pPr>
      <w:pStyle w:val="ab"/>
      <w:jc w:val="center"/>
      <w:rPr>
        <w:rFonts w:ascii="Times New Roman" w:hAnsi="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4007334"/>
      <w:docPartObj>
        <w:docPartGallery w:val="Page Numbers (Bottom of Page)"/>
        <w:docPartUnique/>
      </w:docPartObj>
    </w:sdtPr>
    <w:sdtContent>
      <w:p w:rsidR="00662627" w:rsidRDefault="00B63AD3" w:rsidP="00633CD9">
        <w:pPr>
          <w:pStyle w:val="ab"/>
          <w:framePr w:wrap="none" w:vAnchor="text" w:hAnchor="margin" w:xAlign="center" w:y="1"/>
          <w:rPr>
            <w:rStyle w:val="ad"/>
          </w:rPr>
        </w:pPr>
        <w:r>
          <w:rPr>
            <w:rStyle w:val="ad"/>
          </w:rPr>
          <w:fldChar w:fldCharType="begin"/>
        </w:r>
        <w:r w:rsidR="00662627">
          <w:rPr>
            <w:rStyle w:val="ad"/>
          </w:rPr>
          <w:instrText xml:space="preserve"> PAGE </w:instrText>
        </w:r>
        <w:r>
          <w:rPr>
            <w:rStyle w:val="ad"/>
          </w:rPr>
          <w:fldChar w:fldCharType="separate"/>
        </w:r>
        <w:r w:rsidR="00C26AD8">
          <w:rPr>
            <w:rStyle w:val="ad"/>
            <w:noProof/>
          </w:rPr>
          <w:t>167</w:t>
        </w:r>
        <w:r>
          <w:rPr>
            <w:rStyle w:val="ad"/>
          </w:rPr>
          <w:fldChar w:fldCharType="end"/>
        </w:r>
      </w:p>
    </w:sdtContent>
  </w:sdt>
  <w:p w:rsidR="00662627" w:rsidRPr="006A490D" w:rsidRDefault="00662627" w:rsidP="00104607">
    <w:pPr>
      <w:pStyle w:val="ab"/>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627" w:rsidRDefault="00662627">
      <w:pPr>
        <w:spacing w:after="0" w:line="240" w:lineRule="auto"/>
      </w:pPr>
      <w:r>
        <w:separator/>
      </w:r>
    </w:p>
  </w:footnote>
  <w:footnote w:type="continuationSeparator" w:id="0">
    <w:p w:rsidR="00662627" w:rsidRDefault="006626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876E85"/>
    <w:multiLevelType w:val="hybridMultilevel"/>
    <w:tmpl w:val="52C6D772"/>
    <w:lvl w:ilvl="0" w:tplc="04190005">
      <w:start w:val="1"/>
      <w:numFmt w:val="bullet"/>
      <w:lvlText w:val=""/>
      <w:lvlJc w:val="left"/>
      <w:pPr>
        <w:ind w:left="1069" w:hanging="36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AB4B85"/>
    <w:multiLevelType w:val="hybridMultilevel"/>
    <w:tmpl w:val="F4CE39E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767F8A"/>
    <w:multiLevelType w:val="hybridMultilevel"/>
    <w:tmpl w:val="5FE2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7E3FFF"/>
    <w:multiLevelType w:val="hybridMultilevel"/>
    <w:tmpl w:val="D23CC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2F2C78"/>
    <w:multiLevelType w:val="hybridMultilevel"/>
    <w:tmpl w:val="70F4E3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2D3755"/>
    <w:multiLevelType w:val="hybridMultilevel"/>
    <w:tmpl w:val="03FAF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
    <w:nsid w:val="2B063DDF"/>
    <w:multiLevelType w:val="hybridMultilevel"/>
    <w:tmpl w:val="B9FED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4">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B4B6546"/>
    <w:multiLevelType w:val="hybridMultilevel"/>
    <w:tmpl w:val="FB58F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ED3301"/>
    <w:multiLevelType w:val="hybridMultilevel"/>
    <w:tmpl w:val="F7C85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3D2C77"/>
    <w:multiLevelType w:val="hybridMultilevel"/>
    <w:tmpl w:val="DFF2C712"/>
    <w:lvl w:ilvl="0" w:tplc="EB689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1B3A40"/>
    <w:multiLevelType w:val="hybridMultilevel"/>
    <w:tmpl w:val="BAD29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880F17"/>
    <w:multiLevelType w:val="hybridMultilevel"/>
    <w:tmpl w:val="3B8278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3495734"/>
    <w:multiLevelType w:val="hybridMultilevel"/>
    <w:tmpl w:val="6E94B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373309D"/>
    <w:multiLevelType w:val="hybridMultilevel"/>
    <w:tmpl w:val="7E9CB602"/>
    <w:lvl w:ilvl="0" w:tplc="04190005">
      <w:start w:val="1"/>
      <w:numFmt w:val="bullet"/>
      <w:lvlText w:val=""/>
      <w:lvlJc w:val="left"/>
      <w:pPr>
        <w:ind w:left="1069" w:hanging="36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3C865E2"/>
    <w:multiLevelType w:val="hybridMultilevel"/>
    <w:tmpl w:val="787239C6"/>
    <w:lvl w:ilvl="0" w:tplc="04190011">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42">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551B7"/>
    <w:multiLevelType w:val="hybridMultilevel"/>
    <w:tmpl w:val="643A9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4644A4"/>
    <w:multiLevelType w:val="hybridMultilevel"/>
    <w:tmpl w:val="FEB28AD4"/>
    <w:lvl w:ilvl="0" w:tplc="04190011">
      <w:start w:val="1"/>
      <w:numFmt w:val="decimal"/>
      <w:lvlText w:val="%1)"/>
      <w:lvlJc w:val="left"/>
      <w:pPr>
        <w:ind w:left="720" w:hanging="360"/>
      </w:pPr>
      <w:rPr>
        <w:rFonts w:hint="default"/>
      </w:rPr>
    </w:lvl>
    <w:lvl w:ilvl="1" w:tplc="BD282B5E">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50">
    <w:nsid w:val="6C0251F1"/>
    <w:multiLevelType w:val="hybridMultilevel"/>
    <w:tmpl w:val="B6B6043E"/>
    <w:lvl w:ilvl="0" w:tplc="04190005">
      <w:start w:val="1"/>
      <w:numFmt w:val="bullet"/>
      <w:lvlText w:val=""/>
      <w:lvlJc w:val="left"/>
      <w:pPr>
        <w:ind w:left="1069" w:hanging="36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2">
    <w:nsid w:val="711B6A32"/>
    <w:multiLevelType w:val="hybridMultilevel"/>
    <w:tmpl w:val="DFF2C712"/>
    <w:lvl w:ilvl="0" w:tplc="EB689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C62776"/>
    <w:multiLevelType w:val="hybridMultilevel"/>
    <w:tmpl w:val="2EFCD68E"/>
    <w:lvl w:ilvl="0" w:tplc="24E6D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4"/>
  </w:num>
  <w:num w:numId="3">
    <w:abstractNumId w:val="53"/>
  </w:num>
  <w:num w:numId="4">
    <w:abstractNumId w:val="12"/>
  </w:num>
  <w:num w:numId="5">
    <w:abstractNumId w:val="44"/>
  </w:num>
  <w:num w:numId="6">
    <w:abstractNumId w:val="45"/>
  </w:num>
  <w:num w:numId="7">
    <w:abstractNumId w:val="54"/>
  </w:num>
  <w:num w:numId="8">
    <w:abstractNumId w:val="36"/>
  </w:num>
  <w:num w:numId="9">
    <w:abstractNumId w:val="24"/>
  </w:num>
  <w:num w:numId="10">
    <w:abstractNumId w:val="27"/>
  </w:num>
  <w:num w:numId="11">
    <w:abstractNumId w:val="29"/>
  </w:num>
  <w:num w:numId="12">
    <w:abstractNumId w:val="21"/>
  </w:num>
  <w:num w:numId="13">
    <w:abstractNumId w:val="16"/>
  </w:num>
  <w:num w:numId="14">
    <w:abstractNumId w:val="13"/>
  </w:num>
  <w:num w:numId="15">
    <w:abstractNumId w:val="3"/>
  </w:num>
  <w:num w:numId="16">
    <w:abstractNumId w:val="19"/>
  </w:num>
  <w:num w:numId="17">
    <w:abstractNumId w:val="14"/>
  </w:num>
  <w:num w:numId="18">
    <w:abstractNumId w:val="46"/>
  </w:num>
  <w:num w:numId="19">
    <w:abstractNumId w:val="43"/>
  </w:num>
  <w:num w:numId="20">
    <w:abstractNumId w:val="15"/>
  </w:num>
  <w:num w:numId="21">
    <w:abstractNumId w:val="22"/>
  </w:num>
  <w:num w:numId="22">
    <w:abstractNumId w:val="4"/>
  </w:num>
  <w:num w:numId="23">
    <w:abstractNumId w:val="40"/>
  </w:num>
  <w:num w:numId="24">
    <w:abstractNumId w:val="42"/>
  </w:num>
  <w:num w:numId="25">
    <w:abstractNumId w:val="28"/>
  </w:num>
  <w:num w:numId="26">
    <w:abstractNumId w:val="5"/>
  </w:num>
  <w:num w:numId="27">
    <w:abstractNumId w:val="32"/>
  </w:num>
  <w:num w:numId="28">
    <w:abstractNumId w:val="9"/>
  </w:num>
  <w:num w:numId="29">
    <w:abstractNumId w:val="17"/>
  </w:num>
  <w:num w:numId="30">
    <w:abstractNumId w:val="55"/>
  </w:num>
  <w:num w:numId="31">
    <w:abstractNumId w:val="30"/>
  </w:num>
  <w:num w:numId="32">
    <w:abstractNumId w:val="18"/>
  </w:num>
  <w:num w:numId="33">
    <w:abstractNumId w:val="10"/>
  </w:num>
  <w:num w:numId="34">
    <w:abstractNumId w:val="23"/>
  </w:num>
  <w:num w:numId="35">
    <w:abstractNumId w:val="51"/>
  </w:num>
  <w:num w:numId="36">
    <w:abstractNumId w:val="20"/>
  </w:num>
  <w:num w:numId="37">
    <w:abstractNumId w:val="49"/>
  </w:num>
  <w:num w:numId="38">
    <w:abstractNumId w:val="26"/>
  </w:num>
  <w:num w:numId="39">
    <w:abstractNumId w:val="48"/>
  </w:num>
  <w:num w:numId="40">
    <w:abstractNumId w:val="41"/>
  </w:num>
  <w:num w:numId="41">
    <w:abstractNumId w:val="8"/>
  </w:num>
  <w:num w:numId="42">
    <w:abstractNumId w:val="2"/>
  </w:num>
  <w:num w:numId="43">
    <w:abstractNumId w:val="33"/>
  </w:num>
  <w:num w:numId="44">
    <w:abstractNumId w:val="39"/>
  </w:num>
  <w:num w:numId="45">
    <w:abstractNumId w:val="25"/>
  </w:num>
  <w:num w:numId="46">
    <w:abstractNumId w:val="31"/>
  </w:num>
  <w:num w:numId="47">
    <w:abstractNumId w:val="35"/>
  </w:num>
  <w:num w:numId="48">
    <w:abstractNumId w:val="7"/>
  </w:num>
  <w:num w:numId="49">
    <w:abstractNumId w:val="37"/>
  </w:num>
  <w:num w:numId="50">
    <w:abstractNumId w:val="52"/>
  </w:num>
  <w:num w:numId="51">
    <w:abstractNumId w:val="38"/>
  </w:num>
  <w:num w:numId="52">
    <w:abstractNumId w:val="6"/>
  </w:num>
  <w:num w:numId="53">
    <w:abstractNumId w:val="50"/>
  </w:num>
  <w:num w:numId="54">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Светлана Шикунова">
    <w15:presenceInfo w15:providerId="Windows Live" w15:userId="9b09e99b4e4bce5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grammar="clean"/>
  <w:stylePaneFormatFilter w:val="1728"/>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9F1316"/>
    <w:rsid w:val="00000513"/>
    <w:rsid w:val="00000BEA"/>
    <w:rsid w:val="00003B03"/>
    <w:rsid w:val="00006499"/>
    <w:rsid w:val="000069C0"/>
    <w:rsid w:val="0000791C"/>
    <w:rsid w:val="000079B1"/>
    <w:rsid w:val="00007D7E"/>
    <w:rsid w:val="00010AE8"/>
    <w:rsid w:val="0001250E"/>
    <w:rsid w:val="000132AA"/>
    <w:rsid w:val="00013BD1"/>
    <w:rsid w:val="00015E10"/>
    <w:rsid w:val="000200C4"/>
    <w:rsid w:val="00020271"/>
    <w:rsid w:val="0002103B"/>
    <w:rsid w:val="00022075"/>
    <w:rsid w:val="00022F14"/>
    <w:rsid w:val="00023FE0"/>
    <w:rsid w:val="00027096"/>
    <w:rsid w:val="00027DBA"/>
    <w:rsid w:val="00032496"/>
    <w:rsid w:val="00033A0B"/>
    <w:rsid w:val="00033C44"/>
    <w:rsid w:val="00033CD6"/>
    <w:rsid w:val="00034105"/>
    <w:rsid w:val="00034F87"/>
    <w:rsid w:val="000351B0"/>
    <w:rsid w:val="000358B1"/>
    <w:rsid w:val="00036494"/>
    <w:rsid w:val="00036BC6"/>
    <w:rsid w:val="00037110"/>
    <w:rsid w:val="00040322"/>
    <w:rsid w:val="00040D90"/>
    <w:rsid w:val="00044870"/>
    <w:rsid w:val="00045875"/>
    <w:rsid w:val="000459C0"/>
    <w:rsid w:val="0004628D"/>
    <w:rsid w:val="00047408"/>
    <w:rsid w:val="00050B3E"/>
    <w:rsid w:val="0005517C"/>
    <w:rsid w:val="00056E73"/>
    <w:rsid w:val="00060720"/>
    <w:rsid w:val="0006187A"/>
    <w:rsid w:val="00062D9E"/>
    <w:rsid w:val="0006323C"/>
    <w:rsid w:val="000649A7"/>
    <w:rsid w:val="000659A1"/>
    <w:rsid w:val="00066297"/>
    <w:rsid w:val="00066598"/>
    <w:rsid w:val="00070C11"/>
    <w:rsid w:val="00071BAA"/>
    <w:rsid w:val="00071EBA"/>
    <w:rsid w:val="00071ED8"/>
    <w:rsid w:val="000765C2"/>
    <w:rsid w:val="00076973"/>
    <w:rsid w:val="00077231"/>
    <w:rsid w:val="00077FAB"/>
    <w:rsid w:val="00080766"/>
    <w:rsid w:val="000814E8"/>
    <w:rsid w:val="00082DE4"/>
    <w:rsid w:val="00083432"/>
    <w:rsid w:val="00085715"/>
    <w:rsid w:val="00086B84"/>
    <w:rsid w:val="00087B2D"/>
    <w:rsid w:val="00087DBA"/>
    <w:rsid w:val="000906C6"/>
    <w:rsid w:val="00091360"/>
    <w:rsid w:val="000945DA"/>
    <w:rsid w:val="000946B7"/>
    <w:rsid w:val="00094996"/>
    <w:rsid w:val="00095085"/>
    <w:rsid w:val="000955A1"/>
    <w:rsid w:val="00096F48"/>
    <w:rsid w:val="0009791F"/>
    <w:rsid w:val="000A073D"/>
    <w:rsid w:val="000A0E59"/>
    <w:rsid w:val="000A16A5"/>
    <w:rsid w:val="000A20B5"/>
    <w:rsid w:val="000A24ED"/>
    <w:rsid w:val="000A2E6B"/>
    <w:rsid w:val="000A3553"/>
    <w:rsid w:val="000A3BDA"/>
    <w:rsid w:val="000A4BD9"/>
    <w:rsid w:val="000A574C"/>
    <w:rsid w:val="000A67C4"/>
    <w:rsid w:val="000B0BC4"/>
    <w:rsid w:val="000B2660"/>
    <w:rsid w:val="000B2898"/>
    <w:rsid w:val="000B41B1"/>
    <w:rsid w:val="000B4ED7"/>
    <w:rsid w:val="000B5AA0"/>
    <w:rsid w:val="000B5DCB"/>
    <w:rsid w:val="000C0CEB"/>
    <w:rsid w:val="000C19D2"/>
    <w:rsid w:val="000C2251"/>
    <w:rsid w:val="000C2FD8"/>
    <w:rsid w:val="000C3ECE"/>
    <w:rsid w:val="000C42E6"/>
    <w:rsid w:val="000C4ED1"/>
    <w:rsid w:val="000C541B"/>
    <w:rsid w:val="000C65A5"/>
    <w:rsid w:val="000C6EE1"/>
    <w:rsid w:val="000D18E0"/>
    <w:rsid w:val="000D1EA1"/>
    <w:rsid w:val="000D21F7"/>
    <w:rsid w:val="000D3DBE"/>
    <w:rsid w:val="000D4299"/>
    <w:rsid w:val="000D44E4"/>
    <w:rsid w:val="000D4D13"/>
    <w:rsid w:val="000D6EC6"/>
    <w:rsid w:val="000D7687"/>
    <w:rsid w:val="000D7E3B"/>
    <w:rsid w:val="000E10B5"/>
    <w:rsid w:val="000E1367"/>
    <w:rsid w:val="000E2515"/>
    <w:rsid w:val="000E3936"/>
    <w:rsid w:val="000E41D1"/>
    <w:rsid w:val="000E46DD"/>
    <w:rsid w:val="000E4FB8"/>
    <w:rsid w:val="000E56BF"/>
    <w:rsid w:val="000E5779"/>
    <w:rsid w:val="000E620F"/>
    <w:rsid w:val="000E679E"/>
    <w:rsid w:val="000E740E"/>
    <w:rsid w:val="000E7BA5"/>
    <w:rsid w:val="000F0B92"/>
    <w:rsid w:val="000F25E8"/>
    <w:rsid w:val="000F42B0"/>
    <w:rsid w:val="000F4507"/>
    <w:rsid w:val="000F4D56"/>
    <w:rsid w:val="000F5071"/>
    <w:rsid w:val="000F775A"/>
    <w:rsid w:val="00100320"/>
    <w:rsid w:val="001005EA"/>
    <w:rsid w:val="001006AF"/>
    <w:rsid w:val="00101EC3"/>
    <w:rsid w:val="00102255"/>
    <w:rsid w:val="00102980"/>
    <w:rsid w:val="001036CE"/>
    <w:rsid w:val="00104607"/>
    <w:rsid w:val="0010589F"/>
    <w:rsid w:val="0010602D"/>
    <w:rsid w:val="001071D9"/>
    <w:rsid w:val="00107AE5"/>
    <w:rsid w:val="00110186"/>
    <w:rsid w:val="0011075A"/>
    <w:rsid w:val="00111BDC"/>
    <w:rsid w:val="00111C46"/>
    <w:rsid w:val="001128F0"/>
    <w:rsid w:val="00115758"/>
    <w:rsid w:val="0011611E"/>
    <w:rsid w:val="001163AF"/>
    <w:rsid w:val="001200E0"/>
    <w:rsid w:val="0012120B"/>
    <w:rsid w:val="001215D4"/>
    <w:rsid w:val="00124F3F"/>
    <w:rsid w:val="00125A3A"/>
    <w:rsid w:val="00125F0B"/>
    <w:rsid w:val="00125F37"/>
    <w:rsid w:val="0012641A"/>
    <w:rsid w:val="001269D6"/>
    <w:rsid w:val="001270BA"/>
    <w:rsid w:val="00127238"/>
    <w:rsid w:val="0013148E"/>
    <w:rsid w:val="00131580"/>
    <w:rsid w:val="00131B97"/>
    <w:rsid w:val="00132F61"/>
    <w:rsid w:val="00135991"/>
    <w:rsid w:val="001374B3"/>
    <w:rsid w:val="0014029F"/>
    <w:rsid w:val="0014318F"/>
    <w:rsid w:val="00144AE1"/>
    <w:rsid w:val="0014504F"/>
    <w:rsid w:val="001457EE"/>
    <w:rsid w:val="0014712A"/>
    <w:rsid w:val="00147A8F"/>
    <w:rsid w:val="00150CF5"/>
    <w:rsid w:val="00150D80"/>
    <w:rsid w:val="00151A4D"/>
    <w:rsid w:val="00152717"/>
    <w:rsid w:val="001531D9"/>
    <w:rsid w:val="00153893"/>
    <w:rsid w:val="00153A85"/>
    <w:rsid w:val="0015685E"/>
    <w:rsid w:val="00157DD1"/>
    <w:rsid w:val="001612B2"/>
    <w:rsid w:val="00161E29"/>
    <w:rsid w:val="00164357"/>
    <w:rsid w:val="00166D87"/>
    <w:rsid w:val="00170DF4"/>
    <w:rsid w:val="00171053"/>
    <w:rsid w:val="00171FD4"/>
    <w:rsid w:val="001720B3"/>
    <w:rsid w:val="00172117"/>
    <w:rsid w:val="00172B45"/>
    <w:rsid w:val="001736F3"/>
    <w:rsid w:val="00173D8D"/>
    <w:rsid w:val="001747C5"/>
    <w:rsid w:val="00175371"/>
    <w:rsid w:val="00176B13"/>
    <w:rsid w:val="00182698"/>
    <w:rsid w:val="00184158"/>
    <w:rsid w:val="001866AB"/>
    <w:rsid w:val="00187356"/>
    <w:rsid w:val="001906E7"/>
    <w:rsid w:val="001908EE"/>
    <w:rsid w:val="00191036"/>
    <w:rsid w:val="001911BF"/>
    <w:rsid w:val="0019191C"/>
    <w:rsid w:val="00194666"/>
    <w:rsid w:val="00194743"/>
    <w:rsid w:val="001947BA"/>
    <w:rsid w:val="0019569D"/>
    <w:rsid w:val="00195B28"/>
    <w:rsid w:val="001977FC"/>
    <w:rsid w:val="0019788B"/>
    <w:rsid w:val="00197BE7"/>
    <w:rsid w:val="001A1325"/>
    <w:rsid w:val="001A2049"/>
    <w:rsid w:val="001A3FA5"/>
    <w:rsid w:val="001A438A"/>
    <w:rsid w:val="001A476A"/>
    <w:rsid w:val="001A5BC6"/>
    <w:rsid w:val="001B1598"/>
    <w:rsid w:val="001B1B7C"/>
    <w:rsid w:val="001B1CDA"/>
    <w:rsid w:val="001B1D0E"/>
    <w:rsid w:val="001B2407"/>
    <w:rsid w:val="001B3601"/>
    <w:rsid w:val="001B378E"/>
    <w:rsid w:val="001B3BD0"/>
    <w:rsid w:val="001B41FD"/>
    <w:rsid w:val="001B47C7"/>
    <w:rsid w:val="001B4E93"/>
    <w:rsid w:val="001B5591"/>
    <w:rsid w:val="001B7FC9"/>
    <w:rsid w:val="001C0336"/>
    <w:rsid w:val="001C1E0F"/>
    <w:rsid w:val="001C4163"/>
    <w:rsid w:val="001C49EC"/>
    <w:rsid w:val="001C5014"/>
    <w:rsid w:val="001C764A"/>
    <w:rsid w:val="001D157A"/>
    <w:rsid w:val="001D1B96"/>
    <w:rsid w:val="001D20E5"/>
    <w:rsid w:val="001D21F3"/>
    <w:rsid w:val="001D5475"/>
    <w:rsid w:val="001D6269"/>
    <w:rsid w:val="001D75C6"/>
    <w:rsid w:val="001D7F51"/>
    <w:rsid w:val="001E009E"/>
    <w:rsid w:val="001E05AB"/>
    <w:rsid w:val="001E17AA"/>
    <w:rsid w:val="001E2257"/>
    <w:rsid w:val="001E2468"/>
    <w:rsid w:val="001E4E48"/>
    <w:rsid w:val="001E69EA"/>
    <w:rsid w:val="001E7171"/>
    <w:rsid w:val="001F1701"/>
    <w:rsid w:val="001F1EC3"/>
    <w:rsid w:val="001F2FD6"/>
    <w:rsid w:val="001F4547"/>
    <w:rsid w:val="001F4910"/>
    <w:rsid w:val="001F4A5A"/>
    <w:rsid w:val="001F5ED5"/>
    <w:rsid w:val="001F6032"/>
    <w:rsid w:val="001F65A8"/>
    <w:rsid w:val="001F6AB9"/>
    <w:rsid w:val="001F74D4"/>
    <w:rsid w:val="001F7CCE"/>
    <w:rsid w:val="001F7D03"/>
    <w:rsid w:val="0020029B"/>
    <w:rsid w:val="00200731"/>
    <w:rsid w:val="002026D7"/>
    <w:rsid w:val="002032C0"/>
    <w:rsid w:val="00203B04"/>
    <w:rsid w:val="00203CFE"/>
    <w:rsid w:val="002054C4"/>
    <w:rsid w:val="00206A2F"/>
    <w:rsid w:val="00206A44"/>
    <w:rsid w:val="00206D42"/>
    <w:rsid w:val="00206F09"/>
    <w:rsid w:val="0020727C"/>
    <w:rsid w:val="00210099"/>
    <w:rsid w:val="00210268"/>
    <w:rsid w:val="00216AB4"/>
    <w:rsid w:val="002174A1"/>
    <w:rsid w:val="002201C7"/>
    <w:rsid w:val="002232AE"/>
    <w:rsid w:val="00223E29"/>
    <w:rsid w:val="002247BD"/>
    <w:rsid w:val="0022570F"/>
    <w:rsid w:val="002269B4"/>
    <w:rsid w:val="002300E1"/>
    <w:rsid w:val="00231684"/>
    <w:rsid w:val="00231ED6"/>
    <w:rsid w:val="00233D32"/>
    <w:rsid w:val="002341D0"/>
    <w:rsid w:val="00235043"/>
    <w:rsid w:val="002351D4"/>
    <w:rsid w:val="00236053"/>
    <w:rsid w:val="0023730D"/>
    <w:rsid w:val="002373D4"/>
    <w:rsid w:val="002378F5"/>
    <w:rsid w:val="00241932"/>
    <w:rsid w:val="00243DEA"/>
    <w:rsid w:val="00244E47"/>
    <w:rsid w:val="00245BF1"/>
    <w:rsid w:val="00250B17"/>
    <w:rsid w:val="00250E43"/>
    <w:rsid w:val="00251609"/>
    <w:rsid w:val="00251C99"/>
    <w:rsid w:val="00252ADB"/>
    <w:rsid w:val="0025300B"/>
    <w:rsid w:val="00253D21"/>
    <w:rsid w:val="0025553C"/>
    <w:rsid w:val="002626F3"/>
    <w:rsid w:val="00262B69"/>
    <w:rsid w:val="00264534"/>
    <w:rsid w:val="002649E1"/>
    <w:rsid w:val="00265D76"/>
    <w:rsid w:val="0026689A"/>
    <w:rsid w:val="00266EE5"/>
    <w:rsid w:val="0026770C"/>
    <w:rsid w:val="002729D5"/>
    <w:rsid w:val="00273107"/>
    <w:rsid w:val="00273F3F"/>
    <w:rsid w:val="00275A0C"/>
    <w:rsid w:val="00275C0E"/>
    <w:rsid w:val="00276691"/>
    <w:rsid w:val="0027723F"/>
    <w:rsid w:val="002776AE"/>
    <w:rsid w:val="00280A14"/>
    <w:rsid w:val="002822D2"/>
    <w:rsid w:val="00283391"/>
    <w:rsid w:val="00283726"/>
    <w:rsid w:val="00285405"/>
    <w:rsid w:val="00285959"/>
    <w:rsid w:val="00285BC0"/>
    <w:rsid w:val="0028733E"/>
    <w:rsid w:val="00291BB1"/>
    <w:rsid w:val="00291C40"/>
    <w:rsid w:val="00292EB0"/>
    <w:rsid w:val="0029400A"/>
    <w:rsid w:val="00294F6B"/>
    <w:rsid w:val="00296C98"/>
    <w:rsid w:val="002979C1"/>
    <w:rsid w:val="00297CC2"/>
    <w:rsid w:val="00297D8C"/>
    <w:rsid w:val="002A15B6"/>
    <w:rsid w:val="002A1D5C"/>
    <w:rsid w:val="002A201D"/>
    <w:rsid w:val="002A3FBE"/>
    <w:rsid w:val="002A4C00"/>
    <w:rsid w:val="002A4FFE"/>
    <w:rsid w:val="002A677C"/>
    <w:rsid w:val="002A68C6"/>
    <w:rsid w:val="002A709A"/>
    <w:rsid w:val="002A7796"/>
    <w:rsid w:val="002B06A0"/>
    <w:rsid w:val="002B1CDE"/>
    <w:rsid w:val="002B25B5"/>
    <w:rsid w:val="002B333B"/>
    <w:rsid w:val="002B4B18"/>
    <w:rsid w:val="002B5E50"/>
    <w:rsid w:val="002B6366"/>
    <w:rsid w:val="002B7315"/>
    <w:rsid w:val="002B7ABA"/>
    <w:rsid w:val="002C24EC"/>
    <w:rsid w:val="002C2732"/>
    <w:rsid w:val="002C41F7"/>
    <w:rsid w:val="002C52CF"/>
    <w:rsid w:val="002C5B0C"/>
    <w:rsid w:val="002C5BAB"/>
    <w:rsid w:val="002C6474"/>
    <w:rsid w:val="002C6AA6"/>
    <w:rsid w:val="002C72C5"/>
    <w:rsid w:val="002D0636"/>
    <w:rsid w:val="002D0CE6"/>
    <w:rsid w:val="002D2DA0"/>
    <w:rsid w:val="002D3567"/>
    <w:rsid w:val="002D46AB"/>
    <w:rsid w:val="002D56B6"/>
    <w:rsid w:val="002D5A36"/>
    <w:rsid w:val="002D5AC7"/>
    <w:rsid w:val="002D65D8"/>
    <w:rsid w:val="002E08B4"/>
    <w:rsid w:val="002E0C74"/>
    <w:rsid w:val="002E1A26"/>
    <w:rsid w:val="002E2E5D"/>
    <w:rsid w:val="002E33A4"/>
    <w:rsid w:val="002E464C"/>
    <w:rsid w:val="002E4ED7"/>
    <w:rsid w:val="002E568D"/>
    <w:rsid w:val="002E5DA0"/>
    <w:rsid w:val="002E5F7C"/>
    <w:rsid w:val="002E6B6D"/>
    <w:rsid w:val="002F177C"/>
    <w:rsid w:val="002F3806"/>
    <w:rsid w:val="002F3FBF"/>
    <w:rsid w:val="002F4909"/>
    <w:rsid w:val="002F4D73"/>
    <w:rsid w:val="002F5654"/>
    <w:rsid w:val="002F6413"/>
    <w:rsid w:val="002F6F3C"/>
    <w:rsid w:val="002F7C4C"/>
    <w:rsid w:val="00301A04"/>
    <w:rsid w:val="0030299E"/>
    <w:rsid w:val="00302BB6"/>
    <w:rsid w:val="00303FCB"/>
    <w:rsid w:val="003073D8"/>
    <w:rsid w:val="0030785D"/>
    <w:rsid w:val="0031060E"/>
    <w:rsid w:val="0031075B"/>
    <w:rsid w:val="00314A94"/>
    <w:rsid w:val="00315300"/>
    <w:rsid w:val="003156F8"/>
    <w:rsid w:val="00315997"/>
    <w:rsid w:val="003166E3"/>
    <w:rsid w:val="0032006D"/>
    <w:rsid w:val="00320078"/>
    <w:rsid w:val="00320324"/>
    <w:rsid w:val="0032232B"/>
    <w:rsid w:val="00322419"/>
    <w:rsid w:val="00322AF1"/>
    <w:rsid w:val="003234C7"/>
    <w:rsid w:val="00323E6A"/>
    <w:rsid w:val="00324253"/>
    <w:rsid w:val="00324766"/>
    <w:rsid w:val="00327232"/>
    <w:rsid w:val="00327506"/>
    <w:rsid w:val="003302D9"/>
    <w:rsid w:val="0033258B"/>
    <w:rsid w:val="003339B7"/>
    <w:rsid w:val="00335FF1"/>
    <w:rsid w:val="00336107"/>
    <w:rsid w:val="00336258"/>
    <w:rsid w:val="00336871"/>
    <w:rsid w:val="00341844"/>
    <w:rsid w:val="003418A9"/>
    <w:rsid w:val="00341A9A"/>
    <w:rsid w:val="00342C7B"/>
    <w:rsid w:val="00342C7C"/>
    <w:rsid w:val="00343D1C"/>
    <w:rsid w:val="00343DB7"/>
    <w:rsid w:val="003443F8"/>
    <w:rsid w:val="003447AF"/>
    <w:rsid w:val="00344E45"/>
    <w:rsid w:val="0034685B"/>
    <w:rsid w:val="003468D4"/>
    <w:rsid w:val="00347A74"/>
    <w:rsid w:val="00350B8A"/>
    <w:rsid w:val="00350DF8"/>
    <w:rsid w:val="0035142F"/>
    <w:rsid w:val="00352124"/>
    <w:rsid w:val="00352D1E"/>
    <w:rsid w:val="00353659"/>
    <w:rsid w:val="003538A9"/>
    <w:rsid w:val="0035623B"/>
    <w:rsid w:val="0035653F"/>
    <w:rsid w:val="00356A3B"/>
    <w:rsid w:val="0036010D"/>
    <w:rsid w:val="00360664"/>
    <w:rsid w:val="00360D2A"/>
    <w:rsid w:val="00361308"/>
    <w:rsid w:val="00362501"/>
    <w:rsid w:val="003644D7"/>
    <w:rsid w:val="00366243"/>
    <w:rsid w:val="00366733"/>
    <w:rsid w:val="0036676B"/>
    <w:rsid w:val="00367A0D"/>
    <w:rsid w:val="003700EE"/>
    <w:rsid w:val="00370E28"/>
    <w:rsid w:val="00371BC2"/>
    <w:rsid w:val="00374572"/>
    <w:rsid w:val="0037647D"/>
    <w:rsid w:val="00376D8E"/>
    <w:rsid w:val="00377AFD"/>
    <w:rsid w:val="00384436"/>
    <w:rsid w:val="00386461"/>
    <w:rsid w:val="00387BE7"/>
    <w:rsid w:val="00390CC8"/>
    <w:rsid w:val="00391936"/>
    <w:rsid w:val="003922B0"/>
    <w:rsid w:val="00392550"/>
    <w:rsid w:val="00392AD1"/>
    <w:rsid w:val="003936F4"/>
    <w:rsid w:val="00394C74"/>
    <w:rsid w:val="0039690B"/>
    <w:rsid w:val="003A0DBA"/>
    <w:rsid w:val="003A16EB"/>
    <w:rsid w:val="003A243D"/>
    <w:rsid w:val="003A2752"/>
    <w:rsid w:val="003A3723"/>
    <w:rsid w:val="003A37F0"/>
    <w:rsid w:val="003A5301"/>
    <w:rsid w:val="003A53B8"/>
    <w:rsid w:val="003A5435"/>
    <w:rsid w:val="003A67F3"/>
    <w:rsid w:val="003A6810"/>
    <w:rsid w:val="003A6C22"/>
    <w:rsid w:val="003B0010"/>
    <w:rsid w:val="003B09F2"/>
    <w:rsid w:val="003B1725"/>
    <w:rsid w:val="003B1B14"/>
    <w:rsid w:val="003B276A"/>
    <w:rsid w:val="003B46A3"/>
    <w:rsid w:val="003B509A"/>
    <w:rsid w:val="003B5FF6"/>
    <w:rsid w:val="003B67F1"/>
    <w:rsid w:val="003B798F"/>
    <w:rsid w:val="003B7BDD"/>
    <w:rsid w:val="003C03B4"/>
    <w:rsid w:val="003C0EBE"/>
    <w:rsid w:val="003C1003"/>
    <w:rsid w:val="003C1885"/>
    <w:rsid w:val="003C2347"/>
    <w:rsid w:val="003C28DC"/>
    <w:rsid w:val="003C3450"/>
    <w:rsid w:val="003C41CA"/>
    <w:rsid w:val="003D201E"/>
    <w:rsid w:val="003D2F99"/>
    <w:rsid w:val="003D3346"/>
    <w:rsid w:val="003D4933"/>
    <w:rsid w:val="003D5621"/>
    <w:rsid w:val="003E1683"/>
    <w:rsid w:val="003E237E"/>
    <w:rsid w:val="003F1D6B"/>
    <w:rsid w:val="003F4236"/>
    <w:rsid w:val="00400C12"/>
    <w:rsid w:val="00400CA9"/>
    <w:rsid w:val="0040139D"/>
    <w:rsid w:val="00401D25"/>
    <w:rsid w:val="004023B2"/>
    <w:rsid w:val="004029F8"/>
    <w:rsid w:val="004033CD"/>
    <w:rsid w:val="00403891"/>
    <w:rsid w:val="004046BF"/>
    <w:rsid w:val="00404C8A"/>
    <w:rsid w:val="00405479"/>
    <w:rsid w:val="0040653B"/>
    <w:rsid w:val="0040795D"/>
    <w:rsid w:val="00407FA3"/>
    <w:rsid w:val="004125CB"/>
    <w:rsid w:val="00412B7C"/>
    <w:rsid w:val="0041324A"/>
    <w:rsid w:val="00414C8A"/>
    <w:rsid w:val="00416ABD"/>
    <w:rsid w:val="00416F64"/>
    <w:rsid w:val="0041765E"/>
    <w:rsid w:val="00417916"/>
    <w:rsid w:val="004179EA"/>
    <w:rsid w:val="00417BA3"/>
    <w:rsid w:val="00420BCF"/>
    <w:rsid w:val="00421529"/>
    <w:rsid w:val="0042200A"/>
    <w:rsid w:val="004232EA"/>
    <w:rsid w:val="00423A96"/>
    <w:rsid w:val="00423FCD"/>
    <w:rsid w:val="004244EF"/>
    <w:rsid w:val="00424CD2"/>
    <w:rsid w:val="00425E33"/>
    <w:rsid w:val="00426662"/>
    <w:rsid w:val="00430DE3"/>
    <w:rsid w:val="00430E4E"/>
    <w:rsid w:val="00431591"/>
    <w:rsid w:val="00431600"/>
    <w:rsid w:val="00431E3E"/>
    <w:rsid w:val="00432F71"/>
    <w:rsid w:val="0043377A"/>
    <w:rsid w:val="00433B4A"/>
    <w:rsid w:val="00434B76"/>
    <w:rsid w:val="00435597"/>
    <w:rsid w:val="00435F24"/>
    <w:rsid w:val="00436E4F"/>
    <w:rsid w:val="00437C05"/>
    <w:rsid w:val="00437C3D"/>
    <w:rsid w:val="00437EE5"/>
    <w:rsid w:val="004403E5"/>
    <w:rsid w:val="00440D53"/>
    <w:rsid w:val="004414D8"/>
    <w:rsid w:val="00441E19"/>
    <w:rsid w:val="00442C5B"/>
    <w:rsid w:val="004446B0"/>
    <w:rsid w:val="00444B6B"/>
    <w:rsid w:val="00444DF6"/>
    <w:rsid w:val="00444F58"/>
    <w:rsid w:val="00447A55"/>
    <w:rsid w:val="004505B8"/>
    <w:rsid w:val="00450C40"/>
    <w:rsid w:val="00451090"/>
    <w:rsid w:val="00452996"/>
    <w:rsid w:val="00452E06"/>
    <w:rsid w:val="0045326B"/>
    <w:rsid w:val="00453476"/>
    <w:rsid w:val="004541A9"/>
    <w:rsid w:val="00454232"/>
    <w:rsid w:val="00454E26"/>
    <w:rsid w:val="00454FD8"/>
    <w:rsid w:val="0045571D"/>
    <w:rsid w:val="0045641A"/>
    <w:rsid w:val="00456736"/>
    <w:rsid w:val="00457115"/>
    <w:rsid w:val="00460A99"/>
    <w:rsid w:val="00467A4C"/>
    <w:rsid w:val="00467AE0"/>
    <w:rsid w:val="00472E11"/>
    <w:rsid w:val="00473139"/>
    <w:rsid w:val="00473BBC"/>
    <w:rsid w:val="00474C41"/>
    <w:rsid w:val="0047634C"/>
    <w:rsid w:val="00476CCD"/>
    <w:rsid w:val="004778E6"/>
    <w:rsid w:val="00477B64"/>
    <w:rsid w:val="00477EC0"/>
    <w:rsid w:val="00480885"/>
    <w:rsid w:val="00482BC2"/>
    <w:rsid w:val="00484452"/>
    <w:rsid w:val="0048481C"/>
    <w:rsid w:val="00487EC5"/>
    <w:rsid w:val="00493939"/>
    <w:rsid w:val="00493EC1"/>
    <w:rsid w:val="00493EDB"/>
    <w:rsid w:val="00495873"/>
    <w:rsid w:val="00495D8D"/>
    <w:rsid w:val="004A044F"/>
    <w:rsid w:val="004A054C"/>
    <w:rsid w:val="004A0BAD"/>
    <w:rsid w:val="004A0DBA"/>
    <w:rsid w:val="004A1FC8"/>
    <w:rsid w:val="004A202C"/>
    <w:rsid w:val="004A2449"/>
    <w:rsid w:val="004A2790"/>
    <w:rsid w:val="004A30B5"/>
    <w:rsid w:val="004A3A0B"/>
    <w:rsid w:val="004A3ACA"/>
    <w:rsid w:val="004A3B66"/>
    <w:rsid w:val="004A596F"/>
    <w:rsid w:val="004A6FAE"/>
    <w:rsid w:val="004A7B86"/>
    <w:rsid w:val="004B01DE"/>
    <w:rsid w:val="004B14AD"/>
    <w:rsid w:val="004B2078"/>
    <w:rsid w:val="004B39C5"/>
    <w:rsid w:val="004B3E94"/>
    <w:rsid w:val="004B4649"/>
    <w:rsid w:val="004B4E17"/>
    <w:rsid w:val="004B5122"/>
    <w:rsid w:val="004B514C"/>
    <w:rsid w:val="004B73AA"/>
    <w:rsid w:val="004B7C9F"/>
    <w:rsid w:val="004C1361"/>
    <w:rsid w:val="004C2266"/>
    <w:rsid w:val="004C25B4"/>
    <w:rsid w:val="004C4DAB"/>
    <w:rsid w:val="004C55A5"/>
    <w:rsid w:val="004D1A6D"/>
    <w:rsid w:val="004D2C5F"/>
    <w:rsid w:val="004D35D8"/>
    <w:rsid w:val="004E15AF"/>
    <w:rsid w:val="004E1E68"/>
    <w:rsid w:val="004E249D"/>
    <w:rsid w:val="004E41B3"/>
    <w:rsid w:val="004E5D47"/>
    <w:rsid w:val="004E6260"/>
    <w:rsid w:val="004E62C2"/>
    <w:rsid w:val="004E6D88"/>
    <w:rsid w:val="004F033E"/>
    <w:rsid w:val="004F0363"/>
    <w:rsid w:val="004F109C"/>
    <w:rsid w:val="004F1DB4"/>
    <w:rsid w:val="004F2B11"/>
    <w:rsid w:val="004F32E2"/>
    <w:rsid w:val="004F3541"/>
    <w:rsid w:val="004F41F6"/>
    <w:rsid w:val="004F454B"/>
    <w:rsid w:val="004F55C7"/>
    <w:rsid w:val="004F63A3"/>
    <w:rsid w:val="004F6D97"/>
    <w:rsid w:val="004F6F12"/>
    <w:rsid w:val="004F70FD"/>
    <w:rsid w:val="004F7D79"/>
    <w:rsid w:val="00501212"/>
    <w:rsid w:val="00501D03"/>
    <w:rsid w:val="005041D5"/>
    <w:rsid w:val="00506076"/>
    <w:rsid w:val="005065C7"/>
    <w:rsid w:val="00506C5A"/>
    <w:rsid w:val="00506EE6"/>
    <w:rsid w:val="00507CE7"/>
    <w:rsid w:val="0051361D"/>
    <w:rsid w:val="00514BEF"/>
    <w:rsid w:val="00515319"/>
    <w:rsid w:val="00516732"/>
    <w:rsid w:val="00517FC5"/>
    <w:rsid w:val="00521578"/>
    <w:rsid w:val="005232E7"/>
    <w:rsid w:val="00523955"/>
    <w:rsid w:val="00525179"/>
    <w:rsid w:val="0052695E"/>
    <w:rsid w:val="00526A8D"/>
    <w:rsid w:val="00527818"/>
    <w:rsid w:val="00527C0B"/>
    <w:rsid w:val="00530767"/>
    <w:rsid w:val="00532328"/>
    <w:rsid w:val="0053252B"/>
    <w:rsid w:val="00533516"/>
    <w:rsid w:val="0053416A"/>
    <w:rsid w:val="00534A6E"/>
    <w:rsid w:val="0053767C"/>
    <w:rsid w:val="0054097E"/>
    <w:rsid w:val="005416A0"/>
    <w:rsid w:val="00543875"/>
    <w:rsid w:val="00543BAA"/>
    <w:rsid w:val="005440C8"/>
    <w:rsid w:val="00546872"/>
    <w:rsid w:val="0054742E"/>
    <w:rsid w:val="00550D2B"/>
    <w:rsid w:val="0055358D"/>
    <w:rsid w:val="00555D7F"/>
    <w:rsid w:val="0055695A"/>
    <w:rsid w:val="00561184"/>
    <w:rsid w:val="0056122F"/>
    <w:rsid w:val="005628D3"/>
    <w:rsid w:val="00563B38"/>
    <w:rsid w:val="00565E18"/>
    <w:rsid w:val="0056640E"/>
    <w:rsid w:val="00567FBA"/>
    <w:rsid w:val="005706EF"/>
    <w:rsid w:val="005707A3"/>
    <w:rsid w:val="005708B8"/>
    <w:rsid w:val="00570A88"/>
    <w:rsid w:val="00571455"/>
    <w:rsid w:val="00572849"/>
    <w:rsid w:val="0057290C"/>
    <w:rsid w:val="005731B3"/>
    <w:rsid w:val="0057340E"/>
    <w:rsid w:val="0057380F"/>
    <w:rsid w:val="00574ED6"/>
    <w:rsid w:val="00575817"/>
    <w:rsid w:val="0057607F"/>
    <w:rsid w:val="00576570"/>
    <w:rsid w:val="00580876"/>
    <w:rsid w:val="005815E3"/>
    <w:rsid w:val="0058185B"/>
    <w:rsid w:val="00581B5B"/>
    <w:rsid w:val="00581E95"/>
    <w:rsid w:val="0058302D"/>
    <w:rsid w:val="005845CE"/>
    <w:rsid w:val="0058478D"/>
    <w:rsid w:val="005852B6"/>
    <w:rsid w:val="005857D4"/>
    <w:rsid w:val="00590A0C"/>
    <w:rsid w:val="00591E32"/>
    <w:rsid w:val="00592384"/>
    <w:rsid w:val="005931DC"/>
    <w:rsid w:val="00595180"/>
    <w:rsid w:val="005951A9"/>
    <w:rsid w:val="005965AF"/>
    <w:rsid w:val="0059694E"/>
    <w:rsid w:val="00596FA9"/>
    <w:rsid w:val="00597F4C"/>
    <w:rsid w:val="005A003F"/>
    <w:rsid w:val="005A06CC"/>
    <w:rsid w:val="005A14B0"/>
    <w:rsid w:val="005A343A"/>
    <w:rsid w:val="005A50CD"/>
    <w:rsid w:val="005B11C7"/>
    <w:rsid w:val="005B25FC"/>
    <w:rsid w:val="005B3AEB"/>
    <w:rsid w:val="005B4A96"/>
    <w:rsid w:val="005B6743"/>
    <w:rsid w:val="005C07ED"/>
    <w:rsid w:val="005C1224"/>
    <w:rsid w:val="005C17F9"/>
    <w:rsid w:val="005C2DEA"/>
    <w:rsid w:val="005C32C2"/>
    <w:rsid w:val="005C4080"/>
    <w:rsid w:val="005C4781"/>
    <w:rsid w:val="005C4D9A"/>
    <w:rsid w:val="005D1EEA"/>
    <w:rsid w:val="005D3E37"/>
    <w:rsid w:val="005D45AF"/>
    <w:rsid w:val="005D5765"/>
    <w:rsid w:val="005D616A"/>
    <w:rsid w:val="005D6266"/>
    <w:rsid w:val="005D667A"/>
    <w:rsid w:val="005D6F20"/>
    <w:rsid w:val="005E008C"/>
    <w:rsid w:val="005E0382"/>
    <w:rsid w:val="005E1FCB"/>
    <w:rsid w:val="005E3958"/>
    <w:rsid w:val="005E3EBB"/>
    <w:rsid w:val="005E6ABD"/>
    <w:rsid w:val="005E76BC"/>
    <w:rsid w:val="005F0967"/>
    <w:rsid w:val="005F2606"/>
    <w:rsid w:val="005F278B"/>
    <w:rsid w:val="005F2BA9"/>
    <w:rsid w:val="005F401D"/>
    <w:rsid w:val="005F4542"/>
    <w:rsid w:val="005F49F4"/>
    <w:rsid w:val="005F5BE3"/>
    <w:rsid w:val="005F6E6D"/>
    <w:rsid w:val="005F7FFA"/>
    <w:rsid w:val="00600561"/>
    <w:rsid w:val="00600BAC"/>
    <w:rsid w:val="006019F6"/>
    <w:rsid w:val="00601D23"/>
    <w:rsid w:val="00602737"/>
    <w:rsid w:val="006054E5"/>
    <w:rsid w:val="00605B7C"/>
    <w:rsid w:val="00606D6B"/>
    <w:rsid w:val="00607F77"/>
    <w:rsid w:val="0061101E"/>
    <w:rsid w:val="006110B6"/>
    <w:rsid w:val="0061131E"/>
    <w:rsid w:val="00613CBC"/>
    <w:rsid w:val="00614FA6"/>
    <w:rsid w:val="00615335"/>
    <w:rsid w:val="00616630"/>
    <w:rsid w:val="00617BA5"/>
    <w:rsid w:val="00620F76"/>
    <w:rsid w:val="006215AA"/>
    <w:rsid w:val="006216FB"/>
    <w:rsid w:val="00623FBC"/>
    <w:rsid w:val="00624290"/>
    <w:rsid w:val="00626E6D"/>
    <w:rsid w:val="0062707E"/>
    <w:rsid w:val="00627440"/>
    <w:rsid w:val="00627C73"/>
    <w:rsid w:val="00630998"/>
    <w:rsid w:val="006328D0"/>
    <w:rsid w:val="00633781"/>
    <w:rsid w:val="00633CD9"/>
    <w:rsid w:val="0063465B"/>
    <w:rsid w:val="00637BBC"/>
    <w:rsid w:val="00637CF0"/>
    <w:rsid w:val="0064278A"/>
    <w:rsid w:val="00642B36"/>
    <w:rsid w:val="00642E88"/>
    <w:rsid w:val="00642F57"/>
    <w:rsid w:val="00643338"/>
    <w:rsid w:val="00643BCD"/>
    <w:rsid w:val="00645E75"/>
    <w:rsid w:val="00646571"/>
    <w:rsid w:val="00647B81"/>
    <w:rsid w:val="00647BBE"/>
    <w:rsid w:val="0065027E"/>
    <w:rsid w:val="006505DA"/>
    <w:rsid w:val="006517DE"/>
    <w:rsid w:val="0065336A"/>
    <w:rsid w:val="006539BD"/>
    <w:rsid w:val="006549EA"/>
    <w:rsid w:val="00654BCE"/>
    <w:rsid w:val="00654C85"/>
    <w:rsid w:val="00656922"/>
    <w:rsid w:val="006571B7"/>
    <w:rsid w:val="00657970"/>
    <w:rsid w:val="0066180A"/>
    <w:rsid w:val="00662627"/>
    <w:rsid w:val="00662709"/>
    <w:rsid w:val="006633A0"/>
    <w:rsid w:val="006637AB"/>
    <w:rsid w:val="006638F3"/>
    <w:rsid w:val="00665E55"/>
    <w:rsid w:val="00666C00"/>
    <w:rsid w:val="00666E62"/>
    <w:rsid w:val="00667F83"/>
    <w:rsid w:val="00672068"/>
    <w:rsid w:val="0067260C"/>
    <w:rsid w:val="0067363A"/>
    <w:rsid w:val="00673DE6"/>
    <w:rsid w:val="006740CE"/>
    <w:rsid w:val="006752CC"/>
    <w:rsid w:val="00675CB6"/>
    <w:rsid w:val="006762B6"/>
    <w:rsid w:val="0067715D"/>
    <w:rsid w:val="00680181"/>
    <w:rsid w:val="00680C4E"/>
    <w:rsid w:val="00680EC3"/>
    <w:rsid w:val="00681839"/>
    <w:rsid w:val="00683063"/>
    <w:rsid w:val="006832BB"/>
    <w:rsid w:val="00684196"/>
    <w:rsid w:val="00684690"/>
    <w:rsid w:val="00686C19"/>
    <w:rsid w:val="00687E34"/>
    <w:rsid w:val="006904C1"/>
    <w:rsid w:val="0069210D"/>
    <w:rsid w:val="00692B55"/>
    <w:rsid w:val="00692C51"/>
    <w:rsid w:val="006941AC"/>
    <w:rsid w:val="00696105"/>
    <w:rsid w:val="0069639E"/>
    <w:rsid w:val="00696FB2"/>
    <w:rsid w:val="006976FB"/>
    <w:rsid w:val="00697D16"/>
    <w:rsid w:val="00697EC2"/>
    <w:rsid w:val="006A01A5"/>
    <w:rsid w:val="006A115A"/>
    <w:rsid w:val="006A1550"/>
    <w:rsid w:val="006A20DA"/>
    <w:rsid w:val="006A2D34"/>
    <w:rsid w:val="006A4565"/>
    <w:rsid w:val="006A4AB3"/>
    <w:rsid w:val="006A5758"/>
    <w:rsid w:val="006A628E"/>
    <w:rsid w:val="006A6A4F"/>
    <w:rsid w:val="006A6D91"/>
    <w:rsid w:val="006A7214"/>
    <w:rsid w:val="006A7F1C"/>
    <w:rsid w:val="006B0342"/>
    <w:rsid w:val="006B1AD9"/>
    <w:rsid w:val="006B2EE9"/>
    <w:rsid w:val="006B4982"/>
    <w:rsid w:val="006B5556"/>
    <w:rsid w:val="006B5838"/>
    <w:rsid w:val="006B5E97"/>
    <w:rsid w:val="006B63BB"/>
    <w:rsid w:val="006B7018"/>
    <w:rsid w:val="006B76E8"/>
    <w:rsid w:val="006B7A8B"/>
    <w:rsid w:val="006C0B8D"/>
    <w:rsid w:val="006C0BB7"/>
    <w:rsid w:val="006C0BC5"/>
    <w:rsid w:val="006C2E26"/>
    <w:rsid w:val="006C43DF"/>
    <w:rsid w:val="006C54C9"/>
    <w:rsid w:val="006C611D"/>
    <w:rsid w:val="006D1AFE"/>
    <w:rsid w:val="006D1C44"/>
    <w:rsid w:val="006D2D58"/>
    <w:rsid w:val="006D2EE3"/>
    <w:rsid w:val="006D3B6D"/>
    <w:rsid w:val="006D4206"/>
    <w:rsid w:val="006D59C8"/>
    <w:rsid w:val="006D67D8"/>
    <w:rsid w:val="006D75A4"/>
    <w:rsid w:val="006D7FB5"/>
    <w:rsid w:val="006E0F54"/>
    <w:rsid w:val="006E11D1"/>
    <w:rsid w:val="006E174F"/>
    <w:rsid w:val="006E1893"/>
    <w:rsid w:val="006E2EB6"/>
    <w:rsid w:val="006E3A01"/>
    <w:rsid w:val="006E3E5C"/>
    <w:rsid w:val="006E3E83"/>
    <w:rsid w:val="006E5007"/>
    <w:rsid w:val="006E5AA6"/>
    <w:rsid w:val="006E6B09"/>
    <w:rsid w:val="006E7B30"/>
    <w:rsid w:val="006E7FA8"/>
    <w:rsid w:val="006F179A"/>
    <w:rsid w:val="006F2326"/>
    <w:rsid w:val="006F521C"/>
    <w:rsid w:val="006F5672"/>
    <w:rsid w:val="006F5A17"/>
    <w:rsid w:val="006F6DF9"/>
    <w:rsid w:val="006F78D4"/>
    <w:rsid w:val="00702DDD"/>
    <w:rsid w:val="00703547"/>
    <w:rsid w:val="0070527A"/>
    <w:rsid w:val="00705F03"/>
    <w:rsid w:val="00706F55"/>
    <w:rsid w:val="00711030"/>
    <w:rsid w:val="00711E67"/>
    <w:rsid w:val="00712515"/>
    <w:rsid w:val="00713A25"/>
    <w:rsid w:val="00713E1D"/>
    <w:rsid w:val="00714019"/>
    <w:rsid w:val="0071417B"/>
    <w:rsid w:val="007154E5"/>
    <w:rsid w:val="00715E56"/>
    <w:rsid w:val="00715F5A"/>
    <w:rsid w:val="00716278"/>
    <w:rsid w:val="00717D8A"/>
    <w:rsid w:val="00720921"/>
    <w:rsid w:val="007227A1"/>
    <w:rsid w:val="00722A6A"/>
    <w:rsid w:val="00722D64"/>
    <w:rsid w:val="00724C6D"/>
    <w:rsid w:val="007250B4"/>
    <w:rsid w:val="007256DE"/>
    <w:rsid w:val="00725AB1"/>
    <w:rsid w:val="007263B9"/>
    <w:rsid w:val="00726FDE"/>
    <w:rsid w:val="00731F09"/>
    <w:rsid w:val="007327A8"/>
    <w:rsid w:val="0073317E"/>
    <w:rsid w:val="00733605"/>
    <w:rsid w:val="0073407B"/>
    <w:rsid w:val="00735E68"/>
    <w:rsid w:val="00737FA0"/>
    <w:rsid w:val="00741782"/>
    <w:rsid w:val="00741B3B"/>
    <w:rsid w:val="00741DA4"/>
    <w:rsid w:val="00742839"/>
    <w:rsid w:val="00742882"/>
    <w:rsid w:val="00744190"/>
    <w:rsid w:val="00747205"/>
    <w:rsid w:val="00750D48"/>
    <w:rsid w:val="00751659"/>
    <w:rsid w:val="0075336B"/>
    <w:rsid w:val="007533BF"/>
    <w:rsid w:val="007539B2"/>
    <w:rsid w:val="00754900"/>
    <w:rsid w:val="007555D1"/>
    <w:rsid w:val="00757DBF"/>
    <w:rsid w:val="00760CA5"/>
    <w:rsid w:val="007613DC"/>
    <w:rsid w:val="00761569"/>
    <w:rsid w:val="00762713"/>
    <w:rsid w:val="00763670"/>
    <w:rsid w:val="00763A14"/>
    <w:rsid w:val="00765293"/>
    <w:rsid w:val="00767A2B"/>
    <w:rsid w:val="00770135"/>
    <w:rsid w:val="00771C49"/>
    <w:rsid w:val="00774D51"/>
    <w:rsid w:val="007765FF"/>
    <w:rsid w:val="007808E4"/>
    <w:rsid w:val="00780EC6"/>
    <w:rsid w:val="00781CB8"/>
    <w:rsid w:val="007836FE"/>
    <w:rsid w:val="00783821"/>
    <w:rsid w:val="00784AA8"/>
    <w:rsid w:val="00784D30"/>
    <w:rsid w:val="0078521F"/>
    <w:rsid w:val="00785C86"/>
    <w:rsid w:val="007868C1"/>
    <w:rsid w:val="00786D8B"/>
    <w:rsid w:val="00790CDD"/>
    <w:rsid w:val="00793C79"/>
    <w:rsid w:val="00794AB1"/>
    <w:rsid w:val="007951E4"/>
    <w:rsid w:val="007968FC"/>
    <w:rsid w:val="00797ABA"/>
    <w:rsid w:val="00797C18"/>
    <w:rsid w:val="007A16B6"/>
    <w:rsid w:val="007A1CB7"/>
    <w:rsid w:val="007A216C"/>
    <w:rsid w:val="007A2D9D"/>
    <w:rsid w:val="007A320A"/>
    <w:rsid w:val="007A34F4"/>
    <w:rsid w:val="007A3600"/>
    <w:rsid w:val="007A5791"/>
    <w:rsid w:val="007A697A"/>
    <w:rsid w:val="007B0253"/>
    <w:rsid w:val="007B0C04"/>
    <w:rsid w:val="007B1B01"/>
    <w:rsid w:val="007B2D1C"/>
    <w:rsid w:val="007B3E2B"/>
    <w:rsid w:val="007B46E0"/>
    <w:rsid w:val="007B7AC2"/>
    <w:rsid w:val="007C0F4F"/>
    <w:rsid w:val="007C15D1"/>
    <w:rsid w:val="007C17A4"/>
    <w:rsid w:val="007C26F9"/>
    <w:rsid w:val="007C2DA0"/>
    <w:rsid w:val="007C33EC"/>
    <w:rsid w:val="007C351B"/>
    <w:rsid w:val="007C45B3"/>
    <w:rsid w:val="007C47C8"/>
    <w:rsid w:val="007C4AA5"/>
    <w:rsid w:val="007C4BA7"/>
    <w:rsid w:val="007C5760"/>
    <w:rsid w:val="007C71DE"/>
    <w:rsid w:val="007C7506"/>
    <w:rsid w:val="007C7615"/>
    <w:rsid w:val="007C7837"/>
    <w:rsid w:val="007C7BF8"/>
    <w:rsid w:val="007D011E"/>
    <w:rsid w:val="007D05EA"/>
    <w:rsid w:val="007D0D54"/>
    <w:rsid w:val="007D37F3"/>
    <w:rsid w:val="007D4108"/>
    <w:rsid w:val="007D5A2F"/>
    <w:rsid w:val="007D681F"/>
    <w:rsid w:val="007D7EFE"/>
    <w:rsid w:val="007E0092"/>
    <w:rsid w:val="007E228C"/>
    <w:rsid w:val="007E33FA"/>
    <w:rsid w:val="007E5AA8"/>
    <w:rsid w:val="007E7B1E"/>
    <w:rsid w:val="007F02EA"/>
    <w:rsid w:val="007F1E95"/>
    <w:rsid w:val="007F3BF6"/>
    <w:rsid w:val="007F61A8"/>
    <w:rsid w:val="007F641E"/>
    <w:rsid w:val="0080077B"/>
    <w:rsid w:val="00800E0F"/>
    <w:rsid w:val="00800FCA"/>
    <w:rsid w:val="00801FFA"/>
    <w:rsid w:val="00802860"/>
    <w:rsid w:val="00802ED6"/>
    <w:rsid w:val="00803150"/>
    <w:rsid w:val="00804606"/>
    <w:rsid w:val="0080587B"/>
    <w:rsid w:val="00805A80"/>
    <w:rsid w:val="00805AF4"/>
    <w:rsid w:val="00807C75"/>
    <w:rsid w:val="00810836"/>
    <w:rsid w:val="00813A5B"/>
    <w:rsid w:val="00815313"/>
    <w:rsid w:val="008163F3"/>
    <w:rsid w:val="0081645D"/>
    <w:rsid w:val="00817CB3"/>
    <w:rsid w:val="0082018C"/>
    <w:rsid w:val="008203C4"/>
    <w:rsid w:val="00820F34"/>
    <w:rsid w:val="008215DF"/>
    <w:rsid w:val="00821BA0"/>
    <w:rsid w:val="00822899"/>
    <w:rsid w:val="0082346D"/>
    <w:rsid w:val="008236EC"/>
    <w:rsid w:val="008243CF"/>
    <w:rsid w:val="008247F8"/>
    <w:rsid w:val="00825603"/>
    <w:rsid w:val="008257CE"/>
    <w:rsid w:val="008262A7"/>
    <w:rsid w:val="0083022F"/>
    <w:rsid w:val="00831E8D"/>
    <w:rsid w:val="0083206D"/>
    <w:rsid w:val="008335AC"/>
    <w:rsid w:val="00833738"/>
    <w:rsid w:val="0083593E"/>
    <w:rsid w:val="00835CBF"/>
    <w:rsid w:val="00836AFD"/>
    <w:rsid w:val="008376DA"/>
    <w:rsid w:val="00843100"/>
    <w:rsid w:val="0084488C"/>
    <w:rsid w:val="00845541"/>
    <w:rsid w:val="00845E2D"/>
    <w:rsid w:val="008474F0"/>
    <w:rsid w:val="00847F01"/>
    <w:rsid w:val="00850EA3"/>
    <w:rsid w:val="00851C95"/>
    <w:rsid w:val="008540D5"/>
    <w:rsid w:val="00855652"/>
    <w:rsid w:val="00855E8D"/>
    <w:rsid w:val="00856CF2"/>
    <w:rsid w:val="00857994"/>
    <w:rsid w:val="00860050"/>
    <w:rsid w:val="008602A9"/>
    <w:rsid w:val="00861EB2"/>
    <w:rsid w:val="0086379A"/>
    <w:rsid w:val="008674F6"/>
    <w:rsid w:val="008704E7"/>
    <w:rsid w:val="00871D0D"/>
    <w:rsid w:val="0087233B"/>
    <w:rsid w:val="00872B81"/>
    <w:rsid w:val="008737F7"/>
    <w:rsid w:val="00873B90"/>
    <w:rsid w:val="00874727"/>
    <w:rsid w:val="008755E1"/>
    <w:rsid w:val="008763F5"/>
    <w:rsid w:val="0087640A"/>
    <w:rsid w:val="0087775C"/>
    <w:rsid w:val="00880C24"/>
    <w:rsid w:val="00881ECE"/>
    <w:rsid w:val="00881EDC"/>
    <w:rsid w:val="008832B5"/>
    <w:rsid w:val="00883686"/>
    <w:rsid w:val="0088417A"/>
    <w:rsid w:val="0088476C"/>
    <w:rsid w:val="008857DE"/>
    <w:rsid w:val="00885E5E"/>
    <w:rsid w:val="0088602A"/>
    <w:rsid w:val="00887A7A"/>
    <w:rsid w:val="00891BC8"/>
    <w:rsid w:val="00891C2B"/>
    <w:rsid w:val="00891D13"/>
    <w:rsid w:val="0089350D"/>
    <w:rsid w:val="00895051"/>
    <w:rsid w:val="008954DA"/>
    <w:rsid w:val="00897F54"/>
    <w:rsid w:val="008A1B56"/>
    <w:rsid w:val="008A1BAE"/>
    <w:rsid w:val="008A46C6"/>
    <w:rsid w:val="008A5F05"/>
    <w:rsid w:val="008A642F"/>
    <w:rsid w:val="008A773A"/>
    <w:rsid w:val="008B1213"/>
    <w:rsid w:val="008B12B3"/>
    <w:rsid w:val="008B2405"/>
    <w:rsid w:val="008B6842"/>
    <w:rsid w:val="008B7080"/>
    <w:rsid w:val="008B72FA"/>
    <w:rsid w:val="008B7CBF"/>
    <w:rsid w:val="008C066D"/>
    <w:rsid w:val="008C247A"/>
    <w:rsid w:val="008C2656"/>
    <w:rsid w:val="008C26BE"/>
    <w:rsid w:val="008C373B"/>
    <w:rsid w:val="008C3951"/>
    <w:rsid w:val="008C45CA"/>
    <w:rsid w:val="008C4AB8"/>
    <w:rsid w:val="008C55FB"/>
    <w:rsid w:val="008D07A4"/>
    <w:rsid w:val="008D1A7E"/>
    <w:rsid w:val="008D1D89"/>
    <w:rsid w:val="008D1EAB"/>
    <w:rsid w:val="008D20A4"/>
    <w:rsid w:val="008D2537"/>
    <w:rsid w:val="008D32E6"/>
    <w:rsid w:val="008D4032"/>
    <w:rsid w:val="008D46D1"/>
    <w:rsid w:val="008D58CD"/>
    <w:rsid w:val="008D59AF"/>
    <w:rsid w:val="008D6388"/>
    <w:rsid w:val="008D63DE"/>
    <w:rsid w:val="008D794F"/>
    <w:rsid w:val="008E0A5E"/>
    <w:rsid w:val="008E1112"/>
    <w:rsid w:val="008E21F3"/>
    <w:rsid w:val="008E3544"/>
    <w:rsid w:val="008E3915"/>
    <w:rsid w:val="008E3AA6"/>
    <w:rsid w:val="008E3AC5"/>
    <w:rsid w:val="008E481B"/>
    <w:rsid w:val="008E5CD6"/>
    <w:rsid w:val="008E63E6"/>
    <w:rsid w:val="008E6469"/>
    <w:rsid w:val="008E6EC8"/>
    <w:rsid w:val="008E7E1B"/>
    <w:rsid w:val="008F048D"/>
    <w:rsid w:val="008F0E74"/>
    <w:rsid w:val="008F198A"/>
    <w:rsid w:val="008F1BAE"/>
    <w:rsid w:val="008F2140"/>
    <w:rsid w:val="008F24A2"/>
    <w:rsid w:val="008F2EE1"/>
    <w:rsid w:val="008F36B1"/>
    <w:rsid w:val="008F4C3D"/>
    <w:rsid w:val="008F51E3"/>
    <w:rsid w:val="008F5601"/>
    <w:rsid w:val="008F65BB"/>
    <w:rsid w:val="009003BF"/>
    <w:rsid w:val="00900693"/>
    <w:rsid w:val="009009BA"/>
    <w:rsid w:val="00900BF8"/>
    <w:rsid w:val="009025ED"/>
    <w:rsid w:val="0090331C"/>
    <w:rsid w:val="00903A12"/>
    <w:rsid w:val="00903C33"/>
    <w:rsid w:val="00903C9A"/>
    <w:rsid w:val="00905561"/>
    <w:rsid w:val="00910C60"/>
    <w:rsid w:val="00910DBB"/>
    <w:rsid w:val="0091151B"/>
    <w:rsid w:val="009145EE"/>
    <w:rsid w:val="0091485C"/>
    <w:rsid w:val="0091571C"/>
    <w:rsid w:val="009159D7"/>
    <w:rsid w:val="00921431"/>
    <w:rsid w:val="00921626"/>
    <w:rsid w:val="00922555"/>
    <w:rsid w:val="00924695"/>
    <w:rsid w:val="0092645E"/>
    <w:rsid w:val="00926D76"/>
    <w:rsid w:val="0092723A"/>
    <w:rsid w:val="00930450"/>
    <w:rsid w:val="00930F0D"/>
    <w:rsid w:val="009314C2"/>
    <w:rsid w:val="00931750"/>
    <w:rsid w:val="00931830"/>
    <w:rsid w:val="00931B79"/>
    <w:rsid w:val="00932FCD"/>
    <w:rsid w:val="00933D2B"/>
    <w:rsid w:val="00933EDA"/>
    <w:rsid w:val="00934223"/>
    <w:rsid w:val="00935107"/>
    <w:rsid w:val="009354D1"/>
    <w:rsid w:val="00935C13"/>
    <w:rsid w:val="00935D8F"/>
    <w:rsid w:val="0093642A"/>
    <w:rsid w:val="0093708E"/>
    <w:rsid w:val="009377BE"/>
    <w:rsid w:val="00940E6F"/>
    <w:rsid w:val="00941016"/>
    <w:rsid w:val="00942884"/>
    <w:rsid w:val="00943A2D"/>
    <w:rsid w:val="009453DC"/>
    <w:rsid w:val="00947B62"/>
    <w:rsid w:val="00947CE9"/>
    <w:rsid w:val="0095045E"/>
    <w:rsid w:val="00952D33"/>
    <w:rsid w:val="00954DE9"/>
    <w:rsid w:val="00956856"/>
    <w:rsid w:val="00957440"/>
    <w:rsid w:val="00957770"/>
    <w:rsid w:val="00961A50"/>
    <w:rsid w:val="0096270F"/>
    <w:rsid w:val="00962AF4"/>
    <w:rsid w:val="0096374A"/>
    <w:rsid w:val="009644FE"/>
    <w:rsid w:val="00965FAC"/>
    <w:rsid w:val="00967024"/>
    <w:rsid w:val="0097354F"/>
    <w:rsid w:val="00974334"/>
    <w:rsid w:val="00975277"/>
    <w:rsid w:val="00980B31"/>
    <w:rsid w:val="0098156C"/>
    <w:rsid w:val="00981744"/>
    <w:rsid w:val="00981C68"/>
    <w:rsid w:val="00981F04"/>
    <w:rsid w:val="0098213C"/>
    <w:rsid w:val="0098327F"/>
    <w:rsid w:val="00983CA1"/>
    <w:rsid w:val="00984C32"/>
    <w:rsid w:val="00985699"/>
    <w:rsid w:val="009919BB"/>
    <w:rsid w:val="0099236A"/>
    <w:rsid w:val="00992681"/>
    <w:rsid w:val="00997DDF"/>
    <w:rsid w:val="009A08D0"/>
    <w:rsid w:val="009A0A6A"/>
    <w:rsid w:val="009A0E02"/>
    <w:rsid w:val="009A1864"/>
    <w:rsid w:val="009A1A7A"/>
    <w:rsid w:val="009A36C6"/>
    <w:rsid w:val="009A5AE7"/>
    <w:rsid w:val="009A5B1E"/>
    <w:rsid w:val="009A5BB8"/>
    <w:rsid w:val="009A763D"/>
    <w:rsid w:val="009B0023"/>
    <w:rsid w:val="009B061E"/>
    <w:rsid w:val="009B137A"/>
    <w:rsid w:val="009B3A3D"/>
    <w:rsid w:val="009B3FB1"/>
    <w:rsid w:val="009B60D1"/>
    <w:rsid w:val="009B7217"/>
    <w:rsid w:val="009B72AD"/>
    <w:rsid w:val="009B74F9"/>
    <w:rsid w:val="009B76C8"/>
    <w:rsid w:val="009C38CD"/>
    <w:rsid w:val="009C38D2"/>
    <w:rsid w:val="009C3B76"/>
    <w:rsid w:val="009C47DD"/>
    <w:rsid w:val="009C5F97"/>
    <w:rsid w:val="009C7358"/>
    <w:rsid w:val="009C742E"/>
    <w:rsid w:val="009C7AD3"/>
    <w:rsid w:val="009D04A0"/>
    <w:rsid w:val="009D2480"/>
    <w:rsid w:val="009D31F5"/>
    <w:rsid w:val="009D4FF6"/>
    <w:rsid w:val="009D528B"/>
    <w:rsid w:val="009D5A86"/>
    <w:rsid w:val="009D6783"/>
    <w:rsid w:val="009E0F5A"/>
    <w:rsid w:val="009E36BB"/>
    <w:rsid w:val="009E4908"/>
    <w:rsid w:val="009E4AF4"/>
    <w:rsid w:val="009E4E57"/>
    <w:rsid w:val="009E58E0"/>
    <w:rsid w:val="009E6472"/>
    <w:rsid w:val="009F1316"/>
    <w:rsid w:val="009F1EA7"/>
    <w:rsid w:val="009F1FD8"/>
    <w:rsid w:val="009F20B9"/>
    <w:rsid w:val="009F303B"/>
    <w:rsid w:val="009F3993"/>
    <w:rsid w:val="009F3F93"/>
    <w:rsid w:val="009F486C"/>
    <w:rsid w:val="009F5013"/>
    <w:rsid w:val="009F509F"/>
    <w:rsid w:val="009F6562"/>
    <w:rsid w:val="009F6A44"/>
    <w:rsid w:val="00A00F6C"/>
    <w:rsid w:val="00A03294"/>
    <w:rsid w:val="00A056B4"/>
    <w:rsid w:val="00A061CC"/>
    <w:rsid w:val="00A064C0"/>
    <w:rsid w:val="00A06B21"/>
    <w:rsid w:val="00A111B7"/>
    <w:rsid w:val="00A11A8B"/>
    <w:rsid w:val="00A14A3E"/>
    <w:rsid w:val="00A15627"/>
    <w:rsid w:val="00A15644"/>
    <w:rsid w:val="00A157BB"/>
    <w:rsid w:val="00A15AB7"/>
    <w:rsid w:val="00A177A9"/>
    <w:rsid w:val="00A207E2"/>
    <w:rsid w:val="00A21E18"/>
    <w:rsid w:val="00A22C11"/>
    <w:rsid w:val="00A24276"/>
    <w:rsid w:val="00A2560B"/>
    <w:rsid w:val="00A259C7"/>
    <w:rsid w:val="00A25C6F"/>
    <w:rsid w:val="00A262A3"/>
    <w:rsid w:val="00A27427"/>
    <w:rsid w:val="00A30C7C"/>
    <w:rsid w:val="00A3186A"/>
    <w:rsid w:val="00A3242D"/>
    <w:rsid w:val="00A33359"/>
    <w:rsid w:val="00A338C8"/>
    <w:rsid w:val="00A33DC8"/>
    <w:rsid w:val="00A349AA"/>
    <w:rsid w:val="00A35506"/>
    <w:rsid w:val="00A356F3"/>
    <w:rsid w:val="00A373FA"/>
    <w:rsid w:val="00A37CDB"/>
    <w:rsid w:val="00A37FC9"/>
    <w:rsid w:val="00A4044F"/>
    <w:rsid w:val="00A415E2"/>
    <w:rsid w:val="00A41A8A"/>
    <w:rsid w:val="00A42D92"/>
    <w:rsid w:val="00A4307A"/>
    <w:rsid w:val="00A447F3"/>
    <w:rsid w:val="00A5024B"/>
    <w:rsid w:val="00A513E8"/>
    <w:rsid w:val="00A5216D"/>
    <w:rsid w:val="00A52D5B"/>
    <w:rsid w:val="00A55007"/>
    <w:rsid w:val="00A55C35"/>
    <w:rsid w:val="00A5626A"/>
    <w:rsid w:val="00A602F2"/>
    <w:rsid w:val="00A61427"/>
    <w:rsid w:val="00A618E1"/>
    <w:rsid w:val="00A6190A"/>
    <w:rsid w:val="00A61F9D"/>
    <w:rsid w:val="00A639DD"/>
    <w:rsid w:val="00A66417"/>
    <w:rsid w:val="00A6670D"/>
    <w:rsid w:val="00A669D8"/>
    <w:rsid w:val="00A66E2F"/>
    <w:rsid w:val="00A672CD"/>
    <w:rsid w:val="00A71732"/>
    <w:rsid w:val="00A71C18"/>
    <w:rsid w:val="00A72082"/>
    <w:rsid w:val="00A7362D"/>
    <w:rsid w:val="00A75B8C"/>
    <w:rsid w:val="00A762E9"/>
    <w:rsid w:val="00A77CCE"/>
    <w:rsid w:val="00A8095B"/>
    <w:rsid w:val="00A82FD5"/>
    <w:rsid w:val="00A84EC2"/>
    <w:rsid w:val="00A8579A"/>
    <w:rsid w:val="00A85B88"/>
    <w:rsid w:val="00A85D62"/>
    <w:rsid w:val="00A86A0C"/>
    <w:rsid w:val="00A86D8F"/>
    <w:rsid w:val="00A90423"/>
    <w:rsid w:val="00A91831"/>
    <w:rsid w:val="00A932D7"/>
    <w:rsid w:val="00A93563"/>
    <w:rsid w:val="00A971B9"/>
    <w:rsid w:val="00A97D5F"/>
    <w:rsid w:val="00AA283F"/>
    <w:rsid w:val="00AA4325"/>
    <w:rsid w:val="00AA50C4"/>
    <w:rsid w:val="00AB0404"/>
    <w:rsid w:val="00AB0A8F"/>
    <w:rsid w:val="00AB112E"/>
    <w:rsid w:val="00AB1159"/>
    <w:rsid w:val="00AB1B2C"/>
    <w:rsid w:val="00AB23C7"/>
    <w:rsid w:val="00AB4EC8"/>
    <w:rsid w:val="00AB56C9"/>
    <w:rsid w:val="00AB752E"/>
    <w:rsid w:val="00AB7D4C"/>
    <w:rsid w:val="00AC3457"/>
    <w:rsid w:val="00AC3CD1"/>
    <w:rsid w:val="00AC50CF"/>
    <w:rsid w:val="00AC7C6F"/>
    <w:rsid w:val="00AD1B56"/>
    <w:rsid w:val="00AD3621"/>
    <w:rsid w:val="00AD390D"/>
    <w:rsid w:val="00AD4E46"/>
    <w:rsid w:val="00AD6ED6"/>
    <w:rsid w:val="00AE06B9"/>
    <w:rsid w:val="00AE3AD7"/>
    <w:rsid w:val="00AE47ED"/>
    <w:rsid w:val="00AE5218"/>
    <w:rsid w:val="00AE5D5D"/>
    <w:rsid w:val="00AE5E1B"/>
    <w:rsid w:val="00AE781E"/>
    <w:rsid w:val="00AF08A0"/>
    <w:rsid w:val="00AF1AB3"/>
    <w:rsid w:val="00AF3427"/>
    <w:rsid w:val="00AF3653"/>
    <w:rsid w:val="00AF3E90"/>
    <w:rsid w:val="00AF54E6"/>
    <w:rsid w:val="00AF6048"/>
    <w:rsid w:val="00B01792"/>
    <w:rsid w:val="00B052F0"/>
    <w:rsid w:val="00B06EF7"/>
    <w:rsid w:val="00B100AC"/>
    <w:rsid w:val="00B11017"/>
    <w:rsid w:val="00B1201B"/>
    <w:rsid w:val="00B1227A"/>
    <w:rsid w:val="00B127E4"/>
    <w:rsid w:val="00B133AE"/>
    <w:rsid w:val="00B139D3"/>
    <w:rsid w:val="00B140D9"/>
    <w:rsid w:val="00B16015"/>
    <w:rsid w:val="00B16BFA"/>
    <w:rsid w:val="00B16C13"/>
    <w:rsid w:val="00B16D3D"/>
    <w:rsid w:val="00B17512"/>
    <w:rsid w:val="00B23336"/>
    <w:rsid w:val="00B23350"/>
    <w:rsid w:val="00B2346B"/>
    <w:rsid w:val="00B32285"/>
    <w:rsid w:val="00B33325"/>
    <w:rsid w:val="00B34F55"/>
    <w:rsid w:val="00B353A5"/>
    <w:rsid w:val="00B35B5D"/>
    <w:rsid w:val="00B35EFE"/>
    <w:rsid w:val="00B36450"/>
    <w:rsid w:val="00B40271"/>
    <w:rsid w:val="00B40FB8"/>
    <w:rsid w:val="00B426C3"/>
    <w:rsid w:val="00B42929"/>
    <w:rsid w:val="00B4363C"/>
    <w:rsid w:val="00B44640"/>
    <w:rsid w:val="00B4580C"/>
    <w:rsid w:val="00B510DF"/>
    <w:rsid w:val="00B513DB"/>
    <w:rsid w:val="00B518BD"/>
    <w:rsid w:val="00B565F0"/>
    <w:rsid w:val="00B56744"/>
    <w:rsid w:val="00B56E9E"/>
    <w:rsid w:val="00B61CFD"/>
    <w:rsid w:val="00B62790"/>
    <w:rsid w:val="00B63AD3"/>
    <w:rsid w:val="00B642DC"/>
    <w:rsid w:val="00B6675E"/>
    <w:rsid w:val="00B67DE8"/>
    <w:rsid w:val="00B70DBB"/>
    <w:rsid w:val="00B71C0D"/>
    <w:rsid w:val="00B72BBD"/>
    <w:rsid w:val="00B744F3"/>
    <w:rsid w:val="00B7499D"/>
    <w:rsid w:val="00B74F21"/>
    <w:rsid w:val="00B76BBA"/>
    <w:rsid w:val="00B7727F"/>
    <w:rsid w:val="00B8102D"/>
    <w:rsid w:val="00B811AE"/>
    <w:rsid w:val="00B81A36"/>
    <w:rsid w:val="00B83C55"/>
    <w:rsid w:val="00B840D8"/>
    <w:rsid w:val="00B871B2"/>
    <w:rsid w:val="00B920A9"/>
    <w:rsid w:val="00B93F5F"/>
    <w:rsid w:val="00B943E5"/>
    <w:rsid w:val="00B94A33"/>
    <w:rsid w:val="00B94B03"/>
    <w:rsid w:val="00B94D86"/>
    <w:rsid w:val="00B954F6"/>
    <w:rsid w:val="00B955E4"/>
    <w:rsid w:val="00B9605C"/>
    <w:rsid w:val="00B96E81"/>
    <w:rsid w:val="00B97B83"/>
    <w:rsid w:val="00BA0945"/>
    <w:rsid w:val="00BA5BC6"/>
    <w:rsid w:val="00BA5C26"/>
    <w:rsid w:val="00BB0D95"/>
    <w:rsid w:val="00BB147F"/>
    <w:rsid w:val="00BB3BA3"/>
    <w:rsid w:val="00BB5D4D"/>
    <w:rsid w:val="00BB6EE2"/>
    <w:rsid w:val="00BC1B17"/>
    <w:rsid w:val="00BC2BF9"/>
    <w:rsid w:val="00BC38C6"/>
    <w:rsid w:val="00BC401C"/>
    <w:rsid w:val="00BC410D"/>
    <w:rsid w:val="00BC69DF"/>
    <w:rsid w:val="00BD0109"/>
    <w:rsid w:val="00BD26C9"/>
    <w:rsid w:val="00BD41A3"/>
    <w:rsid w:val="00BD5CFC"/>
    <w:rsid w:val="00BD609E"/>
    <w:rsid w:val="00BE018F"/>
    <w:rsid w:val="00BE3B53"/>
    <w:rsid w:val="00BE4384"/>
    <w:rsid w:val="00BE461C"/>
    <w:rsid w:val="00BE48DE"/>
    <w:rsid w:val="00BE5054"/>
    <w:rsid w:val="00BE5184"/>
    <w:rsid w:val="00BF2C7D"/>
    <w:rsid w:val="00BF2D18"/>
    <w:rsid w:val="00BF57F7"/>
    <w:rsid w:val="00BF5BC2"/>
    <w:rsid w:val="00BF6215"/>
    <w:rsid w:val="00BF6770"/>
    <w:rsid w:val="00BF76CE"/>
    <w:rsid w:val="00C005D9"/>
    <w:rsid w:val="00C00A43"/>
    <w:rsid w:val="00C018EB"/>
    <w:rsid w:val="00C0246B"/>
    <w:rsid w:val="00C025DB"/>
    <w:rsid w:val="00C0268A"/>
    <w:rsid w:val="00C02B05"/>
    <w:rsid w:val="00C03203"/>
    <w:rsid w:val="00C034DE"/>
    <w:rsid w:val="00C058F6"/>
    <w:rsid w:val="00C067AE"/>
    <w:rsid w:val="00C068EF"/>
    <w:rsid w:val="00C06F2B"/>
    <w:rsid w:val="00C07C2F"/>
    <w:rsid w:val="00C11C75"/>
    <w:rsid w:val="00C1265C"/>
    <w:rsid w:val="00C13437"/>
    <w:rsid w:val="00C152ED"/>
    <w:rsid w:val="00C158BC"/>
    <w:rsid w:val="00C16D2F"/>
    <w:rsid w:val="00C16F20"/>
    <w:rsid w:val="00C17ECB"/>
    <w:rsid w:val="00C20991"/>
    <w:rsid w:val="00C20C14"/>
    <w:rsid w:val="00C21DAA"/>
    <w:rsid w:val="00C2244B"/>
    <w:rsid w:val="00C2283C"/>
    <w:rsid w:val="00C22F43"/>
    <w:rsid w:val="00C230FA"/>
    <w:rsid w:val="00C23C02"/>
    <w:rsid w:val="00C24180"/>
    <w:rsid w:val="00C24754"/>
    <w:rsid w:val="00C24C96"/>
    <w:rsid w:val="00C2525D"/>
    <w:rsid w:val="00C2584A"/>
    <w:rsid w:val="00C259AB"/>
    <w:rsid w:val="00C259B6"/>
    <w:rsid w:val="00C26238"/>
    <w:rsid w:val="00C26403"/>
    <w:rsid w:val="00C26AD8"/>
    <w:rsid w:val="00C27634"/>
    <w:rsid w:val="00C30995"/>
    <w:rsid w:val="00C315BA"/>
    <w:rsid w:val="00C32653"/>
    <w:rsid w:val="00C3368B"/>
    <w:rsid w:val="00C33F5B"/>
    <w:rsid w:val="00C347BD"/>
    <w:rsid w:val="00C3694B"/>
    <w:rsid w:val="00C37D0F"/>
    <w:rsid w:val="00C40426"/>
    <w:rsid w:val="00C44729"/>
    <w:rsid w:val="00C45133"/>
    <w:rsid w:val="00C4627A"/>
    <w:rsid w:val="00C47190"/>
    <w:rsid w:val="00C4756D"/>
    <w:rsid w:val="00C47F64"/>
    <w:rsid w:val="00C50906"/>
    <w:rsid w:val="00C5550C"/>
    <w:rsid w:val="00C565C8"/>
    <w:rsid w:val="00C56ED2"/>
    <w:rsid w:val="00C57064"/>
    <w:rsid w:val="00C57DD2"/>
    <w:rsid w:val="00C60230"/>
    <w:rsid w:val="00C60650"/>
    <w:rsid w:val="00C6131E"/>
    <w:rsid w:val="00C61A37"/>
    <w:rsid w:val="00C63D90"/>
    <w:rsid w:val="00C640FC"/>
    <w:rsid w:val="00C64261"/>
    <w:rsid w:val="00C653AB"/>
    <w:rsid w:val="00C66153"/>
    <w:rsid w:val="00C67ED3"/>
    <w:rsid w:val="00C70FAC"/>
    <w:rsid w:val="00C716AA"/>
    <w:rsid w:val="00C724BD"/>
    <w:rsid w:val="00C73446"/>
    <w:rsid w:val="00C73B59"/>
    <w:rsid w:val="00C8017E"/>
    <w:rsid w:val="00C80B8D"/>
    <w:rsid w:val="00C83902"/>
    <w:rsid w:val="00C8513A"/>
    <w:rsid w:val="00C87270"/>
    <w:rsid w:val="00C90FE1"/>
    <w:rsid w:val="00C91596"/>
    <w:rsid w:val="00C93230"/>
    <w:rsid w:val="00C94CE5"/>
    <w:rsid w:val="00C96781"/>
    <w:rsid w:val="00C96994"/>
    <w:rsid w:val="00C97258"/>
    <w:rsid w:val="00CA1B88"/>
    <w:rsid w:val="00CA2C48"/>
    <w:rsid w:val="00CA371D"/>
    <w:rsid w:val="00CA50FC"/>
    <w:rsid w:val="00CB0439"/>
    <w:rsid w:val="00CB3248"/>
    <w:rsid w:val="00CB32AC"/>
    <w:rsid w:val="00CB3791"/>
    <w:rsid w:val="00CB5C29"/>
    <w:rsid w:val="00CB6A7A"/>
    <w:rsid w:val="00CC0664"/>
    <w:rsid w:val="00CC0F56"/>
    <w:rsid w:val="00CC62E6"/>
    <w:rsid w:val="00CC6CA1"/>
    <w:rsid w:val="00CC7485"/>
    <w:rsid w:val="00CC76B1"/>
    <w:rsid w:val="00CC78D7"/>
    <w:rsid w:val="00CD0CCF"/>
    <w:rsid w:val="00CD0EAF"/>
    <w:rsid w:val="00CD104D"/>
    <w:rsid w:val="00CD11F9"/>
    <w:rsid w:val="00CD21E1"/>
    <w:rsid w:val="00CD434B"/>
    <w:rsid w:val="00CD49C3"/>
    <w:rsid w:val="00CD50CB"/>
    <w:rsid w:val="00CE2235"/>
    <w:rsid w:val="00CE5510"/>
    <w:rsid w:val="00CE5D77"/>
    <w:rsid w:val="00CE67E5"/>
    <w:rsid w:val="00CF23D9"/>
    <w:rsid w:val="00CF2471"/>
    <w:rsid w:val="00CF33E3"/>
    <w:rsid w:val="00CF358E"/>
    <w:rsid w:val="00CF43FA"/>
    <w:rsid w:val="00CF45E8"/>
    <w:rsid w:val="00CF7519"/>
    <w:rsid w:val="00D007C9"/>
    <w:rsid w:val="00D01E4B"/>
    <w:rsid w:val="00D04297"/>
    <w:rsid w:val="00D048AA"/>
    <w:rsid w:val="00D04D43"/>
    <w:rsid w:val="00D04F3E"/>
    <w:rsid w:val="00D05AA8"/>
    <w:rsid w:val="00D06945"/>
    <w:rsid w:val="00D10253"/>
    <w:rsid w:val="00D11747"/>
    <w:rsid w:val="00D12B20"/>
    <w:rsid w:val="00D14C3C"/>
    <w:rsid w:val="00D14FA5"/>
    <w:rsid w:val="00D16366"/>
    <w:rsid w:val="00D17514"/>
    <w:rsid w:val="00D176D0"/>
    <w:rsid w:val="00D17A61"/>
    <w:rsid w:val="00D2027A"/>
    <w:rsid w:val="00D20920"/>
    <w:rsid w:val="00D24D09"/>
    <w:rsid w:val="00D26738"/>
    <w:rsid w:val="00D26E84"/>
    <w:rsid w:val="00D272E7"/>
    <w:rsid w:val="00D2733A"/>
    <w:rsid w:val="00D27D87"/>
    <w:rsid w:val="00D307C6"/>
    <w:rsid w:val="00D31138"/>
    <w:rsid w:val="00D31E2C"/>
    <w:rsid w:val="00D32579"/>
    <w:rsid w:val="00D32972"/>
    <w:rsid w:val="00D32FFB"/>
    <w:rsid w:val="00D34760"/>
    <w:rsid w:val="00D35F11"/>
    <w:rsid w:val="00D36F08"/>
    <w:rsid w:val="00D40A6F"/>
    <w:rsid w:val="00D40DD6"/>
    <w:rsid w:val="00D40EF1"/>
    <w:rsid w:val="00D44ED2"/>
    <w:rsid w:val="00D44EF6"/>
    <w:rsid w:val="00D45806"/>
    <w:rsid w:val="00D459CE"/>
    <w:rsid w:val="00D47CA8"/>
    <w:rsid w:val="00D500B5"/>
    <w:rsid w:val="00D5043C"/>
    <w:rsid w:val="00D506C3"/>
    <w:rsid w:val="00D50E8C"/>
    <w:rsid w:val="00D533CD"/>
    <w:rsid w:val="00D5523C"/>
    <w:rsid w:val="00D5564C"/>
    <w:rsid w:val="00D55FB4"/>
    <w:rsid w:val="00D56E03"/>
    <w:rsid w:val="00D6058A"/>
    <w:rsid w:val="00D60F7B"/>
    <w:rsid w:val="00D6139F"/>
    <w:rsid w:val="00D616F6"/>
    <w:rsid w:val="00D61BF7"/>
    <w:rsid w:val="00D64971"/>
    <w:rsid w:val="00D64E8B"/>
    <w:rsid w:val="00D65D0A"/>
    <w:rsid w:val="00D668D8"/>
    <w:rsid w:val="00D7118D"/>
    <w:rsid w:val="00D73311"/>
    <w:rsid w:val="00D74051"/>
    <w:rsid w:val="00D745F9"/>
    <w:rsid w:val="00D74804"/>
    <w:rsid w:val="00D76E0B"/>
    <w:rsid w:val="00D76F43"/>
    <w:rsid w:val="00D8286E"/>
    <w:rsid w:val="00D82E5A"/>
    <w:rsid w:val="00D844A7"/>
    <w:rsid w:val="00D85400"/>
    <w:rsid w:val="00D87459"/>
    <w:rsid w:val="00D87B97"/>
    <w:rsid w:val="00D91523"/>
    <w:rsid w:val="00D9293F"/>
    <w:rsid w:val="00D93707"/>
    <w:rsid w:val="00D94A65"/>
    <w:rsid w:val="00D94BC9"/>
    <w:rsid w:val="00D96594"/>
    <w:rsid w:val="00D97D7E"/>
    <w:rsid w:val="00DA0354"/>
    <w:rsid w:val="00DA5270"/>
    <w:rsid w:val="00DA5C2E"/>
    <w:rsid w:val="00DA60A3"/>
    <w:rsid w:val="00DA66F2"/>
    <w:rsid w:val="00DA71B6"/>
    <w:rsid w:val="00DA7B55"/>
    <w:rsid w:val="00DA7DB5"/>
    <w:rsid w:val="00DB1643"/>
    <w:rsid w:val="00DB1996"/>
    <w:rsid w:val="00DB3273"/>
    <w:rsid w:val="00DB5490"/>
    <w:rsid w:val="00DB5F37"/>
    <w:rsid w:val="00DB6330"/>
    <w:rsid w:val="00DB6CEC"/>
    <w:rsid w:val="00DB76F4"/>
    <w:rsid w:val="00DC165B"/>
    <w:rsid w:val="00DC1B48"/>
    <w:rsid w:val="00DC3E2E"/>
    <w:rsid w:val="00DC44C0"/>
    <w:rsid w:val="00DC782B"/>
    <w:rsid w:val="00DD11C6"/>
    <w:rsid w:val="00DD2A2E"/>
    <w:rsid w:val="00DD3B6C"/>
    <w:rsid w:val="00DD616F"/>
    <w:rsid w:val="00DD774A"/>
    <w:rsid w:val="00DD7E15"/>
    <w:rsid w:val="00DE03D2"/>
    <w:rsid w:val="00DE1689"/>
    <w:rsid w:val="00DE233C"/>
    <w:rsid w:val="00DE2E03"/>
    <w:rsid w:val="00DE349C"/>
    <w:rsid w:val="00DE69FE"/>
    <w:rsid w:val="00DE7B9A"/>
    <w:rsid w:val="00DF0148"/>
    <w:rsid w:val="00DF0608"/>
    <w:rsid w:val="00DF0C3A"/>
    <w:rsid w:val="00DF0DED"/>
    <w:rsid w:val="00DF192A"/>
    <w:rsid w:val="00DF28ED"/>
    <w:rsid w:val="00DF366D"/>
    <w:rsid w:val="00DF3C4C"/>
    <w:rsid w:val="00DF62C3"/>
    <w:rsid w:val="00E02E3E"/>
    <w:rsid w:val="00E033D4"/>
    <w:rsid w:val="00E04BD7"/>
    <w:rsid w:val="00E0587B"/>
    <w:rsid w:val="00E1006C"/>
    <w:rsid w:val="00E10583"/>
    <w:rsid w:val="00E1346C"/>
    <w:rsid w:val="00E147D3"/>
    <w:rsid w:val="00E153D7"/>
    <w:rsid w:val="00E1569B"/>
    <w:rsid w:val="00E20AD1"/>
    <w:rsid w:val="00E21CCB"/>
    <w:rsid w:val="00E21D10"/>
    <w:rsid w:val="00E21E8E"/>
    <w:rsid w:val="00E2201D"/>
    <w:rsid w:val="00E23F0C"/>
    <w:rsid w:val="00E248F7"/>
    <w:rsid w:val="00E24BCF"/>
    <w:rsid w:val="00E25041"/>
    <w:rsid w:val="00E2513F"/>
    <w:rsid w:val="00E26648"/>
    <w:rsid w:val="00E26EF5"/>
    <w:rsid w:val="00E30B80"/>
    <w:rsid w:val="00E3119F"/>
    <w:rsid w:val="00E32035"/>
    <w:rsid w:val="00E34614"/>
    <w:rsid w:val="00E35490"/>
    <w:rsid w:val="00E36CD9"/>
    <w:rsid w:val="00E379EF"/>
    <w:rsid w:val="00E401F2"/>
    <w:rsid w:val="00E4115A"/>
    <w:rsid w:val="00E42C9C"/>
    <w:rsid w:val="00E44138"/>
    <w:rsid w:val="00E4457E"/>
    <w:rsid w:val="00E46B76"/>
    <w:rsid w:val="00E512EB"/>
    <w:rsid w:val="00E52535"/>
    <w:rsid w:val="00E52731"/>
    <w:rsid w:val="00E52F6A"/>
    <w:rsid w:val="00E544BF"/>
    <w:rsid w:val="00E54CB2"/>
    <w:rsid w:val="00E55468"/>
    <w:rsid w:val="00E56B25"/>
    <w:rsid w:val="00E57671"/>
    <w:rsid w:val="00E57B3B"/>
    <w:rsid w:val="00E63D69"/>
    <w:rsid w:val="00E64D35"/>
    <w:rsid w:val="00E64F6E"/>
    <w:rsid w:val="00E64FEB"/>
    <w:rsid w:val="00E66B55"/>
    <w:rsid w:val="00E7036F"/>
    <w:rsid w:val="00E73041"/>
    <w:rsid w:val="00E73E1E"/>
    <w:rsid w:val="00E74326"/>
    <w:rsid w:val="00E75888"/>
    <w:rsid w:val="00E7687F"/>
    <w:rsid w:val="00E7690D"/>
    <w:rsid w:val="00E76B65"/>
    <w:rsid w:val="00E77368"/>
    <w:rsid w:val="00E77497"/>
    <w:rsid w:val="00E77688"/>
    <w:rsid w:val="00E77A47"/>
    <w:rsid w:val="00E77F32"/>
    <w:rsid w:val="00E8210E"/>
    <w:rsid w:val="00E84B4B"/>
    <w:rsid w:val="00E8572E"/>
    <w:rsid w:val="00E85839"/>
    <w:rsid w:val="00E903F5"/>
    <w:rsid w:val="00E9096D"/>
    <w:rsid w:val="00E90995"/>
    <w:rsid w:val="00E91026"/>
    <w:rsid w:val="00E91ADF"/>
    <w:rsid w:val="00E93E97"/>
    <w:rsid w:val="00E94A49"/>
    <w:rsid w:val="00E9516B"/>
    <w:rsid w:val="00E957B4"/>
    <w:rsid w:val="00E97B38"/>
    <w:rsid w:val="00EA1322"/>
    <w:rsid w:val="00EA1710"/>
    <w:rsid w:val="00EA173F"/>
    <w:rsid w:val="00EA2557"/>
    <w:rsid w:val="00EA2FA9"/>
    <w:rsid w:val="00EA32F5"/>
    <w:rsid w:val="00EA594D"/>
    <w:rsid w:val="00EA6377"/>
    <w:rsid w:val="00EB0616"/>
    <w:rsid w:val="00EB0DAA"/>
    <w:rsid w:val="00EB14BF"/>
    <w:rsid w:val="00EB1584"/>
    <w:rsid w:val="00EB1AE7"/>
    <w:rsid w:val="00EB22CD"/>
    <w:rsid w:val="00EB257F"/>
    <w:rsid w:val="00EB285F"/>
    <w:rsid w:val="00EB3027"/>
    <w:rsid w:val="00EB3773"/>
    <w:rsid w:val="00EB71A2"/>
    <w:rsid w:val="00EB79BF"/>
    <w:rsid w:val="00EB7CD3"/>
    <w:rsid w:val="00EC1D58"/>
    <w:rsid w:val="00EC1E13"/>
    <w:rsid w:val="00EC288F"/>
    <w:rsid w:val="00EC5509"/>
    <w:rsid w:val="00EC63E2"/>
    <w:rsid w:val="00ED4114"/>
    <w:rsid w:val="00ED481C"/>
    <w:rsid w:val="00ED66A2"/>
    <w:rsid w:val="00ED66AD"/>
    <w:rsid w:val="00ED69C1"/>
    <w:rsid w:val="00ED6F4F"/>
    <w:rsid w:val="00ED6F76"/>
    <w:rsid w:val="00ED7AE6"/>
    <w:rsid w:val="00EE0B47"/>
    <w:rsid w:val="00EE0CEF"/>
    <w:rsid w:val="00EE1A6B"/>
    <w:rsid w:val="00EE23ED"/>
    <w:rsid w:val="00EE2448"/>
    <w:rsid w:val="00EE39FC"/>
    <w:rsid w:val="00EE4810"/>
    <w:rsid w:val="00EE70F8"/>
    <w:rsid w:val="00EF0D83"/>
    <w:rsid w:val="00EF15C1"/>
    <w:rsid w:val="00EF1694"/>
    <w:rsid w:val="00EF49E5"/>
    <w:rsid w:val="00EF5BB1"/>
    <w:rsid w:val="00EF677D"/>
    <w:rsid w:val="00EF67F8"/>
    <w:rsid w:val="00F0026F"/>
    <w:rsid w:val="00F03380"/>
    <w:rsid w:val="00F05B68"/>
    <w:rsid w:val="00F06DD5"/>
    <w:rsid w:val="00F072B0"/>
    <w:rsid w:val="00F103FC"/>
    <w:rsid w:val="00F13A2C"/>
    <w:rsid w:val="00F13A57"/>
    <w:rsid w:val="00F15B28"/>
    <w:rsid w:val="00F17557"/>
    <w:rsid w:val="00F17C27"/>
    <w:rsid w:val="00F17D6D"/>
    <w:rsid w:val="00F21997"/>
    <w:rsid w:val="00F21D01"/>
    <w:rsid w:val="00F21D15"/>
    <w:rsid w:val="00F22D03"/>
    <w:rsid w:val="00F24344"/>
    <w:rsid w:val="00F2542B"/>
    <w:rsid w:val="00F258FF"/>
    <w:rsid w:val="00F2639F"/>
    <w:rsid w:val="00F273D3"/>
    <w:rsid w:val="00F30E89"/>
    <w:rsid w:val="00F3103B"/>
    <w:rsid w:val="00F3134B"/>
    <w:rsid w:val="00F31D3E"/>
    <w:rsid w:val="00F32290"/>
    <w:rsid w:val="00F3577D"/>
    <w:rsid w:val="00F36073"/>
    <w:rsid w:val="00F365EC"/>
    <w:rsid w:val="00F36EF0"/>
    <w:rsid w:val="00F372E4"/>
    <w:rsid w:val="00F401AF"/>
    <w:rsid w:val="00F414EE"/>
    <w:rsid w:val="00F41B56"/>
    <w:rsid w:val="00F437BA"/>
    <w:rsid w:val="00F440B9"/>
    <w:rsid w:val="00F44482"/>
    <w:rsid w:val="00F462FF"/>
    <w:rsid w:val="00F466AD"/>
    <w:rsid w:val="00F4744E"/>
    <w:rsid w:val="00F506A5"/>
    <w:rsid w:val="00F50B3B"/>
    <w:rsid w:val="00F50F5C"/>
    <w:rsid w:val="00F51C85"/>
    <w:rsid w:val="00F5215A"/>
    <w:rsid w:val="00F52725"/>
    <w:rsid w:val="00F53FB3"/>
    <w:rsid w:val="00F54DA6"/>
    <w:rsid w:val="00F54E7C"/>
    <w:rsid w:val="00F55E4E"/>
    <w:rsid w:val="00F55FB3"/>
    <w:rsid w:val="00F56332"/>
    <w:rsid w:val="00F56416"/>
    <w:rsid w:val="00F60460"/>
    <w:rsid w:val="00F606A5"/>
    <w:rsid w:val="00F60743"/>
    <w:rsid w:val="00F61BC3"/>
    <w:rsid w:val="00F628F0"/>
    <w:rsid w:val="00F65215"/>
    <w:rsid w:val="00F65821"/>
    <w:rsid w:val="00F67445"/>
    <w:rsid w:val="00F70BC0"/>
    <w:rsid w:val="00F74481"/>
    <w:rsid w:val="00F75624"/>
    <w:rsid w:val="00F75AA2"/>
    <w:rsid w:val="00F77C38"/>
    <w:rsid w:val="00F8042A"/>
    <w:rsid w:val="00F822F2"/>
    <w:rsid w:val="00F8431C"/>
    <w:rsid w:val="00F84FDE"/>
    <w:rsid w:val="00F86482"/>
    <w:rsid w:val="00F87D13"/>
    <w:rsid w:val="00F90D86"/>
    <w:rsid w:val="00F91003"/>
    <w:rsid w:val="00F91A0B"/>
    <w:rsid w:val="00F91FAE"/>
    <w:rsid w:val="00F92555"/>
    <w:rsid w:val="00F92650"/>
    <w:rsid w:val="00F93687"/>
    <w:rsid w:val="00F94FAF"/>
    <w:rsid w:val="00F953A1"/>
    <w:rsid w:val="00F963DE"/>
    <w:rsid w:val="00F96FC3"/>
    <w:rsid w:val="00F97798"/>
    <w:rsid w:val="00F9788F"/>
    <w:rsid w:val="00FA106F"/>
    <w:rsid w:val="00FA18FC"/>
    <w:rsid w:val="00FA2E04"/>
    <w:rsid w:val="00FA39F2"/>
    <w:rsid w:val="00FA5462"/>
    <w:rsid w:val="00FA6608"/>
    <w:rsid w:val="00FA6928"/>
    <w:rsid w:val="00FB0EB5"/>
    <w:rsid w:val="00FB1A87"/>
    <w:rsid w:val="00FB299F"/>
    <w:rsid w:val="00FB2EA7"/>
    <w:rsid w:val="00FB3785"/>
    <w:rsid w:val="00FB40FF"/>
    <w:rsid w:val="00FB541B"/>
    <w:rsid w:val="00FB64EF"/>
    <w:rsid w:val="00FC1A47"/>
    <w:rsid w:val="00FC1B32"/>
    <w:rsid w:val="00FC227B"/>
    <w:rsid w:val="00FC2CED"/>
    <w:rsid w:val="00FC2FB8"/>
    <w:rsid w:val="00FC59A2"/>
    <w:rsid w:val="00FC70F4"/>
    <w:rsid w:val="00FD09CE"/>
    <w:rsid w:val="00FD0F6F"/>
    <w:rsid w:val="00FD1800"/>
    <w:rsid w:val="00FD1C52"/>
    <w:rsid w:val="00FD2526"/>
    <w:rsid w:val="00FD2BB5"/>
    <w:rsid w:val="00FD3095"/>
    <w:rsid w:val="00FD480D"/>
    <w:rsid w:val="00FD5A7C"/>
    <w:rsid w:val="00FD6BB9"/>
    <w:rsid w:val="00FD7527"/>
    <w:rsid w:val="00FE0C5E"/>
    <w:rsid w:val="00FE2FE5"/>
    <w:rsid w:val="00FE36D2"/>
    <w:rsid w:val="00FE3CA0"/>
    <w:rsid w:val="00FE4111"/>
    <w:rsid w:val="00FE48D4"/>
    <w:rsid w:val="00FE646C"/>
    <w:rsid w:val="00FF140C"/>
    <w:rsid w:val="00FF1D3C"/>
    <w:rsid w:val="00FF2705"/>
    <w:rsid w:val="00FF2AB2"/>
    <w:rsid w:val="00FF548A"/>
    <w:rsid w:val="00FF6E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4">
    <w:name w:val="Normal"/>
    <w:qFormat/>
    <w:rsid w:val="00B97B83"/>
    <w:pPr>
      <w:ind w:firstLine="708"/>
      <w:jc w:val="both"/>
    </w:pPr>
    <w:rPr>
      <w:rFonts w:ascii="Times New Roman" w:hAnsi="Times New Roman"/>
      <w:sz w:val="24"/>
    </w:rPr>
  </w:style>
  <w:style w:type="paragraph" w:styleId="12">
    <w:name w:val="heading 1"/>
    <w:basedOn w:val="a5"/>
    <w:next w:val="a4"/>
    <w:link w:val="13"/>
    <w:uiPriority w:val="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
    <w:rsid w:val="0098327F"/>
    <w:rPr>
      <w:rFonts w:ascii="Times New Roman" w:hAnsi="Times New Roman"/>
      <w:b/>
      <w:sz w:val="24"/>
    </w:rPr>
  </w:style>
  <w:style w:type="paragraph" w:styleId="aa">
    <w:name w:val="Title"/>
    <w:aliases w:val="Заголовок 1.1."/>
    <w:basedOn w:val="12"/>
    <w:next w:val="a4"/>
    <w:link w:val="22"/>
    <w:uiPriority w:val="10"/>
    <w:qFormat/>
    <w:rsid w:val="00BE5054"/>
    <w:pPr>
      <w:spacing w:after="160" w:line="276" w:lineRule="auto"/>
    </w:pPr>
    <w:rPr>
      <w:caps/>
    </w:rPr>
  </w:style>
  <w:style w:type="character" w:customStyle="1" w:styleId="22">
    <w:name w:val="Название Знак2"/>
    <w:aliases w:val="Заголовок 1.1. Знак"/>
    <w:basedOn w:val="a6"/>
    <w:link w:val="aa"/>
    <w:uiPriority w:val="10"/>
    <w:rsid w:val="00BE5054"/>
    <w:rPr>
      <w:rFonts w:ascii="Times New Roman" w:hAnsi="Times New Roman"/>
      <w:b/>
      <w:caps/>
      <w:sz w:val="24"/>
    </w:rPr>
  </w:style>
  <w:style w:type="paragraph" w:styleId="ab">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b"/>
    <w:uiPriority w:val="99"/>
    <w:rsid w:val="00763670"/>
    <w:rPr>
      <w:rFonts w:ascii="Calibri" w:eastAsia="SimSun" w:hAnsi="Calibri" w:cs="Calibri"/>
      <w:kern w:val="1"/>
      <w:lang w:eastAsia="ar-SA"/>
    </w:rPr>
  </w:style>
  <w:style w:type="character" w:customStyle="1" w:styleId="ac">
    <w:name w:val="Нижний колонтитул Знак"/>
    <w:basedOn w:val="a6"/>
    <w:uiPriority w:val="99"/>
    <w:rsid w:val="00763670"/>
    <w:rPr>
      <w:rFonts w:ascii="Times New Roman" w:hAnsi="Times New Roman"/>
      <w:sz w:val="24"/>
    </w:rPr>
  </w:style>
  <w:style w:type="character" w:styleId="ad">
    <w:name w:val="page number"/>
    <w:basedOn w:val="a6"/>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2"/>
    <w:qFormat/>
    <w:rsid w:val="00B97B83"/>
  </w:style>
  <w:style w:type="paragraph" w:styleId="af4">
    <w:name w:val="footnote text"/>
    <w:basedOn w:val="a4"/>
    <w:link w:val="af5"/>
    <w:unhideWhenUsed/>
    <w:rsid w:val="0053252B"/>
    <w:pPr>
      <w:spacing w:after="0" w:line="240" w:lineRule="auto"/>
    </w:pPr>
    <w:rPr>
      <w:sz w:val="20"/>
      <w:szCs w:val="20"/>
    </w:rPr>
  </w:style>
  <w:style w:type="character" w:customStyle="1" w:styleId="af5">
    <w:name w:val="Текст сноски Знак"/>
    <w:basedOn w:val="a6"/>
    <w:link w:val="af4"/>
    <w:rsid w:val="0053252B"/>
    <w:rPr>
      <w:rFonts w:ascii="Times New Roman" w:hAnsi="Times New Roman"/>
      <w:sz w:val="20"/>
      <w:szCs w:val="20"/>
    </w:rPr>
  </w:style>
  <w:style w:type="character" w:styleId="af6">
    <w:name w:val="footnote reference"/>
    <w:basedOn w:val="a6"/>
    <w:unhideWhenUsed/>
    <w:rsid w:val="0053252B"/>
    <w:rPr>
      <w:vertAlign w:val="superscript"/>
    </w:rPr>
  </w:style>
  <w:style w:type="character" w:styleId="af7">
    <w:name w:val="Hyperlink"/>
    <w:basedOn w:val="a6"/>
    <w:uiPriority w:val="99"/>
    <w:unhideWhenUsed/>
    <w:rsid w:val="0053252B"/>
    <w:rPr>
      <w:color w:val="0563C1" w:themeColor="hyperlink"/>
      <w:u w:val="single"/>
    </w:rPr>
  </w:style>
  <w:style w:type="table" w:styleId="af8">
    <w:name w:val="Table Grid"/>
    <w:basedOn w:val="a7"/>
    <w:uiPriority w:val="59"/>
    <w:rsid w:val="00581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3">
    <w:name w:val="2 уровень"/>
    <w:basedOn w:val="3"/>
    <w:link w:val="24"/>
    <w:qFormat/>
    <w:rsid w:val="00D2027A"/>
    <w:pPr>
      <w:suppressAutoHyphens/>
    </w:pPr>
    <w:rPr>
      <w:b w:val="0"/>
      <w:bCs/>
      <w:kern w:val="1"/>
      <w:lang w:eastAsia="ar-SA"/>
    </w:rPr>
  </w:style>
  <w:style w:type="character" w:customStyle="1" w:styleId="24">
    <w:name w:val="2 уровень Знак"/>
    <w:basedOn w:val="a6"/>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a">
    <w:name w:val="Strong"/>
    <w:basedOn w:val="a6"/>
    <w:qFormat/>
    <w:rsid w:val="001C4163"/>
    <w:rPr>
      <w:b/>
      <w:bCs/>
    </w:rPr>
  </w:style>
  <w:style w:type="paragraph" w:styleId="afb">
    <w:name w:val="Normal (Web)"/>
    <w:aliases w:val="Обычный (Web)"/>
    <w:basedOn w:val="a4"/>
    <w:link w:val="afc"/>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c">
    <w:name w:val="Обычный (веб) Знак"/>
    <w:aliases w:val="Обычный (Web) Знак"/>
    <w:basedOn w:val="a6"/>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e">
    <w:name w:val="ГОСТ Знак"/>
    <w:basedOn w:val="a6"/>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0">
    <w:name w:val="Основной текст Знак"/>
    <w:basedOn w:val="a6"/>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2"/>
    <w:rsid w:val="009919BB"/>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spacing w:after="0" w:line="240" w:lineRule="auto"/>
      <w:ind w:firstLine="0"/>
      <w:textAlignment w:val="baseline"/>
    </w:pPr>
    <w:rPr>
      <w:rFonts w:eastAsia="Calibri" w:cs="Times New Roman"/>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3">
    <w:name w:val="Balloon Text"/>
    <w:basedOn w:val="a4"/>
    <w:link w:val="aff4"/>
    <w:uiPriority w:val="99"/>
    <w:semiHidden/>
    <w:unhideWhenUsed/>
    <w:rsid w:val="007B0C04"/>
    <w:pPr>
      <w:spacing w:after="0" w:line="240" w:lineRule="auto"/>
    </w:pPr>
    <w:rPr>
      <w:rFonts w:ascii="Segoe UI" w:hAnsi="Segoe UI" w:cs="Segoe UI"/>
      <w:sz w:val="18"/>
      <w:szCs w:val="18"/>
    </w:rPr>
  </w:style>
  <w:style w:type="character" w:customStyle="1" w:styleId="aff4">
    <w:name w:val="Текст выноски Знак"/>
    <w:basedOn w:val="a6"/>
    <w:link w:val="aff3"/>
    <w:uiPriority w:val="99"/>
    <w:rsid w:val="007B0C04"/>
    <w:rPr>
      <w:rFonts w:ascii="Segoe UI" w:hAnsi="Segoe UI" w:cs="Segoe UI"/>
      <w:sz w:val="18"/>
      <w:szCs w:val="18"/>
    </w:rPr>
  </w:style>
  <w:style w:type="character" w:styleId="aff5">
    <w:name w:val="annotation reference"/>
    <w:basedOn w:val="a6"/>
    <w:uiPriority w:val="99"/>
    <w:semiHidden/>
    <w:unhideWhenUsed/>
    <w:rsid w:val="00FC70F4"/>
    <w:rPr>
      <w:sz w:val="16"/>
      <w:szCs w:val="16"/>
    </w:rPr>
  </w:style>
  <w:style w:type="paragraph" w:styleId="aff6">
    <w:name w:val="annotation text"/>
    <w:basedOn w:val="a4"/>
    <w:link w:val="aff7"/>
    <w:uiPriority w:val="99"/>
    <w:unhideWhenUsed/>
    <w:rsid w:val="00FC70F4"/>
    <w:pPr>
      <w:spacing w:line="240" w:lineRule="auto"/>
    </w:pPr>
    <w:rPr>
      <w:sz w:val="20"/>
      <w:szCs w:val="20"/>
    </w:rPr>
  </w:style>
  <w:style w:type="character" w:customStyle="1" w:styleId="aff7">
    <w:name w:val="Текст примечания Знак"/>
    <w:basedOn w:val="a6"/>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qFormat/>
    <w:rsid w:val="006740CE"/>
    <w:pPr>
      <w:spacing w:after="160" w:line="276" w:lineRule="auto"/>
    </w:pPr>
    <w:rPr>
      <w:rFonts w:asciiTheme="minorHAnsi" w:hAnsiTheme="minorHAnsi"/>
      <w:caps/>
    </w:rPr>
  </w:style>
  <w:style w:type="character" w:customStyle="1" w:styleId="affb">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8"/>
    <w:rsid w:val="006740C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6"/>
    <w:link w:val="affc"/>
    <w:uiPriority w:val="99"/>
    <w:rsid w:val="006740CE"/>
    <w:rPr>
      <w:rFonts w:ascii="Tahoma" w:eastAsia="Times New Roman" w:hAnsi="Tahoma" w:cs="Tahoma"/>
      <w:sz w:val="16"/>
      <w:szCs w:val="16"/>
    </w:rPr>
  </w:style>
  <w:style w:type="numbering" w:customStyle="1" w:styleId="26">
    <w:name w:val="Нет списка2"/>
    <w:next w:val="a8"/>
    <w:semiHidden/>
    <w:rsid w:val="006740CE"/>
  </w:style>
  <w:style w:type="table" w:customStyle="1" w:styleId="27">
    <w:name w:val="Сетка таблицы2"/>
    <w:basedOn w:val="a7"/>
    <w:next w:val="af8"/>
    <w:locked/>
    <w:rsid w:val="006740CE"/>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8">
    <w:name w:val="2"/>
    <w:basedOn w:val="12"/>
    <w:next w:val="a4"/>
    <w:uiPriority w:val="10"/>
    <w:qFormat/>
    <w:rsid w:val="003B509A"/>
    <w:pPr>
      <w:spacing w:after="160" w:line="276" w:lineRule="auto"/>
      <w:contextualSpacing w:val="0"/>
    </w:pPr>
    <w:rPr>
      <w:rFonts w:eastAsia="Calibri" w:cs="Times New Roman"/>
      <w:caps/>
      <w:szCs w:val="20"/>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0">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1">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5">
    <w:name w:val="Текст Знак"/>
    <w:basedOn w:val="a6"/>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6">
    <w:name w:val="endnote text"/>
    <w:basedOn w:val="a4"/>
    <w:link w:val="afff7"/>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7">
    <w:name w:val="Текст концевой сноски Знак"/>
    <w:basedOn w:val="a6"/>
    <w:link w:val="afff6"/>
    <w:uiPriority w:val="99"/>
    <w:semiHidden/>
    <w:rsid w:val="00561184"/>
    <w:rPr>
      <w:rFonts w:ascii="Times New Roman" w:eastAsia="Calibri" w:hAnsi="Times New Roman" w:cs="Times New Roman"/>
      <w:sz w:val="20"/>
      <w:szCs w:val="20"/>
    </w:rPr>
  </w:style>
  <w:style w:type="character" w:styleId="afff8">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8"/>
    <w:semiHidden/>
    <w:unhideWhenUsed/>
    <w:rsid w:val="00561184"/>
  </w:style>
  <w:style w:type="table" w:customStyle="1" w:styleId="211">
    <w:name w:val="Сетка таблицы21"/>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f8"/>
    <w:uiPriority w:val="59"/>
    <w:rsid w:val="00561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7"/>
    <w:next w:val="af8"/>
    <w:uiPriority w:val="59"/>
    <w:rsid w:val="0056118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8"/>
    <w:uiPriority w:val="59"/>
    <w:rsid w:val="00561184"/>
    <w:pPr>
      <w:spacing w:after="0" w:line="240" w:lineRule="auto"/>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8"/>
    <w:uiPriority w:val="59"/>
    <w:rsid w:val="005611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8"/>
    <w:uiPriority w:val="5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7"/>
    <w:next w:val="af8"/>
    <w:rsid w:val="00561184"/>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8"/>
    <w:uiPriority w:val="59"/>
    <w:rsid w:val="00561184"/>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8"/>
    <w:uiPriority w:val="59"/>
    <w:rsid w:val="00561184"/>
    <w:pPr>
      <w:spacing w:after="0" w:line="240" w:lineRule="auto"/>
    </w:pPr>
    <w:rPr>
      <w:rFonts w:ascii="Arial" w:eastAsia="Times New Roma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8"/>
    <w:rsid w:val="0056118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8"/>
    <w:semiHidden/>
    <w:unhideWhenUsed/>
    <w:rsid w:val="00561184"/>
  </w:style>
  <w:style w:type="table" w:customStyle="1" w:styleId="1100">
    <w:name w:val="Сетка таблицы11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8"/>
    <w:semiHidden/>
    <w:unhideWhenUsed/>
    <w:rsid w:val="00561184"/>
  </w:style>
  <w:style w:type="table" w:customStyle="1" w:styleId="280">
    <w:name w:val="Сетка таблицы28"/>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8"/>
    <w:semiHidden/>
    <w:unhideWhenUsed/>
    <w:rsid w:val="00561184"/>
  </w:style>
  <w:style w:type="table" w:customStyle="1" w:styleId="2111">
    <w:name w:val="Сетка таблицы211"/>
    <w:basedOn w:val="a7"/>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7"/>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a">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b">
    <w:name w:val="Body Text Indent"/>
    <w:basedOn w:val="a4"/>
    <w:link w:val="afffc"/>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c">
    <w:name w:val="Основной текст с отступом Знак"/>
    <w:basedOn w:val="a6"/>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e">
    <w:name w:val="Основной текст 2 Знак"/>
    <w:basedOn w:val="a6"/>
    <w:link w:val="2d"/>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after="0" w:line="360" w:lineRule="auto"/>
      <w:ind w:left="57" w:firstLine="794"/>
    </w:pPr>
    <w:rPr>
      <w:rFonts w:eastAsia="Times New Roman" w:cs="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after="0" w:line="360" w:lineRule="auto"/>
      <w:ind w:firstLine="851"/>
    </w:pPr>
    <w:rPr>
      <w:rFonts w:eastAsia="Times New Roman" w:cs="Times New Roman"/>
      <w:sz w:val="28"/>
      <w:szCs w:val="28"/>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3">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0">
    <w:name w:val="Заголовок №2_"/>
    <w:basedOn w:val="a6"/>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b">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c">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4">
    <w:name w:val="Основной текст с отступом 2 Знак"/>
    <w:basedOn w:val="a6"/>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8"/>
    <w:uiPriority w:val="59"/>
    <w:rsid w:val="0056118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3">
    <w:name w:val="Абзац"/>
    <w:basedOn w:val="a4"/>
    <w:link w:val="afffff4"/>
    <w:qFormat/>
    <w:rsid w:val="00561184"/>
    <w:pPr>
      <w:spacing w:after="0" w:line="360" w:lineRule="auto"/>
      <w:ind w:firstLine="709"/>
    </w:pPr>
    <w:rPr>
      <w:rFonts w:eastAsia="Calibri" w:cs="Times New Roman"/>
      <w:sz w:val="28"/>
      <w:szCs w:val="28"/>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33"/>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qFormat/>
    <w:rsid w:val="00561184"/>
    <w:pPr>
      <w:keepNext/>
      <w:numPr>
        <w:numId w:val="34"/>
      </w:numPr>
      <w:spacing w:after="0" w:line="240" w:lineRule="auto"/>
      <w:jc w:val="right"/>
    </w:pPr>
    <w:rPr>
      <w:rFonts w:eastAsia="Calibri" w:cs="Times New Roman"/>
      <w:b/>
      <w:bCs/>
      <w:i/>
      <w:iCs/>
      <w:sz w:val="28"/>
      <w:szCs w:val="28"/>
    </w:rPr>
  </w:style>
  <w:style w:type="character" w:customStyle="1" w:styleId="afffff5">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6">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7">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35"/>
      </w:numPr>
      <w:spacing w:after="0" w:line="240" w:lineRule="auto"/>
    </w:pPr>
    <w:rPr>
      <w:rFonts w:eastAsia="Calibri" w:cs="Times New Roman"/>
      <w:sz w:val="28"/>
      <w:szCs w:val="28"/>
    </w:rPr>
  </w:style>
  <w:style w:type="character" w:customStyle="1" w:styleId="afffff8">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2"/>
    <w:link w:val="1ff8"/>
    <w:uiPriority w:val="99"/>
    <w:rsid w:val="00561184"/>
    <w:pPr>
      <w:numPr>
        <w:numId w:val="36"/>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9">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7"/>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37"/>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5">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7">
    <w:name w:val="Quote"/>
    <w:basedOn w:val="a4"/>
    <w:next w:val="a4"/>
    <w:link w:val="2f8"/>
    <w:uiPriority w:val="99"/>
    <w:qFormat/>
    <w:rsid w:val="00561184"/>
    <w:pPr>
      <w:spacing w:after="0" w:line="240" w:lineRule="auto"/>
      <w:ind w:firstLine="709"/>
    </w:pPr>
    <w:rPr>
      <w:rFonts w:eastAsia="Calibri" w:cs="Times New Roman"/>
      <w:i/>
      <w:iCs/>
      <w:color w:val="000000"/>
      <w:sz w:val="20"/>
      <w:szCs w:val="20"/>
    </w:rPr>
  </w:style>
  <w:style w:type="character" w:customStyle="1" w:styleId="2f8">
    <w:name w:val="Цитата 2 Знак"/>
    <w:basedOn w:val="a6"/>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38"/>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39"/>
      </w:numPr>
      <w:spacing w:before="120" w:after="0" w:line="360" w:lineRule="auto"/>
      <w:jc w:val="center"/>
    </w:pPr>
    <w:rPr>
      <w:rFonts w:eastAsia="Calibri" w:cs="Times New Roman"/>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d">
    <w:name w:val="Book Title"/>
    <w:uiPriority w:val="99"/>
    <w:qFormat/>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0"/>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cs="Times New Roman"/>
      <w:sz w:val="28"/>
      <w:szCs w:val="28"/>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1">
    <w:name w:val="Подзаголовок Знак"/>
    <w:basedOn w:val="a6"/>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4"/>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2">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3">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4">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41"/>
      </w:numPr>
    </w:pPr>
  </w:style>
  <w:style w:type="paragraph" w:customStyle="1" w:styleId="a">
    <w:name w:val="Отступ дефис"/>
    <w:basedOn w:val="aff"/>
    <w:link w:val="affffff5"/>
    <w:qFormat/>
    <w:rsid w:val="00561184"/>
    <w:pPr>
      <w:numPr>
        <w:numId w:val="42"/>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6">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
    <w:next w:val="aff"/>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7"/>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7"/>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6"/>
    <w:uiPriority w:val="99"/>
    <w:semiHidden/>
    <w:unhideWhenUsed/>
    <w:rsid w:val="00527C0B"/>
    <w:rPr>
      <w:color w:val="605E5C"/>
      <w:shd w:val="clear" w:color="auto" w:fill="E1DFDD"/>
    </w:rPr>
  </w:style>
  <w:style w:type="table" w:customStyle="1" w:styleId="600">
    <w:name w:val="Сетка таблицы60"/>
    <w:basedOn w:val="a7"/>
    <w:next w:val="af8"/>
    <w:rsid w:val="006D67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next w:val="af8"/>
    <w:uiPriority w:val="59"/>
    <w:rsid w:val="0040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6"/>
    <w:uiPriority w:val="99"/>
    <w:semiHidden/>
    <w:unhideWhenUsed/>
    <w:rsid w:val="002A4C00"/>
    <w:rPr>
      <w:color w:val="605E5C"/>
      <w:shd w:val="clear" w:color="auto" w:fill="E1DFDD"/>
    </w:rPr>
  </w:style>
  <w:style w:type="table" w:customStyle="1" w:styleId="640">
    <w:name w:val="Сетка таблицы64"/>
    <w:basedOn w:val="a7"/>
    <w:next w:val="af8"/>
    <w:uiPriority w:val="59"/>
    <w:rsid w:val="004244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8"/>
    <w:uiPriority w:val="99"/>
    <w:semiHidden/>
    <w:unhideWhenUsed/>
    <w:rsid w:val="005F4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4">
    <w:name w:val="Normal"/>
    <w:qFormat/>
    <w:rsid w:val="00B97B83"/>
    <w:pPr>
      <w:ind w:firstLine="708"/>
      <w:jc w:val="both"/>
    </w:pPr>
    <w:rPr>
      <w:rFonts w:ascii="Times New Roman" w:hAnsi="Times New Roman"/>
      <w:sz w:val="24"/>
    </w:rPr>
  </w:style>
  <w:style w:type="paragraph" w:styleId="12">
    <w:name w:val="heading 1"/>
    <w:basedOn w:val="a5"/>
    <w:next w:val="a4"/>
    <w:link w:val="13"/>
    <w:uiPriority w:val="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
    <w:rsid w:val="0098327F"/>
    <w:rPr>
      <w:rFonts w:ascii="Times New Roman" w:hAnsi="Times New Roman"/>
      <w:b/>
      <w:sz w:val="24"/>
    </w:rPr>
  </w:style>
  <w:style w:type="paragraph" w:styleId="aa">
    <w:name w:val="Title"/>
    <w:aliases w:val="Заголовок 1.1."/>
    <w:basedOn w:val="12"/>
    <w:next w:val="a4"/>
    <w:link w:val="22"/>
    <w:uiPriority w:val="10"/>
    <w:qFormat/>
    <w:rsid w:val="00BE5054"/>
    <w:pPr>
      <w:spacing w:after="160" w:line="276" w:lineRule="auto"/>
    </w:pPr>
    <w:rPr>
      <w:caps/>
    </w:rPr>
  </w:style>
  <w:style w:type="character" w:customStyle="1" w:styleId="22">
    <w:name w:val="Название Знак2"/>
    <w:aliases w:val="Заголовок 1.1. Знак"/>
    <w:basedOn w:val="a6"/>
    <w:link w:val="aa"/>
    <w:uiPriority w:val="10"/>
    <w:rsid w:val="00BE5054"/>
    <w:rPr>
      <w:rFonts w:ascii="Times New Roman" w:hAnsi="Times New Roman"/>
      <w:b/>
      <w:caps/>
      <w:sz w:val="24"/>
    </w:rPr>
  </w:style>
  <w:style w:type="paragraph" w:styleId="ab">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b"/>
    <w:uiPriority w:val="99"/>
    <w:rsid w:val="00763670"/>
    <w:rPr>
      <w:rFonts w:ascii="Calibri" w:eastAsia="SimSun" w:hAnsi="Calibri" w:cs="Calibri"/>
      <w:kern w:val="1"/>
      <w:lang w:eastAsia="ar-SA"/>
    </w:rPr>
  </w:style>
  <w:style w:type="character" w:customStyle="1" w:styleId="ac">
    <w:name w:val="Нижний колонтитул Знак"/>
    <w:basedOn w:val="a6"/>
    <w:uiPriority w:val="99"/>
    <w:rsid w:val="00763670"/>
    <w:rPr>
      <w:rFonts w:ascii="Times New Roman" w:hAnsi="Times New Roman"/>
      <w:sz w:val="24"/>
    </w:rPr>
  </w:style>
  <w:style w:type="character" w:styleId="ad">
    <w:name w:val="page number"/>
    <w:basedOn w:val="a6"/>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2"/>
    <w:qFormat/>
    <w:rsid w:val="00B97B83"/>
  </w:style>
  <w:style w:type="paragraph" w:styleId="af4">
    <w:name w:val="footnote text"/>
    <w:basedOn w:val="a4"/>
    <w:link w:val="af5"/>
    <w:unhideWhenUsed/>
    <w:rsid w:val="0053252B"/>
    <w:pPr>
      <w:spacing w:after="0" w:line="240" w:lineRule="auto"/>
    </w:pPr>
    <w:rPr>
      <w:sz w:val="20"/>
      <w:szCs w:val="20"/>
    </w:rPr>
  </w:style>
  <w:style w:type="character" w:customStyle="1" w:styleId="af5">
    <w:name w:val="Текст сноски Знак"/>
    <w:basedOn w:val="a6"/>
    <w:link w:val="af4"/>
    <w:rsid w:val="0053252B"/>
    <w:rPr>
      <w:rFonts w:ascii="Times New Roman" w:hAnsi="Times New Roman"/>
      <w:sz w:val="20"/>
      <w:szCs w:val="20"/>
    </w:rPr>
  </w:style>
  <w:style w:type="character" w:styleId="af6">
    <w:name w:val="footnote reference"/>
    <w:basedOn w:val="a6"/>
    <w:unhideWhenUsed/>
    <w:rsid w:val="0053252B"/>
    <w:rPr>
      <w:vertAlign w:val="superscript"/>
    </w:rPr>
  </w:style>
  <w:style w:type="character" w:styleId="af7">
    <w:name w:val="Hyperlink"/>
    <w:basedOn w:val="a6"/>
    <w:uiPriority w:val="99"/>
    <w:unhideWhenUsed/>
    <w:rsid w:val="0053252B"/>
    <w:rPr>
      <w:color w:val="0563C1" w:themeColor="hyperlink"/>
      <w:u w:val="single"/>
    </w:rPr>
  </w:style>
  <w:style w:type="table" w:styleId="af8">
    <w:name w:val="Table Grid"/>
    <w:basedOn w:val="a7"/>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3">
    <w:name w:val="2 уровень"/>
    <w:basedOn w:val="3"/>
    <w:link w:val="24"/>
    <w:qFormat/>
    <w:rsid w:val="00D2027A"/>
    <w:pPr>
      <w:suppressAutoHyphens/>
    </w:pPr>
    <w:rPr>
      <w:b w:val="0"/>
      <w:bCs/>
      <w:kern w:val="1"/>
      <w:lang w:eastAsia="ar-SA"/>
    </w:rPr>
  </w:style>
  <w:style w:type="character" w:customStyle="1" w:styleId="24">
    <w:name w:val="2 уровень Знак"/>
    <w:basedOn w:val="a6"/>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a">
    <w:name w:val="Strong"/>
    <w:basedOn w:val="a6"/>
    <w:qFormat/>
    <w:rsid w:val="001C4163"/>
    <w:rPr>
      <w:b/>
      <w:bCs/>
    </w:rPr>
  </w:style>
  <w:style w:type="paragraph" w:styleId="afb">
    <w:name w:val="Normal (Web)"/>
    <w:aliases w:val="Обычный (Web)"/>
    <w:basedOn w:val="a4"/>
    <w:link w:val="afc"/>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c">
    <w:name w:val="Обычный (веб) Знак"/>
    <w:aliases w:val="Обычный (Web) Знак"/>
    <w:basedOn w:val="a6"/>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e">
    <w:name w:val="ГОСТ Знак"/>
    <w:basedOn w:val="a6"/>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0">
    <w:name w:val="Основной текст Знак"/>
    <w:basedOn w:val="a6"/>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2"/>
    <w:rsid w:val="009919BB"/>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spacing w:after="0" w:line="240" w:lineRule="auto"/>
      <w:ind w:firstLine="0"/>
      <w:textAlignment w:val="baseline"/>
    </w:pPr>
    <w:rPr>
      <w:rFonts w:eastAsia="Calibri" w:cs="Times New Roman"/>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3">
    <w:name w:val="Balloon Text"/>
    <w:basedOn w:val="a4"/>
    <w:link w:val="aff4"/>
    <w:uiPriority w:val="99"/>
    <w:semiHidden/>
    <w:unhideWhenUsed/>
    <w:rsid w:val="007B0C04"/>
    <w:pPr>
      <w:spacing w:after="0" w:line="240" w:lineRule="auto"/>
    </w:pPr>
    <w:rPr>
      <w:rFonts w:ascii="Segoe UI" w:hAnsi="Segoe UI" w:cs="Segoe UI"/>
      <w:sz w:val="18"/>
      <w:szCs w:val="18"/>
    </w:rPr>
  </w:style>
  <w:style w:type="character" w:customStyle="1" w:styleId="aff4">
    <w:name w:val="Текст выноски Знак"/>
    <w:basedOn w:val="a6"/>
    <w:link w:val="aff3"/>
    <w:uiPriority w:val="99"/>
    <w:rsid w:val="007B0C04"/>
    <w:rPr>
      <w:rFonts w:ascii="Segoe UI" w:hAnsi="Segoe UI" w:cs="Segoe UI"/>
      <w:sz w:val="18"/>
      <w:szCs w:val="18"/>
    </w:rPr>
  </w:style>
  <w:style w:type="character" w:styleId="aff5">
    <w:name w:val="annotation reference"/>
    <w:basedOn w:val="a6"/>
    <w:uiPriority w:val="99"/>
    <w:semiHidden/>
    <w:unhideWhenUsed/>
    <w:rsid w:val="00FC70F4"/>
    <w:rPr>
      <w:sz w:val="16"/>
      <w:szCs w:val="16"/>
    </w:rPr>
  </w:style>
  <w:style w:type="paragraph" w:styleId="aff6">
    <w:name w:val="annotation text"/>
    <w:basedOn w:val="a4"/>
    <w:link w:val="aff7"/>
    <w:uiPriority w:val="99"/>
    <w:unhideWhenUsed/>
    <w:rsid w:val="00FC70F4"/>
    <w:pPr>
      <w:spacing w:line="240" w:lineRule="auto"/>
    </w:pPr>
    <w:rPr>
      <w:sz w:val="20"/>
      <w:szCs w:val="20"/>
    </w:rPr>
  </w:style>
  <w:style w:type="character" w:customStyle="1" w:styleId="aff7">
    <w:name w:val="Текст примечания Знак"/>
    <w:basedOn w:val="a6"/>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qFormat/>
    <w:rsid w:val="006740CE"/>
    <w:pPr>
      <w:spacing w:after="160" w:line="276" w:lineRule="auto"/>
    </w:pPr>
    <w:rPr>
      <w:rFonts w:asciiTheme="minorHAnsi" w:hAnsiTheme="minorHAnsi"/>
      <w:caps/>
    </w:rPr>
  </w:style>
  <w:style w:type="character" w:customStyle="1" w:styleId="affb">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8"/>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6"/>
    <w:link w:val="affc"/>
    <w:uiPriority w:val="99"/>
    <w:rsid w:val="006740CE"/>
    <w:rPr>
      <w:rFonts w:ascii="Tahoma" w:eastAsia="Times New Roman" w:hAnsi="Tahoma" w:cs="Tahoma"/>
      <w:sz w:val="16"/>
      <w:szCs w:val="16"/>
    </w:rPr>
  </w:style>
  <w:style w:type="numbering" w:customStyle="1" w:styleId="26">
    <w:name w:val="Нет списка2"/>
    <w:next w:val="a8"/>
    <w:semiHidden/>
    <w:rsid w:val="006740CE"/>
  </w:style>
  <w:style w:type="table" w:customStyle="1" w:styleId="27">
    <w:name w:val="Сетка таблицы2"/>
    <w:basedOn w:val="a7"/>
    <w:next w:val="af8"/>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8">
    <w:name w:val="2"/>
    <w:basedOn w:val="12"/>
    <w:next w:val="a4"/>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0">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1">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5">
    <w:name w:val="Текст Знак"/>
    <w:basedOn w:val="a6"/>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6">
    <w:name w:val="endnote text"/>
    <w:basedOn w:val="a4"/>
    <w:link w:val="afff7"/>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7">
    <w:name w:val="Текст концевой сноски Знак"/>
    <w:basedOn w:val="a6"/>
    <w:link w:val="afff6"/>
    <w:uiPriority w:val="99"/>
    <w:semiHidden/>
    <w:rsid w:val="00561184"/>
    <w:rPr>
      <w:rFonts w:ascii="Times New Roman" w:eastAsia="Calibri" w:hAnsi="Times New Roman" w:cs="Times New Roman"/>
      <w:sz w:val="20"/>
      <w:szCs w:val="20"/>
    </w:rPr>
  </w:style>
  <w:style w:type="character" w:styleId="afff8">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8"/>
    <w:semiHidden/>
    <w:unhideWhenUsed/>
    <w:rsid w:val="00561184"/>
  </w:style>
  <w:style w:type="table" w:customStyle="1" w:styleId="211">
    <w:name w:val="Сетка таблицы2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8"/>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7"/>
    <w:next w:val="af8"/>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8"/>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8"/>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next w:val="af8"/>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7"/>
    <w:next w:val="af8"/>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7"/>
    <w:next w:val="af8"/>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8"/>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8"/>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semiHidden/>
    <w:unhideWhenUsed/>
    <w:rsid w:val="00561184"/>
  </w:style>
  <w:style w:type="table" w:customStyle="1" w:styleId="1100">
    <w:name w:val="Сетка таблицы1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semiHidden/>
    <w:unhideWhenUsed/>
    <w:rsid w:val="00561184"/>
  </w:style>
  <w:style w:type="table" w:customStyle="1" w:styleId="280">
    <w:name w:val="Сетка таблицы2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semiHidden/>
    <w:unhideWhenUsed/>
    <w:rsid w:val="00561184"/>
  </w:style>
  <w:style w:type="table" w:customStyle="1" w:styleId="2111">
    <w:name w:val="Сетка таблицы2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a">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b">
    <w:name w:val="Body Text Indent"/>
    <w:basedOn w:val="a4"/>
    <w:link w:val="afffc"/>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c">
    <w:name w:val="Основной текст с отступом Знак"/>
    <w:basedOn w:val="a6"/>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e">
    <w:name w:val="Основной текст 2 Знак"/>
    <w:basedOn w:val="a6"/>
    <w:link w:val="2d"/>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after="0" w:line="360" w:lineRule="auto"/>
      <w:ind w:left="57" w:firstLine="794"/>
    </w:pPr>
    <w:rPr>
      <w:rFonts w:eastAsia="Times New Roman" w:cs="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after="0" w:line="360" w:lineRule="auto"/>
      <w:ind w:firstLine="851"/>
    </w:pPr>
    <w:rPr>
      <w:rFonts w:eastAsia="Times New Roman" w:cs="Times New Roman"/>
      <w:sz w:val="28"/>
      <w:szCs w:val="28"/>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3">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0">
    <w:name w:val="Заголовок №2_"/>
    <w:basedOn w:val="a6"/>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b">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c">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4">
    <w:name w:val="Основной текст с отступом 2 Знак"/>
    <w:basedOn w:val="a6"/>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8"/>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3">
    <w:name w:val="Абзац"/>
    <w:basedOn w:val="a4"/>
    <w:link w:val="afffff4"/>
    <w:qFormat/>
    <w:rsid w:val="00561184"/>
    <w:pPr>
      <w:spacing w:after="0" w:line="360" w:lineRule="auto"/>
      <w:ind w:firstLine="709"/>
    </w:pPr>
    <w:rPr>
      <w:rFonts w:eastAsia="Calibri" w:cs="Times New Roman"/>
      <w:sz w:val="28"/>
      <w:szCs w:val="28"/>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33"/>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qFormat/>
    <w:rsid w:val="00561184"/>
    <w:pPr>
      <w:keepNext/>
      <w:numPr>
        <w:numId w:val="34"/>
      </w:numPr>
      <w:spacing w:after="0" w:line="240" w:lineRule="auto"/>
      <w:jc w:val="right"/>
    </w:pPr>
    <w:rPr>
      <w:rFonts w:eastAsia="Calibri" w:cs="Times New Roman"/>
      <w:b/>
      <w:bCs/>
      <w:i/>
      <w:iCs/>
      <w:sz w:val="28"/>
      <w:szCs w:val="28"/>
    </w:rPr>
  </w:style>
  <w:style w:type="character" w:customStyle="1" w:styleId="afffff5">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6">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7">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35"/>
      </w:numPr>
      <w:spacing w:after="0" w:line="240" w:lineRule="auto"/>
    </w:pPr>
    <w:rPr>
      <w:rFonts w:eastAsia="Calibri" w:cs="Times New Roman"/>
      <w:sz w:val="28"/>
      <w:szCs w:val="28"/>
    </w:rPr>
  </w:style>
  <w:style w:type="character" w:customStyle="1" w:styleId="afffff8">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2"/>
    <w:link w:val="1ff8"/>
    <w:uiPriority w:val="99"/>
    <w:rsid w:val="00561184"/>
    <w:pPr>
      <w:numPr>
        <w:numId w:val="36"/>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9">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7"/>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37"/>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5">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7">
    <w:name w:val="Quote"/>
    <w:basedOn w:val="a4"/>
    <w:next w:val="a4"/>
    <w:link w:val="2f8"/>
    <w:uiPriority w:val="99"/>
    <w:qFormat/>
    <w:rsid w:val="00561184"/>
    <w:pPr>
      <w:spacing w:after="0" w:line="240" w:lineRule="auto"/>
      <w:ind w:firstLine="709"/>
    </w:pPr>
    <w:rPr>
      <w:rFonts w:eastAsia="Calibri" w:cs="Times New Roman"/>
      <w:i/>
      <w:iCs/>
      <w:color w:val="000000"/>
      <w:sz w:val="20"/>
      <w:szCs w:val="20"/>
    </w:rPr>
  </w:style>
  <w:style w:type="character" w:customStyle="1" w:styleId="2f8">
    <w:name w:val="Цитата 2 Знак"/>
    <w:basedOn w:val="a6"/>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38"/>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39"/>
      </w:numPr>
      <w:spacing w:before="120" w:after="0" w:line="360" w:lineRule="auto"/>
      <w:jc w:val="center"/>
    </w:pPr>
    <w:rPr>
      <w:rFonts w:eastAsia="Calibri" w:cs="Times New Roman"/>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d">
    <w:name w:val="Book Title"/>
    <w:uiPriority w:val="99"/>
    <w:qFormat/>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0"/>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cs="Times New Roman"/>
      <w:sz w:val="28"/>
      <w:szCs w:val="28"/>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1">
    <w:name w:val="Подзаголовок Знак"/>
    <w:basedOn w:val="a6"/>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4"/>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2">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3">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4">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41"/>
      </w:numPr>
    </w:pPr>
  </w:style>
  <w:style w:type="paragraph" w:customStyle="1" w:styleId="a">
    <w:name w:val="Отступ дефис"/>
    <w:basedOn w:val="aff"/>
    <w:link w:val="affffff5"/>
    <w:qFormat/>
    <w:rsid w:val="00561184"/>
    <w:pPr>
      <w:numPr>
        <w:numId w:val="42"/>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6">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
    <w:next w:val="aff"/>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еразрешенное упоминание2"/>
    <w:basedOn w:val="a6"/>
    <w:uiPriority w:val="99"/>
    <w:semiHidden/>
    <w:unhideWhenUsed/>
    <w:rsid w:val="00527C0B"/>
    <w:rPr>
      <w:color w:val="605E5C"/>
      <w:shd w:val="clear" w:color="auto" w:fill="E1DFDD"/>
    </w:rPr>
  </w:style>
  <w:style w:type="table" w:customStyle="1" w:styleId="600">
    <w:name w:val="Сетка таблицы60"/>
    <w:basedOn w:val="a7"/>
    <w:next w:val="af8"/>
    <w:rsid w:val="006D6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8"/>
    <w:uiPriority w:val="59"/>
    <w:rsid w:val="00407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6"/>
    <w:uiPriority w:val="99"/>
    <w:semiHidden/>
    <w:unhideWhenUsed/>
    <w:rsid w:val="002A4C00"/>
    <w:rPr>
      <w:color w:val="605E5C"/>
      <w:shd w:val="clear" w:color="auto" w:fill="E1DFDD"/>
    </w:rPr>
  </w:style>
  <w:style w:type="table" w:customStyle="1" w:styleId="640">
    <w:name w:val="Сетка таблицы64"/>
    <w:basedOn w:val="a7"/>
    <w:next w:val="af8"/>
    <w:uiPriority w:val="59"/>
    <w:rsid w:val="00424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8"/>
    <w:uiPriority w:val="99"/>
    <w:semiHidden/>
    <w:unhideWhenUsed/>
    <w:rsid w:val="005F49F4"/>
  </w:style>
</w:styles>
</file>

<file path=word/webSettings.xml><?xml version="1.0" encoding="utf-8"?>
<w:webSettings xmlns:r="http://schemas.openxmlformats.org/officeDocument/2006/relationships" xmlns:w="http://schemas.openxmlformats.org/wordprocessingml/2006/main">
  <w:divs>
    <w:div w:id="14187418">
      <w:bodyDiv w:val="1"/>
      <w:marLeft w:val="0"/>
      <w:marRight w:val="0"/>
      <w:marTop w:val="0"/>
      <w:marBottom w:val="0"/>
      <w:divBdr>
        <w:top w:val="none" w:sz="0" w:space="0" w:color="auto"/>
        <w:left w:val="none" w:sz="0" w:space="0" w:color="auto"/>
        <w:bottom w:val="none" w:sz="0" w:space="0" w:color="auto"/>
        <w:right w:val="none" w:sz="0" w:space="0" w:color="auto"/>
      </w:divBdr>
    </w:div>
    <w:div w:id="21173506">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43798260">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60909155">
      <w:bodyDiv w:val="1"/>
      <w:marLeft w:val="0"/>
      <w:marRight w:val="0"/>
      <w:marTop w:val="0"/>
      <w:marBottom w:val="0"/>
      <w:divBdr>
        <w:top w:val="none" w:sz="0" w:space="0" w:color="auto"/>
        <w:left w:val="none" w:sz="0" w:space="0" w:color="auto"/>
        <w:bottom w:val="none" w:sz="0" w:space="0" w:color="auto"/>
        <w:right w:val="none" w:sz="0" w:space="0" w:color="auto"/>
      </w:divBdr>
    </w:div>
    <w:div w:id="66340299">
      <w:bodyDiv w:val="1"/>
      <w:marLeft w:val="0"/>
      <w:marRight w:val="0"/>
      <w:marTop w:val="0"/>
      <w:marBottom w:val="0"/>
      <w:divBdr>
        <w:top w:val="none" w:sz="0" w:space="0" w:color="auto"/>
        <w:left w:val="none" w:sz="0" w:space="0" w:color="auto"/>
        <w:bottom w:val="none" w:sz="0" w:space="0" w:color="auto"/>
        <w:right w:val="none" w:sz="0" w:space="0" w:color="auto"/>
      </w:divBdr>
    </w:div>
    <w:div w:id="76638066">
      <w:bodyDiv w:val="1"/>
      <w:marLeft w:val="0"/>
      <w:marRight w:val="0"/>
      <w:marTop w:val="0"/>
      <w:marBottom w:val="0"/>
      <w:divBdr>
        <w:top w:val="none" w:sz="0" w:space="0" w:color="auto"/>
        <w:left w:val="none" w:sz="0" w:space="0" w:color="auto"/>
        <w:bottom w:val="none" w:sz="0" w:space="0" w:color="auto"/>
        <w:right w:val="none" w:sz="0" w:space="0" w:color="auto"/>
      </w:divBdr>
    </w:div>
    <w:div w:id="79134179">
      <w:bodyDiv w:val="1"/>
      <w:marLeft w:val="0"/>
      <w:marRight w:val="0"/>
      <w:marTop w:val="0"/>
      <w:marBottom w:val="0"/>
      <w:divBdr>
        <w:top w:val="none" w:sz="0" w:space="0" w:color="auto"/>
        <w:left w:val="none" w:sz="0" w:space="0" w:color="auto"/>
        <w:bottom w:val="none" w:sz="0" w:space="0" w:color="auto"/>
        <w:right w:val="none" w:sz="0" w:space="0" w:color="auto"/>
      </w:divBdr>
    </w:div>
    <w:div w:id="84769330">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0903305">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34445227">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46168561">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9301357">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3232641">
      <w:bodyDiv w:val="1"/>
      <w:marLeft w:val="0"/>
      <w:marRight w:val="0"/>
      <w:marTop w:val="0"/>
      <w:marBottom w:val="0"/>
      <w:divBdr>
        <w:top w:val="none" w:sz="0" w:space="0" w:color="auto"/>
        <w:left w:val="none" w:sz="0" w:space="0" w:color="auto"/>
        <w:bottom w:val="none" w:sz="0" w:space="0" w:color="auto"/>
        <w:right w:val="none" w:sz="0" w:space="0" w:color="auto"/>
      </w:divBdr>
    </w:div>
    <w:div w:id="175392272">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6606829">
      <w:bodyDiv w:val="1"/>
      <w:marLeft w:val="0"/>
      <w:marRight w:val="0"/>
      <w:marTop w:val="0"/>
      <w:marBottom w:val="0"/>
      <w:divBdr>
        <w:top w:val="none" w:sz="0" w:space="0" w:color="auto"/>
        <w:left w:val="none" w:sz="0" w:space="0" w:color="auto"/>
        <w:bottom w:val="none" w:sz="0" w:space="0" w:color="auto"/>
        <w:right w:val="none" w:sz="0" w:space="0" w:color="auto"/>
      </w:divBdr>
    </w:div>
    <w:div w:id="188643925">
      <w:bodyDiv w:val="1"/>
      <w:marLeft w:val="0"/>
      <w:marRight w:val="0"/>
      <w:marTop w:val="0"/>
      <w:marBottom w:val="0"/>
      <w:divBdr>
        <w:top w:val="none" w:sz="0" w:space="0" w:color="auto"/>
        <w:left w:val="none" w:sz="0" w:space="0" w:color="auto"/>
        <w:bottom w:val="none" w:sz="0" w:space="0" w:color="auto"/>
        <w:right w:val="none" w:sz="0" w:space="0" w:color="auto"/>
      </w:divBdr>
    </w:div>
    <w:div w:id="193272330">
      <w:bodyDiv w:val="1"/>
      <w:marLeft w:val="0"/>
      <w:marRight w:val="0"/>
      <w:marTop w:val="0"/>
      <w:marBottom w:val="0"/>
      <w:divBdr>
        <w:top w:val="none" w:sz="0" w:space="0" w:color="auto"/>
        <w:left w:val="none" w:sz="0" w:space="0" w:color="auto"/>
        <w:bottom w:val="none" w:sz="0" w:space="0" w:color="auto"/>
        <w:right w:val="none" w:sz="0" w:space="0" w:color="auto"/>
      </w:divBdr>
    </w:div>
    <w:div w:id="197813978">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37330117">
      <w:bodyDiv w:val="1"/>
      <w:marLeft w:val="0"/>
      <w:marRight w:val="0"/>
      <w:marTop w:val="0"/>
      <w:marBottom w:val="0"/>
      <w:divBdr>
        <w:top w:val="none" w:sz="0" w:space="0" w:color="auto"/>
        <w:left w:val="none" w:sz="0" w:space="0" w:color="auto"/>
        <w:bottom w:val="none" w:sz="0" w:space="0" w:color="auto"/>
        <w:right w:val="none" w:sz="0" w:space="0" w:color="auto"/>
      </w:divBdr>
    </w:div>
    <w:div w:id="246113766">
      <w:bodyDiv w:val="1"/>
      <w:marLeft w:val="0"/>
      <w:marRight w:val="0"/>
      <w:marTop w:val="0"/>
      <w:marBottom w:val="0"/>
      <w:divBdr>
        <w:top w:val="none" w:sz="0" w:space="0" w:color="auto"/>
        <w:left w:val="none" w:sz="0" w:space="0" w:color="auto"/>
        <w:bottom w:val="none" w:sz="0" w:space="0" w:color="auto"/>
        <w:right w:val="none" w:sz="0" w:space="0" w:color="auto"/>
      </w:divBdr>
    </w:div>
    <w:div w:id="249968119">
      <w:bodyDiv w:val="1"/>
      <w:marLeft w:val="0"/>
      <w:marRight w:val="0"/>
      <w:marTop w:val="0"/>
      <w:marBottom w:val="0"/>
      <w:divBdr>
        <w:top w:val="none" w:sz="0" w:space="0" w:color="auto"/>
        <w:left w:val="none" w:sz="0" w:space="0" w:color="auto"/>
        <w:bottom w:val="none" w:sz="0" w:space="0" w:color="auto"/>
        <w:right w:val="none" w:sz="0" w:space="0" w:color="auto"/>
      </w:divBdr>
    </w:div>
    <w:div w:id="274210958">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79457687">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302738840">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53505104">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08625766">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8987318">
      <w:bodyDiv w:val="1"/>
      <w:marLeft w:val="0"/>
      <w:marRight w:val="0"/>
      <w:marTop w:val="0"/>
      <w:marBottom w:val="0"/>
      <w:divBdr>
        <w:top w:val="none" w:sz="0" w:space="0" w:color="auto"/>
        <w:left w:val="none" w:sz="0" w:space="0" w:color="auto"/>
        <w:bottom w:val="none" w:sz="0" w:space="0" w:color="auto"/>
        <w:right w:val="none" w:sz="0" w:space="0" w:color="auto"/>
      </w:divBdr>
    </w:div>
    <w:div w:id="419330696">
      <w:bodyDiv w:val="1"/>
      <w:marLeft w:val="0"/>
      <w:marRight w:val="0"/>
      <w:marTop w:val="0"/>
      <w:marBottom w:val="0"/>
      <w:divBdr>
        <w:top w:val="none" w:sz="0" w:space="0" w:color="auto"/>
        <w:left w:val="none" w:sz="0" w:space="0" w:color="auto"/>
        <w:bottom w:val="none" w:sz="0" w:space="0" w:color="auto"/>
        <w:right w:val="none" w:sz="0" w:space="0" w:color="auto"/>
      </w:divBdr>
    </w:div>
    <w:div w:id="431240107">
      <w:bodyDiv w:val="1"/>
      <w:marLeft w:val="0"/>
      <w:marRight w:val="0"/>
      <w:marTop w:val="0"/>
      <w:marBottom w:val="0"/>
      <w:divBdr>
        <w:top w:val="none" w:sz="0" w:space="0" w:color="auto"/>
        <w:left w:val="none" w:sz="0" w:space="0" w:color="auto"/>
        <w:bottom w:val="none" w:sz="0" w:space="0" w:color="auto"/>
        <w:right w:val="none" w:sz="0" w:space="0" w:color="auto"/>
      </w:divBdr>
    </w:div>
    <w:div w:id="435171431">
      <w:bodyDiv w:val="1"/>
      <w:marLeft w:val="0"/>
      <w:marRight w:val="0"/>
      <w:marTop w:val="0"/>
      <w:marBottom w:val="0"/>
      <w:divBdr>
        <w:top w:val="none" w:sz="0" w:space="0" w:color="auto"/>
        <w:left w:val="none" w:sz="0" w:space="0" w:color="auto"/>
        <w:bottom w:val="none" w:sz="0" w:space="0" w:color="auto"/>
        <w:right w:val="none" w:sz="0" w:space="0" w:color="auto"/>
      </w:divBdr>
    </w:div>
    <w:div w:id="437799625">
      <w:bodyDiv w:val="1"/>
      <w:marLeft w:val="0"/>
      <w:marRight w:val="0"/>
      <w:marTop w:val="0"/>
      <w:marBottom w:val="0"/>
      <w:divBdr>
        <w:top w:val="none" w:sz="0" w:space="0" w:color="auto"/>
        <w:left w:val="none" w:sz="0" w:space="0" w:color="auto"/>
        <w:bottom w:val="none" w:sz="0" w:space="0" w:color="auto"/>
        <w:right w:val="none" w:sz="0" w:space="0" w:color="auto"/>
      </w:divBdr>
    </w:div>
    <w:div w:id="446244113">
      <w:bodyDiv w:val="1"/>
      <w:marLeft w:val="0"/>
      <w:marRight w:val="0"/>
      <w:marTop w:val="0"/>
      <w:marBottom w:val="0"/>
      <w:divBdr>
        <w:top w:val="none" w:sz="0" w:space="0" w:color="auto"/>
        <w:left w:val="none" w:sz="0" w:space="0" w:color="auto"/>
        <w:bottom w:val="none" w:sz="0" w:space="0" w:color="auto"/>
        <w:right w:val="none" w:sz="0" w:space="0" w:color="auto"/>
      </w:divBdr>
    </w:div>
    <w:div w:id="449861214">
      <w:bodyDiv w:val="1"/>
      <w:marLeft w:val="0"/>
      <w:marRight w:val="0"/>
      <w:marTop w:val="0"/>
      <w:marBottom w:val="0"/>
      <w:divBdr>
        <w:top w:val="none" w:sz="0" w:space="0" w:color="auto"/>
        <w:left w:val="none" w:sz="0" w:space="0" w:color="auto"/>
        <w:bottom w:val="none" w:sz="0" w:space="0" w:color="auto"/>
        <w:right w:val="none" w:sz="0" w:space="0" w:color="auto"/>
      </w:divBdr>
    </w:div>
    <w:div w:id="465195982">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88786321">
      <w:bodyDiv w:val="1"/>
      <w:marLeft w:val="0"/>
      <w:marRight w:val="0"/>
      <w:marTop w:val="0"/>
      <w:marBottom w:val="0"/>
      <w:divBdr>
        <w:top w:val="none" w:sz="0" w:space="0" w:color="auto"/>
        <w:left w:val="none" w:sz="0" w:space="0" w:color="auto"/>
        <w:bottom w:val="none" w:sz="0" w:space="0" w:color="auto"/>
        <w:right w:val="none" w:sz="0" w:space="0" w:color="auto"/>
      </w:divBdr>
    </w:div>
    <w:div w:id="506674928">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39130369">
      <w:bodyDiv w:val="1"/>
      <w:marLeft w:val="0"/>
      <w:marRight w:val="0"/>
      <w:marTop w:val="0"/>
      <w:marBottom w:val="0"/>
      <w:divBdr>
        <w:top w:val="none" w:sz="0" w:space="0" w:color="auto"/>
        <w:left w:val="none" w:sz="0" w:space="0" w:color="auto"/>
        <w:bottom w:val="none" w:sz="0" w:space="0" w:color="auto"/>
        <w:right w:val="none" w:sz="0" w:space="0" w:color="auto"/>
      </w:divBdr>
    </w:div>
    <w:div w:id="551381945">
      <w:bodyDiv w:val="1"/>
      <w:marLeft w:val="0"/>
      <w:marRight w:val="0"/>
      <w:marTop w:val="0"/>
      <w:marBottom w:val="0"/>
      <w:divBdr>
        <w:top w:val="none" w:sz="0" w:space="0" w:color="auto"/>
        <w:left w:val="none" w:sz="0" w:space="0" w:color="auto"/>
        <w:bottom w:val="none" w:sz="0" w:space="0" w:color="auto"/>
        <w:right w:val="none" w:sz="0" w:space="0" w:color="auto"/>
      </w:divBdr>
    </w:div>
    <w:div w:id="555354161">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0526345">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53531069">
      <w:bodyDiv w:val="1"/>
      <w:marLeft w:val="0"/>
      <w:marRight w:val="0"/>
      <w:marTop w:val="0"/>
      <w:marBottom w:val="0"/>
      <w:divBdr>
        <w:top w:val="none" w:sz="0" w:space="0" w:color="auto"/>
        <w:left w:val="none" w:sz="0" w:space="0" w:color="auto"/>
        <w:bottom w:val="none" w:sz="0" w:space="0" w:color="auto"/>
        <w:right w:val="none" w:sz="0" w:space="0" w:color="auto"/>
      </w:divBdr>
    </w:div>
    <w:div w:id="658383150">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70720308">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8118121">
      <w:bodyDiv w:val="1"/>
      <w:marLeft w:val="0"/>
      <w:marRight w:val="0"/>
      <w:marTop w:val="0"/>
      <w:marBottom w:val="0"/>
      <w:divBdr>
        <w:top w:val="none" w:sz="0" w:space="0" w:color="auto"/>
        <w:left w:val="none" w:sz="0" w:space="0" w:color="auto"/>
        <w:bottom w:val="none" w:sz="0" w:space="0" w:color="auto"/>
        <w:right w:val="none" w:sz="0" w:space="0" w:color="auto"/>
      </w:divBdr>
    </w:div>
    <w:div w:id="682704949">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691958779">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12311367">
      <w:bodyDiv w:val="1"/>
      <w:marLeft w:val="0"/>
      <w:marRight w:val="0"/>
      <w:marTop w:val="0"/>
      <w:marBottom w:val="0"/>
      <w:divBdr>
        <w:top w:val="none" w:sz="0" w:space="0" w:color="auto"/>
        <w:left w:val="none" w:sz="0" w:space="0" w:color="auto"/>
        <w:bottom w:val="none" w:sz="0" w:space="0" w:color="auto"/>
        <w:right w:val="none" w:sz="0" w:space="0" w:color="auto"/>
      </w:divBdr>
    </w:div>
    <w:div w:id="716130280">
      <w:bodyDiv w:val="1"/>
      <w:marLeft w:val="0"/>
      <w:marRight w:val="0"/>
      <w:marTop w:val="0"/>
      <w:marBottom w:val="0"/>
      <w:divBdr>
        <w:top w:val="none" w:sz="0" w:space="0" w:color="auto"/>
        <w:left w:val="none" w:sz="0" w:space="0" w:color="auto"/>
        <w:bottom w:val="none" w:sz="0" w:space="0" w:color="auto"/>
        <w:right w:val="none" w:sz="0" w:space="0" w:color="auto"/>
      </w:divBdr>
    </w:div>
    <w:div w:id="731126051">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59982647">
      <w:bodyDiv w:val="1"/>
      <w:marLeft w:val="0"/>
      <w:marRight w:val="0"/>
      <w:marTop w:val="0"/>
      <w:marBottom w:val="0"/>
      <w:divBdr>
        <w:top w:val="none" w:sz="0" w:space="0" w:color="auto"/>
        <w:left w:val="none" w:sz="0" w:space="0" w:color="auto"/>
        <w:bottom w:val="none" w:sz="0" w:space="0" w:color="auto"/>
        <w:right w:val="none" w:sz="0" w:space="0" w:color="auto"/>
      </w:divBdr>
    </w:div>
    <w:div w:id="773476903">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800000855">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02040645">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20198042">
      <w:bodyDiv w:val="1"/>
      <w:marLeft w:val="0"/>
      <w:marRight w:val="0"/>
      <w:marTop w:val="0"/>
      <w:marBottom w:val="0"/>
      <w:divBdr>
        <w:top w:val="none" w:sz="0" w:space="0" w:color="auto"/>
        <w:left w:val="none" w:sz="0" w:space="0" w:color="auto"/>
        <w:bottom w:val="none" w:sz="0" w:space="0" w:color="auto"/>
        <w:right w:val="none" w:sz="0" w:space="0" w:color="auto"/>
      </w:divBdr>
    </w:div>
    <w:div w:id="821964791">
      <w:bodyDiv w:val="1"/>
      <w:marLeft w:val="0"/>
      <w:marRight w:val="0"/>
      <w:marTop w:val="0"/>
      <w:marBottom w:val="0"/>
      <w:divBdr>
        <w:top w:val="none" w:sz="0" w:space="0" w:color="auto"/>
        <w:left w:val="none" w:sz="0" w:space="0" w:color="auto"/>
        <w:bottom w:val="none" w:sz="0" w:space="0" w:color="auto"/>
        <w:right w:val="none" w:sz="0" w:space="0" w:color="auto"/>
      </w:divBdr>
    </w:div>
    <w:div w:id="822817791">
      <w:bodyDiv w:val="1"/>
      <w:marLeft w:val="0"/>
      <w:marRight w:val="0"/>
      <w:marTop w:val="0"/>
      <w:marBottom w:val="0"/>
      <w:divBdr>
        <w:top w:val="none" w:sz="0" w:space="0" w:color="auto"/>
        <w:left w:val="none" w:sz="0" w:space="0" w:color="auto"/>
        <w:bottom w:val="none" w:sz="0" w:space="0" w:color="auto"/>
        <w:right w:val="none" w:sz="0" w:space="0" w:color="auto"/>
      </w:divBdr>
    </w:div>
    <w:div w:id="840463509">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3907181">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77009001">
      <w:bodyDiv w:val="1"/>
      <w:marLeft w:val="0"/>
      <w:marRight w:val="0"/>
      <w:marTop w:val="0"/>
      <w:marBottom w:val="0"/>
      <w:divBdr>
        <w:top w:val="none" w:sz="0" w:space="0" w:color="auto"/>
        <w:left w:val="none" w:sz="0" w:space="0" w:color="auto"/>
        <w:bottom w:val="none" w:sz="0" w:space="0" w:color="auto"/>
        <w:right w:val="none" w:sz="0" w:space="0" w:color="auto"/>
      </w:divBdr>
    </w:div>
    <w:div w:id="885140830">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902445494">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8423076">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27275236">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99309790">
      <w:bodyDiv w:val="1"/>
      <w:marLeft w:val="0"/>
      <w:marRight w:val="0"/>
      <w:marTop w:val="0"/>
      <w:marBottom w:val="0"/>
      <w:divBdr>
        <w:top w:val="none" w:sz="0" w:space="0" w:color="auto"/>
        <w:left w:val="none" w:sz="0" w:space="0" w:color="auto"/>
        <w:bottom w:val="none" w:sz="0" w:space="0" w:color="auto"/>
        <w:right w:val="none" w:sz="0" w:space="0" w:color="auto"/>
      </w:divBdr>
    </w:div>
    <w:div w:id="999498837">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1319831">
      <w:bodyDiv w:val="1"/>
      <w:marLeft w:val="0"/>
      <w:marRight w:val="0"/>
      <w:marTop w:val="0"/>
      <w:marBottom w:val="0"/>
      <w:divBdr>
        <w:top w:val="none" w:sz="0" w:space="0" w:color="auto"/>
        <w:left w:val="none" w:sz="0" w:space="0" w:color="auto"/>
        <w:bottom w:val="none" w:sz="0" w:space="0" w:color="auto"/>
        <w:right w:val="none" w:sz="0" w:space="0" w:color="auto"/>
      </w:divBdr>
    </w:div>
    <w:div w:id="1026949556">
      <w:bodyDiv w:val="1"/>
      <w:marLeft w:val="0"/>
      <w:marRight w:val="0"/>
      <w:marTop w:val="0"/>
      <w:marBottom w:val="0"/>
      <w:divBdr>
        <w:top w:val="none" w:sz="0" w:space="0" w:color="auto"/>
        <w:left w:val="none" w:sz="0" w:space="0" w:color="auto"/>
        <w:bottom w:val="none" w:sz="0" w:space="0" w:color="auto"/>
        <w:right w:val="none" w:sz="0" w:space="0" w:color="auto"/>
      </w:divBdr>
    </w:div>
    <w:div w:id="1037202240">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64721329">
      <w:bodyDiv w:val="1"/>
      <w:marLeft w:val="0"/>
      <w:marRight w:val="0"/>
      <w:marTop w:val="0"/>
      <w:marBottom w:val="0"/>
      <w:divBdr>
        <w:top w:val="none" w:sz="0" w:space="0" w:color="auto"/>
        <w:left w:val="none" w:sz="0" w:space="0" w:color="auto"/>
        <w:bottom w:val="none" w:sz="0" w:space="0" w:color="auto"/>
        <w:right w:val="none" w:sz="0" w:space="0" w:color="auto"/>
      </w:divBdr>
    </w:div>
    <w:div w:id="1075055583">
      <w:bodyDiv w:val="1"/>
      <w:marLeft w:val="0"/>
      <w:marRight w:val="0"/>
      <w:marTop w:val="0"/>
      <w:marBottom w:val="0"/>
      <w:divBdr>
        <w:top w:val="none" w:sz="0" w:space="0" w:color="auto"/>
        <w:left w:val="none" w:sz="0" w:space="0" w:color="auto"/>
        <w:bottom w:val="none" w:sz="0" w:space="0" w:color="auto"/>
        <w:right w:val="none" w:sz="0" w:space="0" w:color="auto"/>
      </w:divBdr>
    </w:div>
    <w:div w:id="1084306041">
      <w:bodyDiv w:val="1"/>
      <w:marLeft w:val="0"/>
      <w:marRight w:val="0"/>
      <w:marTop w:val="0"/>
      <w:marBottom w:val="0"/>
      <w:divBdr>
        <w:top w:val="none" w:sz="0" w:space="0" w:color="auto"/>
        <w:left w:val="none" w:sz="0" w:space="0" w:color="auto"/>
        <w:bottom w:val="none" w:sz="0" w:space="0" w:color="auto"/>
        <w:right w:val="none" w:sz="0" w:space="0" w:color="auto"/>
      </w:divBdr>
    </w:div>
    <w:div w:id="1085566158">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091045751">
      <w:bodyDiv w:val="1"/>
      <w:marLeft w:val="0"/>
      <w:marRight w:val="0"/>
      <w:marTop w:val="0"/>
      <w:marBottom w:val="0"/>
      <w:divBdr>
        <w:top w:val="none" w:sz="0" w:space="0" w:color="auto"/>
        <w:left w:val="none" w:sz="0" w:space="0" w:color="auto"/>
        <w:bottom w:val="none" w:sz="0" w:space="0" w:color="auto"/>
        <w:right w:val="none" w:sz="0" w:space="0" w:color="auto"/>
      </w:divBdr>
    </w:div>
    <w:div w:id="1092312450">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10931573">
      <w:bodyDiv w:val="1"/>
      <w:marLeft w:val="0"/>
      <w:marRight w:val="0"/>
      <w:marTop w:val="0"/>
      <w:marBottom w:val="0"/>
      <w:divBdr>
        <w:top w:val="none" w:sz="0" w:space="0" w:color="auto"/>
        <w:left w:val="none" w:sz="0" w:space="0" w:color="auto"/>
        <w:bottom w:val="none" w:sz="0" w:space="0" w:color="auto"/>
        <w:right w:val="none" w:sz="0" w:space="0" w:color="auto"/>
      </w:divBdr>
    </w:div>
    <w:div w:id="1124038174">
      <w:bodyDiv w:val="1"/>
      <w:marLeft w:val="0"/>
      <w:marRight w:val="0"/>
      <w:marTop w:val="0"/>
      <w:marBottom w:val="0"/>
      <w:divBdr>
        <w:top w:val="none" w:sz="0" w:space="0" w:color="auto"/>
        <w:left w:val="none" w:sz="0" w:space="0" w:color="auto"/>
        <w:bottom w:val="none" w:sz="0" w:space="0" w:color="auto"/>
        <w:right w:val="none" w:sz="0" w:space="0" w:color="auto"/>
      </w:divBdr>
    </w:div>
    <w:div w:id="1134132115">
      <w:bodyDiv w:val="1"/>
      <w:marLeft w:val="0"/>
      <w:marRight w:val="0"/>
      <w:marTop w:val="0"/>
      <w:marBottom w:val="0"/>
      <w:divBdr>
        <w:top w:val="none" w:sz="0" w:space="0" w:color="auto"/>
        <w:left w:val="none" w:sz="0" w:space="0" w:color="auto"/>
        <w:bottom w:val="none" w:sz="0" w:space="0" w:color="auto"/>
        <w:right w:val="none" w:sz="0" w:space="0" w:color="auto"/>
      </w:divBdr>
    </w:div>
    <w:div w:id="1135836967">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212378715">
      <w:bodyDiv w:val="1"/>
      <w:marLeft w:val="0"/>
      <w:marRight w:val="0"/>
      <w:marTop w:val="0"/>
      <w:marBottom w:val="0"/>
      <w:divBdr>
        <w:top w:val="none" w:sz="0" w:space="0" w:color="auto"/>
        <w:left w:val="none" w:sz="0" w:space="0" w:color="auto"/>
        <w:bottom w:val="none" w:sz="0" w:space="0" w:color="auto"/>
        <w:right w:val="none" w:sz="0" w:space="0" w:color="auto"/>
      </w:divBdr>
    </w:div>
    <w:div w:id="1217008326">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3931927">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60408428">
      <w:bodyDiv w:val="1"/>
      <w:marLeft w:val="0"/>
      <w:marRight w:val="0"/>
      <w:marTop w:val="0"/>
      <w:marBottom w:val="0"/>
      <w:divBdr>
        <w:top w:val="none" w:sz="0" w:space="0" w:color="auto"/>
        <w:left w:val="none" w:sz="0" w:space="0" w:color="auto"/>
        <w:bottom w:val="none" w:sz="0" w:space="0" w:color="auto"/>
        <w:right w:val="none" w:sz="0" w:space="0" w:color="auto"/>
      </w:divBdr>
    </w:div>
    <w:div w:id="1272586067">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02687332">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34380448">
      <w:bodyDiv w:val="1"/>
      <w:marLeft w:val="0"/>
      <w:marRight w:val="0"/>
      <w:marTop w:val="0"/>
      <w:marBottom w:val="0"/>
      <w:divBdr>
        <w:top w:val="none" w:sz="0" w:space="0" w:color="auto"/>
        <w:left w:val="none" w:sz="0" w:space="0" w:color="auto"/>
        <w:bottom w:val="none" w:sz="0" w:space="0" w:color="auto"/>
        <w:right w:val="none" w:sz="0" w:space="0" w:color="auto"/>
      </w:divBdr>
    </w:div>
    <w:div w:id="1341005886">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55572273">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86560519">
      <w:bodyDiv w:val="1"/>
      <w:marLeft w:val="0"/>
      <w:marRight w:val="0"/>
      <w:marTop w:val="0"/>
      <w:marBottom w:val="0"/>
      <w:divBdr>
        <w:top w:val="none" w:sz="0" w:space="0" w:color="auto"/>
        <w:left w:val="none" w:sz="0" w:space="0" w:color="auto"/>
        <w:bottom w:val="none" w:sz="0" w:space="0" w:color="auto"/>
        <w:right w:val="none" w:sz="0" w:space="0" w:color="auto"/>
      </w:divBdr>
    </w:div>
    <w:div w:id="1388648776">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407804334">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14475380">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38059629">
      <w:bodyDiv w:val="1"/>
      <w:marLeft w:val="0"/>
      <w:marRight w:val="0"/>
      <w:marTop w:val="0"/>
      <w:marBottom w:val="0"/>
      <w:divBdr>
        <w:top w:val="none" w:sz="0" w:space="0" w:color="auto"/>
        <w:left w:val="none" w:sz="0" w:space="0" w:color="auto"/>
        <w:bottom w:val="none" w:sz="0" w:space="0" w:color="auto"/>
        <w:right w:val="none" w:sz="0" w:space="0" w:color="auto"/>
      </w:divBdr>
    </w:div>
    <w:div w:id="1438138552">
      <w:bodyDiv w:val="1"/>
      <w:marLeft w:val="0"/>
      <w:marRight w:val="0"/>
      <w:marTop w:val="0"/>
      <w:marBottom w:val="0"/>
      <w:divBdr>
        <w:top w:val="none" w:sz="0" w:space="0" w:color="auto"/>
        <w:left w:val="none" w:sz="0" w:space="0" w:color="auto"/>
        <w:bottom w:val="none" w:sz="0" w:space="0" w:color="auto"/>
        <w:right w:val="none" w:sz="0" w:space="0" w:color="auto"/>
      </w:divBdr>
    </w:div>
    <w:div w:id="1464690174">
      <w:bodyDiv w:val="1"/>
      <w:marLeft w:val="0"/>
      <w:marRight w:val="0"/>
      <w:marTop w:val="0"/>
      <w:marBottom w:val="0"/>
      <w:divBdr>
        <w:top w:val="none" w:sz="0" w:space="0" w:color="auto"/>
        <w:left w:val="none" w:sz="0" w:space="0" w:color="auto"/>
        <w:bottom w:val="none" w:sz="0" w:space="0" w:color="auto"/>
        <w:right w:val="none" w:sz="0" w:space="0" w:color="auto"/>
      </w:divBdr>
    </w:div>
    <w:div w:id="1488473217">
      <w:bodyDiv w:val="1"/>
      <w:marLeft w:val="0"/>
      <w:marRight w:val="0"/>
      <w:marTop w:val="0"/>
      <w:marBottom w:val="0"/>
      <w:divBdr>
        <w:top w:val="none" w:sz="0" w:space="0" w:color="auto"/>
        <w:left w:val="none" w:sz="0" w:space="0" w:color="auto"/>
        <w:bottom w:val="none" w:sz="0" w:space="0" w:color="auto"/>
        <w:right w:val="none" w:sz="0" w:space="0" w:color="auto"/>
      </w:divBdr>
    </w:div>
    <w:div w:id="1490440081">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3522002">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44320647">
      <w:bodyDiv w:val="1"/>
      <w:marLeft w:val="0"/>
      <w:marRight w:val="0"/>
      <w:marTop w:val="0"/>
      <w:marBottom w:val="0"/>
      <w:divBdr>
        <w:top w:val="none" w:sz="0" w:space="0" w:color="auto"/>
        <w:left w:val="none" w:sz="0" w:space="0" w:color="auto"/>
        <w:bottom w:val="none" w:sz="0" w:space="0" w:color="auto"/>
        <w:right w:val="none" w:sz="0" w:space="0" w:color="auto"/>
      </w:divBdr>
    </w:div>
    <w:div w:id="1559901593">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12787092">
      <w:bodyDiv w:val="1"/>
      <w:marLeft w:val="0"/>
      <w:marRight w:val="0"/>
      <w:marTop w:val="0"/>
      <w:marBottom w:val="0"/>
      <w:divBdr>
        <w:top w:val="none" w:sz="0" w:space="0" w:color="auto"/>
        <w:left w:val="none" w:sz="0" w:space="0" w:color="auto"/>
        <w:bottom w:val="none" w:sz="0" w:space="0" w:color="auto"/>
        <w:right w:val="none" w:sz="0" w:space="0" w:color="auto"/>
      </w:divBdr>
    </w:div>
    <w:div w:id="1615214728">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70522888">
      <w:bodyDiv w:val="1"/>
      <w:marLeft w:val="0"/>
      <w:marRight w:val="0"/>
      <w:marTop w:val="0"/>
      <w:marBottom w:val="0"/>
      <w:divBdr>
        <w:top w:val="none" w:sz="0" w:space="0" w:color="auto"/>
        <w:left w:val="none" w:sz="0" w:space="0" w:color="auto"/>
        <w:bottom w:val="none" w:sz="0" w:space="0" w:color="auto"/>
        <w:right w:val="none" w:sz="0" w:space="0" w:color="auto"/>
      </w:divBdr>
    </w:div>
    <w:div w:id="1673605285">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91108686">
      <w:bodyDiv w:val="1"/>
      <w:marLeft w:val="0"/>
      <w:marRight w:val="0"/>
      <w:marTop w:val="0"/>
      <w:marBottom w:val="0"/>
      <w:divBdr>
        <w:top w:val="none" w:sz="0" w:space="0" w:color="auto"/>
        <w:left w:val="none" w:sz="0" w:space="0" w:color="auto"/>
        <w:bottom w:val="none" w:sz="0" w:space="0" w:color="auto"/>
        <w:right w:val="none" w:sz="0" w:space="0" w:color="auto"/>
      </w:divBdr>
    </w:div>
    <w:div w:id="1696543820">
      <w:bodyDiv w:val="1"/>
      <w:marLeft w:val="0"/>
      <w:marRight w:val="0"/>
      <w:marTop w:val="0"/>
      <w:marBottom w:val="0"/>
      <w:divBdr>
        <w:top w:val="none" w:sz="0" w:space="0" w:color="auto"/>
        <w:left w:val="none" w:sz="0" w:space="0" w:color="auto"/>
        <w:bottom w:val="none" w:sz="0" w:space="0" w:color="auto"/>
        <w:right w:val="none" w:sz="0" w:space="0" w:color="auto"/>
      </w:divBdr>
    </w:div>
    <w:div w:id="1697120380">
      <w:bodyDiv w:val="1"/>
      <w:marLeft w:val="0"/>
      <w:marRight w:val="0"/>
      <w:marTop w:val="0"/>
      <w:marBottom w:val="0"/>
      <w:divBdr>
        <w:top w:val="none" w:sz="0" w:space="0" w:color="auto"/>
        <w:left w:val="none" w:sz="0" w:space="0" w:color="auto"/>
        <w:bottom w:val="none" w:sz="0" w:space="0" w:color="auto"/>
        <w:right w:val="none" w:sz="0" w:space="0" w:color="auto"/>
      </w:divBdr>
    </w:div>
    <w:div w:id="1702975336">
      <w:bodyDiv w:val="1"/>
      <w:marLeft w:val="0"/>
      <w:marRight w:val="0"/>
      <w:marTop w:val="0"/>
      <w:marBottom w:val="0"/>
      <w:divBdr>
        <w:top w:val="none" w:sz="0" w:space="0" w:color="auto"/>
        <w:left w:val="none" w:sz="0" w:space="0" w:color="auto"/>
        <w:bottom w:val="none" w:sz="0" w:space="0" w:color="auto"/>
        <w:right w:val="none" w:sz="0" w:space="0" w:color="auto"/>
      </w:divBdr>
    </w:div>
    <w:div w:id="1708677591">
      <w:bodyDiv w:val="1"/>
      <w:marLeft w:val="0"/>
      <w:marRight w:val="0"/>
      <w:marTop w:val="0"/>
      <w:marBottom w:val="0"/>
      <w:divBdr>
        <w:top w:val="none" w:sz="0" w:space="0" w:color="auto"/>
        <w:left w:val="none" w:sz="0" w:space="0" w:color="auto"/>
        <w:bottom w:val="none" w:sz="0" w:space="0" w:color="auto"/>
        <w:right w:val="none" w:sz="0" w:space="0" w:color="auto"/>
      </w:divBdr>
    </w:div>
    <w:div w:id="1715226133">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4327474">
      <w:bodyDiv w:val="1"/>
      <w:marLeft w:val="0"/>
      <w:marRight w:val="0"/>
      <w:marTop w:val="0"/>
      <w:marBottom w:val="0"/>
      <w:divBdr>
        <w:top w:val="none" w:sz="0" w:space="0" w:color="auto"/>
        <w:left w:val="none" w:sz="0" w:space="0" w:color="auto"/>
        <w:bottom w:val="none" w:sz="0" w:space="0" w:color="auto"/>
        <w:right w:val="none" w:sz="0" w:space="0" w:color="auto"/>
      </w:divBdr>
    </w:div>
    <w:div w:id="1727295403">
      <w:bodyDiv w:val="1"/>
      <w:marLeft w:val="0"/>
      <w:marRight w:val="0"/>
      <w:marTop w:val="0"/>
      <w:marBottom w:val="0"/>
      <w:divBdr>
        <w:top w:val="none" w:sz="0" w:space="0" w:color="auto"/>
        <w:left w:val="none" w:sz="0" w:space="0" w:color="auto"/>
        <w:bottom w:val="none" w:sz="0" w:space="0" w:color="auto"/>
        <w:right w:val="none" w:sz="0" w:space="0" w:color="auto"/>
      </w:divBdr>
    </w:div>
    <w:div w:id="1728801371">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7556170">
      <w:bodyDiv w:val="1"/>
      <w:marLeft w:val="0"/>
      <w:marRight w:val="0"/>
      <w:marTop w:val="0"/>
      <w:marBottom w:val="0"/>
      <w:divBdr>
        <w:top w:val="none" w:sz="0" w:space="0" w:color="auto"/>
        <w:left w:val="none" w:sz="0" w:space="0" w:color="auto"/>
        <w:bottom w:val="none" w:sz="0" w:space="0" w:color="auto"/>
        <w:right w:val="none" w:sz="0" w:space="0" w:color="auto"/>
      </w:divBdr>
    </w:div>
    <w:div w:id="1746301816">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4857784">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800613525">
      <w:bodyDiv w:val="1"/>
      <w:marLeft w:val="0"/>
      <w:marRight w:val="0"/>
      <w:marTop w:val="0"/>
      <w:marBottom w:val="0"/>
      <w:divBdr>
        <w:top w:val="none" w:sz="0" w:space="0" w:color="auto"/>
        <w:left w:val="none" w:sz="0" w:space="0" w:color="auto"/>
        <w:bottom w:val="none" w:sz="0" w:space="0" w:color="auto"/>
        <w:right w:val="none" w:sz="0" w:space="0" w:color="auto"/>
      </w:divBdr>
    </w:div>
    <w:div w:id="1814831792">
      <w:bodyDiv w:val="1"/>
      <w:marLeft w:val="0"/>
      <w:marRight w:val="0"/>
      <w:marTop w:val="0"/>
      <w:marBottom w:val="0"/>
      <w:divBdr>
        <w:top w:val="none" w:sz="0" w:space="0" w:color="auto"/>
        <w:left w:val="none" w:sz="0" w:space="0" w:color="auto"/>
        <w:bottom w:val="none" w:sz="0" w:space="0" w:color="auto"/>
        <w:right w:val="none" w:sz="0" w:space="0" w:color="auto"/>
      </w:divBdr>
    </w:div>
    <w:div w:id="1820222167">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9326918">
      <w:bodyDiv w:val="1"/>
      <w:marLeft w:val="0"/>
      <w:marRight w:val="0"/>
      <w:marTop w:val="0"/>
      <w:marBottom w:val="0"/>
      <w:divBdr>
        <w:top w:val="none" w:sz="0" w:space="0" w:color="auto"/>
        <w:left w:val="none" w:sz="0" w:space="0" w:color="auto"/>
        <w:bottom w:val="none" w:sz="0" w:space="0" w:color="auto"/>
        <w:right w:val="none" w:sz="0" w:space="0" w:color="auto"/>
      </w:divBdr>
    </w:div>
    <w:div w:id="1829587219">
      <w:bodyDiv w:val="1"/>
      <w:marLeft w:val="0"/>
      <w:marRight w:val="0"/>
      <w:marTop w:val="0"/>
      <w:marBottom w:val="0"/>
      <w:divBdr>
        <w:top w:val="none" w:sz="0" w:space="0" w:color="auto"/>
        <w:left w:val="none" w:sz="0" w:space="0" w:color="auto"/>
        <w:bottom w:val="none" w:sz="0" w:space="0" w:color="auto"/>
        <w:right w:val="none" w:sz="0" w:space="0" w:color="auto"/>
      </w:divBdr>
    </w:div>
    <w:div w:id="1838618178">
      <w:bodyDiv w:val="1"/>
      <w:marLeft w:val="0"/>
      <w:marRight w:val="0"/>
      <w:marTop w:val="0"/>
      <w:marBottom w:val="0"/>
      <w:divBdr>
        <w:top w:val="none" w:sz="0" w:space="0" w:color="auto"/>
        <w:left w:val="none" w:sz="0" w:space="0" w:color="auto"/>
        <w:bottom w:val="none" w:sz="0" w:space="0" w:color="auto"/>
        <w:right w:val="none" w:sz="0" w:space="0" w:color="auto"/>
      </w:divBdr>
    </w:div>
    <w:div w:id="1842088877">
      <w:bodyDiv w:val="1"/>
      <w:marLeft w:val="0"/>
      <w:marRight w:val="0"/>
      <w:marTop w:val="0"/>
      <w:marBottom w:val="0"/>
      <w:divBdr>
        <w:top w:val="none" w:sz="0" w:space="0" w:color="auto"/>
        <w:left w:val="none" w:sz="0" w:space="0" w:color="auto"/>
        <w:bottom w:val="none" w:sz="0" w:space="0" w:color="auto"/>
        <w:right w:val="none" w:sz="0" w:space="0" w:color="auto"/>
      </w:divBdr>
    </w:div>
    <w:div w:id="1850097177">
      <w:bodyDiv w:val="1"/>
      <w:marLeft w:val="0"/>
      <w:marRight w:val="0"/>
      <w:marTop w:val="0"/>
      <w:marBottom w:val="0"/>
      <w:divBdr>
        <w:top w:val="none" w:sz="0" w:space="0" w:color="auto"/>
        <w:left w:val="none" w:sz="0" w:space="0" w:color="auto"/>
        <w:bottom w:val="none" w:sz="0" w:space="0" w:color="auto"/>
        <w:right w:val="none" w:sz="0" w:space="0" w:color="auto"/>
      </w:divBdr>
    </w:div>
    <w:div w:id="1851065623">
      <w:bodyDiv w:val="1"/>
      <w:marLeft w:val="0"/>
      <w:marRight w:val="0"/>
      <w:marTop w:val="0"/>
      <w:marBottom w:val="0"/>
      <w:divBdr>
        <w:top w:val="none" w:sz="0" w:space="0" w:color="auto"/>
        <w:left w:val="none" w:sz="0" w:space="0" w:color="auto"/>
        <w:bottom w:val="none" w:sz="0" w:space="0" w:color="auto"/>
        <w:right w:val="none" w:sz="0" w:space="0" w:color="auto"/>
      </w:divBdr>
    </w:div>
    <w:div w:id="1857309402">
      <w:bodyDiv w:val="1"/>
      <w:marLeft w:val="0"/>
      <w:marRight w:val="0"/>
      <w:marTop w:val="0"/>
      <w:marBottom w:val="0"/>
      <w:divBdr>
        <w:top w:val="none" w:sz="0" w:space="0" w:color="auto"/>
        <w:left w:val="none" w:sz="0" w:space="0" w:color="auto"/>
        <w:bottom w:val="none" w:sz="0" w:space="0" w:color="auto"/>
        <w:right w:val="none" w:sz="0" w:space="0" w:color="auto"/>
      </w:divBdr>
    </w:div>
    <w:div w:id="1859998067">
      <w:bodyDiv w:val="1"/>
      <w:marLeft w:val="0"/>
      <w:marRight w:val="0"/>
      <w:marTop w:val="0"/>
      <w:marBottom w:val="0"/>
      <w:divBdr>
        <w:top w:val="none" w:sz="0" w:space="0" w:color="auto"/>
        <w:left w:val="none" w:sz="0" w:space="0" w:color="auto"/>
        <w:bottom w:val="none" w:sz="0" w:space="0" w:color="auto"/>
        <w:right w:val="none" w:sz="0" w:space="0" w:color="auto"/>
      </w:divBdr>
    </w:div>
    <w:div w:id="1869834800">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6624861">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87911678">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0728875">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264459750">
          <w:marLeft w:val="0"/>
          <w:marRight w:val="0"/>
          <w:marTop w:val="0"/>
          <w:marBottom w:val="0"/>
          <w:divBdr>
            <w:top w:val="none" w:sz="0" w:space="0" w:color="auto"/>
            <w:left w:val="none" w:sz="0" w:space="0" w:color="auto"/>
            <w:bottom w:val="none" w:sz="0" w:space="0" w:color="auto"/>
            <w:right w:val="none" w:sz="0" w:space="0" w:color="auto"/>
          </w:divBdr>
        </w:div>
        <w:div w:id="1426999425">
          <w:marLeft w:val="0"/>
          <w:marRight w:val="0"/>
          <w:marTop w:val="0"/>
          <w:marBottom w:val="0"/>
          <w:divBdr>
            <w:top w:val="none" w:sz="0" w:space="0" w:color="auto"/>
            <w:left w:val="none" w:sz="0" w:space="0" w:color="auto"/>
            <w:bottom w:val="none" w:sz="0" w:space="0" w:color="auto"/>
            <w:right w:val="none" w:sz="0" w:space="0" w:color="auto"/>
          </w:divBdr>
        </w:div>
      </w:divsChild>
    </w:div>
    <w:div w:id="1926109907">
      <w:bodyDiv w:val="1"/>
      <w:marLeft w:val="0"/>
      <w:marRight w:val="0"/>
      <w:marTop w:val="0"/>
      <w:marBottom w:val="0"/>
      <w:divBdr>
        <w:top w:val="none" w:sz="0" w:space="0" w:color="auto"/>
        <w:left w:val="none" w:sz="0" w:space="0" w:color="auto"/>
        <w:bottom w:val="none" w:sz="0" w:space="0" w:color="auto"/>
        <w:right w:val="none" w:sz="0" w:space="0" w:color="auto"/>
      </w:divBdr>
    </w:div>
    <w:div w:id="1943296135">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5939077">
      <w:bodyDiv w:val="1"/>
      <w:marLeft w:val="0"/>
      <w:marRight w:val="0"/>
      <w:marTop w:val="0"/>
      <w:marBottom w:val="0"/>
      <w:divBdr>
        <w:top w:val="none" w:sz="0" w:space="0" w:color="auto"/>
        <w:left w:val="none" w:sz="0" w:space="0" w:color="auto"/>
        <w:bottom w:val="none" w:sz="0" w:space="0" w:color="auto"/>
        <w:right w:val="none" w:sz="0" w:space="0" w:color="auto"/>
      </w:divBdr>
    </w:div>
    <w:div w:id="1970043397">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2007587745">
      <w:bodyDiv w:val="1"/>
      <w:marLeft w:val="0"/>
      <w:marRight w:val="0"/>
      <w:marTop w:val="0"/>
      <w:marBottom w:val="0"/>
      <w:divBdr>
        <w:top w:val="none" w:sz="0" w:space="0" w:color="auto"/>
        <w:left w:val="none" w:sz="0" w:space="0" w:color="auto"/>
        <w:bottom w:val="none" w:sz="0" w:space="0" w:color="auto"/>
        <w:right w:val="none" w:sz="0" w:space="0" w:color="auto"/>
      </w:divBdr>
    </w:div>
    <w:div w:id="2017880210">
      <w:bodyDiv w:val="1"/>
      <w:marLeft w:val="0"/>
      <w:marRight w:val="0"/>
      <w:marTop w:val="0"/>
      <w:marBottom w:val="0"/>
      <w:divBdr>
        <w:top w:val="none" w:sz="0" w:space="0" w:color="auto"/>
        <w:left w:val="none" w:sz="0" w:space="0" w:color="auto"/>
        <w:bottom w:val="none" w:sz="0" w:space="0" w:color="auto"/>
        <w:right w:val="none" w:sz="0" w:space="0" w:color="auto"/>
      </w:divBdr>
    </w:div>
    <w:div w:id="2018188544">
      <w:bodyDiv w:val="1"/>
      <w:marLeft w:val="0"/>
      <w:marRight w:val="0"/>
      <w:marTop w:val="0"/>
      <w:marBottom w:val="0"/>
      <w:divBdr>
        <w:top w:val="none" w:sz="0" w:space="0" w:color="auto"/>
        <w:left w:val="none" w:sz="0" w:space="0" w:color="auto"/>
        <w:bottom w:val="none" w:sz="0" w:space="0" w:color="auto"/>
        <w:right w:val="none" w:sz="0" w:space="0" w:color="auto"/>
      </w:divBdr>
    </w:div>
    <w:div w:id="2021620464">
      <w:bodyDiv w:val="1"/>
      <w:marLeft w:val="0"/>
      <w:marRight w:val="0"/>
      <w:marTop w:val="0"/>
      <w:marBottom w:val="0"/>
      <w:divBdr>
        <w:top w:val="none" w:sz="0" w:space="0" w:color="auto"/>
        <w:left w:val="none" w:sz="0" w:space="0" w:color="auto"/>
        <w:bottom w:val="none" w:sz="0" w:space="0" w:color="auto"/>
        <w:right w:val="none" w:sz="0" w:space="0" w:color="auto"/>
      </w:divBdr>
    </w:div>
    <w:div w:id="2026637654">
      <w:bodyDiv w:val="1"/>
      <w:marLeft w:val="0"/>
      <w:marRight w:val="0"/>
      <w:marTop w:val="0"/>
      <w:marBottom w:val="0"/>
      <w:divBdr>
        <w:top w:val="none" w:sz="0" w:space="0" w:color="auto"/>
        <w:left w:val="none" w:sz="0" w:space="0" w:color="auto"/>
        <w:bottom w:val="none" w:sz="0" w:space="0" w:color="auto"/>
        <w:right w:val="none" w:sz="0" w:space="0" w:color="auto"/>
      </w:divBdr>
    </w:div>
    <w:div w:id="2029797363">
      <w:bodyDiv w:val="1"/>
      <w:marLeft w:val="0"/>
      <w:marRight w:val="0"/>
      <w:marTop w:val="0"/>
      <w:marBottom w:val="0"/>
      <w:divBdr>
        <w:top w:val="none" w:sz="0" w:space="0" w:color="auto"/>
        <w:left w:val="none" w:sz="0" w:space="0" w:color="auto"/>
        <w:bottom w:val="none" w:sz="0" w:space="0" w:color="auto"/>
        <w:right w:val="none" w:sz="0" w:space="0" w:color="auto"/>
      </w:divBdr>
    </w:div>
    <w:div w:id="2038694247">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81707596">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97364853">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19525613">
      <w:bodyDiv w:val="1"/>
      <w:marLeft w:val="0"/>
      <w:marRight w:val="0"/>
      <w:marTop w:val="0"/>
      <w:marBottom w:val="0"/>
      <w:divBdr>
        <w:top w:val="none" w:sz="0" w:space="0" w:color="auto"/>
        <w:left w:val="none" w:sz="0" w:space="0" w:color="auto"/>
        <w:bottom w:val="none" w:sz="0" w:space="0" w:color="auto"/>
        <w:right w:val="none" w:sz="0" w:space="0" w:color="auto"/>
      </w:divBdr>
    </w:div>
    <w:div w:id="2125150941">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tlas.mcx.ru/materials/egrpr/content/soils/soil018.html" TargetMode="External"/><Relationship Id="rId18" Type="http://schemas.openxmlformats.org/officeDocument/2006/relationships/hyperlink" Target="http://atlas.mcx.ru/materials/egrpr/content/soils/soil059.html" TargetMode="External"/><Relationship Id="rId26" Type="http://schemas.openxmlformats.org/officeDocument/2006/relationships/hyperlink" Target="http://atlas.mcx.ru/materials/egrpr/content/soils/soil082.html" TargetMode="External"/><Relationship Id="rId39" Type="http://schemas.openxmlformats.org/officeDocument/2006/relationships/hyperlink" Target="http://atlas.mcx.ru/materials/egrpr/content/soils/soil172.html" TargetMode="External"/><Relationship Id="rId21" Type="http://schemas.openxmlformats.org/officeDocument/2006/relationships/hyperlink" Target="http://atlas.mcx.ru/materials/egrpr/content/soils/soil066.html" TargetMode="External"/><Relationship Id="rId34" Type="http://schemas.openxmlformats.org/officeDocument/2006/relationships/hyperlink" Target="http://atlas.mcx.ru/materials/egrpr/content/soils/soil140.html" TargetMode="External"/><Relationship Id="rId42" Type="http://schemas.openxmlformats.org/officeDocument/2006/relationships/hyperlink" Target="http://atlas.mcx.ru/materials/egrpr/content/soils/soil185.html" TargetMode="External"/><Relationship Id="rId47" Type="http://schemas.openxmlformats.org/officeDocument/2006/relationships/hyperlink" Target="http://atlas.mcx.ru/materials/egrpr/content/soils/soil195.html" TargetMode="External"/><Relationship Id="rId50" Type="http://schemas.openxmlformats.org/officeDocument/2006/relationships/image" Target="media/image2.png"/><Relationship Id="rId55" Type="http://schemas.openxmlformats.org/officeDocument/2006/relationships/image" Target="media/image3.emf"/><Relationship Id="rId63" Type="http://schemas.openxmlformats.org/officeDocument/2006/relationships/diagramLayout" Target="diagrams/layout1.xml"/><Relationship Id="rId68" Type="http://schemas.openxmlformats.org/officeDocument/2006/relationships/hyperlink" Target="http://5.189.234.22"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tlas.mcx.ru/materials/egrpr/content/soils/soil047.html" TargetMode="External"/><Relationship Id="rId29" Type="http://schemas.openxmlformats.org/officeDocument/2006/relationships/hyperlink" Target="http://atlas.mcx.ru/materials/egrpr/content/soils/soil115.html" TargetMode="External"/><Relationship Id="rId11" Type="http://schemas.openxmlformats.org/officeDocument/2006/relationships/hyperlink" Target="http://atlas.mcx.ru/materials/egrpr/content/soils/soil014.html" TargetMode="External"/><Relationship Id="rId24" Type="http://schemas.openxmlformats.org/officeDocument/2006/relationships/hyperlink" Target="http://atlas.mcx.ru/materials/egrpr/content/soils/soil073.html" TargetMode="External"/><Relationship Id="rId32" Type="http://schemas.openxmlformats.org/officeDocument/2006/relationships/hyperlink" Target="http://atlas.mcx.ru/materials/egrpr/content/soils/soil132.html" TargetMode="External"/><Relationship Id="rId37" Type="http://schemas.openxmlformats.org/officeDocument/2006/relationships/hyperlink" Target="http://atlas.mcx.ru/materials/egrpr/content/soils/soil165.html" TargetMode="External"/><Relationship Id="rId40" Type="http://schemas.openxmlformats.org/officeDocument/2006/relationships/hyperlink" Target="http://atlas.mcx.ru/materials/egrpr/content/soils/soil176.html" TargetMode="External"/><Relationship Id="rId45" Type="http://schemas.openxmlformats.org/officeDocument/2006/relationships/hyperlink" Target="http://atlas.mcx.ru/materials/egrpr/content/soils/soil190.html" TargetMode="External"/><Relationship Id="rId53" Type="http://schemas.openxmlformats.org/officeDocument/2006/relationships/hyperlink" Target="http://base.garant.ru/70169264/" TargetMode="External"/><Relationship Id="rId58" Type="http://schemas.openxmlformats.org/officeDocument/2006/relationships/hyperlink" Target="http://www.pteco.ru/images/stories/nd/SANPIN_2.1.7.1322-03_razmeshchenie_i_obezvrezhivanie_otkh.doc" TargetMode="External"/><Relationship Id="rId66" Type="http://schemas.microsoft.com/office/2007/relationships/diagramDrawing" Target="diagrams/drawing1.xml"/><Relationship Id="rId7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atlas.mcx.ru/materials/egrpr/content/soils/soil042.html" TargetMode="External"/><Relationship Id="rId23" Type="http://schemas.openxmlformats.org/officeDocument/2006/relationships/hyperlink" Target="http://atlas.mcx.ru/materials/egrpr/content/soils/soil072.html" TargetMode="External"/><Relationship Id="rId28" Type="http://schemas.openxmlformats.org/officeDocument/2006/relationships/hyperlink" Target="http://atlas.mcx.ru/materials/egrpr/content/soils/soil112.html" TargetMode="External"/><Relationship Id="rId36" Type="http://schemas.openxmlformats.org/officeDocument/2006/relationships/hyperlink" Target="http://atlas.mcx.ru/materials/egrpr/content/soils/soil155.html" TargetMode="External"/><Relationship Id="rId49" Type="http://schemas.openxmlformats.org/officeDocument/2006/relationships/hyperlink" Target="http://atlas.mcx.ru/materials/egrpr/content/soils/soil205.html" TargetMode="External"/><Relationship Id="rId57" Type="http://schemas.openxmlformats.org/officeDocument/2006/relationships/hyperlink" Target="http://www.pteco.ru/images/stories/nd/SanPiN_po_SZZ_2007_g.rtf" TargetMode="External"/><Relationship Id="rId61"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yperlink" Target="http://atlas.mcx.ru/materials/egrpr/content/soils/soil062.html" TargetMode="External"/><Relationship Id="rId31" Type="http://schemas.openxmlformats.org/officeDocument/2006/relationships/hyperlink" Target="http://atlas.mcx.ru/materials/egrpr/content/soils/soil129.html" TargetMode="External"/><Relationship Id="rId44" Type="http://schemas.openxmlformats.org/officeDocument/2006/relationships/hyperlink" Target="http://atlas.mcx.ru/materials/egrpr/content/soils/soil187.html" TargetMode="External"/><Relationship Id="rId52" Type="http://schemas.openxmlformats.org/officeDocument/2006/relationships/footer" Target="footer4.xml"/><Relationship Id="rId60" Type="http://schemas.openxmlformats.org/officeDocument/2006/relationships/footer" Target="footer6.xml"/><Relationship Id="rId65"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atlas.mcx.ru/materials/egrpr/content/soils/soil022.html" TargetMode="External"/><Relationship Id="rId22" Type="http://schemas.openxmlformats.org/officeDocument/2006/relationships/hyperlink" Target="http://atlas.mcx.ru/materials/egrpr/content/soils/soil067.html" TargetMode="External"/><Relationship Id="rId27" Type="http://schemas.openxmlformats.org/officeDocument/2006/relationships/hyperlink" Target="http://atlas.mcx.ru/materials/egrpr/content/soils/soil083.html" TargetMode="External"/><Relationship Id="rId30" Type="http://schemas.openxmlformats.org/officeDocument/2006/relationships/hyperlink" Target="http://atlas.mcx.ru/materials/egrpr/content/soils/soil128.html" TargetMode="External"/><Relationship Id="rId35" Type="http://schemas.openxmlformats.org/officeDocument/2006/relationships/hyperlink" Target="http://atlas.mcx.ru/materials/egrpr/content/soils/soil149.html" TargetMode="External"/><Relationship Id="rId43" Type="http://schemas.openxmlformats.org/officeDocument/2006/relationships/hyperlink" Target="http://atlas.mcx.ru/materials/egrpr/content/soils/soil186.html" TargetMode="External"/><Relationship Id="rId48" Type="http://schemas.openxmlformats.org/officeDocument/2006/relationships/hyperlink" Target="http://atlas.mcx.ru/materials/egrpr/content/soils/soil197.html" TargetMode="External"/><Relationship Id="rId56" Type="http://schemas.openxmlformats.org/officeDocument/2006/relationships/hyperlink" Target="http://www.pteco.ru/images/stories/nd/KoAP.rtf" TargetMode="External"/><Relationship Id="rId64" Type="http://schemas.openxmlformats.org/officeDocument/2006/relationships/diagramQuickStyle" Target="diagrams/quickStyle1.xml"/><Relationship Id="rId69" Type="http://schemas.openxmlformats.org/officeDocument/2006/relationships/hyperlink" Target="http://5.189.234.22" TargetMode="External"/><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atlas.mcx.ru/materials/egrpr/content/soils/soil017.html" TargetMode="External"/><Relationship Id="rId17" Type="http://schemas.openxmlformats.org/officeDocument/2006/relationships/hyperlink" Target="http://atlas.mcx.ru/materials/egrpr/content/soils/soil058.html" TargetMode="External"/><Relationship Id="rId25" Type="http://schemas.openxmlformats.org/officeDocument/2006/relationships/hyperlink" Target="http://atlas.mcx.ru/materials/egrpr/content/soils/soil075.html" TargetMode="External"/><Relationship Id="rId33" Type="http://schemas.openxmlformats.org/officeDocument/2006/relationships/hyperlink" Target="http://atlas.mcx.ru/materials/egrpr/content/soils/soil136.html" TargetMode="External"/><Relationship Id="rId38" Type="http://schemas.openxmlformats.org/officeDocument/2006/relationships/hyperlink" Target="http://atlas.mcx.ru/materials/egrpr/content/soils/soil170.html" TargetMode="External"/><Relationship Id="rId46" Type="http://schemas.openxmlformats.org/officeDocument/2006/relationships/hyperlink" Target="http://atlas.mcx.ru/materials/egrpr/content/soils/soil192.html" TargetMode="External"/><Relationship Id="rId59" Type="http://schemas.openxmlformats.org/officeDocument/2006/relationships/footer" Target="footer5.xml"/><Relationship Id="rId67" Type="http://schemas.openxmlformats.org/officeDocument/2006/relationships/image" Target="media/image4.png"/><Relationship Id="rId20" Type="http://schemas.openxmlformats.org/officeDocument/2006/relationships/hyperlink" Target="http://atlas.mcx.ru/materials/egrpr/content/soils/soil065.html" TargetMode="External"/><Relationship Id="rId41" Type="http://schemas.openxmlformats.org/officeDocument/2006/relationships/hyperlink" Target="http://atlas.mcx.ru/materials/egrpr/content/soils/soil178.html" TargetMode="External"/><Relationship Id="rId54" Type="http://schemas.openxmlformats.org/officeDocument/2006/relationships/hyperlink" Target="http://kartasvalok.ru" TargetMode="External"/><Relationship Id="rId62" Type="http://schemas.openxmlformats.org/officeDocument/2006/relationships/diagramData" Target="diagrams/data1.xml"/><Relationship Id="rId70" Type="http://schemas.openxmlformats.org/officeDocument/2006/relationships/fontTable" Target="fontTable.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BD3CC-06A8-49FA-B7F5-D74C0FC8A7C8}" type="doc">
      <dgm:prSet loTypeId="urn:microsoft.com/office/officeart/2005/8/layout/pyramid3" loCatId="pyramid" qsTypeId="urn:microsoft.com/office/officeart/2005/8/quickstyle/3d3" qsCatId="3D" csTypeId="urn:microsoft.com/office/officeart/2005/8/colors/colorful5" csCatId="colorful" phldr="1"/>
      <dgm:spPr/>
    </dgm:pt>
    <dgm:pt modelId="{05AA87F1-9CEC-4F4A-AA95-EF430E93572B}">
      <dgm:prSet phldrT="[Текст]" custT="1"/>
      <dgm:spPr/>
      <dgm:t>
        <a:bodyPr/>
        <a:lstStyle/>
        <a:p>
          <a:r>
            <a:rPr lang="ru-RU" sz="1100" i="1"/>
            <a:t>максимальное использование исходных сырья и материалов</a:t>
          </a:r>
          <a:endParaRPr lang="ru-RU" sz="1100"/>
        </a:p>
      </dgm:t>
    </dgm:pt>
    <dgm:pt modelId="{533DCC82-5E38-486C-8A24-ACA08358ACC2}" type="parTrans" cxnId="{F4632A93-DC35-4D37-BE10-3A624285A9A6}">
      <dgm:prSet/>
      <dgm:spPr/>
      <dgm:t>
        <a:bodyPr/>
        <a:lstStyle/>
        <a:p>
          <a:endParaRPr lang="ru-RU"/>
        </a:p>
      </dgm:t>
    </dgm:pt>
    <dgm:pt modelId="{50F0E20C-9400-46BF-87B6-F15330A58220}" type="sibTrans" cxnId="{F4632A93-DC35-4D37-BE10-3A624285A9A6}">
      <dgm:prSet/>
      <dgm:spPr/>
      <dgm:t>
        <a:bodyPr/>
        <a:lstStyle/>
        <a:p>
          <a:endParaRPr lang="ru-RU"/>
        </a:p>
      </dgm:t>
    </dgm:pt>
    <dgm:pt modelId="{48651C1D-D422-4218-AC2C-64F61848D7B5}">
      <dgm:prSet phldrT="[Текст]" custT="1"/>
      <dgm:spPr/>
      <dgm:t>
        <a:bodyPr/>
        <a:lstStyle/>
        <a:p>
          <a:r>
            <a:rPr lang="ru-RU" sz="1100" i="1"/>
            <a:t>предотвращение образования отходов</a:t>
          </a:r>
          <a:endParaRPr lang="ru-RU" sz="1100"/>
        </a:p>
      </dgm:t>
    </dgm:pt>
    <dgm:pt modelId="{49D8FEBD-3C95-4F23-8748-7075B5D288E7}" type="parTrans" cxnId="{CB8C2396-8433-4D88-8783-2BC7FF91681C}">
      <dgm:prSet/>
      <dgm:spPr/>
      <dgm:t>
        <a:bodyPr/>
        <a:lstStyle/>
        <a:p>
          <a:endParaRPr lang="ru-RU"/>
        </a:p>
      </dgm:t>
    </dgm:pt>
    <dgm:pt modelId="{9AB1D9C2-A2AB-4E59-97E2-78D4BA041E79}" type="sibTrans" cxnId="{CB8C2396-8433-4D88-8783-2BC7FF91681C}">
      <dgm:prSet/>
      <dgm:spPr/>
      <dgm:t>
        <a:bodyPr/>
        <a:lstStyle/>
        <a:p>
          <a:endParaRPr lang="ru-RU"/>
        </a:p>
      </dgm:t>
    </dgm:pt>
    <dgm:pt modelId="{14B2048A-FCE4-496F-92F0-BE66A003EC23}">
      <dgm:prSet phldrT="[Текст]" custT="1"/>
      <dgm:spPr/>
      <dgm:t>
        <a:bodyPr/>
        <a:lstStyle/>
        <a:p>
          <a:r>
            <a:rPr lang="ru-RU" sz="1100" i="1"/>
            <a:t>сокращение образования отходов и снижение класса опасности отходов в источниках их образования</a:t>
          </a:r>
          <a:endParaRPr lang="ru-RU" sz="1100"/>
        </a:p>
      </dgm:t>
    </dgm:pt>
    <dgm:pt modelId="{3A298431-55B2-4818-8C16-6ED9C1B4ECD1}" type="parTrans" cxnId="{187E14C8-A05B-4029-874F-0D820B9B9AEF}">
      <dgm:prSet/>
      <dgm:spPr/>
      <dgm:t>
        <a:bodyPr/>
        <a:lstStyle/>
        <a:p>
          <a:endParaRPr lang="ru-RU"/>
        </a:p>
      </dgm:t>
    </dgm:pt>
    <dgm:pt modelId="{0294F22B-D27C-4A69-9B57-D65A1EF40DBC}" type="sibTrans" cxnId="{187E14C8-A05B-4029-874F-0D820B9B9AEF}">
      <dgm:prSet/>
      <dgm:spPr/>
      <dgm:t>
        <a:bodyPr/>
        <a:lstStyle/>
        <a:p>
          <a:endParaRPr lang="ru-RU"/>
        </a:p>
      </dgm:t>
    </dgm:pt>
    <dgm:pt modelId="{55127D2C-03F8-4F00-A403-722C5A8F8CF5}">
      <dgm:prSet phldrT="[Текст]" custT="1"/>
      <dgm:spPr/>
      <dgm:t>
        <a:bodyPr/>
        <a:lstStyle/>
        <a:p>
          <a:r>
            <a:rPr lang="ru-RU" sz="1100" i="1"/>
            <a:t>обработка</a:t>
          </a:r>
          <a:endParaRPr lang="ru-RU" sz="1100"/>
        </a:p>
      </dgm:t>
    </dgm:pt>
    <dgm:pt modelId="{23FC2E32-1983-4269-8004-170031153484}" type="parTrans" cxnId="{C4038882-C405-49BC-8F61-ED23BA088881}">
      <dgm:prSet/>
      <dgm:spPr/>
      <dgm:t>
        <a:bodyPr/>
        <a:lstStyle/>
        <a:p>
          <a:endParaRPr lang="ru-RU"/>
        </a:p>
      </dgm:t>
    </dgm:pt>
    <dgm:pt modelId="{31A9EF95-CC44-4A3F-8081-9E14B566CD21}" type="sibTrans" cxnId="{C4038882-C405-49BC-8F61-ED23BA088881}">
      <dgm:prSet/>
      <dgm:spPr/>
      <dgm:t>
        <a:bodyPr/>
        <a:lstStyle/>
        <a:p>
          <a:endParaRPr lang="ru-RU"/>
        </a:p>
      </dgm:t>
    </dgm:pt>
    <dgm:pt modelId="{58D88DAD-BD45-4523-9513-171C3F9E0D88}">
      <dgm:prSet phldrT="[Текст]" custT="1"/>
      <dgm:spPr/>
      <dgm:t>
        <a:bodyPr/>
        <a:lstStyle/>
        <a:p>
          <a:r>
            <a:rPr lang="ru-RU" sz="1100"/>
            <a:t>утилизация</a:t>
          </a:r>
        </a:p>
      </dgm:t>
    </dgm:pt>
    <dgm:pt modelId="{7E24B627-78C6-4685-AE64-D13A9F366216}" type="parTrans" cxnId="{7CA75BD1-237C-4FC2-A2D6-F88815EDAE66}">
      <dgm:prSet/>
      <dgm:spPr/>
      <dgm:t>
        <a:bodyPr/>
        <a:lstStyle/>
        <a:p>
          <a:endParaRPr lang="ru-RU"/>
        </a:p>
      </dgm:t>
    </dgm:pt>
    <dgm:pt modelId="{1F428BF0-DE10-4BC0-AE90-90D612248707}" type="sibTrans" cxnId="{7CA75BD1-237C-4FC2-A2D6-F88815EDAE66}">
      <dgm:prSet/>
      <dgm:spPr/>
      <dgm:t>
        <a:bodyPr/>
        <a:lstStyle/>
        <a:p>
          <a:endParaRPr lang="ru-RU"/>
        </a:p>
      </dgm:t>
    </dgm:pt>
    <dgm:pt modelId="{03118FE2-7D2A-4B2C-A725-BC36472E1357}">
      <dgm:prSet phldrT="[Текст]" custT="1"/>
      <dgm:spPr/>
      <dgm:t>
        <a:bodyPr/>
        <a:lstStyle/>
        <a:p>
          <a:r>
            <a:rPr lang="ru-RU" sz="1050"/>
            <a:t>захорон</a:t>
          </a:r>
        </a:p>
        <a:p>
          <a:r>
            <a:rPr lang="ru-RU" sz="1050"/>
            <a:t>ение</a:t>
          </a:r>
        </a:p>
      </dgm:t>
    </dgm:pt>
    <dgm:pt modelId="{7E6B587B-2DBF-4DA9-A4B8-9B26E09C3DFC}" type="parTrans" cxnId="{C821AACC-3173-4027-B9D4-7A8B0599FF2C}">
      <dgm:prSet/>
      <dgm:spPr/>
      <dgm:t>
        <a:bodyPr/>
        <a:lstStyle/>
        <a:p>
          <a:endParaRPr lang="ru-RU"/>
        </a:p>
      </dgm:t>
    </dgm:pt>
    <dgm:pt modelId="{4F83F94B-BF28-41DC-A146-EA439DFB164E}" type="sibTrans" cxnId="{C821AACC-3173-4027-B9D4-7A8B0599FF2C}">
      <dgm:prSet/>
      <dgm:spPr/>
      <dgm:t>
        <a:bodyPr/>
        <a:lstStyle/>
        <a:p>
          <a:endParaRPr lang="ru-RU"/>
        </a:p>
      </dgm:t>
    </dgm:pt>
    <dgm:pt modelId="{A2C99454-FF32-4F5E-9F99-7B8B392F3893}">
      <dgm:prSet phldrT="[Текст]" custT="1"/>
      <dgm:spPr/>
      <dgm:t>
        <a:bodyPr/>
        <a:lstStyle/>
        <a:p>
          <a:r>
            <a:rPr lang="ru-RU" sz="1100"/>
            <a:t>обезвреживание</a:t>
          </a:r>
        </a:p>
      </dgm:t>
    </dgm:pt>
    <dgm:pt modelId="{41D9FFE1-D974-4D3A-92EF-F4BD20925090}" type="parTrans" cxnId="{2A35CCA7-B658-4B15-82BB-68A0039EAFCC}">
      <dgm:prSet/>
      <dgm:spPr/>
      <dgm:t>
        <a:bodyPr/>
        <a:lstStyle/>
        <a:p>
          <a:endParaRPr lang="ru-RU"/>
        </a:p>
      </dgm:t>
    </dgm:pt>
    <dgm:pt modelId="{D5A3BB30-F252-4720-8634-BC6C730D14B9}" type="sibTrans" cxnId="{2A35CCA7-B658-4B15-82BB-68A0039EAFCC}">
      <dgm:prSet/>
      <dgm:spPr/>
      <dgm:t>
        <a:bodyPr/>
        <a:lstStyle/>
        <a:p>
          <a:endParaRPr lang="ru-RU"/>
        </a:p>
      </dgm:t>
    </dgm:pt>
    <dgm:pt modelId="{5B06C52D-AEB6-4176-B821-4F11CAB776B4}" type="pres">
      <dgm:prSet presAssocID="{01BBD3CC-06A8-49FA-B7F5-D74C0FC8A7C8}" presName="Name0" presStyleCnt="0">
        <dgm:presLayoutVars>
          <dgm:dir/>
          <dgm:animLvl val="lvl"/>
          <dgm:resizeHandles val="exact"/>
        </dgm:presLayoutVars>
      </dgm:prSet>
      <dgm:spPr/>
    </dgm:pt>
    <dgm:pt modelId="{E2E9810F-60B3-45DC-84DF-1E8DA7D779A8}" type="pres">
      <dgm:prSet presAssocID="{05AA87F1-9CEC-4F4A-AA95-EF430E93572B}" presName="Name8" presStyleCnt="0"/>
      <dgm:spPr/>
    </dgm:pt>
    <dgm:pt modelId="{F077DB98-4731-4DBE-9EB0-6465CBB5A230}" type="pres">
      <dgm:prSet presAssocID="{05AA87F1-9CEC-4F4A-AA95-EF430E93572B}" presName="level" presStyleLbl="node1" presStyleIdx="0" presStyleCnt="7" custLinFactNeighborX="725" custLinFactNeighborY="1739">
        <dgm:presLayoutVars>
          <dgm:chMax val="1"/>
          <dgm:bulletEnabled val="1"/>
        </dgm:presLayoutVars>
      </dgm:prSet>
      <dgm:spPr/>
      <dgm:t>
        <a:bodyPr/>
        <a:lstStyle/>
        <a:p>
          <a:endParaRPr lang="ru-RU"/>
        </a:p>
      </dgm:t>
    </dgm:pt>
    <dgm:pt modelId="{AE500A04-2197-4FB9-ADED-6920DA84B696}" type="pres">
      <dgm:prSet presAssocID="{05AA87F1-9CEC-4F4A-AA95-EF430E93572B}" presName="levelTx" presStyleLbl="revTx" presStyleIdx="0" presStyleCnt="0">
        <dgm:presLayoutVars>
          <dgm:chMax val="1"/>
          <dgm:bulletEnabled val="1"/>
        </dgm:presLayoutVars>
      </dgm:prSet>
      <dgm:spPr/>
      <dgm:t>
        <a:bodyPr/>
        <a:lstStyle/>
        <a:p>
          <a:endParaRPr lang="ru-RU"/>
        </a:p>
      </dgm:t>
    </dgm:pt>
    <dgm:pt modelId="{A9183610-F233-481C-B855-0AC2DCA07514}" type="pres">
      <dgm:prSet presAssocID="{48651C1D-D422-4218-AC2C-64F61848D7B5}" presName="Name8" presStyleCnt="0"/>
      <dgm:spPr/>
    </dgm:pt>
    <dgm:pt modelId="{8F2C2213-8440-44EA-83DE-828F76F986DA}" type="pres">
      <dgm:prSet presAssocID="{48651C1D-D422-4218-AC2C-64F61848D7B5}" presName="level" presStyleLbl="node1" presStyleIdx="1" presStyleCnt="7">
        <dgm:presLayoutVars>
          <dgm:chMax val="1"/>
          <dgm:bulletEnabled val="1"/>
        </dgm:presLayoutVars>
      </dgm:prSet>
      <dgm:spPr/>
      <dgm:t>
        <a:bodyPr/>
        <a:lstStyle/>
        <a:p>
          <a:endParaRPr lang="ru-RU"/>
        </a:p>
      </dgm:t>
    </dgm:pt>
    <dgm:pt modelId="{70150D59-F7B7-4126-9D99-E94EEED1492B}" type="pres">
      <dgm:prSet presAssocID="{48651C1D-D422-4218-AC2C-64F61848D7B5}" presName="levelTx" presStyleLbl="revTx" presStyleIdx="0" presStyleCnt="0">
        <dgm:presLayoutVars>
          <dgm:chMax val="1"/>
          <dgm:bulletEnabled val="1"/>
        </dgm:presLayoutVars>
      </dgm:prSet>
      <dgm:spPr/>
      <dgm:t>
        <a:bodyPr/>
        <a:lstStyle/>
        <a:p>
          <a:endParaRPr lang="ru-RU"/>
        </a:p>
      </dgm:t>
    </dgm:pt>
    <dgm:pt modelId="{1EFDEE98-F507-401B-90F2-0274400D6EFA}" type="pres">
      <dgm:prSet presAssocID="{14B2048A-FCE4-496F-92F0-BE66A003EC23}" presName="Name8" presStyleCnt="0"/>
      <dgm:spPr/>
    </dgm:pt>
    <dgm:pt modelId="{E01EA5B6-D1B5-4F41-99FF-C1C8D735D4FA}" type="pres">
      <dgm:prSet presAssocID="{14B2048A-FCE4-496F-92F0-BE66A003EC23}" presName="level" presStyleLbl="node1" presStyleIdx="2" presStyleCnt="7">
        <dgm:presLayoutVars>
          <dgm:chMax val="1"/>
          <dgm:bulletEnabled val="1"/>
        </dgm:presLayoutVars>
      </dgm:prSet>
      <dgm:spPr/>
      <dgm:t>
        <a:bodyPr/>
        <a:lstStyle/>
        <a:p>
          <a:endParaRPr lang="ru-RU"/>
        </a:p>
      </dgm:t>
    </dgm:pt>
    <dgm:pt modelId="{BDCCC69C-F0FC-4853-8834-330423806AB6}" type="pres">
      <dgm:prSet presAssocID="{14B2048A-FCE4-496F-92F0-BE66A003EC23}" presName="levelTx" presStyleLbl="revTx" presStyleIdx="0" presStyleCnt="0">
        <dgm:presLayoutVars>
          <dgm:chMax val="1"/>
          <dgm:bulletEnabled val="1"/>
        </dgm:presLayoutVars>
      </dgm:prSet>
      <dgm:spPr/>
      <dgm:t>
        <a:bodyPr/>
        <a:lstStyle/>
        <a:p>
          <a:endParaRPr lang="ru-RU"/>
        </a:p>
      </dgm:t>
    </dgm:pt>
    <dgm:pt modelId="{A5C5FE8D-74D9-4406-9885-5A788BA311D1}" type="pres">
      <dgm:prSet presAssocID="{55127D2C-03F8-4F00-A403-722C5A8F8CF5}" presName="Name8" presStyleCnt="0"/>
      <dgm:spPr/>
    </dgm:pt>
    <dgm:pt modelId="{7945D312-5A97-4951-BE74-C1C9A3F54588}" type="pres">
      <dgm:prSet presAssocID="{55127D2C-03F8-4F00-A403-722C5A8F8CF5}" presName="level" presStyleLbl="node1" presStyleIdx="3" presStyleCnt="7">
        <dgm:presLayoutVars>
          <dgm:chMax val="1"/>
          <dgm:bulletEnabled val="1"/>
        </dgm:presLayoutVars>
      </dgm:prSet>
      <dgm:spPr/>
      <dgm:t>
        <a:bodyPr/>
        <a:lstStyle/>
        <a:p>
          <a:endParaRPr lang="ru-RU"/>
        </a:p>
      </dgm:t>
    </dgm:pt>
    <dgm:pt modelId="{A3C48AFB-8050-4B7B-8751-20D24837B289}" type="pres">
      <dgm:prSet presAssocID="{55127D2C-03F8-4F00-A403-722C5A8F8CF5}" presName="levelTx" presStyleLbl="revTx" presStyleIdx="0" presStyleCnt="0">
        <dgm:presLayoutVars>
          <dgm:chMax val="1"/>
          <dgm:bulletEnabled val="1"/>
        </dgm:presLayoutVars>
      </dgm:prSet>
      <dgm:spPr/>
      <dgm:t>
        <a:bodyPr/>
        <a:lstStyle/>
        <a:p>
          <a:endParaRPr lang="ru-RU"/>
        </a:p>
      </dgm:t>
    </dgm:pt>
    <dgm:pt modelId="{03FCAE2B-BF98-40C1-B987-BD221C7FB852}" type="pres">
      <dgm:prSet presAssocID="{58D88DAD-BD45-4523-9513-171C3F9E0D88}" presName="Name8" presStyleCnt="0"/>
      <dgm:spPr/>
    </dgm:pt>
    <dgm:pt modelId="{6D4AA01A-7655-4944-A849-BAD7623436E7}" type="pres">
      <dgm:prSet presAssocID="{58D88DAD-BD45-4523-9513-171C3F9E0D88}" presName="level" presStyleLbl="node1" presStyleIdx="4" presStyleCnt="7">
        <dgm:presLayoutVars>
          <dgm:chMax val="1"/>
          <dgm:bulletEnabled val="1"/>
        </dgm:presLayoutVars>
      </dgm:prSet>
      <dgm:spPr/>
      <dgm:t>
        <a:bodyPr/>
        <a:lstStyle/>
        <a:p>
          <a:endParaRPr lang="ru-RU"/>
        </a:p>
      </dgm:t>
    </dgm:pt>
    <dgm:pt modelId="{B435062B-1DF3-4BD4-B157-709BFA93F7CB}" type="pres">
      <dgm:prSet presAssocID="{58D88DAD-BD45-4523-9513-171C3F9E0D88}" presName="levelTx" presStyleLbl="revTx" presStyleIdx="0" presStyleCnt="0">
        <dgm:presLayoutVars>
          <dgm:chMax val="1"/>
          <dgm:bulletEnabled val="1"/>
        </dgm:presLayoutVars>
      </dgm:prSet>
      <dgm:spPr/>
      <dgm:t>
        <a:bodyPr/>
        <a:lstStyle/>
        <a:p>
          <a:endParaRPr lang="ru-RU"/>
        </a:p>
      </dgm:t>
    </dgm:pt>
    <dgm:pt modelId="{CF5568CF-628C-4541-9D5B-25EE75979CD6}" type="pres">
      <dgm:prSet presAssocID="{A2C99454-FF32-4F5E-9F99-7B8B392F3893}" presName="Name8" presStyleCnt="0"/>
      <dgm:spPr/>
    </dgm:pt>
    <dgm:pt modelId="{65ADFBB0-82B3-4F09-97B4-81411FAACDD9}" type="pres">
      <dgm:prSet presAssocID="{A2C99454-FF32-4F5E-9F99-7B8B392F3893}" presName="level" presStyleLbl="node1" presStyleIdx="5" presStyleCnt="7">
        <dgm:presLayoutVars>
          <dgm:chMax val="1"/>
          <dgm:bulletEnabled val="1"/>
        </dgm:presLayoutVars>
      </dgm:prSet>
      <dgm:spPr/>
      <dgm:t>
        <a:bodyPr/>
        <a:lstStyle/>
        <a:p>
          <a:endParaRPr lang="ru-RU"/>
        </a:p>
      </dgm:t>
    </dgm:pt>
    <dgm:pt modelId="{2EBC4A36-C47A-4598-B8A8-66BFAE1A0B5F}" type="pres">
      <dgm:prSet presAssocID="{A2C99454-FF32-4F5E-9F99-7B8B392F3893}" presName="levelTx" presStyleLbl="revTx" presStyleIdx="0" presStyleCnt="0">
        <dgm:presLayoutVars>
          <dgm:chMax val="1"/>
          <dgm:bulletEnabled val="1"/>
        </dgm:presLayoutVars>
      </dgm:prSet>
      <dgm:spPr/>
      <dgm:t>
        <a:bodyPr/>
        <a:lstStyle/>
        <a:p>
          <a:endParaRPr lang="ru-RU"/>
        </a:p>
      </dgm:t>
    </dgm:pt>
    <dgm:pt modelId="{778A66A0-58E4-481E-BD29-69FEB69EA11D}" type="pres">
      <dgm:prSet presAssocID="{03118FE2-7D2A-4B2C-A725-BC36472E1357}" presName="Name8" presStyleCnt="0"/>
      <dgm:spPr/>
    </dgm:pt>
    <dgm:pt modelId="{39D45532-AB37-4AF6-BAF5-188F77A1E8A1}" type="pres">
      <dgm:prSet presAssocID="{03118FE2-7D2A-4B2C-A725-BC36472E1357}" presName="level" presStyleLbl="node1" presStyleIdx="6" presStyleCnt="7">
        <dgm:presLayoutVars>
          <dgm:chMax val="1"/>
          <dgm:bulletEnabled val="1"/>
        </dgm:presLayoutVars>
      </dgm:prSet>
      <dgm:spPr/>
      <dgm:t>
        <a:bodyPr/>
        <a:lstStyle/>
        <a:p>
          <a:endParaRPr lang="ru-RU"/>
        </a:p>
      </dgm:t>
    </dgm:pt>
    <dgm:pt modelId="{50BBA95F-24C7-473A-BEB8-85E476586AA3}" type="pres">
      <dgm:prSet presAssocID="{03118FE2-7D2A-4B2C-A725-BC36472E1357}" presName="levelTx" presStyleLbl="revTx" presStyleIdx="0" presStyleCnt="0">
        <dgm:presLayoutVars>
          <dgm:chMax val="1"/>
          <dgm:bulletEnabled val="1"/>
        </dgm:presLayoutVars>
      </dgm:prSet>
      <dgm:spPr/>
      <dgm:t>
        <a:bodyPr/>
        <a:lstStyle/>
        <a:p>
          <a:endParaRPr lang="ru-RU"/>
        </a:p>
      </dgm:t>
    </dgm:pt>
  </dgm:ptLst>
  <dgm:cxnLst>
    <dgm:cxn modelId="{7CA75BD1-237C-4FC2-A2D6-F88815EDAE66}" srcId="{01BBD3CC-06A8-49FA-B7F5-D74C0FC8A7C8}" destId="{58D88DAD-BD45-4523-9513-171C3F9E0D88}" srcOrd="4" destOrd="0" parTransId="{7E24B627-78C6-4685-AE64-D13A9F366216}" sibTransId="{1F428BF0-DE10-4BC0-AE90-90D612248707}"/>
    <dgm:cxn modelId="{974CD82F-FD88-4A58-A42F-82414F023128}" type="presOf" srcId="{55127D2C-03F8-4F00-A403-722C5A8F8CF5}" destId="{7945D312-5A97-4951-BE74-C1C9A3F54588}" srcOrd="0" destOrd="0" presId="urn:microsoft.com/office/officeart/2005/8/layout/pyramid3"/>
    <dgm:cxn modelId="{C4038882-C405-49BC-8F61-ED23BA088881}" srcId="{01BBD3CC-06A8-49FA-B7F5-D74C0FC8A7C8}" destId="{55127D2C-03F8-4F00-A403-722C5A8F8CF5}" srcOrd="3" destOrd="0" parTransId="{23FC2E32-1983-4269-8004-170031153484}" sibTransId="{31A9EF95-CC44-4A3F-8081-9E14B566CD21}"/>
    <dgm:cxn modelId="{07EDFF83-C172-46D4-A6AD-1EFA4244C1B0}" type="presOf" srcId="{48651C1D-D422-4218-AC2C-64F61848D7B5}" destId="{8F2C2213-8440-44EA-83DE-828F76F986DA}" srcOrd="0" destOrd="0" presId="urn:microsoft.com/office/officeart/2005/8/layout/pyramid3"/>
    <dgm:cxn modelId="{51F2CAA7-1DE0-4F9B-9E5A-5148DB828823}" type="presOf" srcId="{48651C1D-D422-4218-AC2C-64F61848D7B5}" destId="{70150D59-F7B7-4126-9D99-E94EEED1492B}" srcOrd="1" destOrd="0" presId="urn:microsoft.com/office/officeart/2005/8/layout/pyramid3"/>
    <dgm:cxn modelId="{25330E52-F6F7-4FE7-9951-D38291AC22AB}" type="presOf" srcId="{03118FE2-7D2A-4B2C-A725-BC36472E1357}" destId="{39D45532-AB37-4AF6-BAF5-188F77A1E8A1}" srcOrd="0" destOrd="0" presId="urn:microsoft.com/office/officeart/2005/8/layout/pyramid3"/>
    <dgm:cxn modelId="{A113D10A-5E30-476F-A1A8-ADF2569DDFDF}" type="presOf" srcId="{58D88DAD-BD45-4523-9513-171C3F9E0D88}" destId="{6D4AA01A-7655-4944-A849-BAD7623436E7}" srcOrd="0" destOrd="0" presId="urn:microsoft.com/office/officeart/2005/8/layout/pyramid3"/>
    <dgm:cxn modelId="{187E14C8-A05B-4029-874F-0D820B9B9AEF}" srcId="{01BBD3CC-06A8-49FA-B7F5-D74C0FC8A7C8}" destId="{14B2048A-FCE4-496F-92F0-BE66A003EC23}" srcOrd="2" destOrd="0" parTransId="{3A298431-55B2-4818-8C16-6ED9C1B4ECD1}" sibTransId="{0294F22B-D27C-4A69-9B57-D65A1EF40DBC}"/>
    <dgm:cxn modelId="{D5054BC7-99AD-49BB-BCBD-52794DE0EA3D}" type="presOf" srcId="{14B2048A-FCE4-496F-92F0-BE66A003EC23}" destId="{E01EA5B6-D1B5-4F41-99FF-C1C8D735D4FA}" srcOrd="0" destOrd="0" presId="urn:microsoft.com/office/officeart/2005/8/layout/pyramid3"/>
    <dgm:cxn modelId="{2A35CCA7-B658-4B15-82BB-68A0039EAFCC}" srcId="{01BBD3CC-06A8-49FA-B7F5-D74C0FC8A7C8}" destId="{A2C99454-FF32-4F5E-9F99-7B8B392F3893}" srcOrd="5" destOrd="0" parTransId="{41D9FFE1-D974-4D3A-92EF-F4BD20925090}" sibTransId="{D5A3BB30-F252-4720-8634-BC6C730D14B9}"/>
    <dgm:cxn modelId="{F4632A93-DC35-4D37-BE10-3A624285A9A6}" srcId="{01BBD3CC-06A8-49FA-B7F5-D74C0FC8A7C8}" destId="{05AA87F1-9CEC-4F4A-AA95-EF430E93572B}" srcOrd="0" destOrd="0" parTransId="{533DCC82-5E38-486C-8A24-ACA08358ACC2}" sibTransId="{50F0E20C-9400-46BF-87B6-F15330A58220}"/>
    <dgm:cxn modelId="{3F765DE1-8037-4713-88C3-330158C6A7A7}" type="presOf" srcId="{03118FE2-7D2A-4B2C-A725-BC36472E1357}" destId="{50BBA95F-24C7-473A-BEB8-85E476586AA3}" srcOrd="1" destOrd="0" presId="urn:microsoft.com/office/officeart/2005/8/layout/pyramid3"/>
    <dgm:cxn modelId="{086E0884-CB32-4F8C-A82D-C42A85AFE77B}" type="presOf" srcId="{01BBD3CC-06A8-49FA-B7F5-D74C0FC8A7C8}" destId="{5B06C52D-AEB6-4176-B821-4F11CAB776B4}" srcOrd="0" destOrd="0" presId="urn:microsoft.com/office/officeart/2005/8/layout/pyramid3"/>
    <dgm:cxn modelId="{EB536335-577C-4293-8768-3139ED7D8568}" type="presOf" srcId="{A2C99454-FF32-4F5E-9F99-7B8B392F3893}" destId="{2EBC4A36-C47A-4598-B8A8-66BFAE1A0B5F}" srcOrd="1" destOrd="0" presId="urn:microsoft.com/office/officeart/2005/8/layout/pyramid3"/>
    <dgm:cxn modelId="{F3B5FF09-B502-41F0-946D-138276B162FB}" type="presOf" srcId="{14B2048A-FCE4-496F-92F0-BE66A003EC23}" destId="{BDCCC69C-F0FC-4853-8834-330423806AB6}" srcOrd="1" destOrd="0" presId="urn:microsoft.com/office/officeart/2005/8/layout/pyramid3"/>
    <dgm:cxn modelId="{27DC960E-8C88-49D2-8CB7-574EE088EC76}" type="presOf" srcId="{55127D2C-03F8-4F00-A403-722C5A8F8CF5}" destId="{A3C48AFB-8050-4B7B-8751-20D24837B289}" srcOrd="1" destOrd="0" presId="urn:microsoft.com/office/officeart/2005/8/layout/pyramid3"/>
    <dgm:cxn modelId="{4E81FA98-ED79-421A-BE24-BF71D725B754}" type="presOf" srcId="{58D88DAD-BD45-4523-9513-171C3F9E0D88}" destId="{B435062B-1DF3-4BD4-B157-709BFA93F7CB}" srcOrd="1" destOrd="0" presId="urn:microsoft.com/office/officeart/2005/8/layout/pyramid3"/>
    <dgm:cxn modelId="{68D0C7DB-A3D2-45DB-BDF0-D6D57B4D05C2}" type="presOf" srcId="{05AA87F1-9CEC-4F4A-AA95-EF430E93572B}" destId="{AE500A04-2197-4FB9-ADED-6920DA84B696}" srcOrd="1" destOrd="0" presId="urn:microsoft.com/office/officeart/2005/8/layout/pyramid3"/>
    <dgm:cxn modelId="{78E37574-80CF-45BD-A10F-D8EFFA3E43B9}" type="presOf" srcId="{05AA87F1-9CEC-4F4A-AA95-EF430E93572B}" destId="{F077DB98-4731-4DBE-9EB0-6465CBB5A230}" srcOrd="0" destOrd="0" presId="urn:microsoft.com/office/officeart/2005/8/layout/pyramid3"/>
    <dgm:cxn modelId="{CB8C2396-8433-4D88-8783-2BC7FF91681C}" srcId="{01BBD3CC-06A8-49FA-B7F5-D74C0FC8A7C8}" destId="{48651C1D-D422-4218-AC2C-64F61848D7B5}" srcOrd="1" destOrd="0" parTransId="{49D8FEBD-3C95-4F23-8748-7075B5D288E7}" sibTransId="{9AB1D9C2-A2AB-4E59-97E2-78D4BA041E79}"/>
    <dgm:cxn modelId="{5BC97A11-EC5A-46BA-A631-45D0D79F439E}" type="presOf" srcId="{A2C99454-FF32-4F5E-9F99-7B8B392F3893}" destId="{65ADFBB0-82B3-4F09-97B4-81411FAACDD9}" srcOrd="0" destOrd="0" presId="urn:microsoft.com/office/officeart/2005/8/layout/pyramid3"/>
    <dgm:cxn modelId="{C821AACC-3173-4027-B9D4-7A8B0599FF2C}" srcId="{01BBD3CC-06A8-49FA-B7F5-D74C0FC8A7C8}" destId="{03118FE2-7D2A-4B2C-A725-BC36472E1357}" srcOrd="6" destOrd="0" parTransId="{7E6B587B-2DBF-4DA9-A4B8-9B26E09C3DFC}" sibTransId="{4F83F94B-BF28-41DC-A146-EA439DFB164E}"/>
    <dgm:cxn modelId="{3DACE219-3F1D-45C7-9842-3E28D4F3F075}" type="presParOf" srcId="{5B06C52D-AEB6-4176-B821-4F11CAB776B4}" destId="{E2E9810F-60B3-45DC-84DF-1E8DA7D779A8}" srcOrd="0" destOrd="0" presId="urn:microsoft.com/office/officeart/2005/8/layout/pyramid3"/>
    <dgm:cxn modelId="{46AEC325-6D62-445C-9857-F4B482B05FA7}" type="presParOf" srcId="{E2E9810F-60B3-45DC-84DF-1E8DA7D779A8}" destId="{F077DB98-4731-4DBE-9EB0-6465CBB5A230}" srcOrd="0" destOrd="0" presId="urn:microsoft.com/office/officeart/2005/8/layout/pyramid3"/>
    <dgm:cxn modelId="{D4F81931-FB6F-4AA9-A120-0354FBACBCDF}" type="presParOf" srcId="{E2E9810F-60B3-45DC-84DF-1E8DA7D779A8}" destId="{AE500A04-2197-4FB9-ADED-6920DA84B696}" srcOrd="1" destOrd="0" presId="urn:microsoft.com/office/officeart/2005/8/layout/pyramid3"/>
    <dgm:cxn modelId="{CAF8173B-A507-4B9B-B4A3-0D4DC4BADED3}" type="presParOf" srcId="{5B06C52D-AEB6-4176-B821-4F11CAB776B4}" destId="{A9183610-F233-481C-B855-0AC2DCA07514}" srcOrd="1" destOrd="0" presId="urn:microsoft.com/office/officeart/2005/8/layout/pyramid3"/>
    <dgm:cxn modelId="{EDBE7A86-6ADB-416E-9BE8-EFDD73119E3D}" type="presParOf" srcId="{A9183610-F233-481C-B855-0AC2DCA07514}" destId="{8F2C2213-8440-44EA-83DE-828F76F986DA}" srcOrd="0" destOrd="0" presId="urn:microsoft.com/office/officeart/2005/8/layout/pyramid3"/>
    <dgm:cxn modelId="{CB9E8748-8D36-49ED-A313-1A0EDBF6BD18}" type="presParOf" srcId="{A9183610-F233-481C-B855-0AC2DCA07514}" destId="{70150D59-F7B7-4126-9D99-E94EEED1492B}" srcOrd="1" destOrd="0" presId="urn:microsoft.com/office/officeart/2005/8/layout/pyramid3"/>
    <dgm:cxn modelId="{0FFB0059-4574-4D92-BEF5-6470BBC4DAC0}" type="presParOf" srcId="{5B06C52D-AEB6-4176-B821-4F11CAB776B4}" destId="{1EFDEE98-F507-401B-90F2-0274400D6EFA}" srcOrd="2" destOrd="0" presId="urn:microsoft.com/office/officeart/2005/8/layout/pyramid3"/>
    <dgm:cxn modelId="{3317DFFE-CF2B-4060-9396-ADACBA28AD94}" type="presParOf" srcId="{1EFDEE98-F507-401B-90F2-0274400D6EFA}" destId="{E01EA5B6-D1B5-4F41-99FF-C1C8D735D4FA}" srcOrd="0" destOrd="0" presId="urn:microsoft.com/office/officeart/2005/8/layout/pyramid3"/>
    <dgm:cxn modelId="{5A4147E6-8271-418E-AB76-6AA7B63E9C38}" type="presParOf" srcId="{1EFDEE98-F507-401B-90F2-0274400D6EFA}" destId="{BDCCC69C-F0FC-4853-8834-330423806AB6}" srcOrd="1" destOrd="0" presId="urn:microsoft.com/office/officeart/2005/8/layout/pyramid3"/>
    <dgm:cxn modelId="{D1F6961E-F6F8-4454-8D4C-D89B646056F9}" type="presParOf" srcId="{5B06C52D-AEB6-4176-B821-4F11CAB776B4}" destId="{A5C5FE8D-74D9-4406-9885-5A788BA311D1}" srcOrd="3" destOrd="0" presId="urn:microsoft.com/office/officeart/2005/8/layout/pyramid3"/>
    <dgm:cxn modelId="{D8293E4F-01A0-4475-AD9F-A0D82F7E03EF}" type="presParOf" srcId="{A5C5FE8D-74D9-4406-9885-5A788BA311D1}" destId="{7945D312-5A97-4951-BE74-C1C9A3F54588}" srcOrd="0" destOrd="0" presId="urn:microsoft.com/office/officeart/2005/8/layout/pyramid3"/>
    <dgm:cxn modelId="{3BF97DFD-2199-4098-B225-8D6816DB2EF3}" type="presParOf" srcId="{A5C5FE8D-74D9-4406-9885-5A788BA311D1}" destId="{A3C48AFB-8050-4B7B-8751-20D24837B289}" srcOrd="1" destOrd="0" presId="urn:microsoft.com/office/officeart/2005/8/layout/pyramid3"/>
    <dgm:cxn modelId="{988BF72F-2864-491A-AC01-F5B2BDC34D24}" type="presParOf" srcId="{5B06C52D-AEB6-4176-B821-4F11CAB776B4}" destId="{03FCAE2B-BF98-40C1-B987-BD221C7FB852}" srcOrd="4" destOrd="0" presId="urn:microsoft.com/office/officeart/2005/8/layout/pyramid3"/>
    <dgm:cxn modelId="{FB1E1855-E3AB-4481-BC51-E4C26A42B41C}" type="presParOf" srcId="{03FCAE2B-BF98-40C1-B987-BD221C7FB852}" destId="{6D4AA01A-7655-4944-A849-BAD7623436E7}" srcOrd="0" destOrd="0" presId="urn:microsoft.com/office/officeart/2005/8/layout/pyramid3"/>
    <dgm:cxn modelId="{0FF6A331-E0E2-4025-939A-2ADFCEEF35F8}" type="presParOf" srcId="{03FCAE2B-BF98-40C1-B987-BD221C7FB852}" destId="{B435062B-1DF3-4BD4-B157-709BFA93F7CB}" srcOrd="1" destOrd="0" presId="urn:microsoft.com/office/officeart/2005/8/layout/pyramid3"/>
    <dgm:cxn modelId="{A79B4F38-B769-422C-889E-3757B6491A29}" type="presParOf" srcId="{5B06C52D-AEB6-4176-B821-4F11CAB776B4}" destId="{CF5568CF-628C-4541-9D5B-25EE75979CD6}" srcOrd="5" destOrd="0" presId="urn:microsoft.com/office/officeart/2005/8/layout/pyramid3"/>
    <dgm:cxn modelId="{EBD8B6DE-3EE1-48C8-867D-83816240D19E}" type="presParOf" srcId="{CF5568CF-628C-4541-9D5B-25EE75979CD6}" destId="{65ADFBB0-82B3-4F09-97B4-81411FAACDD9}" srcOrd="0" destOrd="0" presId="urn:microsoft.com/office/officeart/2005/8/layout/pyramid3"/>
    <dgm:cxn modelId="{2243E557-0976-494A-BA52-F37742219BD6}" type="presParOf" srcId="{CF5568CF-628C-4541-9D5B-25EE75979CD6}" destId="{2EBC4A36-C47A-4598-B8A8-66BFAE1A0B5F}" srcOrd="1" destOrd="0" presId="urn:microsoft.com/office/officeart/2005/8/layout/pyramid3"/>
    <dgm:cxn modelId="{4408407E-38E3-48EE-B096-83C181B7388C}" type="presParOf" srcId="{5B06C52D-AEB6-4176-B821-4F11CAB776B4}" destId="{778A66A0-58E4-481E-BD29-69FEB69EA11D}" srcOrd="6" destOrd="0" presId="urn:microsoft.com/office/officeart/2005/8/layout/pyramid3"/>
    <dgm:cxn modelId="{76C5776F-875B-4BF8-BDC6-0EE5E0B5695A}" type="presParOf" srcId="{778A66A0-58E4-481E-BD29-69FEB69EA11D}" destId="{39D45532-AB37-4AF6-BAF5-188F77A1E8A1}" srcOrd="0" destOrd="0" presId="urn:microsoft.com/office/officeart/2005/8/layout/pyramid3"/>
    <dgm:cxn modelId="{8A807642-AE2D-4153-8BDE-486A9B96A24C}" type="presParOf" srcId="{778A66A0-58E4-481E-BD29-69FEB69EA11D}" destId="{50BBA95F-24C7-473A-BEB8-85E476586AA3}" srcOrd="1" destOrd="0" presId="urn:microsoft.com/office/officeart/2005/8/layout/pyramid3"/>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77DB98-4731-4DBE-9EB0-6465CBB5A230}">
      <dsp:nvSpPr>
        <dsp:cNvPr id="0" name=""/>
        <dsp:cNvSpPr/>
      </dsp:nvSpPr>
      <dsp:spPr>
        <a:xfrm rot="10800000">
          <a:off x="0" y="8721"/>
          <a:ext cx="5486400" cy="501500"/>
        </a:xfrm>
        <a:prstGeom prst="trapezoid">
          <a:avLst>
            <a:gd name="adj" fmla="val 78143"/>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i="1" kern="1200"/>
            <a:t>максимальное использование исходных сырья и материалов</a:t>
          </a:r>
          <a:endParaRPr lang="ru-RU" sz="1100" kern="1200"/>
        </a:p>
      </dsp:txBody>
      <dsp:txXfrm>
        <a:off x="960119" y="8721"/>
        <a:ext cx="3566160" cy="501500"/>
      </dsp:txXfrm>
    </dsp:sp>
    <dsp:sp modelId="{8F2C2213-8440-44EA-83DE-828F76F986DA}">
      <dsp:nvSpPr>
        <dsp:cNvPr id="0" name=""/>
        <dsp:cNvSpPr/>
      </dsp:nvSpPr>
      <dsp:spPr>
        <a:xfrm rot="10800000">
          <a:off x="391885" y="501500"/>
          <a:ext cx="4702628" cy="501500"/>
        </a:xfrm>
        <a:prstGeom prst="trapezoid">
          <a:avLst>
            <a:gd name="adj" fmla="val 78143"/>
          </a:avLst>
        </a:prstGeom>
        <a:solidFill>
          <a:schemeClr val="accent5">
            <a:hueOff val="-1126424"/>
            <a:satOff val="-2903"/>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i="1" kern="1200"/>
            <a:t>предотвращение образования отходов</a:t>
          </a:r>
          <a:endParaRPr lang="ru-RU" sz="1100" kern="1200"/>
        </a:p>
      </dsp:txBody>
      <dsp:txXfrm>
        <a:off x="1214845" y="501500"/>
        <a:ext cx="3056708" cy="501500"/>
      </dsp:txXfrm>
    </dsp:sp>
    <dsp:sp modelId="{E01EA5B6-D1B5-4F41-99FF-C1C8D735D4FA}">
      <dsp:nvSpPr>
        <dsp:cNvPr id="0" name=""/>
        <dsp:cNvSpPr/>
      </dsp:nvSpPr>
      <dsp:spPr>
        <a:xfrm rot="10800000">
          <a:off x="783771" y="1003000"/>
          <a:ext cx="3918857" cy="501500"/>
        </a:xfrm>
        <a:prstGeom prst="trapezoid">
          <a:avLst>
            <a:gd name="adj" fmla="val 78143"/>
          </a:avLst>
        </a:prstGeom>
        <a:solidFill>
          <a:schemeClr val="accent5">
            <a:hueOff val="-2252848"/>
            <a:satOff val="-5806"/>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i="1" kern="1200"/>
            <a:t>сокращение образования отходов и снижение класса опасности отходов в источниках их образования</a:t>
          </a:r>
          <a:endParaRPr lang="ru-RU" sz="1100" kern="1200"/>
        </a:p>
      </dsp:txBody>
      <dsp:txXfrm>
        <a:off x="1469571" y="1003000"/>
        <a:ext cx="2547257" cy="501500"/>
      </dsp:txXfrm>
    </dsp:sp>
    <dsp:sp modelId="{7945D312-5A97-4951-BE74-C1C9A3F54588}">
      <dsp:nvSpPr>
        <dsp:cNvPr id="0" name=""/>
        <dsp:cNvSpPr/>
      </dsp:nvSpPr>
      <dsp:spPr>
        <a:xfrm rot="10800000">
          <a:off x="1175657" y="1504500"/>
          <a:ext cx="3135085" cy="501500"/>
        </a:xfrm>
        <a:prstGeom prst="trapezoid">
          <a:avLst>
            <a:gd name="adj" fmla="val 78143"/>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i="1" kern="1200"/>
            <a:t>обработка</a:t>
          </a:r>
          <a:endParaRPr lang="ru-RU" sz="1100" kern="1200"/>
        </a:p>
      </dsp:txBody>
      <dsp:txXfrm>
        <a:off x="1724297" y="1504500"/>
        <a:ext cx="2037805" cy="501500"/>
      </dsp:txXfrm>
    </dsp:sp>
    <dsp:sp modelId="{6D4AA01A-7655-4944-A849-BAD7623436E7}">
      <dsp:nvSpPr>
        <dsp:cNvPr id="0" name=""/>
        <dsp:cNvSpPr/>
      </dsp:nvSpPr>
      <dsp:spPr>
        <a:xfrm rot="10800000">
          <a:off x="1567542" y="2006000"/>
          <a:ext cx="2351314" cy="501500"/>
        </a:xfrm>
        <a:prstGeom prst="trapezoid">
          <a:avLst>
            <a:gd name="adj" fmla="val 78143"/>
          </a:avLst>
        </a:prstGeom>
        <a:solidFill>
          <a:schemeClr val="accent5">
            <a:hueOff val="-4505695"/>
            <a:satOff val="-11613"/>
            <a:lumOff val="-78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утилизация</a:t>
          </a:r>
        </a:p>
      </dsp:txBody>
      <dsp:txXfrm>
        <a:off x="1979022" y="2006000"/>
        <a:ext cx="1528354" cy="501500"/>
      </dsp:txXfrm>
    </dsp:sp>
    <dsp:sp modelId="{65ADFBB0-82B3-4F09-97B4-81411FAACDD9}">
      <dsp:nvSpPr>
        <dsp:cNvPr id="0" name=""/>
        <dsp:cNvSpPr/>
      </dsp:nvSpPr>
      <dsp:spPr>
        <a:xfrm rot="10800000">
          <a:off x="1959428" y="2507500"/>
          <a:ext cx="1567542" cy="501500"/>
        </a:xfrm>
        <a:prstGeom prst="trapezoid">
          <a:avLst>
            <a:gd name="adj" fmla="val 78143"/>
          </a:avLst>
        </a:prstGeom>
        <a:solidFill>
          <a:schemeClr val="accent5">
            <a:hueOff val="-5632119"/>
            <a:satOff val="-14516"/>
            <a:lumOff val="-9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обезвреживание</a:t>
          </a:r>
        </a:p>
      </dsp:txBody>
      <dsp:txXfrm>
        <a:off x="2233748" y="2507500"/>
        <a:ext cx="1018902" cy="501500"/>
      </dsp:txXfrm>
    </dsp:sp>
    <dsp:sp modelId="{39D45532-AB37-4AF6-BAF5-188F77A1E8A1}">
      <dsp:nvSpPr>
        <dsp:cNvPr id="0" name=""/>
        <dsp:cNvSpPr/>
      </dsp:nvSpPr>
      <dsp:spPr>
        <a:xfrm rot="10800000">
          <a:off x="2351314" y="3009000"/>
          <a:ext cx="783771" cy="501500"/>
        </a:xfrm>
        <a:prstGeom prst="trapezoid">
          <a:avLst>
            <a:gd name="adj" fmla="val 78143"/>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захорон</a:t>
          </a:r>
        </a:p>
        <a:p>
          <a:pPr lvl="0" algn="ctr" defTabSz="466725">
            <a:lnSpc>
              <a:spcPct val="90000"/>
            </a:lnSpc>
            <a:spcBef>
              <a:spcPct val="0"/>
            </a:spcBef>
            <a:spcAft>
              <a:spcPct val="35000"/>
            </a:spcAft>
          </a:pPr>
          <a:r>
            <a:rPr lang="ru-RU" sz="1050" kern="1200"/>
            <a:t>ение</a:t>
          </a:r>
        </a:p>
      </dsp:txBody>
      <dsp:txXfrm>
        <a:off x="2351314" y="3009000"/>
        <a:ext cx="783771" cy="5015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96DB9-DA72-47BD-9B2F-869B5E09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58597</Words>
  <Characters>334005</Characters>
  <Application>Microsoft Office Word</Application>
  <DocSecurity>4</DocSecurity>
  <Lines>2783</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Ефимов</dc:creator>
  <cp:lastModifiedBy>Сверкунова Ю.В.</cp:lastModifiedBy>
  <cp:revision>2</cp:revision>
  <cp:lastPrinted>2019-11-06T04:44:00Z</cp:lastPrinted>
  <dcterms:created xsi:type="dcterms:W3CDTF">2019-11-07T05:41:00Z</dcterms:created>
  <dcterms:modified xsi:type="dcterms:W3CDTF">2019-11-07T05:41:00Z</dcterms:modified>
</cp:coreProperties>
</file>