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427F28" w:rsidP="00BD7AC6">
      <w:pPr>
        <w:rPr>
          <w:sz w:val="28"/>
        </w:rPr>
      </w:pPr>
      <w:r>
        <w:rPr>
          <w:sz w:val="28"/>
        </w:rPr>
        <w:t xml:space="preserve"> </w:t>
      </w:r>
      <w:r w:rsidR="002C10B5">
        <w:rPr>
          <w:sz w:val="28"/>
        </w:rPr>
        <w:t>«  »                    202</w:t>
      </w:r>
      <w:r w:rsidR="002F3DF8">
        <w:rPr>
          <w:sz w:val="28"/>
        </w:rPr>
        <w:t>1</w:t>
      </w:r>
      <w:r w:rsidR="008D2CCA">
        <w:rPr>
          <w:sz w:val="28"/>
        </w:rPr>
        <w:t>года</w:t>
      </w:r>
      <w:r w:rsidR="00B65B51">
        <w:rPr>
          <w:sz w:val="28"/>
        </w:rPr>
        <w:tab/>
      </w:r>
      <w:r w:rsidR="00B65B51">
        <w:rPr>
          <w:sz w:val="28"/>
        </w:rPr>
        <w:tab/>
      </w:r>
      <w:r w:rsidR="00B65B51">
        <w:rPr>
          <w:sz w:val="28"/>
        </w:rPr>
        <w:tab/>
      </w:r>
      <w:r w:rsidR="00B65B51">
        <w:rPr>
          <w:sz w:val="28"/>
        </w:rPr>
        <w:tab/>
      </w:r>
      <w:r w:rsidR="00AF382E">
        <w:rPr>
          <w:sz w:val="28"/>
        </w:rPr>
        <w:tab/>
      </w:r>
      <w:r>
        <w:rPr>
          <w:sz w:val="28"/>
        </w:rPr>
        <w:t xml:space="preserve">                                </w:t>
      </w:r>
      <w:r w:rsidR="00723295">
        <w:rPr>
          <w:sz w:val="28"/>
        </w:rPr>
        <w:t>№</w:t>
      </w:r>
      <w:r>
        <w:rPr>
          <w:sz w:val="28"/>
        </w:rPr>
        <w:t xml:space="preserve"> </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4F550A" w:rsidRDefault="004F550A" w:rsidP="00D97989">
      <w:pPr>
        <w:jc w:val="both"/>
        <w:rPr>
          <w:bCs/>
          <w:sz w:val="28"/>
          <w:szCs w:val="28"/>
        </w:rPr>
      </w:pPr>
    </w:p>
    <w:p w:rsidR="002C10B5" w:rsidRDefault="0036044B" w:rsidP="0036044B">
      <w:pPr>
        <w:shd w:val="clear" w:color="auto" w:fill="FFFFFF"/>
        <w:contextualSpacing/>
        <w:jc w:val="center"/>
        <w:rPr>
          <w:b/>
          <w:sz w:val="28"/>
          <w:szCs w:val="28"/>
        </w:rPr>
      </w:pPr>
      <w:r w:rsidRPr="009E02B9">
        <w:rPr>
          <w:b/>
          <w:bCs/>
          <w:color w:val="000000"/>
          <w:sz w:val="28"/>
          <w:szCs w:val="28"/>
        </w:rPr>
        <w:t>Об утверждении</w:t>
      </w:r>
      <w:r w:rsidR="00AE2D96">
        <w:rPr>
          <w:b/>
          <w:bCs/>
          <w:color w:val="000000"/>
          <w:sz w:val="28"/>
          <w:szCs w:val="28"/>
        </w:rPr>
        <w:t xml:space="preserve"> </w:t>
      </w:r>
      <w:r w:rsidR="00701D2C">
        <w:rPr>
          <w:b/>
          <w:bCs/>
          <w:color w:val="000000"/>
          <w:sz w:val="28"/>
          <w:szCs w:val="28"/>
        </w:rPr>
        <w:t xml:space="preserve">муниципальной </w:t>
      </w:r>
      <w:r w:rsidRPr="009E02B9">
        <w:rPr>
          <w:b/>
          <w:sz w:val="28"/>
          <w:szCs w:val="28"/>
        </w:rPr>
        <w:t>программы</w:t>
      </w:r>
    </w:p>
    <w:p w:rsidR="0036044B" w:rsidRPr="009E02B9" w:rsidRDefault="0036044B" w:rsidP="0036044B">
      <w:pPr>
        <w:shd w:val="clear" w:color="auto" w:fill="FFFFFF"/>
        <w:contextualSpacing/>
        <w:jc w:val="center"/>
        <w:rPr>
          <w:b/>
          <w:bCs/>
          <w:color w:val="000000"/>
          <w:sz w:val="28"/>
          <w:szCs w:val="28"/>
        </w:rPr>
      </w:pPr>
      <w:r w:rsidRPr="009E02B9">
        <w:rPr>
          <w:b/>
          <w:sz w:val="28"/>
          <w:szCs w:val="28"/>
        </w:rPr>
        <w:t xml:space="preserve"> «</w:t>
      </w:r>
      <w:r w:rsidR="00D9370C">
        <w:rPr>
          <w:b/>
          <w:sz w:val="28"/>
          <w:szCs w:val="28"/>
        </w:rPr>
        <w:t>Развитие малого и среднего предпринимательства на территории Чернышевского района на 2021-2025 годы»</w:t>
      </w:r>
    </w:p>
    <w:p w:rsidR="0036044B" w:rsidRPr="00C807AB" w:rsidRDefault="0036044B" w:rsidP="0036044B">
      <w:pPr>
        <w:shd w:val="clear" w:color="auto" w:fill="FFFFFF"/>
        <w:contextualSpacing/>
        <w:jc w:val="center"/>
        <w:rPr>
          <w:b/>
          <w:bCs/>
          <w:color w:val="000000"/>
          <w:sz w:val="28"/>
          <w:szCs w:val="28"/>
        </w:rPr>
      </w:pPr>
    </w:p>
    <w:p w:rsidR="0036044B" w:rsidRPr="00C807AB" w:rsidRDefault="0036044B" w:rsidP="0036044B">
      <w:pPr>
        <w:ind w:firstLine="709"/>
        <w:contextualSpacing/>
        <w:jc w:val="both"/>
        <w:rPr>
          <w:bCs/>
          <w:color w:val="000000"/>
          <w:sz w:val="28"/>
          <w:szCs w:val="28"/>
        </w:rPr>
      </w:pPr>
      <w:proofErr w:type="gramStart"/>
      <w:r w:rsidRPr="00C807AB">
        <w:rPr>
          <w:bCs/>
          <w:color w:val="000000"/>
          <w:sz w:val="28"/>
          <w:szCs w:val="28"/>
        </w:rPr>
        <w:t xml:space="preserve">В </w:t>
      </w:r>
      <w:r w:rsidRPr="00C807AB">
        <w:rPr>
          <w:color w:val="000000"/>
          <w:sz w:val="28"/>
          <w:szCs w:val="28"/>
        </w:rPr>
        <w:t xml:space="preserve">соответствии </w:t>
      </w:r>
      <w:r w:rsidRPr="00C807AB">
        <w:rPr>
          <w:sz w:val="28"/>
          <w:szCs w:val="28"/>
        </w:rPr>
        <w:t>с Постановлениями администрации муниципального р</w:t>
      </w:r>
      <w:r w:rsidR="00121392">
        <w:rPr>
          <w:sz w:val="28"/>
          <w:szCs w:val="28"/>
        </w:rPr>
        <w:t>айона «Чернышевский район» от 10.09.2018 года №454</w:t>
      </w:r>
      <w:r w:rsidRPr="00C807AB">
        <w:rPr>
          <w:sz w:val="28"/>
          <w:szCs w:val="28"/>
        </w:rPr>
        <w:t xml:space="preserve"> «</w:t>
      </w:r>
      <w:r w:rsidRPr="00C807AB">
        <w:rPr>
          <w:bCs/>
          <w:sz w:val="28"/>
          <w:szCs w:val="28"/>
        </w:rPr>
        <w:t>О порядке разработки</w:t>
      </w:r>
      <w:r w:rsidR="004C4EE8">
        <w:rPr>
          <w:bCs/>
          <w:sz w:val="28"/>
          <w:szCs w:val="28"/>
        </w:rPr>
        <w:t>, реализации и оценки эффективности</w:t>
      </w:r>
      <w:r w:rsidRPr="00C807AB">
        <w:rPr>
          <w:bCs/>
          <w:sz w:val="28"/>
          <w:szCs w:val="28"/>
        </w:rPr>
        <w:t xml:space="preserve"> муниципальных программ муниципального района «Чернышевский район», </w:t>
      </w:r>
      <w:r w:rsidRPr="00127576">
        <w:rPr>
          <w:bCs/>
          <w:sz w:val="28"/>
          <w:szCs w:val="28"/>
        </w:rPr>
        <w:t>осуществления мониторинга и контроля их реализации</w:t>
      </w:r>
      <w:r w:rsidR="00127576" w:rsidRPr="00127576">
        <w:rPr>
          <w:sz w:val="28"/>
          <w:szCs w:val="28"/>
        </w:rPr>
        <w:t xml:space="preserve">» от  19.05.2020 </w:t>
      </w:r>
      <w:r w:rsidR="00127576" w:rsidRPr="00127576">
        <w:rPr>
          <w:color w:val="000000"/>
          <w:sz w:val="28"/>
          <w:szCs w:val="28"/>
        </w:rPr>
        <w:t xml:space="preserve"> года №268</w:t>
      </w:r>
      <w:r w:rsidRPr="00127576">
        <w:rPr>
          <w:color w:val="000000"/>
          <w:sz w:val="28"/>
          <w:szCs w:val="28"/>
        </w:rPr>
        <w:t xml:space="preserve"> </w:t>
      </w:r>
      <w:r w:rsidRPr="00127576">
        <w:rPr>
          <w:bCs/>
          <w:sz w:val="28"/>
          <w:szCs w:val="28"/>
        </w:rPr>
        <w:t>«</w:t>
      </w:r>
      <w:r w:rsidRPr="00127576">
        <w:rPr>
          <w:sz w:val="28"/>
          <w:szCs w:val="28"/>
        </w:rPr>
        <w:t xml:space="preserve">Об утверждении Перечня муниципальных программ муниципального района «Чернышевский район», </w:t>
      </w:r>
      <w:r w:rsidRPr="00127576">
        <w:rPr>
          <w:color w:val="000000"/>
          <w:sz w:val="28"/>
          <w:szCs w:val="28"/>
        </w:rPr>
        <w:t>руководствуясь статьей 25 Устава</w:t>
      </w:r>
      <w:r w:rsidRPr="00C807AB">
        <w:rPr>
          <w:color w:val="000000"/>
          <w:sz w:val="28"/>
          <w:szCs w:val="28"/>
        </w:rPr>
        <w:t xml:space="preserve"> муниципального района «Чернышевский район», администрация муниципального района «Чернышевский район» </w:t>
      </w:r>
      <w:r w:rsidR="00427F28">
        <w:rPr>
          <w:color w:val="000000"/>
          <w:sz w:val="28"/>
          <w:szCs w:val="28"/>
        </w:rPr>
        <w:t xml:space="preserve"> </w:t>
      </w:r>
      <w:r w:rsidRPr="00C807AB">
        <w:rPr>
          <w:b/>
          <w:bCs/>
          <w:color w:val="000000"/>
          <w:sz w:val="28"/>
          <w:szCs w:val="28"/>
        </w:rPr>
        <w:t>пос</w:t>
      </w:r>
      <w:r w:rsidR="004B3260">
        <w:rPr>
          <w:b/>
          <w:bCs/>
          <w:color w:val="000000"/>
          <w:sz w:val="28"/>
          <w:szCs w:val="28"/>
        </w:rPr>
        <w:t>тан</w:t>
      </w:r>
      <w:r w:rsidRPr="00C807AB">
        <w:rPr>
          <w:b/>
          <w:bCs/>
          <w:color w:val="000000"/>
          <w:sz w:val="28"/>
          <w:szCs w:val="28"/>
        </w:rPr>
        <w:t>овляет</w:t>
      </w:r>
      <w:r w:rsidRPr="00C807AB">
        <w:rPr>
          <w:bCs/>
          <w:color w:val="000000"/>
          <w:sz w:val="28"/>
          <w:szCs w:val="28"/>
        </w:rPr>
        <w:t>:</w:t>
      </w:r>
      <w:proofErr w:type="gramEnd"/>
    </w:p>
    <w:p w:rsidR="0036044B" w:rsidRPr="006F246E" w:rsidRDefault="0036044B" w:rsidP="0036044B">
      <w:pPr>
        <w:ind w:firstLine="720"/>
        <w:jc w:val="both"/>
        <w:rPr>
          <w:b/>
          <w:sz w:val="28"/>
          <w:szCs w:val="28"/>
        </w:rPr>
      </w:pPr>
    </w:p>
    <w:p w:rsidR="0036044B" w:rsidRPr="009E02B9" w:rsidRDefault="0036044B" w:rsidP="0036044B">
      <w:pPr>
        <w:numPr>
          <w:ilvl w:val="0"/>
          <w:numId w:val="6"/>
        </w:numPr>
        <w:shd w:val="clear" w:color="auto" w:fill="FFFFFF"/>
        <w:tabs>
          <w:tab w:val="left" w:pos="993"/>
        </w:tabs>
        <w:autoSpaceDE w:val="0"/>
        <w:autoSpaceDN w:val="0"/>
        <w:adjustRightInd w:val="0"/>
        <w:ind w:left="0" w:firstLine="709"/>
        <w:contextualSpacing/>
        <w:jc w:val="both"/>
      </w:pPr>
      <w:r w:rsidRPr="00C807AB">
        <w:rPr>
          <w:color w:val="000000"/>
          <w:sz w:val="28"/>
          <w:szCs w:val="28"/>
        </w:rPr>
        <w:t xml:space="preserve">Утвердить </w:t>
      </w:r>
      <w:r w:rsidR="001B56F4">
        <w:rPr>
          <w:color w:val="000000"/>
          <w:sz w:val="28"/>
          <w:szCs w:val="28"/>
        </w:rPr>
        <w:t xml:space="preserve">муниципальную </w:t>
      </w:r>
      <w:r w:rsidRPr="009E02B9">
        <w:rPr>
          <w:sz w:val="28"/>
          <w:szCs w:val="28"/>
        </w:rPr>
        <w:t>программу</w:t>
      </w:r>
      <w:r w:rsidR="001B56F4">
        <w:rPr>
          <w:sz w:val="28"/>
          <w:szCs w:val="28"/>
        </w:rPr>
        <w:t xml:space="preserve"> «Развитие малого и среднего предпринимательства на территории Чернышевского района на 2021-2025 годы» (прилагается)</w:t>
      </w:r>
    </w:p>
    <w:p w:rsidR="0036044B" w:rsidRPr="00C807AB" w:rsidRDefault="0036044B" w:rsidP="0036044B">
      <w:pPr>
        <w:numPr>
          <w:ilvl w:val="0"/>
          <w:numId w:val="6"/>
        </w:numPr>
        <w:shd w:val="clear" w:color="auto" w:fill="FFFFFF"/>
        <w:tabs>
          <w:tab w:val="left" w:pos="993"/>
        </w:tabs>
        <w:autoSpaceDE w:val="0"/>
        <w:autoSpaceDN w:val="0"/>
        <w:adjustRightInd w:val="0"/>
        <w:ind w:left="0" w:firstLine="709"/>
        <w:contextualSpacing/>
        <w:jc w:val="both"/>
      </w:pPr>
      <w:r w:rsidRPr="00C807AB">
        <w:rPr>
          <w:sz w:val="28"/>
          <w:szCs w:val="28"/>
        </w:rPr>
        <w:t xml:space="preserve">Контроль исполнения настоящего </w:t>
      </w:r>
      <w:r>
        <w:rPr>
          <w:sz w:val="28"/>
          <w:szCs w:val="28"/>
        </w:rPr>
        <w:t>п</w:t>
      </w:r>
      <w:r w:rsidRPr="00C807AB">
        <w:rPr>
          <w:sz w:val="28"/>
          <w:szCs w:val="28"/>
        </w:rPr>
        <w:t xml:space="preserve">остановления возложить на </w:t>
      </w:r>
      <w:r>
        <w:rPr>
          <w:sz w:val="28"/>
          <w:szCs w:val="28"/>
        </w:rPr>
        <w:t>Отдел экономики, труда и инвестиционной политики</w:t>
      </w:r>
      <w:r w:rsidRPr="00C807AB">
        <w:rPr>
          <w:sz w:val="28"/>
          <w:szCs w:val="28"/>
        </w:rPr>
        <w:t xml:space="preserve"> администрации муниципального района «Чернышевский район».</w:t>
      </w:r>
    </w:p>
    <w:p w:rsidR="0036044B" w:rsidRPr="00C807AB" w:rsidRDefault="0036044B" w:rsidP="0036044B">
      <w:pPr>
        <w:numPr>
          <w:ilvl w:val="0"/>
          <w:numId w:val="6"/>
        </w:numPr>
        <w:shd w:val="clear" w:color="auto" w:fill="FFFFFF"/>
        <w:tabs>
          <w:tab w:val="left" w:pos="993"/>
        </w:tabs>
        <w:autoSpaceDE w:val="0"/>
        <w:autoSpaceDN w:val="0"/>
        <w:adjustRightInd w:val="0"/>
        <w:ind w:left="0" w:right="1" w:firstLine="709"/>
        <w:contextualSpacing/>
        <w:jc w:val="both"/>
        <w:rPr>
          <w:bCs/>
          <w:sz w:val="28"/>
          <w:szCs w:val="28"/>
        </w:rPr>
      </w:pPr>
      <w:r w:rsidRPr="00C807AB">
        <w:rPr>
          <w:color w:val="000000"/>
          <w:sz w:val="28"/>
          <w:szCs w:val="28"/>
        </w:rPr>
        <w:t>Настоящее постановление вступает в силу после его о</w:t>
      </w:r>
      <w:r>
        <w:rPr>
          <w:color w:val="000000"/>
          <w:sz w:val="28"/>
          <w:szCs w:val="28"/>
        </w:rPr>
        <w:t>публиковани</w:t>
      </w:r>
      <w:r w:rsidRPr="00C807AB">
        <w:rPr>
          <w:color w:val="000000"/>
          <w:sz w:val="28"/>
          <w:szCs w:val="28"/>
        </w:rPr>
        <w:t>я.</w:t>
      </w:r>
    </w:p>
    <w:p w:rsidR="001F090E" w:rsidRDefault="0036044B" w:rsidP="00357270">
      <w:pPr>
        <w:numPr>
          <w:ilvl w:val="0"/>
          <w:numId w:val="6"/>
        </w:numPr>
        <w:shd w:val="clear" w:color="auto" w:fill="FFFFFF"/>
        <w:tabs>
          <w:tab w:val="left" w:pos="993"/>
        </w:tabs>
        <w:autoSpaceDE w:val="0"/>
        <w:autoSpaceDN w:val="0"/>
        <w:adjustRightInd w:val="0"/>
        <w:ind w:left="0" w:right="1" w:firstLine="709"/>
        <w:contextualSpacing/>
        <w:jc w:val="both"/>
        <w:rPr>
          <w:bCs/>
          <w:sz w:val="28"/>
          <w:szCs w:val="28"/>
        </w:rPr>
      </w:pPr>
      <w:r w:rsidRPr="00357270">
        <w:rPr>
          <w:color w:val="000000"/>
          <w:sz w:val="28"/>
          <w:szCs w:val="28"/>
        </w:rPr>
        <w:t xml:space="preserve">Настоящее постановление опубликовать в газете «Наше время» и разместить на сайте </w:t>
      </w:r>
      <w:hyperlink r:id="rId9" w:history="1">
        <w:r w:rsidR="00357270" w:rsidRPr="00B13643">
          <w:rPr>
            <w:rStyle w:val="a8"/>
            <w:sz w:val="28"/>
            <w:szCs w:val="28"/>
            <w:lang w:val="en-US"/>
          </w:rPr>
          <w:t>www</w:t>
        </w:r>
        <w:r w:rsidR="00357270" w:rsidRPr="00B13643">
          <w:rPr>
            <w:rStyle w:val="a8"/>
            <w:sz w:val="28"/>
            <w:szCs w:val="28"/>
          </w:rPr>
          <w:t>.</w:t>
        </w:r>
        <w:proofErr w:type="spellStart"/>
        <w:r w:rsidR="00357270" w:rsidRPr="00B13643">
          <w:rPr>
            <w:rStyle w:val="a8"/>
            <w:sz w:val="28"/>
            <w:szCs w:val="28"/>
            <w:lang w:val="en-US"/>
          </w:rPr>
          <w:t>chernishev</w:t>
        </w:r>
        <w:proofErr w:type="spellEnd"/>
        <w:r w:rsidR="00357270" w:rsidRPr="00B13643">
          <w:rPr>
            <w:rStyle w:val="a8"/>
            <w:sz w:val="28"/>
            <w:szCs w:val="28"/>
          </w:rPr>
          <w:t>.75.</w:t>
        </w:r>
        <w:proofErr w:type="spellStart"/>
        <w:r w:rsidR="00357270" w:rsidRPr="00B13643">
          <w:rPr>
            <w:rStyle w:val="a8"/>
            <w:sz w:val="28"/>
            <w:szCs w:val="28"/>
            <w:lang w:val="en-US"/>
          </w:rPr>
          <w:t>ru</w:t>
        </w:r>
        <w:proofErr w:type="spellEnd"/>
      </w:hyperlink>
      <w:r w:rsidR="00357270" w:rsidRPr="00357270">
        <w:rPr>
          <w:color w:val="000000"/>
          <w:sz w:val="28"/>
          <w:szCs w:val="28"/>
        </w:rPr>
        <w:t xml:space="preserve"> </w:t>
      </w:r>
    </w:p>
    <w:p w:rsidR="008424D4" w:rsidRDefault="008424D4" w:rsidP="00D97989">
      <w:pPr>
        <w:jc w:val="both"/>
        <w:rPr>
          <w:bCs/>
          <w:sz w:val="28"/>
          <w:szCs w:val="28"/>
        </w:rPr>
      </w:pPr>
    </w:p>
    <w:p w:rsidR="0026104B" w:rsidRDefault="0026104B" w:rsidP="00D97989">
      <w:pPr>
        <w:jc w:val="both"/>
        <w:rPr>
          <w:bCs/>
          <w:sz w:val="28"/>
          <w:szCs w:val="28"/>
        </w:rPr>
      </w:pPr>
    </w:p>
    <w:p w:rsidR="0026104B" w:rsidRDefault="0026104B" w:rsidP="00D97989">
      <w:pPr>
        <w:jc w:val="both"/>
        <w:rPr>
          <w:bCs/>
          <w:sz w:val="28"/>
          <w:szCs w:val="28"/>
        </w:rPr>
      </w:pPr>
    </w:p>
    <w:p w:rsidR="0026104B" w:rsidRDefault="0026104B" w:rsidP="00D97989">
      <w:pPr>
        <w:jc w:val="both"/>
        <w:rPr>
          <w:bCs/>
          <w:sz w:val="28"/>
          <w:szCs w:val="28"/>
        </w:rPr>
      </w:pPr>
    </w:p>
    <w:p w:rsidR="0026104B" w:rsidRDefault="0026104B" w:rsidP="00D97989">
      <w:pPr>
        <w:jc w:val="both"/>
        <w:rPr>
          <w:bCs/>
          <w:sz w:val="28"/>
          <w:szCs w:val="28"/>
        </w:rPr>
      </w:pPr>
    </w:p>
    <w:p w:rsidR="0026104B" w:rsidRDefault="0026104B" w:rsidP="00D97989">
      <w:pPr>
        <w:jc w:val="both"/>
        <w:rPr>
          <w:bCs/>
          <w:sz w:val="28"/>
          <w:szCs w:val="28"/>
        </w:rPr>
      </w:pPr>
    </w:p>
    <w:p w:rsidR="00C03530" w:rsidRDefault="00CD7FF5" w:rsidP="005351C2">
      <w:pPr>
        <w:rPr>
          <w:spacing w:val="-1"/>
          <w:sz w:val="28"/>
          <w:szCs w:val="28"/>
        </w:rPr>
      </w:pPr>
      <w:proofErr w:type="spellStart"/>
      <w:r>
        <w:rPr>
          <w:spacing w:val="-1"/>
          <w:sz w:val="28"/>
          <w:szCs w:val="28"/>
        </w:rPr>
        <w:t>Г</w:t>
      </w:r>
      <w:r w:rsidR="0088553D">
        <w:rPr>
          <w:spacing w:val="-1"/>
          <w:sz w:val="28"/>
          <w:szCs w:val="28"/>
        </w:rPr>
        <w:t>лав</w:t>
      </w:r>
      <w:r>
        <w:rPr>
          <w:spacing w:val="-1"/>
          <w:sz w:val="28"/>
          <w:szCs w:val="28"/>
        </w:rPr>
        <w:t>а</w:t>
      </w:r>
      <w:r w:rsidR="00C03530">
        <w:rPr>
          <w:spacing w:val="-1"/>
          <w:sz w:val="28"/>
          <w:szCs w:val="28"/>
        </w:rPr>
        <w:t>муниципального</w:t>
      </w:r>
      <w:proofErr w:type="spellEnd"/>
      <w:r w:rsidR="00C03530">
        <w:rPr>
          <w:spacing w:val="-1"/>
          <w:sz w:val="28"/>
          <w:szCs w:val="28"/>
        </w:rPr>
        <w:t xml:space="preserve">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CD7FF5">
        <w:rPr>
          <w:spacing w:val="-1"/>
          <w:sz w:val="28"/>
          <w:szCs w:val="28"/>
        </w:rPr>
        <w:t xml:space="preserve">    В.В. </w:t>
      </w:r>
      <w:proofErr w:type="spellStart"/>
      <w:r w:rsidR="00CD7FF5">
        <w:rPr>
          <w:spacing w:val="-1"/>
          <w:sz w:val="28"/>
          <w:szCs w:val="28"/>
        </w:rPr>
        <w:t>Наделяев</w:t>
      </w:r>
      <w:proofErr w:type="spellEnd"/>
    </w:p>
    <w:p w:rsidR="00427F28" w:rsidRPr="001C12F9" w:rsidRDefault="00427F28" w:rsidP="00BD7AC6">
      <w:pPr>
        <w:jc w:val="both"/>
        <w:rPr>
          <w:spacing w:val="-1"/>
          <w:sz w:val="28"/>
          <w:szCs w:val="28"/>
        </w:rPr>
      </w:pPr>
    </w:p>
    <w:p w:rsidR="002E1D62" w:rsidRPr="001C12F9" w:rsidRDefault="002E1D62" w:rsidP="00BD7AC6">
      <w:pPr>
        <w:jc w:val="both"/>
        <w:rPr>
          <w:spacing w:val="-1"/>
          <w:sz w:val="28"/>
          <w:szCs w:val="28"/>
        </w:rPr>
      </w:pPr>
    </w:p>
    <w:p w:rsidR="002E1D62" w:rsidRPr="001C12F9" w:rsidRDefault="002E1D62" w:rsidP="00BD7AC6">
      <w:pPr>
        <w:jc w:val="both"/>
        <w:rPr>
          <w:spacing w:val="-1"/>
          <w:sz w:val="28"/>
          <w:szCs w:val="28"/>
        </w:rPr>
      </w:pPr>
    </w:p>
    <w:p w:rsidR="002E1D62" w:rsidRPr="001C12F9" w:rsidRDefault="002E1D62" w:rsidP="00BD7AC6">
      <w:pPr>
        <w:jc w:val="both"/>
        <w:rPr>
          <w:spacing w:val="-1"/>
          <w:sz w:val="28"/>
          <w:szCs w:val="28"/>
        </w:rPr>
      </w:pPr>
    </w:p>
    <w:p w:rsidR="002E1D62" w:rsidRPr="001C12F9" w:rsidRDefault="002E1D62" w:rsidP="00BD7AC6">
      <w:pPr>
        <w:jc w:val="both"/>
        <w:rPr>
          <w:spacing w:val="-1"/>
          <w:sz w:val="28"/>
          <w:szCs w:val="28"/>
        </w:rPr>
      </w:pPr>
    </w:p>
    <w:p w:rsidR="002E1D62" w:rsidRPr="001C12F9" w:rsidRDefault="002E1D62" w:rsidP="00BD7AC6">
      <w:pPr>
        <w:jc w:val="both"/>
        <w:rPr>
          <w:spacing w:val="-1"/>
          <w:sz w:val="28"/>
          <w:szCs w:val="28"/>
        </w:rPr>
      </w:pPr>
    </w:p>
    <w:p w:rsidR="002E1D62" w:rsidRPr="001C12F9" w:rsidRDefault="002E1D62" w:rsidP="00BD7AC6">
      <w:pPr>
        <w:jc w:val="both"/>
        <w:rPr>
          <w:spacing w:val="-1"/>
          <w:sz w:val="28"/>
          <w:szCs w:val="28"/>
        </w:rPr>
      </w:pPr>
    </w:p>
    <w:p w:rsidR="002E1D62" w:rsidRPr="001C12F9" w:rsidRDefault="002E1D62" w:rsidP="00BD7AC6">
      <w:pPr>
        <w:jc w:val="both"/>
        <w:rPr>
          <w:spacing w:val="-1"/>
          <w:sz w:val="28"/>
          <w:szCs w:val="28"/>
        </w:rPr>
      </w:pPr>
    </w:p>
    <w:p w:rsidR="0036044B" w:rsidRDefault="0036044B" w:rsidP="00BD7AC6">
      <w:pPr>
        <w:jc w:val="both"/>
        <w:rPr>
          <w:spacing w:val="-1"/>
          <w:sz w:val="28"/>
          <w:szCs w:val="28"/>
        </w:rPr>
      </w:pPr>
    </w:p>
    <w:p w:rsidR="0036044B" w:rsidRDefault="0036044B" w:rsidP="00BD7AC6">
      <w:pPr>
        <w:jc w:val="both"/>
        <w:rPr>
          <w:spacing w:val="-1"/>
          <w:sz w:val="28"/>
          <w:szCs w:val="28"/>
        </w:rPr>
      </w:pPr>
    </w:p>
    <w:p w:rsidR="00E71B06" w:rsidRPr="00E40EF8" w:rsidRDefault="00E71B06" w:rsidP="00E71B06">
      <w:pPr>
        <w:pStyle w:val="ConsPlusNormal"/>
        <w:widowControl/>
        <w:ind w:left="5041" w:firstLine="0"/>
        <w:jc w:val="right"/>
        <w:outlineLvl w:val="0"/>
        <w:rPr>
          <w:sz w:val="24"/>
          <w:szCs w:val="24"/>
        </w:rPr>
      </w:pPr>
      <w:r>
        <w:rPr>
          <w:sz w:val="24"/>
          <w:szCs w:val="24"/>
        </w:rPr>
        <w:t>УТВЕРЖДЕН</w:t>
      </w:r>
      <w:r w:rsidR="00044D9C">
        <w:rPr>
          <w:sz w:val="24"/>
          <w:szCs w:val="24"/>
        </w:rPr>
        <w:t>А</w:t>
      </w:r>
    </w:p>
    <w:p w:rsidR="00E71B06" w:rsidRPr="00E40EF8" w:rsidRDefault="00E71B06" w:rsidP="00E71B06">
      <w:pPr>
        <w:pStyle w:val="ConsPlusNormal"/>
        <w:widowControl/>
        <w:ind w:left="5041" w:firstLine="0"/>
        <w:jc w:val="right"/>
        <w:outlineLvl w:val="0"/>
        <w:rPr>
          <w:sz w:val="24"/>
          <w:szCs w:val="24"/>
        </w:rPr>
      </w:pPr>
      <w:r>
        <w:rPr>
          <w:sz w:val="24"/>
          <w:szCs w:val="24"/>
        </w:rPr>
        <w:t>постановлением</w:t>
      </w:r>
      <w:r w:rsidRPr="00E40EF8">
        <w:rPr>
          <w:sz w:val="24"/>
          <w:szCs w:val="24"/>
        </w:rPr>
        <w:t xml:space="preserve"> администрации</w:t>
      </w:r>
    </w:p>
    <w:p w:rsidR="00E71B06" w:rsidRPr="00E40EF8" w:rsidRDefault="00E71B06" w:rsidP="00E71B06">
      <w:pPr>
        <w:pStyle w:val="ConsPlusNormal"/>
        <w:widowControl/>
        <w:ind w:left="5041" w:firstLine="0"/>
        <w:jc w:val="right"/>
        <w:rPr>
          <w:sz w:val="24"/>
          <w:szCs w:val="24"/>
        </w:rPr>
      </w:pPr>
      <w:r>
        <w:rPr>
          <w:sz w:val="24"/>
          <w:szCs w:val="24"/>
        </w:rPr>
        <w:t xml:space="preserve">МР </w:t>
      </w:r>
      <w:r w:rsidRPr="00E40EF8">
        <w:rPr>
          <w:sz w:val="24"/>
          <w:szCs w:val="24"/>
        </w:rPr>
        <w:t>«Чернышевский район»</w:t>
      </w:r>
    </w:p>
    <w:p w:rsidR="00E71B06" w:rsidRDefault="00E71B06" w:rsidP="00E71B06">
      <w:pPr>
        <w:ind w:left="5041"/>
        <w:jc w:val="right"/>
      </w:pPr>
      <w:r w:rsidRPr="00E40EF8">
        <w:t xml:space="preserve">от </w:t>
      </w:r>
      <w:r w:rsidR="00056B8A">
        <w:t xml:space="preserve">   </w:t>
      </w:r>
      <w:proofErr w:type="gramStart"/>
      <w:r>
        <w:t>г</w:t>
      </w:r>
      <w:proofErr w:type="gramEnd"/>
      <w:r>
        <w:t>.</w:t>
      </w:r>
      <w:r w:rsidRPr="00E40EF8">
        <w:t xml:space="preserve"> № </w:t>
      </w:r>
    </w:p>
    <w:p w:rsidR="00427F28" w:rsidRPr="00E40EF8" w:rsidRDefault="00427F28" w:rsidP="00E71B06">
      <w:pPr>
        <w:ind w:left="5041"/>
        <w:jc w:val="right"/>
      </w:pPr>
    </w:p>
    <w:p w:rsidR="0036044B" w:rsidRPr="00B1543F" w:rsidRDefault="00191EFF" w:rsidP="0036044B">
      <w:pPr>
        <w:jc w:val="center"/>
        <w:rPr>
          <w:b/>
        </w:rPr>
      </w:pPr>
      <w:r>
        <w:rPr>
          <w:b/>
        </w:rPr>
        <w:t>Муниципальная п</w:t>
      </w:r>
      <w:r w:rsidR="0036044B" w:rsidRPr="00B1543F">
        <w:rPr>
          <w:b/>
        </w:rPr>
        <w:t xml:space="preserve">рограмма </w:t>
      </w:r>
      <w:r w:rsidR="00B1543F" w:rsidRPr="00B1543F">
        <w:rPr>
          <w:b/>
        </w:rPr>
        <w:t>«Развитие малого и среднего предпринимательства на территории Чернышевского района на 2021-2025 годы»</w:t>
      </w:r>
    </w:p>
    <w:p w:rsidR="0036044B" w:rsidRPr="00427F28" w:rsidRDefault="0036044B" w:rsidP="0036044B"/>
    <w:p w:rsidR="0036044B" w:rsidRPr="00427F28" w:rsidRDefault="0065664E" w:rsidP="0036044B">
      <w:pPr>
        <w:jc w:val="center"/>
        <w:rPr>
          <w:b/>
          <w:bCs/>
        </w:rPr>
      </w:pPr>
      <w:r>
        <w:rPr>
          <w:b/>
          <w:bCs/>
        </w:rPr>
        <w:t xml:space="preserve">Паспорт </w:t>
      </w:r>
      <w:r w:rsidR="00191EFF">
        <w:rPr>
          <w:b/>
          <w:bCs/>
        </w:rPr>
        <w:t xml:space="preserve">муниципальной </w:t>
      </w:r>
      <w:r w:rsidR="0036044B" w:rsidRPr="00427F28">
        <w:rPr>
          <w:b/>
          <w:bCs/>
        </w:rPr>
        <w:t>программы</w:t>
      </w:r>
    </w:p>
    <w:tbl>
      <w:tblPr>
        <w:tblW w:w="0" w:type="auto"/>
        <w:jc w:val="center"/>
        <w:tblInd w:w="-4005" w:type="dxa"/>
        <w:tblBorders>
          <w:top w:val="nil"/>
          <w:left w:val="nil"/>
          <w:bottom w:val="nil"/>
          <w:right w:val="nil"/>
        </w:tblBorders>
        <w:tblLook w:val="0000" w:firstRow="0" w:lastRow="0" w:firstColumn="0" w:lastColumn="0" w:noHBand="0" w:noVBand="0"/>
      </w:tblPr>
      <w:tblGrid>
        <w:gridCol w:w="2269"/>
        <w:gridCol w:w="10"/>
        <w:gridCol w:w="7358"/>
        <w:gridCol w:w="11"/>
      </w:tblGrid>
      <w:tr w:rsidR="0036044B" w:rsidRPr="00427F28" w:rsidTr="00B41676">
        <w:trPr>
          <w:trHeight w:val="693"/>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36044B" w:rsidRPr="00427F28" w:rsidRDefault="0036044B" w:rsidP="002E1D62">
            <w:pPr>
              <w:contextualSpacing/>
              <w:jc w:val="both"/>
            </w:pPr>
            <w:r w:rsidRPr="00427F28">
              <w:t xml:space="preserve">Наименование </w:t>
            </w:r>
            <w:r w:rsidR="00191EFF">
              <w:t xml:space="preserve">муниципальной </w:t>
            </w:r>
            <w:r w:rsidRPr="00427F28">
              <w:t>программы</w:t>
            </w:r>
          </w:p>
        </w:tc>
        <w:tc>
          <w:tcPr>
            <w:tcW w:w="7379" w:type="dxa"/>
            <w:gridSpan w:val="3"/>
            <w:tcBorders>
              <w:top w:val="single" w:sz="8" w:space="0" w:color="000000"/>
              <w:left w:val="single" w:sz="8" w:space="0" w:color="000000"/>
              <w:bottom w:val="single" w:sz="8" w:space="0" w:color="000000"/>
              <w:right w:val="single" w:sz="8" w:space="0" w:color="000000"/>
            </w:tcBorders>
            <w:shd w:val="clear" w:color="auto" w:fill="auto"/>
          </w:tcPr>
          <w:p w:rsidR="00427F28" w:rsidRPr="00427F28" w:rsidRDefault="00B83A2B" w:rsidP="00B83A2B">
            <w:pPr>
              <w:contextualSpacing/>
              <w:jc w:val="both"/>
            </w:pPr>
            <w:r>
              <w:t xml:space="preserve">«Развитие малого и среднего предпринимательства на территории Чернышевского района </w:t>
            </w:r>
            <w:r w:rsidR="00003667">
              <w:t>на 2021-2025 годы»</w:t>
            </w:r>
          </w:p>
        </w:tc>
      </w:tr>
      <w:tr w:rsidR="00E658B9" w:rsidRPr="00427F28" w:rsidTr="00B41676">
        <w:trPr>
          <w:trHeight w:val="693"/>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E658B9" w:rsidRDefault="00E658B9" w:rsidP="00E658B9">
            <w:pPr>
              <w:contextualSpacing/>
              <w:jc w:val="both"/>
            </w:pPr>
            <w:r w:rsidRPr="00427F28">
              <w:t xml:space="preserve">Ответственный </w:t>
            </w:r>
            <w:r w:rsidR="002E1D62">
              <w:t xml:space="preserve">исполнитель </w:t>
            </w:r>
            <w:r w:rsidR="00191EFF">
              <w:t xml:space="preserve">муниципальной </w:t>
            </w:r>
            <w:r w:rsidRPr="00427F28">
              <w:t>программы</w:t>
            </w:r>
          </w:p>
          <w:p w:rsidR="00E658B9" w:rsidRPr="00427F28" w:rsidRDefault="00E658B9" w:rsidP="00B41676">
            <w:pPr>
              <w:contextualSpacing/>
              <w:jc w:val="both"/>
            </w:pPr>
          </w:p>
        </w:tc>
        <w:tc>
          <w:tcPr>
            <w:tcW w:w="7379" w:type="dxa"/>
            <w:gridSpan w:val="3"/>
            <w:tcBorders>
              <w:top w:val="single" w:sz="8" w:space="0" w:color="000000"/>
              <w:left w:val="single" w:sz="8" w:space="0" w:color="000000"/>
              <w:bottom w:val="single" w:sz="8" w:space="0" w:color="000000"/>
              <w:right w:val="single" w:sz="8" w:space="0" w:color="000000"/>
            </w:tcBorders>
            <w:shd w:val="clear" w:color="auto" w:fill="auto"/>
          </w:tcPr>
          <w:p w:rsidR="00E658B9" w:rsidRPr="00427F28" w:rsidRDefault="00E658B9" w:rsidP="00B41676">
            <w:pPr>
              <w:contextualSpacing/>
              <w:jc w:val="both"/>
            </w:pPr>
            <w:r w:rsidRPr="00427F28">
              <w:rPr>
                <w:color w:val="000000"/>
              </w:rPr>
              <w:t>Отдел экономики, труда и инвестиционной политики администрации МР «Чернышевский район»</w:t>
            </w:r>
          </w:p>
        </w:tc>
      </w:tr>
      <w:tr w:rsidR="00E658B9" w:rsidRPr="00427F28" w:rsidTr="00B41676">
        <w:trPr>
          <w:trHeight w:val="693"/>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F122B0" w:rsidRDefault="00F122B0" w:rsidP="00E658B9">
            <w:pPr>
              <w:contextualSpacing/>
              <w:jc w:val="both"/>
            </w:pPr>
            <w:r>
              <w:t>Соисполнители</w:t>
            </w:r>
          </w:p>
          <w:p w:rsidR="00E658B9" w:rsidRPr="00427F28" w:rsidRDefault="00191EFF" w:rsidP="00E658B9">
            <w:pPr>
              <w:contextualSpacing/>
              <w:jc w:val="both"/>
            </w:pPr>
            <w:r>
              <w:t xml:space="preserve">Муниципальной </w:t>
            </w:r>
            <w:r w:rsidR="00E658B9" w:rsidRPr="00427F28">
              <w:t>программы</w:t>
            </w:r>
          </w:p>
        </w:tc>
        <w:tc>
          <w:tcPr>
            <w:tcW w:w="7379" w:type="dxa"/>
            <w:gridSpan w:val="3"/>
            <w:tcBorders>
              <w:top w:val="single" w:sz="8" w:space="0" w:color="000000"/>
              <w:left w:val="single" w:sz="8" w:space="0" w:color="000000"/>
              <w:bottom w:val="single" w:sz="8" w:space="0" w:color="000000"/>
              <w:right w:val="single" w:sz="8" w:space="0" w:color="000000"/>
            </w:tcBorders>
            <w:shd w:val="clear" w:color="auto" w:fill="auto"/>
          </w:tcPr>
          <w:p w:rsidR="00E658B9" w:rsidRPr="004A6316" w:rsidRDefault="00040B37" w:rsidP="00D62D08">
            <w:pPr>
              <w:spacing w:line="320" w:lineRule="exact"/>
              <w:jc w:val="both"/>
              <w:rPr>
                <w:color w:val="000000" w:themeColor="text1"/>
              </w:rPr>
            </w:pPr>
            <w:r>
              <w:t>С</w:t>
            </w:r>
            <w:r w:rsidR="00D62D08">
              <w:rPr>
                <w:color w:val="000000" w:themeColor="text1"/>
              </w:rPr>
              <w:t>убъекты малого и среднего предпринимательства</w:t>
            </w:r>
            <w:r w:rsidR="00D62D08" w:rsidRPr="00D62D08">
              <w:rPr>
                <w:lang w:eastAsia="en-US"/>
              </w:rPr>
              <w:t>.</w:t>
            </w:r>
          </w:p>
        </w:tc>
      </w:tr>
      <w:tr w:rsidR="00191EFF" w:rsidRPr="00427F28" w:rsidTr="00B41676">
        <w:trPr>
          <w:trHeight w:val="693"/>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191EFF" w:rsidRPr="00191EFF" w:rsidRDefault="00191EFF" w:rsidP="00E658B9">
            <w:pPr>
              <w:contextualSpacing/>
              <w:jc w:val="both"/>
            </w:pPr>
            <w:r w:rsidRPr="00191EFF">
              <w:t>Подпрограммы муниципальной программы</w:t>
            </w:r>
          </w:p>
        </w:tc>
        <w:tc>
          <w:tcPr>
            <w:tcW w:w="7379" w:type="dxa"/>
            <w:gridSpan w:val="3"/>
            <w:tcBorders>
              <w:top w:val="single" w:sz="8" w:space="0" w:color="000000"/>
              <w:left w:val="single" w:sz="8" w:space="0" w:color="000000"/>
              <w:bottom w:val="single" w:sz="8" w:space="0" w:color="000000"/>
              <w:right w:val="single" w:sz="8" w:space="0" w:color="000000"/>
            </w:tcBorders>
            <w:shd w:val="clear" w:color="auto" w:fill="auto"/>
          </w:tcPr>
          <w:p w:rsidR="00191EFF" w:rsidRPr="0005410A" w:rsidRDefault="00191EFF" w:rsidP="00191EFF">
            <w:pPr>
              <w:suppressAutoHyphens/>
              <w:jc w:val="both"/>
              <w:rPr>
                <w:lang w:val="en-US"/>
              </w:rPr>
            </w:pPr>
            <w:r w:rsidRPr="0005410A">
              <w:t>Программа не содержит подпрограмм</w:t>
            </w:r>
          </w:p>
          <w:p w:rsidR="00191EFF" w:rsidRPr="00D62D08" w:rsidRDefault="00191EFF" w:rsidP="00D62D08">
            <w:pPr>
              <w:spacing w:line="320" w:lineRule="exact"/>
              <w:jc w:val="both"/>
            </w:pPr>
          </w:p>
        </w:tc>
      </w:tr>
      <w:tr w:rsidR="004A6316" w:rsidRPr="00427F28" w:rsidTr="00B41676">
        <w:trPr>
          <w:trHeight w:val="693"/>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4A6316" w:rsidRPr="00427F28" w:rsidRDefault="004A6316" w:rsidP="004A6316">
            <w:pPr>
              <w:contextualSpacing/>
            </w:pPr>
            <w:r w:rsidRPr="00FF0465">
              <w:t xml:space="preserve">Цель </w:t>
            </w:r>
            <w:r w:rsidR="00191EFF">
              <w:t xml:space="preserve">муниципальной </w:t>
            </w:r>
            <w:r w:rsidRPr="00FF0465">
              <w:t>программы</w:t>
            </w:r>
          </w:p>
        </w:tc>
        <w:tc>
          <w:tcPr>
            <w:tcW w:w="7379" w:type="dxa"/>
            <w:gridSpan w:val="3"/>
            <w:tcBorders>
              <w:top w:val="single" w:sz="8" w:space="0" w:color="000000"/>
              <w:left w:val="single" w:sz="8" w:space="0" w:color="000000"/>
              <w:bottom w:val="single" w:sz="8" w:space="0" w:color="000000"/>
              <w:right w:val="single" w:sz="8" w:space="0" w:color="000000"/>
            </w:tcBorders>
            <w:shd w:val="clear" w:color="auto" w:fill="auto"/>
          </w:tcPr>
          <w:p w:rsidR="004A6316" w:rsidRPr="00427F28" w:rsidRDefault="006D4D76" w:rsidP="00651450">
            <w:pPr>
              <w:numPr>
                <w:ilvl w:val="0"/>
                <w:numId w:val="17"/>
              </w:numPr>
              <w:ind w:left="0"/>
              <w:jc w:val="both"/>
              <w:rPr>
                <w:color w:val="000000" w:themeColor="text1"/>
              </w:rPr>
            </w:pPr>
            <w:r>
              <w:rPr>
                <w:color w:val="000000"/>
              </w:rPr>
              <w:t xml:space="preserve">Создание </w:t>
            </w:r>
            <w:r w:rsidR="0073151C">
              <w:rPr>
                <w:color w:val="000000"/>
              </w:rPr>
              <w:t xml:space="preserve">благоприятных </w:t>
            </w:r>
            <w:r>
              <w:rPr>
                <w:color w:val="000000"/>
              </w:rPr>
              <w:t xml:space="preserve">условий для </w:t>
            </w:r>
            <w:r w:rsidR="000B02E3">
              <w:rPr>
                <w:color w:val="000000"/>
              </w:rPr>
              <w:t xml:space="preserve">устойчивого </w:t>
            </w:r>
            <w:r>
              <w:rPr>
                <w:color w:val="000000"/>
              </w:rPr>
              <w:t>развития малого и среднего предпринимательства как источника формирования новых</w:t>
            </w:r>
            <w:r w:rsidR="00325121">
              <w:rPr>
                <w:color w:val="000000"/>
              </w:rPr>
              <w:t xml:space="preserve"> рабочих мест</w:t>
            </w:r>
            <w:r w:rsidR="00651450">
              <w:rPr>
                <w:color w:val="000000"/>
              </w:rPr>
              <w:t>.</w:t>
            </w:r>
          </w:p>
        </w:tc>
      </w:tr>
      <w:tr w:rsidR="00D06053" w:rsidRPr="00427F28" w:rsidTr="00B41676">
        <w:trPr>
          <w:trHeight w:val="693"/>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D06053" w:rsidRPr="00427F28" w:rsidRDefault="00F122B0" w:rsidP="004A6316">
            <w:pPr>
              <w:contextualSpacing/>
            </w:pPr>
            <w:r>
              <w:t xml:space="preserve">Задачи </w:t>
            </w:r>
            <w:r w:rsidR="00191EFF">
              <w:t xml:space="preserve">муниципальной </w:t>
            </w:r>
            <w:r w:rsidR="00D06053" w:rsidRPr="0016690E">
              <w:t>программы</w:t>
            </w:r>
          </w:p>
        </w:tc>
        <w:tc>
          <w:tcPr>
            <w:tcW w:w="7379" w:type="dxa"/>
            <w:gridSpan w:val="3"/>
            <w:tcBorders>
              <w:top w:val="single" w:sz="8" w:space="0" w:color="000000"/>
              <w:left w:val="single" w:sz="8" w:space="0" w:color="000000"/>
              <w:bottom w:val="single" w:sz="8" w:space="0" w:color="000000"/>
              <w:right w:val="single" w:sz="8" w:space="0" w:color="000000"/>
            </w:tcBorders>
            <w:shd w:val="clear" w:color="auto" w:fill="auto"/>
          </w:tcPr>
          <w:p w:rsidR="00FA2998" w:rsidRDefault="00CF4C47" w:rsidP="00325121">
            <w:pPr>
              <w:pStyle w:val="ad"/>
            </w:pPr>
            <w:r>
              <w:t>1.</w:t>
            </w:r>
            <w:r w:rsidR="00FA2998">
              <w:t xml:space="preserve"> </w:t>
            </w:r>
            <w:r w:rsidR="000B02E3">
              <w:t>Ф</w:t>
            </w:r>
            <w:r w:rsidR="00AB5CD6">
              <w:t>ормирование условий, стимулирующих граждан к осуществлению предпринимательской деятельности для повышения занятости населения</w:t>
            </w:r>
            <w:r w:rsidR="00FA2998">
              <w:t>;</w:t>
            </w:r>
          </w:p>
          <w:p w:rsidR="00FA2998" w:rsidRDefault="00FA2998" w:rsidP="00325121">
            <w:pPr>
              <w:pStyle w:val="ad"/>
            </w:pPr>
            <w:r>
              <w:t xml:space="preserve">2. Совершенствование </w:t>
            </w:r>
            <w:r w:rsidR="00651450">
              <w:t>инфраструктуры поддержки малого и среднего предпринимательства</w:t>
            </w:r>
            <w:r w:rsidR="000B02E3">
              <w:t>;</w:t>
            </w:r>
          </w:p>
          <w:p w:rsidR="00FA2998" w:rsidRPr="00BB3985" w:rsidRDefault="00FA2998" w:rsidP="00FA2998">
            <w:pPr>
              <w:pStyle w:val="ad"/>
            </w:pPr>
          </w:p>
          <w:p w:rsidR="00BB4FB4" w:rsidRPr="00BB3985" w:rsidRDefault="00BB4FB4" w:rsidP="00325121">
            <w:pPr>
              <w:pStyle w:val="ad"/>
            </w:pPr>
          </w:p>
        </w:tc>
      </w:tr>
      <w:tr w:rsidR="00F738E8" w:rsidRPr="00427F28" w:rsidTr="00B41676">
        <w:trPr>
          <w:trHeight w:val="693"/>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F738E8" w:rsidRPr="00427F28" w:rsidRDefault="00CE73E1" w:rsidP="00CE73E1">
            <w:pPr>
              <w:pStyle w:val="Default"/>
              <w:contextualSpacing/>
              <w:jc w:val="both"/>
            </w:pPr>
            <w:r w:rsidRPr="00CE73E1">
              <w:t>Целевые индикаторы муниципальной программы</w:t>
            </w:r>
          </w:p>
        </w:tc>
        <w:tc>
          <w:tcPr>
            <w:tcW w:w="7379" w:type="dxa"/>
            <w:gridSpan w:val="3"/>
            <w:tcBorders>
              <w:top w:val="single" w:sz="8" w:space="0" w:color="000000"/>
              <w:left w:val="single" w:sz="8" w:space="0" w:color="000000"/>
              <w:bottom w:val="single" w:sz="8" w:space="0" w:color="000000"/>
              <w:right w:val="single" w:sz="8" w:space="0" w:color="000000"/>
            </w:tcBorders>
            <w:shd w:val="clear" w:color="auto" w:fill="auto"/>
          </w:tcPr>
          <w:p w:rsidR="00CE73E1" w:rsidRDefault="00CE73E1" w:rsidP="00CE73E1">
            <w:pPr>
              <w:contextualSpacing/>
            </w:pPr>
            <w:r>
              <w:t xml:space="preserve">Успешное выполнение мероприятий программы будет способствовать:  </w:t>
            </w:r>
          </w:p>
          <w:p w:rsidR="00CE73E1" w:rsidRDefault="00CE73E1" w:rsidP="00CE73E1">
            <w:pPr>
              <w:contextualSpacing/>
            </w:pPr>
            <w:r>
              <w:t>- увеличению количества субъектов малого и среднего предпринимательства на 9 единиц;</w:t>
            </w:r>
          </w:p>
          <w:p w:rsidR="00CE73E1" w:rsidRDefault="00CE73E1" w:rsidP="00CE73E1">
            <w:pPr>
              <w:contextualSpacing/>
            </w:pPr>
            <w:r>
              <w:t xml:space="preserve">- увеличению числа субъектов малого и среднего предпринимательства, получивших финансовую поддержку за счет средств бюджета </w:t>
            </w:r>
            <w:r w:rsidR="00EC0023">
              <w:t>до 2</w:t>
            </w:r>
            <w:r>
              <w:t xml:space="preserve"> единиц;</w:t>
            </w:r>
          </w:p>
          <w:p w:rsidR="00CE73E1" w:rsidRDefault="00CE73E1" w:rsidP="00CE73E1">
            <w:pPr>
              <w:contextualSpacing/>
            </w:pPr>
            <w:r>
              <w:t>- увеличение количества рабочих мест до 30 единиц;</w:t>
            </w:r>
          </w:p>
          <w:p w:rsidR="00CE73E1" w:rsidRDefault="00CE73E1" w:rsidP="00CE73E1">
            <w:pPr>
              <w:contextualSpacing/>
            </w:pPr>
            <w:r>
              <w:t xml:space="preserve">- увеличение количества проведенных информационных семинаров, круглых столов с предпринимателями по актуальным вопросам поддержки и развития предпринимательства до </w:t>
            </w:r>
            <w:r w:rsidR="003B33C3">
              <w:t>7</w:t>
            </w:r>
            <w:r>
              <w:t xml:space="preserve"> </w:t>
            </w:r>
            <w:proofErr w:type="spellStart"/>
            <w:proofErr w:type="gramStart"/>
            <w:r>
              <w:t>ед</w:t>
            </w:r>
            <w:proofErr w:type="spellEnd"/>
            <w:proofErr w:type="gramEnd"/>
            <w:r>
              <w:t>;</w:t>
            </w:r>
          </w:p>
          <w:p w:rsidR="003B33C3" w:rsidRDefault="003B33C3" w:rsidP="00CE73E1">
            <w:pPr>
              <w:contextualSpacing/>
            </w:pPr>
            <w:r>
              <w:t xml:space="preserve">- увеличение числа субъектов малого и среднего предпринимательства, получивших информационно консультационную поддержку до 30 </w:t>
            </w:r>
            <w:proofErr w:type="spellStart"/>
            <w:proofErr w:type="gramStart"/>
            <w:r>
              <w:t>ед</w:t>
            </w:r>
            <w:proofErr w:type="spellEnd"/>
            <w:proofErr w:type="gramEnd"/>
            <w:r>
              <w:t>;</w:t>
            </w:r>
          </w:p>
          <w:p w:rsidR="003B33C3" w:rsidRDefault="003B33C3" w:rsidP="00CE73E1">
            <w:pPr>
              <w:contextualSpacing/>
            </w:pPr>
            <w:r>
              <w:t xml:space="preserve">- </w:t>
            </w:r>
            <w:r w:rsidR="00FF5CBE">
              <w:t xml:space="preserve">увеличение числа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получивших имущественную поддержку в виде передачи во владение и (или) пользование муниципального имущества, свободного от прав третьих лиц до 1 </w:t>
            </w:r>
            <w:proofErr w:type="spellStart"/>
            <w:proofErr w:type="gramStart"/>
            <w:r w:rsidR="00FF5CBE">
              <w:t>ед</w:t>
            </w:r>
            <w:proofErr w:type="spellEnd"/>
            <w:proofErr w:type="gramEnd"/>
            <w:r w:rsidR="00FF5CBE">
              <w:t xml:space="preserve">; </w:t>
            </w:r>
          </w:p>
          <w:p w:rsidR="00B44167" w:rsidRDefault="00CE73E1" w:rsidP="00FF5CBE">
            <w:pPr>
              <w:contextualSpacing/>
            </w:pPr>
            <w:r>
              <w:t>- проведение районных конкурсов не реже одного раза в год.</w:t>
            </w:r>
          </w:p>
        </w:tc>
      </w:tr>
      <w:tr w:rsidR="00451250" w:rsidRPr="00427F28" w:rsidTr="00B41676">
        <w:trPr>
          <w:trHeight w:val="693"/>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CE73E1" w:rsidRDefault="00CE73E1" w:rsidP="00CE73E1">
            <w:pPr>
              <w:widowControl w:val="0"/>
              <w:contextualSpacing/>
            </w:pPr>
            <w:r>
              <w:lastRenderedPageBreak/>
              <w:t>Конечные</w:t>
            </w:r>
          </w:p>
          <w:p w:rsidR="00CE73E1" w:rsidRDefault="00CE73E1" w:rsidP="00CE73E1">
            <w:pPr>
              <w:widowControl w:val="0"/>
              <w:contextualSpacing/>
            </w:pPr>
            <w:r>
              <w:t xml:space="preserve">результаты </w:t>
            </w:r>
          </w:p>
          <w:p w:rsidR="00CE73E1" w:rsidRDefault="00CE73E1" w:rsidP="00CE73E1">
            <w:pPr>
              <w:widowControl w:val="0"/>
              <w:contextualSpacing/>
            </w:pPr>
            <w:r>
              <w:t>муниципальной программы</w:t>
            </w:r>
          </w:p>
        </w:tc>
        <w:tc>
          <w:tcPr>
            <w:tcW w:w="7379" w:type="dxa"/>
            <w:gridSpan w:val="3"/>
            <w:tcBorders>
              <w:top w:val="single" w:sz="8" w:space="0" w:color="000000"/>
              <w:left w:val="single" w:sz="8" w:space="0" w:color="000000"/>
              <w:bottom w:val="single" w:sz="8" w:space="0" w:color="000000"/>
              <w:right w:val="single" w:sz="8" w:space="0" w:color="000000"/>
            </w:tcBorders>
            <w:shd w:val="clear" w:color="auto" w:fill="auto"/>
          </w:tcPr>
          <w:p w:rsidR="00CE73E1" w:rsidRDefault="00CE73E1" w:rsidP="00CE73E1">
            <w:pPr>
              <w:contextualSpacing/>
            </w:pPr>
            <w:r>
              <w:t>- увеличение количества субъектов малого и среднего предпринимательства;</w:t>
            </w:r>
          </w:p>
          <w:p w:rsidR="00CE73E1" w:rsidRDefault="00CE73E1" w:rsidP="00CE73E1">
            <w:pPr>
              <w:contextualSpacing/>
            </w:pPr>
            <w:r>
              <w:t>- увеличение числа субъектов малого и среднего предпринимательства, получивших финансовую поддержку;</w:t>
            </w:r>
          </w:p>
          <w:p w:rsidR="00CE73E1" w:rsidRDefault="00CE73E1" w:rsidP="00CE73E1">
            <w:pPr>
              <w:contextualSpacing/>
            </w:pPr>
            <w:r>
              <w:t>- увеличение количества рабочих мест;</w:t>
            </w:r>
          </w:p>
          <w:p w:rsidR="00CE73E1" w:rsidRDefault="00CE73E1" w:rsidP="00CE73E1">
            <w:pPr>
              <w:contextualSpacing/>
            </w:pPr>
            <w:r>
              <w:t>-  проведение семинаров, круглых столов с предпринимателями;</w:t>
            </w:r>
          </w:p>
          <w:p w:rsidR="0083636C" w:rsidRDefault="0083636C" w:rsidP="00CE73E1">
            <w:pPr>
              <w:contextualSpacing/>
            </w:pPr>
            <w:r>
              <w:t xml:space="preserve">- </w:t>
            </w:r>
            <w:r w:rsidRPr="0083636C">
              <w:t xml:space="preserve">увеличение числа субъектов малого и среднего предпринимательства, получивших </w:t>
            </w:r>
            <w:r>
              <w:t>информационно консультационную поддержку</w:t>
            </w:r>
            <w:r w:rsidRPr="0083636C">
              <w:t>;</w:t>
            </w:r>
          </w:p>
          <w:p w:rsidR="0083636C" w:rsidRDefault="0083636C" w:rsidP="00CE73E1">
            <w:pPr>
              <w:contextualSpacing/>
            </w:pPr>
            <w:r>
              <w:t xml:space="preserve">- </w:t>
            </w:r>
            <w:r w:rsidRPr="0083636C">
              <w:t>увеличение числа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получивших имущественную поддержку в виде передачи во владение и (или) пользование муниципального имущества, свободного от прав третьих лиц</w:t>
            </w:r>
            <w:r>
              <w:t>;</w:t>
            </w:r>
          </w:p>
          <w:p w:rsidR="00CE73E1" w:rsidRDefault="00CE73E1" w:rsidP="00CE73E1">
            <w:pPr>
              <w:contextualSpacing/>
            </w:pPr>
            <w:r>
              <w:t>- организация и  проведение конкурсов.</w:t>
            </w:r>
            <w:r w:rsidR="006C6DDE">
              <w:t xml:space="preserve"> </w:t>
            </w:r>
          </w:p>
          <w:p w:rsidR="001C12F9" w:rsidRPr="00427F28" w:rsidRDefault="001C12F9" w:rsidP="00B41676">
            <w:pPr>
              <w:shd w:val="clear" w:color="auto" w:fill="FFFFFF"/>
              <w:tabs>
                <w:tab w:val="left" w:pos="993"/>
                <w:tab w:val="left" w:pos="3840"/>
              </w:tabs>
              <w:spacing w:line="324" w:lineRule="exact"/>
            </w:pPr>
          </w:p>
        </w:tc>
      </w:tr>
      <w:tr w:rsidR="00850B4C" w:rsidRPr="00427F28" w:rsidTr="00B41676">
        <w:trPr>
          <w:trHeight w:val="693"/>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850B4C" w:rsidRDefault="00F122B0" w:rsidP="00B41676">
            <w:pPr>
              <w:widowControl w:val="0"/>
              <w:contextualSpacing/>
            </w:pPr>
            <w:r>
              <w:t xml:space="preserve">Этапы и сроки реализации </w:t>
            </w:r>
            <w:r w:rsidR="00B41676">
              <w:t xml:space="preserve">муниципальной </w:t>
            </w:r>
            <w:r w:rsidR="002C288E">
              <w:t>программы</w:t>
            </w:r>
          </w:p>
        </w:tc>
        <w:tc>
          <w:tcPr>
            <w:tcW w:w="7379" w:type="dxa"/>
            <w:gridSpan w:val="3"/>
            <w:tcBorders>
              <w:top w:val="single" w:sz="8" w:space="0" w:color="000000"/>
              <w:left w:val="single" w:sz="8" w:space="0" w:color="000000"/>
              <w:bottom w:val="single" w:sz="8" w:space="0" w:color="000000"/>
              <w:right w:val="single" w:sz="8" w:space="0" w:color="000000"/>
            </w:tcBorders>
            <w:shd w:val="clear" w:color="auto" w:fill="auto"/>
          </w:tcPr>
          <w:p w:rsidR="00DB2893" w:rsidRDefault="002C288E" w:rsidP="002C288E">
            <w:pPr>
              <w:shd w:val="clear" w:color="auto" w:fill="FFFFFF"/>
              <w:ind w:left="29"/>
              <w:contextualSpacing/>
              <w:jc w:val="both"/>
              <w:rPr>
                <w:color w:val="000000"/>
                <w:spacing w:val="-2"/>
              </w:rPr>
            </w:pPr>
            <w:r w:rsidRPr="00E66739">
              <w:rPr>
                <w:color w:val="000000" w:themeColor="text1"/>
                <w:spacing w:val="-2"/>
              </w:rPr>
              <w:t>2021 – 2025</w:t>
            </w:r>
            <w:r w:rsidRPr="00427F28">
              <w:rPr>
                <w:color w:val="000000"/>
                <w:spacing w:val="-2"/>
              </w:rPr>
              <w:t xml:space="preserve">  годы.</w:t>
            </w:r>
            <w:r w:rsidR="00DB2893">
              <w:rPr>
                <w:color w:val="000000"/>
                <w:spacing w:val="-2"/>
              </w:rPr>
              <w:t xml:space="preserve"> </w:t>
            </w:r>
          </w:p>
          <w:p w:rsidR="00850B4C" w:rsidRPr="00427F28" w:rsidRDefault="00DB2893" w:rsidP="002C288E">
            <w:pPr>
              <w:shd w:val="clear" w:color="auto" w:fill="FFFFFF"/>
              <w:ind w:left="29"/>
              <w:contextualSpacing/>
              <w:jc w:val="both"/>
              <w:rPr>
                <w:color w:val="000000"/>
                <w:spacing w:val="-2"/>
              </w:rPr>
            </w:pPr>
            <w:r>
              <w:rPr>
                <w:color w:val="000000"/>
                <w:spacing w:val="-1"/>
              </w:rPr>
              <w:t>П</w:t>
            </w:r>
            <w:r w:rsidR="002C288E" w:rsidRPr="00427F28">
              <w:rPr>
                <w:color w:val="000000"/>
                <w:spacing w:val="-1"/>
              </w:rPr>
              <w:t>рограмма реализуется в один этап.</w:t>
            </w:r>
          </w:p>
        </w:tc>
        <w:bookmarkStart w:id="0" w:name="_GoBack"/>
        <w:bookmarkEnd w:id="0"/>
      </w:tr>
      <w:tr w:rsidR="0036044B" w:rsidRPr="00427F28" w:rsidTr="00427F28">
        <w:trPr>
          <w:gridAfter w:val="1"/>
          <w:wAfter w:w="11" w:type="dxa"/>
          <w:trHeight w:val="854"/>
          <w:jc w:val="center"/>
        </w:trPr>
        <w:tc>
          <w:tcPr>
            <w:tcW w:w="2279" w:type="dxa"/>
            <w:gridSpan w:val="2"/>
            <w:tcBorders>
              <w:top w:val="single" w:sz="8" w:space="0" w:color="000000"/>
              <w:left w:val="single" w:sz="8" w:space="0" w:color="000000"/>
              <w:bottom w:val="single" w:sz="8" w:space="0" w:color="000000"/>
              <w:right w:val="single" w:sz="8" w:space="0" w:color="000000"/>
            </w:tcBorders>
            <w:shd w:val="clear" w:color="auto" w:fill="auto"/>
          </w:tcPr>
          <w:p w:rsidR="00427F28" w:rsidRPr="00427F28" w:rsidRDefault="00D64B01" w:rsidP="00E658B9">
            <w:pPr>
              <w:contextualSpacing/>
              <w:jc w:val="both"/>
            </w:pPr>
            <w:r>
              <w:t>Финансовое обеспечение муниципальной программы с указанием источников</w:t>
            </w:r>
          </w:p>
        </w:tc>
        <w:tc>
          <w:tcPr>
            <w:tcW w:w="7358" w:type="dxa"/>
            <w:tcBorders>
              <w:top w:val="single" w:sz="8" w:space="0" w:color="000000"/>
              <w:left w:val="single" w:sz="8" w:space="0" w:color="000000"/>
              <w:bottom w:val="single" w:sz="8" w:space="0" w:color="000000"/>
              <w:right w:val="single" w:sz="8" w:space="0" w:color="000000"/>
            </w:tcBorders>
            <w:shd w:val="clear" w:color="auto" w:fill="auto"/>
          </w:tcPr>
          <w:p w:rsidR="00D64B01" w:rsidRPr="00427F28" w:rsidRDefault="00D64B01" w:rsidP="00D64B01">
            <w:pPr>
              <w:contextualSpacing/>
              <w:jc w:val="both"/>
            </w:pPr>
            <w:r w:rsidRPr="00427F28">
              <w:t xml:space="preserve">Общий объем финансирования подпрограммы из средств бюджета МР «Чернышевский район» составляет </w:t>
            </w:r>
            <w:r w:rsidR="002A0C8C" w:rsidRPr="002A0C8C">
              <w:t>3000</w:t>
            </w:r>
            <w:r>
              <w:t>,0</w:t>
            </w:r>
            <w:r w:rsidRPr="00427F28">
              <w:t>тыс. рублей,</w:t>
            </w:r>
          </w:p>
          <w:p w:rsidR="00D64B01" w:rsidRPr="00427F28" w:rsidRDefault="00D64B01" w:rsidP="00D64B01">
            <w:pPr>
              <w:contextualSpacing/>
              <w:jc w:val="both"/>
            </w:pPr>
            <w:r w:rsidRPr="00427F28">
              <w:t xml:space="preserve">в том числе: </w:t>
            </w:r>
          </w:p>
          <w:p w:rsidR="00D64B01" w:rsidRPr="00535AB8" w:rsidRDefault="00F75F81" w:rsidP="00D64B01">
            <w:pPr>
              <w:contextualSpacing/>
              <w:jc w:val="both"/>
            </w:pPr>
            <w:r>
              <w:t xml:space="preserve">в 2021 году – </w:t>
            </w:r>
            <w:r w:rsidR="00F273F1">
              <w:t>400</w:t>
            </w:r>
            <w:r w:rsidR="00D64B01" w:rsidRPr="00535AB8">
              <w:t xml:space="preserve">,0 тыс. рублей; </w:t>
            </w:r>
          </w:p>
          <w:p w:rsidR="00D64B01" w:rsidRPr="00535AB8" w:rsidRDefault="00F75F81" w:rsidP="00D64B01">
            <w:pPr>
              <w:contextualSpacing/>
              <w:jc w:val="both"/>
            </w:pPr>
            <w:r>
              <w:t xml:space="preserve">в 2022 году – </w:t>
            </w:r>
            <w:r w:rsidR="00F273F1">
              <w:t>500</w:t>
            </w:r>
            <w:r w:rsidR="00D64B01" w:rsidRPr="00535AB8">
              <w:t xml:space="preserve">,0 тыс. рублей; </w:t>
            </w:r>
          </w:p>
          <w:p w:rsidR="00D64B01" w:rsidRPr="00535AB8" w:rsidRDefault="00F75F81" w:rsidP="00D64B01">
            <w:pPr>
              <w:pStyle w:val="Default"/>
              <w:contextualSpacing/>
              <w:jc w:val="both"/>
            </w:pPr>
            <w:r>
              <w:t xml:space="preserve">в 2023 году – </w:t>
            </w:r>
            <w:r w:rsidR="00F273F1">
              <w:t>600</w:t>
            </w:r>
            <w:r w:rsidR="00D64B01" w:rsidRPr="00535AB8">
              <w:t>,0 тыс. рублей;</w:t>
            </w:r>
          </w:p>
          <w:p w:rsidR="00D64B01" w:rsidRPr="00535AB8" w:rsidRDefault="00F75F81" w:rsidP="00D64B01">
            <w:pPr>
              <w:pStyle w:val="Default"/>
              <w:contextualSpacing/>
              <w:jc w:val="both"/>
            </w:pPr>
            <w:r>
              <w:t>в 2024 году –</w:t>
            </w:r>
            <w:r w:rsidR="00F273F1">
              <w:t xml:space="preserve"> 700</w:t>
            </w:r>
            <w:r w:rsidR="00D64B01" w:rsidRPr="00535AB8">
              <w:t>,0 тыс. рублей;</w:t>
            </w:r>
          </w:p>
          <w:p w:rsidR="0036044B" w:rsidRPr="00427F28" w:rsidRDefault="00F75F81" w:rsidP="00F273F1">
            <w:pPr>
              <w:widowControl w:val="0"/>
              <w:autoSpaceDE w:val="0"/>
              <w:autoSpaceDN w:val="0"/>
              <w:adjustRightInd w:val="0"/>
              <w:contextualSpacing/>
              <w:jc w:val="both"/>
              <w:rPr>
                <w:lang w:eastAsia="en-US"/>
              </w:rPr>
            </w:pPr>
            <w:r>
              <w:t>в 2025 году -</w:t>
            </w:r>
            <w:r w:rsidR="00F273F1">
              <w:t xml:space="preserve"> </w:t>
            </w:r>
            <w:r>
              <w:t xml:space="preserve"> </w:t>
            </w:r>
            <w:r w:rsidR="00F273F1">
              <w:t>800</w:t>
            </w:r>
            <w:r w:rsidR="00D64B01" w:rsidRPr="00535AB8">
              <w:t>,0 тыс. рублей</w:t>
            </w:r>
            <w:r w:rsidR="00D64B01">
              <w:t>.</w:t>
            </w:r>
          </w:p>
        </w:tc>
      </w:tr>
    </w:tbl>
    <w:p w:rsidR="00B41676" w:rsidRDefault="00B41676" w:rsidP="002568BD">
      <w:pPr>
        <w:shd w:val="clear" w:color="auto" w:fill="FFFFFF"/>
        <w:tabs>
          <w:tab w:val="left" w:pos="993"/>
          <w:tab w:val="left" w:pos="3840"/>
        </w:tabs>
        <w:spacing w:line="324" w:lineRule="exact"/>
        <w:ind w:left="720"/>
        <w:jc w:val="center"/>
        <w:rPr>
          <w:b/>
          <w:bCs/>
        </w:rPr>
      </w:pPr>
    </w:p>
    <w:p w:rsidR="002568BD" w:rsidRDefault="00BA5C64" w:rsidP="002568BD">
      <w:pPr>
        <w:shd w:val="clear" w:color="auto" w:fill="FFFFFF"/>
        <w:tabs>
          <w:tab w:val="left" w:pos="993"/>
          <w:tab w:val="left" w:pos="3840"/>
        </w:tabs>
        <w:spacing w:line="324" w:lineRule="exact"/>
        <w:ind w:left="720"/>
        <w:jc w:val="center"/>
        <w:rPr>
          <w:b/>
          <w:bCs/>
        </w:rPr>
      </w:pPr>
      <w:r>
        <w:rPr>
          <w:b/>
          <w:bCs/>
        </w:rPr>
        <w:t xml:space="preserve">1. Описание целей и задач муниципальной </w:t>
      </w:r>
      <w:r w:rsidR="00A13F67">
        <w:rPr>
          <w:b/>
          <w:bCs/>
        </w:rPr>
        <w:t xml:space="preserve">программы, прогноз развития соответствующей сферы с учетом реализации </w:t>
      </w:r>
      <w:r w:rsidR="000226C9">
        <w:rPr>
          <w:b/>
          <w:bCs/>
        </w:rPr>
        <w:t xml:space="preserve">муниципальной </w:t>
      </w:r>
      <w:r w:rsidR="00A13F67">
        <w:rPr>
          <w:b/>
          <w:bCs/>
        </w:rPr>
        <w:t xml:space="preserve">программы, включая возможные варианты </w:t>
      </w:r>
      <w:r w:rsidR="00B61944">
        <w:rPr>
          <w:b/>
          <w:bCs/>
        </w:rPr>
        <w:t>решения проблемы</w:t>
      </w:r>
    </w:p>
    <w:p w:rsidR="00492A89" w:rsidRDefault="00492A89" w:rsidP="002568BD">
      <w:pPr>
        <w:shd w:val="clear" w:color="auto" w:fill="FFFFFF"/>
        <w:tabs>
          <w:tab w:val="left" w:pos="993"/>
          <w:tab w:val="left" w:pos="3840"/>
        </w:tabs>
        <w:spacing w:line="324" w:lineRule="exact"/>
        <w:ind w:left="720"/>
        <w:jc w:val="center"/>
        <w:rPr>
          <w:b/>
          <w:bCs/>
        </w:rPr>
      </w:pPr>
    </w:p>
    <w:p w:rsidR="002568BD" w:rsidRDefault="002568BD" w:rsidP="00492A89">
      <w:pPr>
        <w:shd w:val="clear" w:color="auto" w:fill="FFFFFF"/>
        <w:tabs>
          <w:tab w:val="left" w:pos="993"/>
          <w:tab w:val="left" w:pos="3840"/>
        </w:tabs>
        <w:spacing w:line="360" w:lineRule="auto"/>
        <w:ind w:left="720"/>
        <w:jc w:val="center"/>
        <w:rPr>
          <w:b/>
          <w:bCs/>
        </w:rPr>
      </w:pPr>
    </w:p>
    <w:p w:rsidR="00492A89" w:rsidRPr="00492A89" w:rsidRDefault="00492A89" w:rsidP="008E2EBF">
      <w:pPr>
        <w:spacing w:line="320" w:lineRule="exact"/>
        <w:ind w:firstLine="567"/>
        <w:jc w:val="both"/>
      </w:pPr>
      <w:proofErr w:type="gramStart"/>
      <w:r w:rsidRPr="007D6BC1">
        <w:rPr>
          <w:color w:val="000000"/>
        </w:rPr>
        <w:t>Программа разработана в</w:t>
      </w:r>
      <w:r w:rsidRPr="007D6BC1">
        <w:t xml:space="preserve"> соответствии с Федеральным законом от 06.10.2003 № 131-ФЗ «Об общих принципах организации местного самоуправления в Российской Федерации»,</w:t>
      </w:r>
      <w:r w:rsidRPr="007D6BC1">
        <w:rPr>
          <w:color w:val="000000"/>
        </w:rPr>
        <w:t xml:space="preserve"> Федеральным Законом «О развитии малого и среднего предпринимательства  в Российской Федерации» от 24 июля 2007 года № 209-ФЗ</w:t>
      </w:r>
      <w:r w:rsidRPr="007D6BC1">
        <w:rPr>
          <w:color w:val="000000"/>
          <w:spacing w:val="-1"/>
        </w:rPr>
        <w:t>,  Стратегией развития малого и среднего предпринимательства в Российской Федерации на период до 2030 года, утверждённой распоряжением Правительства  Российской Федерации от 02 июня 2016 года</w:t>
      </w:r>
      <w:proofErr w:type="gramEnd"/>
      <w:r w:rsidRPr="007D6BC1">
        <w:rPr>
          <w:color w:val="000000"/>
          <w:spacing w:val="-1"/>
        </w:rPr>
        <w:t xml:space="preserve"> № 1083-р,</w:t>
      </w:r>
      <w:r w:rsidR="00F273F1">
        <w:t xml:space="preserve"> </w:t>
      </w:r>
      <w:r w:rsidR="0005410A" w:rsidRPr="0005410A">
        <w:t>Постановлениями администрации муниципального района «Чернышевский район» от 10.09.2018 года №</w:t>
      </w:r>
      <w:r w:rsidR="0005410A">
        <w:t xml:space="preserve"> </w:t>
      </w:r>
      <w:r w:rsidR="0005410A" w:rsidRPr="0005410A">
        <w:t>454 «</w:t>
      </w:r>
      <w:r w:rsidR="0005410A" w:rsidRPr="0005410A">
        <w:rPr>
          <w:bCs/>
        </w:rPr>
        <w:t>О порядке разработки, реализации и оценки эффективности муниципальных программ муниципального района «Чернышевский район», осуществления мониторинга и контроля их реализации</w:t>
      </w:r>
      <w:r w:rsidR="0005410A" w:rsidRPr="0005410A">
        <w:t>»</w:t>
      </w:r>
      <w:r w:rsidR="0005410A">
        <w:t>,</w:t>
      </w:r>
      <w:r w:rsidR="0005410A" w:rsidRPr="0005410A">
        <w:t xml:space="preserve"> от  19.05.2020 </w:t>
      </w:r>
      <w:r w:rsidR="0005410A" w:rsidRPr="0005410A">
        <w:rPr>
          <w:color w:val="000000"/>
        </w:rPr>
        <w:t xml:space="preserve"> года №268 </w:t>
      </w:r>
      <w:r w:rsidR="0005410A" w:rsidRPr="0005410A">
        <w:rPr>
          <w:bCs/>
        </w:rPr>
        <w:t>«</w:t>
      </w:r>
      <w:r w:rsidR="0005410A" w:rsidRPr="0005410A">
        <w:t>Об утверждении Перечня муниципальных программ муниципального района «Чернышевский район»</w:t>
      </w:r>
      <w:r w:rsidRPr="0005410A">
        <w:rPr>
          <w:color w:val="000000"/>
          <w:spacing w:val="-1"/>
        </w:rPr>
        <w:t>.</w:t>
      </w:r>
    </w:p>
    <w:p w:rsidR="00B61944" w:rsidRDefault="00334F42" w:rsidP="00CA528C">
      <w:pPr>
        <w:shd w:val="clear" w:color="auto" w:fill="FFFFFF"/>
        <w:tabs>
          <w:tab w:val="left" w:pos="0"/>
          <w:tab w:val="left" w:pos="3840"/>
        </w:tabs>
        <w:spacing w:line="320" w:lineRule="exact"/>
        <w:ind w:firstLine="567"/>
        <w:jc w:val="both"/>
        <w:rPr>
          <w:bCs/>
        </w:rPr>
      </w:pPr>
      <w:r>
        <w:rPr>
          <w:bCs/>
        </w:rPr>
        <w:t>В настоящее время большое значение уделяетс</w:t>
      </w:r>
      <w:r w:rsidR="002568BD">
        <w:rPr>
          <w:bCs/>
        </w:rPr>
        <w:t>я созданию и развитию субъектов</w:t>
      </w:r>
      <w:r w:rsidR="00CA528C">
        <w:rPr>
          <w:bCs/>
        </w:rPr>
        <w:t xml:space="preserve"> </w:t>
      </w:r>
      <w:r>
        <w:rPr>
          <w:bCs/>
        </w:rPr>
        <w:t xml:space="preserve">малого и среднего предпринимательства </w:t>
      </w:r>
      <w:r w:rsidR="00C53FC9">
        <w:rPr>
          <w:bCs/>
        </w:rPr>
        <w:t xml:space="preserve">на федеральном, региональном  и муниципальном  уровнях, осуществляются мероприятия по организации и развитию системы поддержки малого и </w:t>
      </w:r>
      <w:r w:rsidR="005B4855">
        <w:rPr>
          <w:bCs/>
        </w:rPr>
        <w:t xml:space="preserve">среднего бизнеса, которые предусматривают повышение уровня управляемости процессами развития </w:t>
      </w:r>
      <w:r w:rsidR="00C44CDC">
        <w:rPr>
          <w:bCs/>
        </w:rPr>
        <w:t>предпринимательства</w:t>
      </w:r>
      <w:r w:rsidR="005B4855">
        <w:rPr>
          <w:bCs/>
        </w:rPr>
        <w:t>.</w:t>
      </w:r>
    </w:p>
    <w:p w:rsidR="00B225C8" w:rsidRDefault="00C44CDC" w:rsidP="008E2EBF">
      <w:pPr>
        <w:shd w:val="clear" w:color="auto" w:fill="FFFFFF"/>
        <w:tabs>
          <w:tab w:val="left" w:pos="709"/>
          <w:tab w:val="left" w:pos="3840"/>
        </w:tabs>
        <w:spacing w:line="320" w:lineRule="exact"/>
        <w:ind w:firstLine="567"/>
        <w:jc w:val="both"/>
        <w:rPr>
          <w:bCs/>
        </w:rPr>
      </w:pPr>
      <w:r>
        <w:rPr>
          <w:b/>
          <w:bCs/>
        </w:rPr>
        <w:lastRenderedPageBreak/>
        <w:tab/>
      </w:r>
      <w:r w:rsidRPr="00C44CDC">
        <w:rPr>
          <w:bCs/>
        </w:rPr>
        <w:t xml:space="preserve">Программа </w:t>
      </w:r>
      <w:r>
        <w:rPr>
          <w:bCs/>
        </w:rPr>
        <w:t xml:space="preserve">по развитию малого и среднего предпринимательства </w:t>
      </w:r>
      <w:r w:rsidR="000D0B1D">
        <w:rPr>
          <w:bCs/>
        </w:rPr>
        <w:t xml:space="preserve">являются средством, с помощью которого можно обеспечить целенаправленность, координацию и эффективность действий, признанных улучшить условия развития этого сектора экономики, </w:t>
      </w:r>
      <w:r w:rsidR="007D5BA7">
        <w:rPr>
          <w:bCs/>
        </w:rPr>
        <w:t>наметить основные направления его поддержки, формы взаимодействия власти и бизнеса, которые должны дать положительные результаты.</w:t>
      </w:r>
    </w:p>
    <w:p w:rsidR="00C44CDC" w:rsidRDefault="00B225C8" w:rsidP="008E2EBF">
      <w:pPr>
        <w:shd w:val="clear" w:color="auto" w:fill="FFFFFF"/>
        <w:tabs>
          <w:tab w:val="left" w:pos="709"/>
          <w:tab w:val="left" w:pos="3840"/>
        </w:tabs>
        <w:spacing w:line="320" w:lineRule="exact"/>
        <w:ind w:firstLine="567"/>
        <w:jc w:val="both"/>
        <w:rPr>
          <w:bCs/>
        </w:rPr>
      </w:pPr>
      <w:r>
        <w:rPr>
          <w:bCs/>
        </w:rPr>
        <w:tab/>
        <w:t xml:space="preserve">В настоящее время структура и потенциал малого предпринимательства в Чернышевском районе </w:t>
      </w:r>
      <w:r w:rsidR="00B00863">
        <w:rPr>
          <w:bCs/>
        </w:rPr>
        <w:t xml:space="preserve">недостаточно развит с точки зрения требований рыночной экономики. От численности субъектов малого и среднего предпринимательства и их распределения по отраслям напрямую зависит объем товаров и услуг, производимых ими для нужд населения, численности рабочих мест в районе. </w:t>
      </w:r>
      <w:r w:rsidR="000D0B1D">
        <w:rPr>
          <w:bCs/>
        </w:rPr>
        <w:t xml:space="preserve"> </w:t>
      </w:r>
      <w:r w:rsidR="00C44CDC">
        <w:rPr>
          <w:bCs/>
        </w:rPr>
        <w:t xml:space="preserve"> </w:t>
      </w:r>
    </w:p>
    <w:p w:rsidR="00F17C05" w:rsidRDefault="00F17C05" w:rsidP="008E2EBF">
      <w:pPr>
        <w:shd w:val="clear" w:color="auto" w:fill="FFFFFF"/>
        <w:tabs>
          <w:tab w:val="left" w:pos="709"/>
          <w:tab w:val="left" w:pos="3840"/>
        </w:tabs>
        <w:spacing w:line="320" w:lineRule="exact"/>
        <w:ind w:firstLine="567"/>
        <w:jc w:val="both"/>
        <w:rPr>
          <w:bCs/>
        </w:rPr>
      </w:pPr>
      <w:r>
        <w:rPr>
          <w:bCs/>
        </w:rPr>
        <w:tab/>
        <w:t>Формирование бл</w:t>
      </w:r>
      <w:r w:rsidR="00DA10E3">
        <w:rPr>
          <w:bCs/>
        </w:rPr>
        <w:t xml:space="preserve">агоприятных условий для развития малого и среднего предпринимательства позволяет в короткое время </w:t>
      </w:r>
      <w:r w:rsidR="00A76942">
        <w:rPr>
          <w:bCs/>
        </w:rPr>
        <w:t>и при относительно низких затратах создать новые рабочие места, обеспечит населению получение доходов</w:t>
      </w:r>
      <w:r w:rsidR="00DE6690">
        <w:rPr>
          <w:bCs/>
        </w:rPr>
        <w:t xml:space="preserve"> от самостоятельной хозяйственной деятельности, а </w:t>
      </w:r>
      <w:r w:rsidR="00A54FB8">
        <w:rPr>
          <w:bCs/>
        </w:rPr>
        <w:t xml:space="preserve">местным </w:t>
      </w:r>
      <w:r w:rsidR="00DE6690">
        <w:rPr>
          <w:bCs/>
        </w:rPr>
        <w:t xml:space="preserve"> бюджетам налоговых поступлений, наполнить рынок более </w:t>
      </w:r>
      <w:r w:rsidR="00A54FB8">
        <w:rPr>
          <w:bCs/>
        </w:rPr>
        <w:t xml:space="preserve">доступными по цене товарами и услугами. </w:t>
      </w:r>
    </w:p>
    <w:p w:rsidR="00C73F06" w:rsidRDefault="00C73F06" w:rsidP="008E2EBF">
      <w:pPr>
        <w:shd w:val="clear" w:color="auto" w:fill="FFFFFF"/>
        <w:tabs>
          <w:tab w:val="left" w:pos="709"/>
          <w:tab w:val="left" w:pos="3840"/>
        </w:tabs>
        <w:spacing w:line="320" w:lineRule="exact"/>
        <w:ind w:firstLine="567"/>
        <w:jc w:val="both"/>
        <w:rPr>
          <w:bCs/>
        </w:rPr>
      </w:pPr>
      <w:r>
        <w:rPr>
          <w:bCs/>
        </w:rPr>
        <w:tab/>
        <w:t xml:space="preserve">Любой развивающийся бизнес нуждается в определенных финансовых средствах. Для малых предприятий вопросы поиска источников финансирования и инвестиций не только </w:t>
      </w:r>
      <w:r w:rsidR="008846F6">
        <w:rPr>
          <w:bCs/>
        </w:rPr>
        <w:t xml:space="preserve">не теряют своей актуальности, а, наоборот, становятся все более критичными. Недостаток денежных оборотных средств и инвестиционных ресурсов являются </w:t>
      </w:r>
      <w:r w:rsidR="003C3958">
        <w:rPr>
          <w:bCs/>
        </w:rPr>
        <w:t xml:space="preserve">главными факторами, ограничивающими рост производства на малых предприятиях. Наиболее значимой проблемой, </w:t>
      </w:r>
      <w:r w:rsidR="00DE109E">
        <w:rPr>
          <w:bCs/>
        </w:rPr>
        <w:t xml:space="preserve">сдерживающей во все годы развитие малого и среднего предпринимательства, является несовершенство налогообложения и финансово-кредитных механизмов.  </w:t>
      </w:r>
    </w:p>
    <w:p w:rsidR="00CA39B0" w:rsidRDefault="00CA39B0" w:rsidP="008E2EBF">
      <w:pPr>
        <w:spacing w:line="320" w:lineRule="exact"/>
        <w:ind w:firstLine="567"/>
        <w:jc w:val="both"/>
      </w:pPr>
      <w:r>
        <w:t>По данным Федеральной службы государственной статистики по Забайкальскому краю количество индивидуальных предпринимателей в 2020 году составило 454 единицы,  по сравнению с 2019г. произошло уменьшение количества индивидуальных предпринимателей на 5,2%.</w:t>
      </w:r>
      <w:r w:rsidRPr="00DA08B5">
        <w:t xml:space="preserve"> </w:t>
      </w:r>
    </w:p>
    <w:p w:rsidR="00CA39B0" w:rsidRDefault="00CA39B0" w:rsidP="008E2EBF">
      <w:pPr>
        <w:spacing w:line="320" w:lineRule="exact"/>
        <w:ind w:firstLine="567"/>
        <w:jc w:val="both"/>
      </w:pPr>
      <w:proofErr w:type="gramStart"/>
      <w:r>
        <w:t>По видам деятельности количество ИП состоит: сельское хозяйство - 26 ед. (5,7%); добыча полезных ископаемых -2 ед. (0,44%); обрабатывающие производства - 21 ед. (4,6%); обеспечение электрической энергией, паром - 4 ед.(0,88%); водоснабжение, водоотведение - 2 ед. (0,44%); строительство - 11 ед. (2,42%); торговля  - 312 (68,7%); транспортировка и хранение - 24 ед. (5,28%); деятельность гостиниц - 9 ед. (1,98%);</w:t>
      </w:r>
      <w:proofErr w:type="gramEnd"/>
      <w:r>
        <w:t xml:space="preserve"> деятельность в области связи- 0 ед.; деятельность по операциям с недвижимостью-6 ед. (1,32%); научная деятельность, профессиональная- 9 ед.(1,98%); административная деятельность – 5 ед. (1,1%); деятельность в области здравоохранения- 1ед. (0,22%); деятельность в области культуры и спорта- 1 ед. (0,22%); предоставление прочих видов услуг- 21 ед. (4,62%).</w:t>
      </w:r>
    </w:p>
    <w:p w:rsidR="00594B24" w:rsidRDefault="00594B24" w:rsidP="00594B24">
      <w:pPr>
        <w:shd w:val="clear" w:color="auto" w:fill="FFFFFF"/>
        <w:tabs>
          <w:tab w:val="left" w:pos="0"/>
          <w:tab w:val="left" w:pos="3840"/>
        </w:tabs>
        <w:spacing w:line="324" w:lineRule="exact"/>
        <w:ind w:firstLine="709"/>
        <w:jc w:val="both"/>
        <w:rPr>
          <w:bCs/>
        </w:rPr>
      </w:pPr>
    </w:p>
    <w:p w:rsidR="0005410A" w:rsidRDefault="0005410A" w:rsidP="002568BD">
      <w:pPr>
        <w:shd w:val="clear" w:color="auto" w:fill="FFFFFF"/>
        <w:tabs>
          <w:tab w:val="left" w:pos="709"/>
          <w:tab w:val="left" w:pos="3840"/>
        </w:tabs>
        <w:spacing w:line="324" w:lineRule="exact"/>
        <w:jc w:val="both"/>
        <w:rPr>
          <w:bCs/>
        </w:rPr>
      </w:pPr>
    </w:p>
    <w:tbl>
      <w:tblPr>
        <w:tblStyle w:val="a4"/>
        <w:tblW w:w="12275" w:type="dxa"/>
        <w:tblLayout w:type="fixed"/>
        <w:tblLook w:val="04A0" w:firstRow="1" w:lastRow="0" w:firstColumn="1" w:lastColumn="0" w:noHBand="0" w:noVBand="1"/>
      </w:tblPr>
      <w:tblGrid>
        <w:gridCol w:w="675"/>
        <w:gridCol w:w="1991"/>
        <w:gridCol w:w="1521"/>
        <w:gridCol w:w="1525"/>
        <w:gridCol w:w="1525"/>
        <w:gridCol w:w="462"/>
        <w:gridCol w:w="1064"/>
        <w:gridCol w:w="1986"/>
        <w:gridCol w:w="1526"/>
      </w:tblGrid>
      <w:tr w:rsidR="0005410A" w:rsidRPr="0005410A" w:rsidTr="00651450">
        <w:trPr>
          <w:gridAfter w:val="2"/>
          <w:wAfter w:w="3512" w:type="dxa"/>
        </w:trPr>
        <w:tc>
          <w:tcPr>
            <w:tcW w:w="675" w:type="dxa"/>
          </w:tcPr>
          <w:p w:rsidR="0005410A" w:rsidRPr="0005410A" w:rsidRDefault="0005410A" w:rsidP="00651450">
            <w:pPr>
              <w:jc w:val="center"/>
            </w:pPr>
            <w:r w:rsidRPr="0005410A">
              <w:t>№ п\</w:t>
            </w:r>
            <w:proofErr w:type="gramStart"/>
            <w:r w:rsidRPr="0005410A">
              <w:t>п</w:t>
            </w:r>
            <w:proofErr w:type="gramEnd"/>
          </w:p>
        </w:tc>
        <w:tc>
          <w:tcPr>
            <w:tcW w:w="1991" w:type="dxa"/>
          </w:tcPr>
          <w:p w:rsidR="0005410A" w:rsidRPr="0005410A" w:rsidRDefault="0005410A" w:rsidP="00651450">
            <w:pPr>
              <w:jc w:val="center"/>
            </w:pPr>
            <w:r w:rsidRPr="0005410A">
              <w:t>Наименование показателя</w:t>
            </w:r>
          </w:p>
        </w:tc>
        <w:tc>
          <w:tcPr>
            <w:tcW w:w="1521" w:type="dxa"/>
          </w:tcPr>
          <w:p w:rsidR="0005410A" w:rsidRPr="0005410A" w:rsidRDefault="0005410A" w:rsidP="00651450">
            <w:pPr>
              <w:jc w:val="center"/>
            </w:pPr>
            <w:r w:rsidRPr="0005410A">
              <w:t>Ед. изм.</w:t>
            </w:r>
          </w:p>
        </w:tc>
        <w:tc>
          <w:tcPr>
            <w:tcW w:w="1525" w:type="dxa"/>
          </w:tcPr>
          <w:p w:rsidR="0005410A" w:rsidRPr="0005410A" w:rsidRDefault="0005410A" w:rsidP="00584E54">
            <w:pPr>
              <w:jc w:val="center"/>
            </w:pPr>
            <w:r w:rsidRPr="0005410A">
              <w:t>201</w:t>
            </w:r>
            <w:r w:rsidR="00584E54">
              <w:t>8</w:t>
            </w:r>
            <w:r w:rsidRPr="0005410A">
              <w:t xml:space="preserve"> год</w:t>
            </w:r>
          </w:p>
        </w:tc>
        <w:tc>
          <w:tcPr>
            <w:tcW w:w="1525" w:type="dxa"/>
          </w:tcPr>
          <w:p w:rsidR="0005410A" w:rsidRPr="0005410A" w:rsidRDefault="00584E54" w:rsidP="00651450">
            <w:pPr>
              <w:jc w:val="center"/>
            </w:pPr>
            <w:r>
              <w:t>2019 год</w:t>
            </w:r>
          </w:p>
        </w:tc>
        <w:tc>
          <w:tcPr>
            <w:tcW w:w="1526" w:type="dxa"/>
            <w:gridSpan w:val="2"/>
          </w:tcPr>
          <w:p w:rsidR="0005410A" w:rsidRPr="0005410A" w:rsidRDefault="0005410A" w:rsidP="00651450">
            <w:pPr>
              <w:jc w:val="center"/>
            </w:pPr>
            <w:r w:rsidRPr="0005410A">
              <w:t>2020 год</w:t>
            </w:r>
          </w:p>
        </w:tc>
      </w:tr>
      <w:tr w:rsidR="0005410A" w:rsidRPr="0005410A" w:rsidTr="00651450">
        <w:trPr>
          <w:gridAfter w:val="2"/>
          <w:wAfter w:w="3512" w:type="dxa"/>
        </w:trPr>
        <w:tc>
          <w:tcPr>
            <w:tcW w:w="675" w:type="dxa"/>
          </w:tcPr>
          <w:p w:rsidR="0005410A" w:rsidRPr="0005410A" w:rsidRDefault="0005410A" w:rsidP="00651450">
            <w:pPr>
              <w:jc w:val="center"/>
            </w:pPr>
            <w:r w:rsidRPr="0005410A">
              <w:t>1.</w:t>
            </w:r>
          </w:p>
        </w:tc>
        <w:tc>
          <w:tcPr>
            <w:tcW w:w="1991" w:type="dxa"/>
          </w:tcPr>
          <w:p w:rsidR="0005410A" w:rsidRPr="0005410A" w:rsidRDefault="0005410A" w:rsidP="00651450">
            <w:pPr>
              <w:jc w:val="center"/>
            </w:pPr>
            <w:r w:rsidRPr="0005410A">
              <w:t xml:space="preserve">Число субъектов малого и среднего предпринимательства, в </w:t>
            </w:r>
            <w:proofErr w:type="spellStart"/>
            <w:r w:rsidRPr="0005410A">
              <w:t>т.ч</w:t>
            </w:r>
            <w:proofErr w:type="spellEnd"/>
            <w:r w:rsidRPr="0005410A">
              <w:t>.:</w:t>
            </w:r>
          </w:p>
        </w:tc>
        <w:tc>
          <w:tcPr>
            <w:tcW w:w="1521" w:type="dxa"/>
          </w:tcPr>
          <w:p w:rsidR="0005410A" w:rsidRPr="0005410A" w:rsidRDefault="0005410A" w:rsidP="00651450">
            <w:pPr>
              <w:jc w:val="center"/>
            </w:pPr>
            <w:r w:rsidRPr="0005410A">
              <w:t>ед.</w:t>
            </w:r>
          </w:p>
        </w:tc>
        <w:tc>
          <w:tcPr>
            <w:tcW w:w="1525" w:type="dxa"/>
          </w:tcPr>
          <w:p w:rsidR="0005410A" w:rsidRPr="0005410A" w:rsidRDefault="005E1878" w:rsidP="00651450">
            <w:pPr>
              <w:jc w:val="center"/>
            </w:pPr>
            <w:r>
              <w:t>555</w:t>
            </w:r>
          </w:p>
        </w:tc>
        <w:tc>
          <w:tcPr>
            <w:tcW w:w="1525" w:type="dxa"/>
          </w:tcPr>
          <w:p w:rsidR="0005410A" w:rsidRPr="0005410A" w:rsidRDefault="00584E54" w:rsidP="00651450">
            <w:pPr>
              <w:jc w:val="center"/>
            </w:pPr>
            <w:r>
              <w:t>524</w:t>
            </w:r>
          </w:p>
        </w:tc>
        <w:tc>
          <w:tcPr>
            <w:tcW w:w="1526" w:type="dxa"/>
            <w:gridSpan w:val="2"/>
          </w:tcPr>
          <w:p w:rsidR="0005410A" w:rsidRPr="0005410A" w:rsidRDefault="0005410A" w:rsidP="00651450">
            <w:pPr>
              <w:jc w:val="center"/>
            </w:pPr>
            <w:r w:rsidRPr="0005410A">
              <w:t>499</w:t>
            </w:r>
          </w:p>
        </w:tc>
      </w:tr>
      <w:tr w:rsidR="0005410A" w:rsidRPr="0005410A" w:rsidTr="00651450">
        <w:trPr>
          <w:gridAfter w:val="2"/>
          <w:wAfter w:w="3512" w:type="dxa"/>
        </w:trPr>
        <w:tc>
          <w:tcPr>
            <w:tcW w:w="675" w:type="dxa"/>
          </w:tcPr>
          <w:p w:rsidR="0005410A" w:rsidRPr="0005410A" w:rsidRDefault="0005410A" w:rsidP="00651450">
            <w:pPr>
              <w:jc w:val="center"/>
            </w:pPr>
            <w:r w:rsidRPr="0005410A">
              <w:t>2.</w:t>
            </w:r>
          </w:p>
        </w:tc>
        <w:tc>
          <w:tcPr>
            <w:tcW w:w="1991" w:type="dxa"/>
          </w:tcPr>
          <w:p w:rsidR="0005410A" w:rsidRPr="0005410A" w:rsidRDefault="0005410A" w:rsidP="00651450">
            <w:pPr>
              <w:jc w:val="center"/>
            </w:pPr>
            <w:r w:rsidRPr="0005410A">
              <w:t>Количество средних предприятий</w:t>
            </w:r>
          </w:p>
        </w:tc>
        <w:tc>
          <w:tcPr>
            <w:tcW w:w="1521" w:type="dxa"/>
          </w:tcPr>
          <w:p w:rsidR="0005410A" w:rsidRPr="0005410A" w:rsidRDefault="0005410A" w:rsidP="00651450">
            <w:pPr>
              <w:jc w:val="center"/>
            </w:pPr>
            <w:r w:rsidRPr="0005410A">
              <w:t>ед.</w:t>
            </w:r>
          </w:p>
        </w:tc>
        <w:tc>
          <w:tcPr>
            <w:tcW w:w="1525" w:type="dxa"/>
          </w:tcPr>
          <w:p w:rsidR="0005410A" w:rsidRPr="0005410A" w:rsidRDefault="005E1878" w:rsidP="00651450">
            <w:pPr>
              <w:jc w:val="center"/>
            </w:pPr>
            <w:r>
              <w:t>1</w:t>
            </w:r>
          </w:p>
        </w:tc>
        <w:tc>
          <w:tcPr>
            <w:tcW w:w="1525" w:type="dxa"/>
          </w:tcPr>
          <w:p w:rsidR="0005410A" w:rsidRPr="0005410A" w:rsidRDefault="00584E54" w:rsidP="00651450">
            <w:pPr>
              <w:jc w:val="center"/>
            </w:pPr>
            <w:r>
              <w:t>1</w:t>
            </w:r>
          </w:p>
        </w:tc>
        <w:tc>
          <w:tcPr>
            <w:tcW w:w="1526" w:type="dxa"/>
            <w:gridSpan w:val="2"/>
          </w:tcPr>
          <w:p w:rsidR="0005410A" w:rsidRPr="0005410A" w:rsidRDefault="00584E54" w:rsidP="00651450">
            <w:pPr>
              <w:jc w:val="center"/>
            </w:pPr>
            <w:r>
              <w:t>1</w:t>
            </w:r>
          </w:p>
        </w:tc>
      </w:tr>
      <w:tr w:rsidR="0005410A" w:rsidRPr="0005410A" w:rsidTr="00651450">
        <w:trPr>
          <w:gridAfter w:val="2"/>
          <w:wAfter w:w="3512" w:type="dxa"/>
        </w:trPr>
        <w:tc>
          <w:tcPr>
            <w:tcW w:w="675" w:type="dxa"/>
          </w:tcPr>
          <w:p w:rsidR="0005410A" w:rsidRPr="0005410A" w:rsidRDefault="0005410A" w:rsidP="00651450">
            <w:pPr>
              <w:jc w:val="center"/>
            </w:pPr>
            <w:r w:rsidRPr="0005410A">
              <w:t>3.</w:t>
            </w:r>
          </w:p>
        </w:tc>
        <w:tc>
          <w:tcPr>
            <w:tcW w:w="1991" w:type="dxa"/>
          </w:tcPr>
          <w:p w:rsidR="0005410A" w:rsidRPr="0005410A" w:rsidRDefault="0005410A" w:rsidP="00651450">
            <w:pPr>
              <w:jc w:val="center"/>
            </w:pPr>
            <w:r w:rsidRPr="0005410A">
              <w:t>Количество индивидуальных предпринимател</w:t>
            </w:r>
            <w:r w:rsidRPr="0005410A">
              <w:lastRenderedPageBreak/>
              <w:t>ей</w:t>
            </w:r>
          </w:p>
        </w:tc>
        <w:tc>
          <w:tcPr>
            <w:tcW w:w="1521" w:type="dxa"/>
          </w:tcPr>
          <w:p w:rsidR="0005410A" w:rsidRPr="0005410A" w:rsidRDefault="0005410A" w:rsidP="00651450">
            <w:pPr>
              <w:jc w:val="center"/>
            </w:pPr>
            <w:r w:rsidRPr="0005410A">
              <w:lastRenderedPageBreak/>
              <w:t>ед.</w:t>
            </w:r>
          </w:p>
        </w:tc>
        <w:tc>
          <w:tcPr>
            <w:tcW w:w="1525" w:type="dxa"/>
          </w:tcPr>
          <w:p w:rsidR="0005410A" w:rsidRPr="0005410A" w:rsidRDefault="005E1878" w:rsidP="00651450">
            <w:pPr>
              <w:jc w:val="center"/>
            </w:pPr>
            <w:r>
              <w:t>512</w:t>
            </w:r>
          </w:p>
        </w:tc>
        <w:tc>
          <w:tcPr>
            <w:tcW w:w="1525" w:type="dxa"/>
          </w:tcPr>
          <w:p w:rsidR="0005410A" w:rsidRPr="0005410A" w:rsidRDefault="00584E54" w:rsidP="00584E54">
            <w:pPr>
              <w:jc w:val="center"/>
            </w:pPr>
            <w:r>
              <w:t>479</w:t>
            </w:r>
          </w:p>
        </w:tc>
        <w:tc>
          <w:tcPr>
            <w:tcW w:w="1526" w:type="dxa"/>
            <w:gridSpan w:val="2"/>
          </w:tcPr>
          <w:p w:rsidR="0005410A" w:rsidRPr="0005410A" w:rsidRDefault="0005410A" w:rsidP="00651450">
            <w:pPr>
              <w:jc w:val="center"/>
            </w:pPr>
            <w:r>
              <w:t>454</w:t>
            </w:r>
          </w:p>
        </w:tc>
      </w:tr>
      <w:tr w:rsidR="0005410A" w:rsidRPr="0005410A" w:rsidTr="0005410A">
        <w:trPr>
          <w:gridAfter w:val="2"/>
          <w:wAfter w:w="3512" w:type="dxa"/>
        </w:trPr>
        <w:tc>
          <w:tcPr>
            <w:tcW w:w="675" w:type="dxa"/>
          </w:tcPr>
          <w:p w:rsidR="0005410A" w:rsidRPr="0005410A" w:rsidRDefault="0005410A" w:rsidP="00651450">
            <w:pPr>
              <w:jc w:val="center"/>
            </w:pPr>
            <w:r w:rsidRPr="0005410A">
              <w:lastRenderedPageBreak/>
              <w:t>4.</w:t>
            </w:r>
          </w:p>
        </w:tc>
        <w:tc>
          <w:tcPr>
            <w:tcW w:w="1991" w:type="dxa"/>
          </w:tcPr>
          <w:p w:rsidR="0005410A" w:rsidRPr="0005410A" w:rsidRDefault="0005410A" w:rsidP="00651450">
            <w:pPr>
              <w:jc w:val="center"/>
            </w:pPr>
            <w:r w:rsidRPr="0005410A">
              <w:t>Количество малых предприятий</w:t>
            </w:r>
          </w:p>
        </w:tc>
        <w:tc>
          <w:tcPr>
            <w:tcW w:w="1521" w:type="dxa"/>
          </w:tcPr>
          <w:p w:rsidR="0005410A" w:rsidRPr="0005410A" w:rsidRDefault="0005410A" w:rsidP="00651450">
            <w:pPr>
              <w:jc w:val="center"/>
            </w:pPr>
            <w:r w:rsidRPr="0005410A">
              <w:t>ед.</w:t>
            </w:r>
          </w:p>
        </w:tc>
        <w:tc>
          <w:tcPr>
            <w:tcW w:w="1525" w:type="dxa"/>
          </w:tcPr>
          <w:p w:rsidR="0005410A" w:rsidRPr="0005410A" w:rsidRDefault="005E1878" w:rsidP="00651450">
            <w:pPr>
              <w:jc w:val="center"/>
            </w:pPr>
            <w:r>
              <w:t>42</w:t>
            </w:r>
          </w:p>
        </w:tc>
        <w:tc>
          <w:tcPr>
            <w:tcW w:w="1525" w:type="dxa"/>
          </w:tcPr>
          <w:p w:rsidR="0005410A" w:rsidRPr="0005410A" w:rsidRDefault="00584E54" w:rsidP="00651450">
            <w:pPr>
              <w:jc w:val="center"/>
            </w:pPr>
            <w:r>
              <w:t>44</w:t>
            </w:r>
          </w:p>
        </w:tc>
        <w:tc>
          <w:tcPr>
            <w:tcW w:w="1526" w:type="dxa"/>
            <w:gridSpan w:val="2"/>
          </w:tcPr>
          <w:p w:rsidR="0005410A" w:rsidRPr="0005410A" w:rsidRDefault="0005410A" w:rsidP="0005410A">
            <w:pPr>
              <w:jc w:val="center"/>
            </w:pPr>
            <w:r>
              <w:t>44</w:t>
            </w:r>
          </w:p>
        </w:tc>
      </w:tr>
      <w:tr w:rsidR="0005410A" w:rsidRPr="0005410A" w:rsidTr="00651450">
        <w:trPr>
          <w:gridAfter w:val="2"/>
          <w:wAfter w:w="3512" w:type="dxa"/>
        </w:trPr>
        <w:tc>
          <w:tcPr>
            <w:tcW w:w="675" w:type="dxa"/>
            <w:vMerge w:val="restart"/>
          </w:tcPr>
          <w:p w:rsidR="0005410A" w:rsidRPr="0005410A" w:rsidRDefault="0005410A" w:rsidP="00651450">
            <w:pPr>
              <w:jc w:val="center"/>
            </w:pPr>
            <w:r w:rsidRPr="0005410A">
              <w:t>5</w:t>
            </w:r>
          </w:p>
        </w:tc>
        <w:tc>
          <w:tcPr>
            <w:tcW w:w="1991" w:type="dxa"/>
          </w:tcPr>
          <w:p w:rsidR="0005410A" w:rsidRPr="0005410A" w:rsidRDefault="0005410A" w:rsidP="00651450">
            <w:pPr>
              <w:jc w:val="center"/>
            </w:pPr>
            <w:r w:rsidRPr="0005410A">
              <w:t xml:space="preserve">Среднесписочная численность работников субъектов малого и среднего предпринимательства </w:t>
            </w:r>
          </w:p>
        </w:tc>
        <w:tc>
          <w:tcPr>
            <w:tcW w:w="1521" w:type="dxa"/>
          </w:tcPr>
          <w:p w:rsidR="0005410A" w:rsidRPr="0005410A" w:rsidRDefault="0005410A" w:rsidP="00651450">
            <w:pPr>
              <w:jc w:val="center"/>
            </w:pPr>
            <w:r w:rsidRPr="0005410A">
              <w:t>чел.</w:t>
            </w:r>
          </w:p>
        </w:tc>
        <w:tc>
          <w:tcPr>
            <w:tcW w:w="1525" w:type="dxa"/>
          </w:tcPr>
          <w:p w:rsidR="0005410A" w:rsidRPr="0005410A" w:rsidRDefault="005E1878" w:rsidP="00651450">
            <w:pPr>
              <w:jc w:val="center"/>
            </w:pPr>
            <w:r>
              <w:t>3101</w:t>
            </w:r>
          </w:p>
        </w:tc>
        <w:tc>
          <w:tcPr>
            <w:tcW w:w="1525" w:type="dxa"/>
          </w:tcPr>
          <w:p w:rsidR="0005410A" w:rsidRPr="0005410A" w:rsidRDefault="00584E54" w:rsidP="00651450">
            <w:pPr>
              <w:jc w:val="center"/>
            </w:pPr>
            <w:r>
              <w:t>2986</w:t>
            </w:r>
          </w:p>
        </w:tc>
        <w:tc>
          <w:tcPr>
            <w:tcW w:w="1526" w:type="dxa"/>
            <w:gridSpan w:val="2"/>
          </w:tcPr>
          <w:p w:rsidR="0005410A" w:rsidRPr="0005410A" w:rsidRDefault="0005410A" w:rsidP="00651450">
            <w:pPr>
              <w:jc w:val="center"/>
            </w:pPr>
            <w:r>
              <w:t>2844</w:t>
            </w:r>
          </w:p>
        </w:tc>
      </w:tr>
      <w:tr w:rsidR="0005410A" w:rsidRPr="0005410A" w:rsidTr="00651450">
        <w:trPr>
          <w:gridAfter w:val="2"/>
          <w:wAfter w:w="3512" w:type="dxa"/>
        </w:trPr>
        <w:tc>
          <w:tcPr>
            <w:tcW w:w="675" w:type="dxa"/>
            <w:vMerge/>
          </w:tcPr>
          <w:p w:rsidR="0005410A" w:rsidRPr="0005410A" w:rsidRDefault="0005410A" w:rsidP="00651450">
            <w:pPr>
              <w:jc w:val="center"/>
            </w:pPr>
          </w:p>
        </w:tc>
        <w:tc>
          <w:tcPr>
            <w:tcW w:w="1991" w:type="dxa"/>
          </w:tcPr>
          <w:p w:rsidR="0005410A" w:rsidRPr="0005410A" w:rsidRDefault="0005410A" w:rsidP="00651450">
            <w:pPr>
              <w:jc w:val="center"/>
            </w:pPr>
            <w:r w:rsidRPr="0005410A">
              <w:t xml:space="preserve">в том числе </w:t>
            </w:r>
          </w:p>
        </w:tc>
        <w:tc>
          <w:tcPr>
            <w:tcW w:w="1521" w:type="dxa"/>
          </w:tcPr>
          <w:p w:rsidR="0005410A" w:rsidRPr="0005410A" w:rsidRDefault="0005410A" w:rsidP="00651450">
            <w:pPr>
              <w:jc w:val="center"/>
            </w:pPr>
          </w:p>
        </w:tc>
        <w:tc>
          <w:tcPr>
            <w:tcW w:w="1525" w:type="dxa"/>
          </w:tcPr>
          <w:p w:rsidR="0005410A" w:rsidRPr="0005410A" w:rsidRDefault="0005410A" w:rsidP="00651450">
            <w:pPr>
              <w:jc w:val="center"/>
            </w:pPr>
          </w:p>
        </w:tc>
        <w:tc>
          <w:tcPr>
            <w:tcW w:w="1525" w:type="dxa"/>
          </w:tcPr>
          <w:p w:rsidR="0005410A" w:rsidRPr="0005410A" w:rsidRDefault="0005410A" w:rsidP="00651450">
            <w:pPr>
              <w:jc w:val="center"/>
            </w:pPr>
          </w:p>
        </w:tc>
        <w:tc>
          <w:tcPr>
            <w:tcW w:w="1526" w:type="dxa"/>
            <w:gridSpan w:val="2"/>
          </w:tcPr>
          <w:p w:rsidR="0005410A" w:rsidRPr="0005410A" w:rsidRDefault="0005410A" w:rsidP="00651450">
            <w:pPr>
              <w:jc w:val="center"/>
            </w:pPr>
          </w:p>
        </w:tc>
      </w:tr>
      <w:tr w:rsidR="0005410A" w:rsidRPr="0005410A" w:rsidTr="00651450">
        <w:trPr>
          <w:gridAfter w:val="2"/>
          <w:wAfter w:w="3512" w:type="dxa"/>
        </w:trPr>
        <w:tc>
          <w:tcPr>
            <w:tcW w:w="675" w:type="dxa"/>
            <w:vMerge w:val="restart"/>
          </w:tcPr>
          <w:p w:rsidR="0005410A" w:rsidRPr="0005410A" w:rsidRDefault="0005410A" w:rsidP="00651450">
            <w:pPr>
              <w:jc w:val="center"/>
            </w:pPr>
          </w:p>
        </w:tc>
        <w:tc>
          <w:tcPr>
            <w:tcW w:w="1991" w:type="dxa"/>
          </w:tcPr>
          <w:p w:rsidR="0005410A" w:rsidRPr="0005410A" w:rsidRDefault="0005410A" w:rsidP="00651450">
            <w:pPr>
              <w:jc w:val="center"/>
            </w:pPr>
            <w:r w:rsidRPr="0005410A">
              <w:t>на средних предприятиях</w:t>
            </w:r>
          </w:p>
        </w:tc>
        <w:tc>
          <w:tcPr>
            <w:tcW w:w="1521" w:type="dxa"/>
          </w:tcPr>
          <w:p w:rsidR="0005410A" w:rsidRPr="0005410A" w:rsidRDefault="0005410A" w:rsidP="00651450">
            <w:pPr>
              <w:jc w:val="center"/>
            </w:pPr>
            <w:r w:rsidRPr="0005410A">
              <w:t>чел.</w:t>
            </w:r>
          </w:p>
        </w:tc>
        <w:tc>
          <w:tcPr>
            <w:tcW w:w="1525" w:type="dxa"/>
          </w:tcPr>
          <w:p w:rsidR="0005410A" w:rsidRPr="0005410A" w:rsidRDefault="005E1878" w:rsidP="00651450">
            <w:pPr>
              <w:jc w:val="center"/>
            </w:pPr>
            <w:r>
              <w:t>183</w:t>
            </w:r>
          </w:p>
        </w:tc>
        <w:tc>
          <w:tcPr>
            <w:tcW w:w="1525" w:type="dxa"/>
          </w:tcPr>
          <w:p w:rsidR="0005410A" w:rsidRPr="0005410A" w:rsidRDefault="00584E54" w:rsidP="00651450">
            <w:pPr>
              <w:jc w:val="center"/>
            </w:pPr>
            <w:r>
              <w:t>247</w:t>
            </w:r>
          </w:p>
        </w:tc>
        <w:tc>
          <w:tcPr>
            <w:tcW w:w="1526" w:type="dxa"/>
            <w:gridSpan w:val="2"/>
          </w:tcPr>
          <w:p w:rsidR="0005410A" w:rsidRPr="0005410A" w:rsidRDefault="0005410A" w:rsidP="00651450">
            <w:pPr>
              <w:jc w:val="center"/>
            </w:pPr>
            <w:r>
              <w:t>247</w:t>
            </w:r>
          </w:p>
        </w:tc>
      </w:tr>
      <w:tr w:rsidR="0005410A" w:rsidRPr="0005410A" w:rsidTr="00651450">
        <w:trPr>
          <w:gridAfter w:val="2"/>
          <w:wAfter w:w="3512" w:type="dxa"/>
        </w:trPr>
        <w:tc>
          <w:tcPr>
            <w:tcW w:w="675" w:type="dxa"/>
            <w:vMerge/>
          </w:tcPr>
          <w:p w:rsidR="0005410A" w:rsidRPr="0005410A" w:rsidRDefault="0005410A" w:rsidP="00651450">
            <w:pPr>
              <w:jc w:val="center"/>
            </w:pPr>
          </w:p>
        </w:tc>
        <w:tc>
          <w:tcPr>
            <w:tcW w:w="1991" w:type="dxa"/>
          </w:tcPr>
          <w:p w:rsidR="0005410A" w:rsidRPr="0005410A" w:rsidRDefault="0005410A" w:rsidP="00651450">
            <w:pPr>
              <w:jc w:val="center"/>
            </w:pPr>
            <w:r w:rsidRPr="0005410A">
              <w:t>доля в общем объеме</w:t>
            </w:r>
          </w:p>
        </w:tc>
        <w:tc>
          <w:tcPr>
            <w:tcW w:w="1521" w:type="dxa"/>
          </w:tcPr>
          <w:p w:rsidR="0005410A" w:rsidRPr="0005410A" w:rsidRDefault="0005410A" w:rsidP="00651450">
            <w:pPr>
              <w:jc w:val="center"/>
            </w:pPr>
            <w:r w:rsidRPr="0005410A">
              <w:t>%</w:t>
            </w:r>
          </w:p>
        </w:tc>
        <w:tc>
          <w:tcPr>
            <w:tcW w:w="1525" w:type="dxa"/>
          </w:tcPr>
          <w:p w:rsidR="0005410A" w:rsidRPr="0005410A" w:rsidRDefault="005E1878" w:rsidP="00651450">
            <w:pPr>
              <w:jc w:val="center"/>
            </w:pPr>
            <w:r>
              <w:t>5,9</w:t>
            </w:r>
          </w:p>
        </w:tc>
        <w:tc>
          <w:tcPr>
            <w:tcW w:w="1525" w:type="dxa"/>
          </w:tcPr>
          <w:p w:rsidR="0005410A" w:rsidRPr="0005410A" w:rsidRDefault="00584E54" w:rsidP="00651450">
            <w:pPr>
              <w:jc w:val="center"/>
            </w:pPr>
            <w:r>
              <w:t>8,27</w:t>
            </w:r>
          </w:p>
        </w:tc>
        <w:tc>
          <w:tcPr>
            <w:tcW w:w="1526" w:type="dxa"/>
            <w:gridSpan w:val="2"/>
          </w:tcPr>
          <w:p w:rsidR="0005410A" w:rsidRPr="0005410A" w:rsidRDefault="0005410A" w:rsidP="00651450">
            <w:pPr>
              <w:jc w:val="center"/>
            </w:pPr>
            <w:r>
              <w:t>8,68</w:t>
            </w:r>
          </w:p>
        </w:tc>
      </w:tr>
      <w:tr w:rsidR="0005410A" w:rsidRPr="0005410A" w:rsidTr="00651450">
        <w:trPr>
          <w:gridAfter w:val="2"/>
          <w:wAfter w:w="3512" w:type="dxa"/>
          <w:trHeight w:val="200"/>
        </w:trPr>
        <w:tc>
          <w:tcPr>
            <w:tcW w:w="675" w:type="dxa"/>
            <w:vMerge/>
          </w:tcPr>
          <w:p w:rsidR="0005410A" w:rsidRPr="0005410A" w:rsidRDefault="0005410A" w:rsidP="00651450">
            <w:pPr>
              <w:jc w:val="center"/>
            </w:pPr>
          </w:p>
        </w:tc>
        <w:tc>
          <w:tcPr>
            <w:tcW w:w="1991" w:type="dxa"/>
            <w:tcBorders>
              <w:bottom w:val="single" w:sz="4" w:space="0" w:color="auto"/>
            </w:tcBorders>
          </w:tcPr>
          <w:p w:rsidR="0005410A" w:rsidRPr="0005410A" w:rsidRDefault="0005410A" w:rsidP="00651450">
            <w:pPr>
              <w:jc w:val="center"/>
            </w:pPr>
            <w:r w:rsidRPr="0005410A">
              <w:t>на малых предприятиях</w:t>
            </w:r>
          </w:p>
        </w:tc>
        <w:tc>
          <w:tcPr>
            <w:tcW w:w="1521" w:type="dxa"/>
            <w:tcBorders>
              <w:bottom w:val="single" w:sz="4" w:space="0" w:color="auto"/>
            </w:tcBorders>
          </w:tcPr>
          <w:p w:rsidR="0005410A" w:rsidRPr="0005410A" w:rsidRDefault="0005410A" w:rsidP="00651450">
            <w:pPr>
              <w:jc w:val="center"/>
            </w:pPr>
            <w:r w:rsidRPr="0005410A">
              <w:t>чел.</w:t>
            </w:r>
          </w:p>
        </w:tc>
        <w:tc>
          <w:tcPr>
            <w:tcW w:w="1525" w:type="dxa"/>
            <w:tcBorders>
              <w:bottom w:val="single" w:sz="4" w:space="0" w:color="auto"/>
            </w:tcBorders>
          </w:tcPr>
          <w:p w:rsidR="0005410A" w:rsidRPr="0005410A" w:rsidRDefault="005E1878" w:rsidP="00651450">
            <w:pPr>
              <w:jc w:val="center"/>
            </w:pPr>
            <w:r>
              <w:t>780</w:t>
            </w:r>
          </w:p>
        </w:tc>
        <w:tc>
          <w:tcPr>
            <w:tcW w:w="1525" w:type="dxa"/>
            <w:tcBorders>
              <w:bottom w:val="single" w:sz="4" w:space="0" w:color="auto"/>
            </w:tcBorders>
          </w:tcPr>
          <w:p w:rsidR="0005410A" w:rsidRPr="0005410A" w:rsidRDefault="00584E54" w:rsidP="00651450">
            <w:pPr>
              <w:jc w:val="center"/>
            </w:pPr>
            <w:r>
              <w:t>780</w:t>
            </w:r>
          </w:p>
        </w:tc>
        <w:tc>
          <w:tcPr>
            <w:tcW w:w="1526" w:type="dxa"/>
            <w:gridSpan w:val="2"/>
            <w:tcBorders>
              <w:bottom w:val="single" w:sz="4" w:space="0" w:color="auto"/>
            </w:tcBorders>
          </w:tcPr>
          <w:p w:rsidR="0005410A" w:rsidRPr="0005410A" w:rsidRDefault="0005410A" w:rsidP="00651450">
            <w:pPr>
              <w:jc w:val="center"/>
            </w:pPr>
            <w:r>
              <w:t>780</w:t>
            </w:r>
          </w:p>
        </w:tc>
      </w:tr>
      <w:tr w:rsidR="0005410A" w:rsidRPr="0005410A" w:rsidTr="00651450">
        <w:trPr>
          <w:gridAfter w:val="2"/>
          <w:wAfter w:w="3512" w:type="dxa"/>
          <w:trHeight w:val="165"/>
        </w:trPr>
        <w:tc>
          <w:tcPr>
            <w:tcW w:w="675" w:type="dxa"/>
            <w:vMerge/>
            <w:tcBorders>
              <w:bottom w:val="single" w:sz="4" w:space="0" w:color="auto"/>
            </w:tcBorders>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доля в общем объеме</w:t>
            </w:r>
          </w:p>
        </w:tc>
        <w:tc>
          <w:tcPr>
            <w:tcW w:w="1521" w:type="dxa"/>
            <w:tcBorders>
              <w:top w:val="single" w:sz="4" w:space="0" w:color="auto"/>
              <w:bottom w:val="single" w:sz="4" w:space="0" w:color="auto"/>
            </w:tcBorders>
          </w:tcPr>
          <w:p w:rsidR="0005410A" w:rsidRPr="0005410A" w:rsidRDefault="0005410A" w:rsidP="00651450">
            <w:pPr>
              <w:jc w:val="center"/>
            </w:pPr>
            <w:r w:rsidRPr="0005410A">
              <w:t>%</w:t>
            </w:r>
          </w:p>
        </w:tc>
        <w:tc>
          <w:tcPr>
            <w:tcW w:w="1525" w:type="dxa"/>
            <w:tcBorders>
              <w:top w:val="single" w:sz="4" w:space="0" w:color="auto"/>
              <w:bottom w:val="single" w:sz="4" w:space="0" w:color="auto"/>
            </w:tcBorders>
          </w:tcPr>
          <w:p w:rsidR="0005410A" w:rsidRPr="0005410A" w:rsidRDefault="005E1878" w:rsidP="00651450">
            <w:pPr>
              <w:jc w:val="center"/>
            </w:pPr>
            <w:r>
              <w:t>25,15</w:t>
            </w:r>
          </w:p>
        </w:tc>
        <w:tc>
          <w:tcPr>
            <w:tcW w:w="1525" w:type="dxa"/>
            <w:tcBorders>
              <w:top w:val="single" w:sz="4" w:space="0" w:color="auto"/>
              <w:bottom w:val="single" w:sz="4" w:space="0" w:color="auto"/>
            </w:tcBorders>
          </w:tcPr>
          <w:p w:rsidR="0005410A" w:rsidRPr="0005410A" w:rsidRDefault="00584E54" w:rsidP="00651450">
            <w:pPr>
              <w:jc w:val="center"/>
            </w:pPr>
            <w:r>
              <w:t>26,12</w:t>
            </w:r>
          </w:p>
        </w:tc>
        <w:tc>
          <w:tcPr>
            <w:tcW w:w="1526" w:type="dxa"/>
            <w:gridSpan w:val="2"/>
            <w:tcBorders>
              <w:top w:val="single" w:sz="4" w:space="0" w:color="auto"/>
              <w:bottom w:val="single" w:sz="4" w:space="0" w:color="auto"/>
            </w:tcBorders>
          </w:tcPr>
          <w:p w:rsidR="0005410A" w:rsidRPr="0005410A" w:rsidRDefault="0005410A" w:rsidP="00651450">
            <w:pPr>
              <w:jc w:val="center"/>
            </w:pPr>
            <w:r>
              <w:t>27,42</w:t>
            </w:r>
          </w:p>
        </w:tc>
      </w:tr>
      <w:tr w:rsidR="0005410A" w:rsidRPr="0005410A" w:rsidTr="00651450">
        <w:trPr>
          <w:gridAfter w:val="2"/>
          <w:wAfter w:w="3512" w:type="dxa"/>
          <w:trHeight w:val="195"/>
        </w:trPr>
        <w:tc>
          <w:tcPr>
            <w:tcW w:w="675" w:type="dxa"/>
            <w:tcBorders>
              <w:top w:val="single" w:sz="4" w:space="0" w:color="auto"/>
              <w:bottom w:val="single" w:sz="4" w:space="0" w:color="auto"/>
            </w:tcBorders>
          </w:tcPr>
          <w:p w:rsidR="0005410A" w:rsidRPr="0005410A" w:rsidRDefault="0005410A" w:rsidP="00651450">
            <w:pPr>
              <w:jc w:val="center"/>
            </w:pPr>
            <w:r w:rsidRPr="0005410A">
              <w:t>6</w:t>
            </w:r>
          </w:p>
        </w:tc>
        <w:tc>
          <w:tcPr>
            <w:tcW w:w="1991" w:type="dxa"/>
            <w:tcBorders>
              <w:top w:val="single" w:sz="4" w:space="0" w:color="auto"/>
              <w:bottom w:val="single" w:sz="4" w:space="0" w:color="auto"/>
            </w:tcBorders>
          </w:tcPr>
          <w:p w:rsidR="0005410A" w:rsidRPr="0005410A" w:rsidRDefault="0005410A" w:rsidP="00651450">
            <w:pPr>
              <w:jc w:val="center"/>
            </w:pPr>
            <w:r w:rsidRPr="0005410A">
              <w:t>Среднемесячная заработная плата</w:t>
            </w:r>
          </w:p>
        </w:tc>
        <w:tc>
          <w:tcPr>
            <w:tcW w:w="1521" w:type="dxa"/>
            <w:tcBorders>
              <w:top w:val="single" w:sz="4" w:space="0" w:color="auto"/>
              <w:bottom w:val="single" w:sz="4" w:space="0" w:color="auto"/>
            </w:tcBorders>
          </w:tcPr>
          <w:p w:rsidR="0005410A" w:rsidRPr="0005410A" w:rsidRDefault="0005410A" w:rsidP="00651450">
            <w:pPr>
              <w:jc w:val="center"/>
            </w:pPr>
            <w:r w:rsidRPr="0005410A">
              <w:t>руб.</w:t>
            </w:r>
          </w:p>
        </w:tc>
        <w:tc>
          <w:tcPr>
            <w:tcW w:w="1525" w:type="dxa"/>
            <w:tcBorders>
              <w:top w:val="single" w:sz="4" w:space="0" w:color="auto"/>
              <w:bottom w:val="single" w:sz="4" w:space="0" w:color="auto"/>
            </w:tcBorders>
          </w:tcPr>
          <w:p w:rsidR="0005410A" w:rsidRPr="0005410A" w:rsidRDefault="005E1878" w:rsidP="00584E54">
            <w:pPr>
              <w:jc w:val="center"/>
            </w:pPr>
            <w:r>
              <w:t>16744</w:t>
            </w:r>
          </w:p>
        </w:tc>
        <w:tc>
          <w:tcPr>
            <w:tcW w:w="1525" w:type="dxa"/>
            <w:tcBorders>
              <w:top w:val="single" w:sz="4" w:space="0" w:color="auto"/>
              <w:bottom w:val="single" w:sz="4" w:space="0" w:color="auto"/>
            </w:tcBorders>
          </w:tcPr>
          <w:p w:rsidR="0005410A" w:rsidRPr="0005410A" w:rsidRDefault="00584E54" w:rsidP="00651450">
            <w:pPr>
              <w:jc w:val="center"/>
            </w:pPr>
            <w:r>
              <w:t>16920</w:t>
            </w:r>
          </w:p>
        </w:tc>
        <w:tc>
          <w:tcPr>
            <w:tcW w:w="1526" w:type="dxa"/>
            <w:gridSpan w:val="2"/>
            <w:tcBorders>
              <w:top w:val="single" w:sz="4" w:space="0" w:color="auto"/>
              <w:bottom w:val="single" w:sz="4" w:space="0" w:color="auto"/>
            </w:tcBorders>
          </w:tcPr>
          <w:p w:rsidR="0005410A" w:rsidRPr="0005410A" w:rsidRDefault="0005410A" w:rsidP="00651450">
            <w:pPr>
              <w:jc w:val="center"/>
            </w:pPr>
            <w:r>
              <w:t>18195</w:t>
            </w:r>
          </w:p>
        </w:tc>
      </w:tr>
      <w:tr w:rsidR="0005410A" w:rsidRPr="0005410A" w:rsidTr="00651450">
        <w:trPr>
          <w:gridAfter w:val="2"/>
          <w:wAfter w:w="3512" w:type="dxa"/>
          <w:trHeight w:val="195"/>
        </w:trPr>
        <w:tc>
          <w:tcPr>
            <w:tcW w:w="675" w:type="dxa"/>
            <w:vMerge w:val="restart"/>
            <w:tcBorders>
              <w:top w:val="single" w:sz="4" w:space="0" w:color="auto"/>
            </w:tcBorders>
          </w:tcPr>
          <w:p w:rsidR="0005410A" w:rsidRPr="0005410A" w:rsidRDefault="0005410A" w:rsidP="00651450">
            <w:pPr>
              <w:jc w:val="center"/>
            </w:pPr>
            <w:r w:rsidRPr="0005410A">
              <w:t>7</w:t>
            </w:r>
          </w:p>
        </w:tc>
        <w:tc>
          <w:tcPr>
            <w:tcW w:w="1991" w:type="dxa"/>
            <w:tcBorders>
              <w:top w:val="single" w:sz="4" w:space="0" w:color="auto"/>
              <w:bottom w:val="single" w:sz="4" w:space="0" w:color="auto"/>
            </w:tcBorders>
          </w:tcPr>
          <w:p w:rsidR="0005410A" w:rsidRPr="0005410A" w:rsidRDefault="0005410A" w:rsidP="00651450">
            <w:pPr>
              <w:jc w:val="center"/>
            </w:pPr>
            <w:r w:rsidRPr="0005410A">
              <w:t>Оборот организаций</w:t>
            </w:r>
          </w:p>
        </w:tc>
        <w:tc>
          <w:tcPr>
            <w:tcW w:w="1521" w:type="dxa"/>
            <w:tcBorders>
              <w:top w:val="single" w:sz="4" w:space="0" w:color="auto"/>
              <w:bottom w:val="single" w:sz="4" w:space="0" w:color="auto"/>
            </w:tcBorders>
          </w:tcPr>
          <w:p w:rsidR="0005410A" w:rsidRPr="0005410A" w:rsidRDefault="0005410A" w:rsidP="00651450">
            <w:pPr>
              <w:jc w:val="center"/>
            </w:pPr>
            <w:r w:rsidRPr="0005410A">
              <w:t>млн. руб.</w:t>
            </w:r>
          </w:p>
        </w:tc>
        <w:tc>
          <w:tcPr>
            <w:tcW w:w="1525" w:type="dxa"/>
            <w:tcBorders>
              <w:top w:val="single" w:sz="4" w:space="0" w:color="auto"/>
              <w:bottom w:val="single" w:sz="4" w:space="0" w:color="auto"/>
            </w:tcBorders>
          </w:tcPr>
          <w:p w:rsidR="0005410A" w:rsidRPr="0005410A" w:rsidRDefault="005E1878" w:rsidP="00651450">
            <w:pPr>
              <w:jc w:val="center"/>
            </w:pPr>
            <w:r>
              <w:t>1735,5</w:t>
            </w:r>
          </w:p>
        </w:tc>
        <w:tc>
          <w:tcPr>
            <w:tcW w:w="1525" w:type="dxa"/>
            <w:tcBorders>
              <w:top w:val="single" w:sz="4" w:space="0" w:color="auto"/>
              <w:bottom w:val="single" w:sz="4" w:space="0" w:color="auto"/>
            </w:tcBorders>
          </w:tcPr>
          <w:p w:rsidR="0005410A" w:rsidRPr="0005410A" w:rsidRDefault="00584E54" w:rsidP="00651450">
            <w:pPr>
              <w:jc w:val="center"/>
            </w:pPr>
            <w:r>
              <w:t>837,1</w:t>
            </w:r>
          </w:p>
        </w:tc>
        <w:tc>
          <w:tcPr>
            <w:tcW w:w="1526" w:type="dxa"/>
            <w:gridSpan w:val="2"/>
            <w:tcBorders>
              <w:top w:val="single" w:sz="4" w:space="0" w:color="auto"/>
              <w:bottom w:val="single" w:sz="4" w:space="0" w:color="auto"/>
            </w:tcBorders>
          </w:tcPr>
          <w:p w:rsidR="0005410A" w:rsidRPr="0005410A" w:rsidRDefault="0005410A" w:rsidP="00651450">
            <w:pPr>
              <w:jc w:val="center"/>
            </w:pPr>
            <w:r>
              <w:t>845,1</w:t>
            </w:r>
          </w:p>
        </w:tc>
      </w:tr>
      <w:tr w:rsidR="0005410A" w:rsidRPr="0005410A" w:rsidTr="00651450">
        <w:trPr>
          <w:gridAfter w:val="2"/>
          <w:wAfter w:w="3512" w:type="dxa"/>
          <w:trHeight w:val="210"/>
        </w:trPr>
        <w:tc>
          <w:tcPr>
            <w:tcW w:w="675" w:type="dxa"/>
            <w:vMerge/>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в том числе</w:t>
            </w:r>
          </w:p>
        </w:tc>
        <w:tc>
          <w:tcPr>
            <w:tcW w:w="1521" w:type="dxa"/>
            <w:tcBorders>
              <w:top w:val="single" w:sz="4" w:space="0" w:color="auto"/>
              <w:bottom w:val="single" w:sz="4" w:space="0" w:color="auto"/>
            </w:tcBorders>
          </w:tcPr>
          <w:p w:rsidR="0005410A" w:rsidRPr="0005410A" w:rsidRDefault="0005410A" w:rsidP="00651450">
            <w:pPr>
              <w:jc w:val="center"/>
            </w:pPr>
          </w:p>
        </w:tc>
        <w:tc>
          <w:tcPr>
            <w:tcW w:w="1525" w:type="dxa"/>
            <w:tcBorders>
              <w:top w:val="single" w:sz="4" w:space="0" w:color="auto"/>
              <w:bottom w:val="single" w:sz="4" w:space="0" w:color="auto"/>
            </w:tcBorders>
          </w:tcPr>
          <w:p w:rsidR="0005410A" w:rsidRPr="0005410A" w:rsidRDefault="0005410A" w:rsidP="00651450">
            <w:pPr>
              <w:jc w:val="center"/>
            </w:pPr>
          </w:p>
        </w:tc>
        <w:tc>
          <w:tcPr>
            <w:tcW w:w="1525" w:type="dxa"/>
            <w:tcBorders>
              <w:top w:val="single" w:sz="4" w:space="0" w:color="auto"/>
              <w:bottom w:val="single" w:sz="4" w:space="0" w:color="auto"/>
            </w:tcBorders>
          </w:tcPr>
          <w:p w:rsidR="0005410A" w:rsidRPr="0005410A" w:rsidRDefault="0005410A" w:rsidP="00651450">
            <w:pPr>
              <w:jc w:val="center"/>
            </w:pPr>
          </w:p>
        </w:tc>
        <w:tc>
          <w:tcPr>
            <w:tcW w:w="1526" w:type="dxa"/>
            <w:gridSpan w:val="2"/>
            <w:tcBorders>
              <w:top w:val="single" w:sz="4" w:space="0" w:color="auto"/>
              <w:bottom w:val="single" w:sz="4" w:space="0" w:color="auto"/>
            </w:tcBorders>
          </w:tcPr>
          <w:p w:rsidR="0005410A" w:rsidRPr="0005410A" w:rsidRDefault="0005410A" w:rsidP="00651450">
            <w:pPr>
              <w:jc w:val="center"/>
            </w:pPr>
          </w:p>
        </w:tc>
      </w:tr>
      <w:tr w:rsidR="0005410A" w:rsidRPr="0005410A" w:rsidTr="00651450">
        <w:trPr>
          <w:gridAfter w:val="2"/>
          <w:wAfter w:w="3512" w:type="dxa"/>
          <w:trHeight w:val="180"/>
        </w:trPr>
        <w:tc>
          <w:tcPr>
            <w:tcW w:w="675" w:type="dxa"/>
            <w:vMerge/>
            <w:tcBorders>
              <w:bottom w:val="single" w:sz="4" w:space="0" w:color="auto"/>
            </w:tcBorders>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розничный товарооборот</w:t>
            </w:r>
          </w:p>
        </w:tc>
        <w:tc>
          <w:tcPr>
            <w:tcW w:w="1521" w:type="dxa"/>
            <w:tcBorders>
              <w:top w:val="single" w:sz="4" w:space="0" w:color="auto"/>
              <w:bottom w:val="single" w:sz="4" w:space="0" w:color="auto"/>
            </w:tcBorders>
          </w:tcPr>
          <w:p w:rsidR="0005410A" w:rsidRPr="0005410A" w:rsidRDefault="0005410A" w:rsidP="00651450">
            <w:pPr>
              <w:jc w:val="center"/>
            </w:pPr>
            <w:r w:rsidRPr="0005410A">
              <w:t>млн. руб.</w:t>
            </w:r>
          </w:p>
        </w:tc>
        <w:tc>
          <w:tcPr>
            <w:tcW w:w="1525" w:type="dxa"/>
            <w:tcBorders>
              <w:top w:val="single" w:sz="4" w:space="0" w:color="auto"/>
              <w:bottom w:val="single" w:sz="4" w:space="0" w:color="auto"/>
            </w:tcBorders>
          </w:tcPr>
          <w:p w:rsidR="0005410A" w:rsidRPr="0005410A" w:rsidRDefault="005E1878" w:rsidP="00651450">
            <w:pPr>
              <w:jc w:val="center"/>
            </w:pPr>
            <w:r>
              <w:t>1584</w:t>
            </w:r>
          </w:p>
        </w:tc>
        <w:tc>
          <w:tcPr>
            <w:tcW w:w="1525" w:type="dxa"/>
            <w:tcBorders>
              <w:top w:val="single" w:sz="4" w:space="0" w:color="auto"/>
              <w:bottom w:val="single" w:sz="4" w:space="0" w:color="auto"/>
            </w:tcBorders>
          </w:tcPr>
          <w:p w:rsidR="0005410A" w:rsidRPr="0005410A" w:rsidRDefault="00584E54" w:rsidP="00651450">
            <w:pPr>
              <w:jc w:val="center"/>
            </w:pPr>
            <w:r>
              <w:t>600</w:t>
            </w:r>
          </w:p>
        </w:tc>
        <w:tc>
          <w:tcPr>
            <w:tcW w:w="1526" w:type="dxa"/>
            <w:gridSpan w:val="2"/>
            <w:tcBorders>
              <w:top w:val="single" w:sz="4" w:space="0" w:color="auto"/>
              <w:bottom w:val="single" w:sz="4" w:space="0" w:color="auto"/>
            </w:tcBorders>
          </w:tcPr>
          <w:p w:rsidR="0005410A" w:rsidRPr="0005410A" w:rsidRDefault="0005410A" w:rsidP="00651450">
            <w:pPr>
              <w:jc w:val="center"/>
            </w:pPr>
            <w:r>
              <w:t>675</w:t>
            </w:r>
          </w:p>
        </w:tc>
      </w:tr>
      <w:tr w:rsidR="0005410A" w:rsidRPr="0005410A" w:rsidTr="00651450">
        <w:trPr>
          <w:gridAfter w:val="2"/>
          <w:wAfter w:w="3512" w:type="dxa"/>
          <w:trHeight w:val="735"/>
        </w:trPr>
        <w:tc>
          <w:tcPr>
            <w:tcW w:w="675" w:type="dxa"/>
            <w:vMerge w:val="restart"/>
            <w:tcBorders>
              <w:top w:val="single" w:sz="4" w:space="0" w:color="auto"/>
            </w:tcBorders>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услуги общественного питания</w:t>
            </w:r>
          </w:p>
        </w:tc>
        <w:tc>
          <w:tcPr>
            <w:tcW w:w="1521" w:type="dxa"/>
            <w:tcBorders>
              <w:top w:val="single" w:sz="4" w:space="0" w:color="auto"/>
              <w:bottom w:val="single" w:sz="4" w:space="0" w:color="auto"/>
            </w:tcBorders>
          </w:tcPr>
          <w:p w:rsidR="0005410A" w:rsidRPr="0005410A" w:rsidRDefault="0005410A" w:rsidP="00651450">
            <w:pPr>
              <w:jc w:val="center"/>
            </w:pPr>
            <w:r w:rsidRPr="0005410A">
              <w:t>млн. руб.</w:t>
            </w:r>
          </w:p>
        </w:tc>
        <w:tc>
          <w:tcPr>
            <w:tcW w:w="1525" w:type="dxa"/>
            <w:tcBorders>
              <w:top w:val="single" w:sz="4" w:space="0" w:color="auto"/>
              <w:bottom w:val="single" w:sz="4" w:space="0" w:color="auto"/>
            </w:tcBorders>
          </w:tcPr>
          <w:p w:rsidR="0005410A" w:rsidRPr="0005410A" w:rsidRDefault="005E1878" w:rsidP="00651450">
            <w:pPr>
              <w:jc w:val="center"/>
            </w:pPr>
            <w:r>
              <w:t>79</w:t>
            </w:r>
          </w:p>
        </w:tc>
        <w:tc>
          <w:tcPr>
            <w:tcW w:w="1525" w:type="dxa"/>
            <w:tcBorders>
              <w:top w:val="single" w:sz="4" w:space="0" w:color="auto"/>
              <w:bottom w:val="single" w:sz="4" w:space="0" w:color="auto"/>
            </w:tcBorders>
          </w:tcPr>
          <w:p w:rsidR="0005410A" w:rsidRPr="0005410A" w:rsidRDefault="00584E54" w:rsidP="00651450">
            <w:pPr>
              <w:jc w:val="center"/>
            </w:pPr>
            <w:r>
              <w:t>103</w:t>
            </w:r>
          </w:p>
        </w:tc>
        <w:tc>
          <w:tcPr>
            <w:tcW w:w="1526" w:type="dxa"/>
            <w:gridSpan w:val="2"/>
            <w:tcBorders>
              <w:top w:val="single" w:sz="4" w:space="0" w:color="auto"/>
              <w:bottom w:val="single" w:sz="4" w:space="0" w:color="auto"/>
            </w:tcBorders>
          </w:tcPr>
          <w:p w:rsidR="0005410A" w:rsidRPr="0005410A" w:rsidRDefault="0005410A" w:rsidP="00651450">
            <w:pPr>
              <w:jc w:val="center"/>
            </w:pPr>
            <w:r>
              <w:t>51</w:t>
            </w:r>
          </w:p>
        </w:tc>
      </w:tr>
      <w:tr w:rsidR="0005410A" w:rsidRPr="0005410A" w:rsidTr="00651450">
        <w:trPr>
          <w:gridAfter w:val="2"/>
          <w:wAfter w:w="3512" w:type="dxa"/>
          <w:trHeight w:val="180"/>
        </w:trPr>
        <w:tc>
          <w:tcPr>
            <w:tcW w:w="675" w:type="dxa"/>
            <w:vMerge/>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платные услуги</w:t>
            </w:r>
          </w:p>
        </w:tc>
        <w:tc>
          <w:tcPr>
            <w:tcW w:w="1521" w:type="dxa"/>
            <w:tcBorders>
              <w:top w:val="single" w:sz="4" w:space="0" w:color="auto"/>
              <w:bottom w:val="single" w:sz="4" w:space="0" w:color="auto"/>
            </w:tcBorders>
          </w:tcPr>
          <w:p w:rsidR="0005410A" w:rsidRPr="0005410A" w:rsidRDefault="0005410A" w:rsidP="00651450">
            <w:pPr>
              <w:jc w:val="center"/>
            </w:pPr>
            <w:r w:rsidRPr="0005410A">
              <w:t>млн. руб.</w:t>
            </w:r>
          </w:p>
        </w:tc>
        <w:tc>
          <w:tcPr>
            <w:tcW w:w="1525" w:type="dxa"/>
            <w:tcBorders>
              <w:top w:val="single" w:sz="4" w:space="0" w:color="auto"/>
              <w:bottom w:val="single" w:sz="4" w:space="0" w:color="auto"/>
            </w:tcBorders>
          </w:tcPr>
          <w:p w:rsidR="0005410A" w:rsidRPr="0005410A" w:rsidRDefault="0005410A" w:rsidP="00584E54">
            <w:pPr>
              <w:tabs>
                <w:tab w:val="left" w:pos="360"/>
                <w:tab w:val="center" w:pos="654"/>
              </w:tabs>
            </w:pPr>
            <w:r w:rsidRPr="0005410A">
              <w:tab/>
            </w:r>
            <w:r w:rsidR="005E1878">
              <w:t>67,2</w:t>
            </w:r>
          </w:p>
        </w:tc>
        <w:tc>
          <w:tcPr>
            <w:tcW w:w="1525" w:type="dxa"/>
            <w:tcBorders>
              <w:top w:val="single" w:sz="4" w:space="0" w:color="auto"/>
              <w:bottom w:val="single" w:sz="4" w:space="0" w:color="auto"/>
            </w:tcBorders>
          </w:tcPr>
          <w:p w:rsidR="0005410A" w:rsidRPr="0005410A" w:rsidRDefault="00584E54" w:rsidP="00651450">
            <w:pPr>
              <w:jc w:val="center"/>
            </w:pPr>
            <w:r>
              <w:t>68</w:t>
            </w:r>
          </w:p>
        </w:tc>
        <w:tc>
          <w:tcPr>
            <w:tcW w:w="1526" w:type="dxa"/>
            <w:gridSpan w:val="2"/>
            <w:tcBorders>
              <w:top w:val="single" w:sz="4" w:space="0" w:color="auto"/>
              <w:bottom w:val="single" w:sz="4" w:space="0" w:color="auto"/>
            </w:tcBorders>
          </w:tcPr>
          <w:p w:rsidR="0005410A" w:rsidRPr="0005410A" w:rsidRDefault="0005410A" w:rsidP="00651450">
            <w:pPr>
              <w:jc w:val="center"/>
            </w:pPr>
            <w:r>
              <w:t>64</w:t>
            </w:r>
          </w:p>
        </w:tc>
      </w:tr>
      <w:tr w:rsidR="0005410A" w:rsidRPr="0005410A" w:rsidTr="00651450">
        <w:trPr>
          <w:gridAfter w:val="2"/>
          <w:wAfter w:w="3512" w:type="dxa"/>
          <w:trHeight w:val="759"/>
        </w:trPr>
        <w:tc>
          <w:tcPr>
            <w:tcW w:w="675" w:type="dxa"/>
            <w:vMerge/>
          </w:tcPr>
          <w:p w:rsidR="0005410A" w:rsidRPr="0005410A" w:rsidRDefault="0005410A" w:rsidP="00651450">
            <w:pPr>
              <w:jc w:val="center"/>
            </w:pPr>
          </w:p>
        </w:tc>
        <w:tc>
          <w:tcPr>
            <w:tcW w:w="1991" w:type="dxa"/>
            <w:tcBorders>
              <w:top w:val="single" w:sz="4" w:space="0" w:color="auto"/>
            </w:tcBorders>
          </w:tcPr>
          <w:p w:rsidR="0005410A" w:rsidRPr="0005410A" w:rsidRDefault="0005410A" w:rsidP="00651450">
            <w:pPr>
              <w:jc w:val="center"/>
            </w:pPr>
            <w:r w:rsidRPr="0005410A">
              <w:t>объем товаров собственного производства</w:t>
            </w:r>
          </w:p>
        </w:tc>
        <w:tc>
          <w:tcPr>
            <w:tcW w:w="1521" w:type="dxa"/>
            <w:tcBorders>
              <w:top w:val="single" w:sz="4" w:space="0" w:color="auto"/>
            </w:tcBorders>
          </w:tcPr>
          <w:p w:rsidR="0005410A" w:rsidRPr="0005410A" w:rsidRDefault="0005410A" w:rsidP="00651450">
            <w:pPr>
              <w:jc w:val="center"/>
            </w:pPr>
            <w:r w:rsidRPr="0005410A">
              <w:t>млн. руб.</w:t>
            </w:r>
          </w:p>
        </w:tc>
        <w:tc>
          <w:tcPr>
            <w:tcW w:w="1525" w:type="dxa"/>
            <w:tcBorders>
              <w:top w:val="single" w:sz="4" w:space="0" w:color="auto"/>
            </w:tcBorders>
          </w:tcPr>
          <w:p w:rsidR="0005410A" w:rsidRPr="0005410A" w:rsidRDefault="005E1878" w:rsidP="00651450">
            <w:pPr>
              <w:jc w:val="center"/>
            </w:pPr>
            <w:r>
              <w:t>62,7</w:t>
            </w:r>
          </w:p>
        </w:tc>
        <w:tc>
          <w:tcPr>
            <w:tcW w:w="1525" w:type="dxa"/>
            <w:tcBorders>
              <w:top w:val="single" w:sz="4" w:space="0" w:color="auto"/>
            </w:tcBorders>
          </w:tcPr>
          <w:p w:rsidR="0005410A" w:rsidRPr="0005410A" w:rsidRDefault="00584E54" w:rsidP="00651450">
            <w:pPr>
              <w:jc w:val="center"/>
            </w:pPr>
            <w:r>
              <w:t>66,1</w:t>
            </w:r>
          </w:p>
        </w:tc>
        <w:tc>
          <w:tcPr>
            <w:tcW w:w="1526" w:type="dxa"/>
            <w:gridSpan w:val="2"/>
            <w:tcBorders>
              <w:top w:val="single" w:sz="4" w:space="0" w:color="auto"/>
            </w:tcBorders>
          </w:tcPr>
          <w:p w:rsidR="0005410A" w:rsidRPr="0005410A" w:rsidRDefault="0005410A" w:rsidP="00651450">
            <w:pPr>
              <w:jc w:val="center"/>
            </w:pPr>
            <w:r>
              <w:t>55,1</w:t>
            </w:r>
          </w:p>
        </w:tc>
      </w:tr>
      <w:tr w:rsidR="0005410A" w:rsidRPr="0005410A" w:rsidTr="00651450">
        <w:trPr>
          <w:gridAfter w:val="2"/>
          <w:wAfter w:w="3512" w:type="dxa"/>
          <w:trHeight w:val="1530"/>
        </w:trPr>
        <w:tc>
          <w:tcPr>
            <w:tcW w:w="675" w:type="dxa"/>
            <w:vMerge w:val="restart"/>
            <w:tcBorders>
              <w:top w:val="single" w:sz="4" w:space="0" w:color="auto"/>
            </w:tcBorders>
          </w:tcPr>
          <w:p w:rsidR="0005410A" w:rsidRPr="0005410A" w:rsidRDefault="0005410A" w:rsidP="00651450">
            <w:pPr>
              <w:jc w:val="center"/>
            </w:pPr>
            <w:r w:rsidRPr="0005410A">
              <w:t>8</w:t>
            </w:r>
          </w:p>
        </w:tc>
        <w:tc>
          <w:tcPr>
            <w:tcW w:w="1991" w:type="dxa"/>
            <w:tcBorders>
              <w:top w:val="single" w:sz="4" w:space="0" w:color="auto"/>
              <w:bottom w:val="single" w:sz="4" w:space="0" w:color="auto"/>
            </w:tcBorders>
          </w:tcPr>
          <w:p w:rsidR="0005410A" w:rsidRPr="0005410A" w:rsidRDefault="0005410A" w:rsidP="00651450">
            <w:pPr>
              <w:jc w:val="center"/>
            </w:pPr>
            <w:r w:rsidRPr="0005410A">
              <w:t>Поступление налоговых платежей в бюджет МР «Чернышевский район»</w:t>
            </w:r>
          </w:p>
        </w:tc>
        <w:tc>
          <w:tcPr>
            <w:tcW w:w="1521" w:type="dxa"/>
            <w:tcBorders>
              <w:top w:val="single" w:sz="4" w:space="0" w:color="auto"/>
              <w:bottom w:val="single" w:sz="4" w:space="0" w:color="auto"/>
            </w:tcBorders>
          </w:tcPr>
          <w:p w:rsidR="0005410A" w:rsidRPr="0005410A" w:rsidRDefault="0005410A" w:rsidP="00651450">
            <w:pPr>
              <w:jc w:val="center"/>
            </w:pPr>
            <w:r w:rsidRPr="0005410A">
              <w:t>тыс. руб.</w:t>
            </w:r>
          </w:p>
        </w:tc>
        <w:tc>
          <w:tcPr>
            <w:tcW w:w="1525" w:type="dxa"/>
            <w:tcBorders>
              <w:top w:val="single" w:sz="4" w:space="0" w:color="auto"/>
              <w:bottom w:val="single" w:sz="4" w:space="0" w:color="auto"/>
            </w:tcBorders>
          </w:tcPr>
          <w:p w:rsidR="0005410A" w:rsidRPr="0005410A" w:rsidRDefault="005E1878" w:rsidP="00651450">
            <w:pPr>
              <w:jc w:val="center"/>
            </w:pPr>
            <w:r>
              <w:t>10910</w:t>
            </w:r>
          </w:p>
        </w:tc>
        <w:tc>
          <w:tcPr>
            <w:tcW w:w="1525" w:type="dxa"/>
            <w:tcBorders>
              <w:top w:val="single" w:sz="4" w:space="0" w:color="auto"/>
              <w:bottom w:val="single" w:sz="4" w:space="0" w:color="auto"/>
            </w:tcBorders>
          </w:tcPr>
          <w:p w:rsidR="0005410A" w:rsidRPr="0005410A" w:rsidRDefault="00584E54" w:rsidP="00651450">
            <w:pPr>
              <w:jc w:val="center"/>
            </w:pPr>
            <w:r>
              <w:t>11322</w:t>
            </w:r>
          </w:p>
        </w:tc>
        <w:tc>
          <w:tcPr>
            <w:tcW w:w="1526" w:type="dxa"/>
            <w:gridSpan w:val="2"/>
            <w:tcBorders>
              <w:top w:val="single" w:sz="4" w:space="0" w:color="auto"/>
              <w:bottom w:val="single" w:sz="4" w:space="0" w:color="auto"/>
            </w:tcBorders>
          </w:tcPr>
          <w:p w:rsidR="0005410A" w:rsidRPr="0005410A" w:rsidRDefault="0005410A" w:rsidP="00651450">
            <w:pPr>
              <w:jc w:val="center"/>
            </w:pPr>
            <w:r>
              <w:t>10864,4</w:t>
            </w:r>
          </w:p>
        </w:tc>
      </w:tr>
      <w:tr w:rsidR="0005410A" w:rsidRPr="0005410A" w:rsidTr="00651450">
        <w:trPr>
          <w:gridAfter w:val="2"/>
          <w:wAfter w:w="3512" w:type="dxa"/>
          <w:trHeight w:val="195"/>
        </w:trPr>
        <w:tc>
          <w:tcPr>
            <w:tcW w:w="675" w:type="dxa"/>
            <w:vMerge/>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плательщики ЕНВД</w:t>
            </w:r>
          </w:p>
        </w:tc>
        <w:tc>
          <w:tcPr>
            <w:tcW w:w="1521" w:type="dxa"/>
            <w:tcBorders>
              <w:top w:val="single" w:sz="4" w:space="0" w:color="auto"/>
              <w:bottom w:val="single" w:sz="4" w:space="0" w:color="auto"/>
            </w:tcBorders>
          </w:tcPr>
          <w:p w:rsidR="0005410A" w:rsidRPr="0005410A" w:rsidRDefault="0005410A" w:rsidP="00651450">
            <w:pPr>
              <w:jc w:val="center"/>
            </w:pPr>
            <w:r w:rsidRPr="0005410A">
              <w:t>тыс. руб.</w:t>
            </w:r>
          </w:p>
        </w:tc>
        <w:tc>
          <w:tcPr>
            <w:tcW w:w="1525" w:type="dxa"/>
            <w:tcBorders>
              <w:top w:val="single" w:sz="4" w:space="0" w:color="auto"/>
              <w:bottom w:val="single" w:sz="4" w:space="0" w:color="auto"/>
            </w:tcBorders>
          </w:tcPr>
          <w:p w:rsidR="0005410A" w:rsidRPr="0005410A" w:rsidRDefault="005E1878" w:rsidP="00651450">
            <w:pPr>
              <w:jc w:val="center"/>
            </w:pPr>
            <w:r>
              <w:t>10479,8</w:t>
            </w:r>
          </w:p>
        </w:tc>
        <w:tc>
          <w:tcPr>
            <w:tcW w:w="1525" w:type="dxa"/>
            <w:tcBorders>
              <w:top w:val="single" w:sz="4" w:space="0" w:color="auto"/>
              <w:bottom w:val="single" w:sz="4" w:space="0" w:color="auto"/>
            </w:tcBorders>
          </w:tcPr>
          <w:p w:rsidR="0005410A" w:rsidRPr="0005410A" w:rsidRDefault="00584E54" w:rsidP="00651450">
            <w:pPr>
              <w:jc w:val="center"/>
            </w:pPr>
            <w:r>
              <w:t>10780</w:t>
            </w:r>
          </w:p>
        </w:tc>
        <w:tc>
          <w:tcPr>
            <w:tcW w:w="1526" w:type="dxa"/>
            <w:gridSpan w:val="2"/>
            <w:tcBorders>
              <w:top w:val="single" w:sz="4" w:space="0" w:color="auto"/>
              <w:bottom w:val="single" w:sz="4" w:space="0" w:color="auto"/>
            </w:tcBorders>
          </w:tcPr>
          <w:p w:rsidR="0005410A" w:rsidRPr="0005410A" w:rsidRDefault="0005410A" w:rsidP="00651450">
            <w:pPr>
              <w:jc w:val="center"/>
            </w:pPr>
            <w:r>
              <w:t>10156,4</w:t>
            </w:r>
          </w:p>
        </w:tc>
      </w:tr>
      <w:tr w:rsidR="0005410A" w:rsidRPr="0005410A" w:rsidTr="00651450">
        <w:trPr>
          <w:gridAfter w:val="2"/>
          <w:wAfter w:w="3512" w:type="dxa"/>
          <w:trHeight w:val="195"/>
        </w:trPr>
        <w:tc>
          <w:tcPr>
            <w:tcW w:w="675" w:type="dxa"/>
            <w:vMerge/>
            <w:tcBorders>
              <w:bottom w:val="single" w:sz="4" w:space="0" w:color="auto"/>
            </w:tcBorders>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доходы по налогу, взимаемого в связи с применением патентной системы налогообложения</w:t>
            </w:r>
          </w:p>
        </w:tc>
        <w:tc>
          <w:tcPr>
            <w:tcW w:w="1521" w:type="dxa"/>
            <w:tcBorders>
              <w:top w:val="single" w:sz="4" w:space="0" w:color="auto"/>
              <w:bottom w:val="single" w:sz="4" w:space="0" w:color="auto"/>
            </w:tcBorders>
          </w:tcPr>
          <w:p w:rsidR="0005410A" w:rsidRPr="0005410A" w:rsidRDefault="0005410A" w:rsidP="00651450">
            <w:pPr>
              <w:jc w:val="center"/>
            </w:pPr>
            <w:r w:rsidRPr="0005410A">
              <w:t>тыс. руб.</w:t>
            </w:r>
          </w:p>
        </w:tc>
        <w:tc>
          <w:tcPr>
            <w:tcW w:w="1525" w:type="dxa"/>
            <w:tcBorders>
              <w:top w:val="single" w:sz="4" w:space="0" w:color="auto"/>
              <w:bottom w:val="single" w:sz="4" w:space="0" w:color="auto"/>
            </w:tcBorders>
          </w:tcPr>
          <w:p w:rsidR="0005410A" w:rsidRPr="0005410A" w:rsidRDefault="005E1878" w:rsidP="00651450">
            <w:pPr>
              <w:jc w:val="center"/>
            </w:pPr>
            <w:r>
              <w:t>430,2</w:t>
            </w:r>
          </w:p>
        </w:tc>
        <w:tc>
          <w:tcPr>
            <w:tcW w:w="1525" w:type="dxa"/>
            <w:tcBorders>
              <w:top w:val="single" w:sz="4" w:space="0" w:color="auto"/>
              <w:bottom w:val="single" w:sz="4" w:space="0" w:color="auto"/>
            </w:tcBorders>
          </w:tcPr>
          <w:p w:rsidR="0005410A" w:rsidRPr="0005410A" w:rsidRDefault="00584E54" w:rsidP="00651450">
            <w:pPr>
              <w:jc w:val="center"/>
            </w:pPr>
            <w:r>
              <w:t>542</w:t>
            </w:r>
          </w:p>
        </w:tc>
        <w:tc>
          <w:tcPr>
            <w:tcW w:w="1526" w:type="dxa"/>
            <w:gridSpan w:val="2"/>
            <w:tcBorders>
              <w:top w:val="single" w:sz="4" w:space="0" w:color="auto"/>
              <w:bottom w:val="single" w:sz="4" w:space="0" w:color="auto"/>
            </w:tcBorders>
          </w:tcPr>
          <w:p w:rsidR="0005410A" w:rsidRPr="0005410A" w:rsidRDefault="0005410A" w:rsidP="00651450">
            <w:pPr>
              <w:jc w:val="center"/>
            </w:pPr>
            <w:r>
              <w:t>708</w:t>
            </w:r>
          </w:p>
        </w:tc>
      </w:tr>
      <w:tr w:rsidR="0005410A" w:rsidRPr="0005410A" w:rsidTr="00651450">
        <w:trPr>
          <w:gridAfter w:val="2"/>
          <w:wAfter w:w="3512" w:type="dxa"/>
          <w:trHeight w:val="255"/>
        </w:trPr>
        <w:tc>
          <w:tcPr>
            <w:tcW w:w="675" w:type="dxa"/>
            <w:vMerge w:val="restart"/>
            <w:tcBorders>
              <w:top w:val="single" w:sz="4" w:space="0" w:color="auto"/>
            </w:tcBorders>
          </w:tcPr>
          <w:p w:rsidR="0005410A" w:rsidRPr="0005410A" w:rsidRDefault="0005410A" w:rsidP="00651450">
            <w:pPr>
              <w:jc w:val="center"/>
            </w:pPr>
            <w:r w:rsidRPr="0005410A">
              <w:t>9</w:t>
            </w:r>
          </w:p>
        </w:tc>
        <w:tc>
          <w:tcPr>
            <w:tcW w:w="1991" w:type="dxa"/>
            <w:tcBorders>
              <w:top w:val="single" w:sz="4" w:space="0" w:color="auto"/>
              <w:bottom w:val="single" w:sz="4" w:space="0" w:color="auto"/>
            </w:tcBorders>
          </w:tcPr>
          <w:p w:rsidR="0005410A" w:rsidRPr="0005410A" w:rsidRDefault="0005410A" w:rsidP="00651450">
            <w:pPr>
              <w:jc w:val="center"/>
            </w:pPr>
            <w:r w:rsidRPr="0005410A">
              <w:t>Количество субъектов малого предпринимател</w:t>
            </w:r>
            <w:r w:rsidRPr="0005410A">
              <w:lastRenderedPageBreak/>
              <w:t>ьства получивших поддержку  в том числе:</w:t>
            </w:r>
          </w:p>
        </w:tc>
        <w:tc>
          <w:tcPr>
            <w:tcW w:w="1521" w:type="dxa"/>
            <w:tcBorders>
              <w:top w:val="single" w:sz="4" w:space="0" w:color="auto"/>
              <w:bottom w:val="single" w:sz="4" w:space="0" w:color="auto"/>
            </w:tcBorders>
          </w:tcPr>
          <w:p w:rsidR="0005410A" w:rsidRPr="0005410A" w:rsidRDefault="0005410A" w:rsidP="00651450">
            <w:pPr>
              <w:jc w:val="center"/>
            </w:pPr>
            <w:r w:rsidRPr="0005410A">
              <w:lastRenderedPageBreak/>
              <w:t>ед.</w:t>
            </w:r>
          </w:p>
        </w:tc>
        <w:tc>
          <w:tcPr>
            <w:tcW w:w="1525" w:type="dxa"/>
            <w:tcBorders>
              <w:top w:val="single" w:sz="4" w:space="0" w:color="auto"/>
              <w:bottom w:val="single" w:sz="4" w:space="0" w:color="auto"/>
            </w:tcBorders>
          </w:tcPr>
          <w:p w:rsidR="0005410A" w:rsidRPr="0005410A" w:rsidRDefault="005E1878" w:rsidP="00651450">
            <w:pPr>
              <w:jc w:val="center"/>
            </w:pPr>
            <w:r>
              <w:t>44</w:t>
            </w:r>
          </w:p>
        </w:tc>
        <w:tc>
          <w:tcPr>
            <w:tcW w:w="1525" w:type="dxa"/>
            <w:tcBorders>
              <w:top w:val="single" w:sz="4" w:space="0" w:color="auto"/>
              <w:bottom w:val="single" w:sz="4" w:space="0" w:color="auto"/>
            </w:tcBorders>
          </w:tcPr>
          <w:p w:rsidR="0005410A" w:rsidRPr="0005410A" w:rsidRDefault="00584E54" w:rsidP="00651450">
            <w:pPr>
              <w:jc w:val="center"/>
            </w:pPr>
            <w:r>
              <w:t>42</w:t>
            </w:r>
          </w:p>
        </w:tc>
        <w:tc>
          <w:tcPr>
            <w:tcW w:w="1526" w:type="dxa"/>
            <w:gridSpan w:val="2"/>
            <w:tcBorders>
              <w:top w:val="single" w:sz="4" w:space="0" w:color="auto"/>
              <w:bottom w:val="single" w:sz="4" w:space="0" w:color="auto"/>
            </w:tcBorders>
          </w:tcPr>
          <w:p w:rsidR="0005410A" w:rsidRPr="0005410A" w:rsidRDefault="0005410A" w:rsidP="00651450">
            <w:pPr>
              <w:jc w:val="center"/>
            </w:pPr>
            <w:r>
              <w:t>35</w:t>
            </w:r>
          </w:p>
        </w:tc>
      </w:tr>
      <w:tr w:rsidR="0005410A" w:rsidRPr="0005410A" w:rsidTr="00651450">
        <w:trPr>
          <w:gridAfter w:val="2"/>
          <w:wAfter w:w="3512" w:type="dxa"/>
          <w:trHeight w:val="240"/>
        </w:trPr>
        <w:tc>
          <w:tcPr>
            <w:tcW w:w="675" w:type="dxa"/>
            <w:vMerge/>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финансовую</w:t>
            </w:r>
          </w:p>
        </w:tc>
        <w:tc>
          <w:tcPr>
            <w:tcW w:w="1521" w:type="dxa"/>
            <w:tcBorders>
              <w:top w:val="single" w:sz="4" w:space="0" w:color="auto"/>
              <w:bottom w:val="single" w:sz="4" w:space="0" w:color="auto"/>
            </w:tcBorders>
          </w:tcPr>
          <w:p w:rsidR="0005410A" w:rsidRPr="0005410A" w:rsidRDefault="0005410A" w:rsidP="00651450">
            <w:pPr>
              <w:jc w:val="center"/>
            </w:pPr>
            <w:r w:rsidRPr="0005410A">
              <w:t>ед.</w:t>
            </w:r>
          </w:p>
        </w:tc>
        <w:tc>
          <w:tcPr>
            <w:tcW w:w="1525" w:type="dxa"/>
            <w:tcBorders>
              <w:top w:val="single" w:sz="4" w:space="0" w:color="auto"/>
              <w:bottom w:val="single" w:sz="4" w:space="0" w:color="auto"/>
            </w:tcBorders>
          </w:tcPr>
          <w:p w:rsidR="0005410A" w:rsidRPr="0005410A" w:rsidRDefault="005E1878" w:rsidP="00651450">
            <w:pPr>
              <w:jc w:val="center"/>
            </w:pPr>
            <w:r>
              <w:t>5</w:t>
            </w:r>
          </w:p>
        </w:tc>
        <w:tc>
          <w:tcPr>
            <w:tcW w:w="1525" w:type="dxa"/>
            <w:tcBorders>
              <w:top w:val="single" w:sz="4" w:space="0" w:color="auto"/>
              <w:bottom w:val="single" w:sz="4" w:space="0" w:color="auto"/>
            </w:tcBorders>
          </w:tcPr>
          <w:p w:rsidR="0005410A" w:rsidRPr="0005410A" w:rsidRDefault="00584E54" w:rsidP="00651450">
            <w:pPr>
              <w:jc w:val="center"/>
            </w:pPr>
            <w:r>
              <w:t>7</w:t>
            </w:r>
          </w:p>
        </w:tc>
        <w:tc>
          <w:tcPr>
            <w:tcW w:w="1526" w:type="dxa"/>
            <w:gridSpan w:val="2"/>
            <w:tcBorders>
              <w:top w:val="single" w:sz="4" w:space="0" w:color="auto"/>
              <w:bottom w:val="single" w:sz="4" w:space="0" w:color="auto"/>
            </w:tcBorders>
          </w:tcPr>
          <w:p w:rsidR="0005410A" w:rsidRPr="0005410A" w:rsidRDefault="0005410A" w:rsidP="00651450">
            <w:pPr>
              <w:jc w:val="center"/>
            </w:pPr>
            <w:r>
              <w:t>15</w:t>
            </w:r>
          </w:p>
        </w:tc>
      </w:tr>
      <w:tr w:rsidR="0005410A" w:rsidRPr="0005410A" w:rsidTr="00651450">
        <w:trPr>
          <w:gridAfter w:val="2"/>
          <w:wAfter w:w="3512" w:type="dxa"/>
          <w:trHeight w:val="210"/>
        </w:trPr>
        <w:tc>
          <w:tcPr>
            <w:tcW w:w="675" w:type="dxa"/>
            <w:vMerge/>
            <w:tcBorders>
              <w:bottom w:val="single" w:sz="4" w:space="0" w:color="auto"/>
            </w:tcBorders>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консультативн</w:t>
            </w:r>
            <w:proofErr w:type="gramStart"/>
            <w:r w:rsidRPr="0005410A">
              <w:t>о-</w:t>
            </w:r>
            <w:proofErr w:type="gramEnd"/>
            <w:r w:rsidRPr="0005410A">
              <w:t xml:space="preserve"> информационною</w:t>
            </w:r>
          </w:p>
        </w:tc>
        <w:tc>
          <w:tcPr>
            <w:tcW w:w="1521" w:type="dxa"/>
            <w:tcBorders>
              <w:top w:val="single" w:sz="4" w:space="0" w:color="auto"/>
              <w:bottom w:val="single" w:sz="4" w:space="0" w:color="auto"/>
            </w:tcBorders>
          </w:tcPr>
          <w:p w:rsidR="0005410A" w:rsidRPr="0005410A" w:rsidRDefault="0005410A" w:rsidP="00651450">
            <w:pPr>
              <w:jc w:val="center"/>
            </w:pPr>
            <w:r w:rsidRPr="0005410A">
              <w:t>ед.</w:t>
            </w:r>
          </w:p>
        </w:tc>
        <w:tc>
          <w:tcPr>
            <w:tcW w:w="1525" w:type="dxa"/>
            <w:tcBorders>
              <w:top w:val="single" w:sz="4" w:space="0" w:color="auto"/>
              <w:bottom w:val="single" w:sz="4" w:space="0" w:color="auto"/>
            </w:tcBorders>
          </w:tcPr>
          <w:p w:rsidR="0005410A" w:rsidRPr="0005410A" w:rsidRDefault="005E1878" w:rsidP="00651450">
            <w:pPr>
              <w:jc w:val="center"/>
            </w:pPr>
            <w:r>
              <w:t>39</w:t>
            </w:r>
          </w:p>
        </w:tc>
        <w:tc>
          <w:tcPr>
            <w:tcW w:w="1525" w:type="dxa"/>
            <w:tcBorders>
              <w:top w:val="single" w:sz="4" w:space="0" w:color="auto"/>
              <w:bottom w:val="single" w:sz="4" w:space="0" w:color="auto"/>
            </w:tcBorders>
          </w:tcPr>
          <w:p w:rsidR="0005410A" w:rsidRPr="0005410A" w:rsidRDefault="00584E54" w:rsidP="00651450">
            <w:pPr>
              <w:jc w:val="center"/>
            </w:pPr>
            <w:r>
              <w:t>35</w:t>
            </w:r>
          </w:p>
        </w:tc>
        <w:tc>
          <w:tcPr>
            <w:tcW w:w="1526" w:type="dxa"/>
            <w:gridSpan w:val="2"/>
            <w:tcBorders>
              <w:top w:val="single" w:sz="4" w:space="0" w:color="auto"/>
              <w:bottom w:val="single" w:sz="4" w:space="0" w:color="auto"/>
            </w:tcBorders>
          </w:tcPr>
          <w:p w:rsidR="0005410A" w:rsidRPr="0005410A" w:rsidRDefault="0005410A" w:rsidP="00651450">
            <w:pPr>
              <w:jc w:val="center"/>
            </w:pPr>
            <w:r>
              <w:t>20</w:t>
            </w:r>
          </w:p>
        </w:tc>
      </w:tr>
      <w:tr w:rsidR="0005410A" w:rsidRPr="0005410A" w:rsidTr="00651450">
        <w:trPr>
          <w:gridAfter w:val="2"/>
          <w:wAfter w:w="3512" w:type="dxa"/>
          <w:trHeight w:val="210"/>
        </w:trPr>
        <w:tc>
          <w:tcPr>
            <w:tcW w:w="675" w:type="dxa"/>
            <w:tcBorders>
              <w:bottom w:val="single" w:sz="4" w:space="0" w:color="auto"/>
            </w:tcBorders>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имущественная</w:t>
            </w:r>
          </w:p>
        </w:tc>
        <w:tc>
          <w:tcPr>
            <w:tcW w:w="1521" w:type="dxa"/>
            <w:tcBorders>
              <w:top w:val="single" w:sz="4" w:space="0" w:color="auto"/>
              <w:bottom w:val="single" w:sz="4" w:space="0" w:color="auto"/>
            </w:tcBorders>
          </w:tcPr>
          <w:p w:rsidR="0005410A" w:rsidRPr="0005410A" w:rsidRDefault="0005410A" w:rsidP="00651450">
            <w:pPr>
              <w:jc w:val="center"/>
            </w:pPr>
            <w:r w:rsidRPr="0005410A">
              <w:t>ед.</w:t>
            </w:r>
          </w:p>
        </w:tc>
        <w:tc>
          <w:tcPr>
            <w:tcW w:w="1525" w:type="dxa"/>
            <w:tcBorders>
              <w:top w:val="single" w:sz="4" w:space="0" w:color="auto"/>
              <w:bottom w:val="single" w:sz="4" w:space="0" w:color="auto"/>
            </w:tcBorders>
          </w:tcPr>
          <w:p w:rsidR="0005410A" w:rsidRPr="0005410A" w:rsidRDefault="005E1878" w:rsidP="00651450">
            <w:pPr>
              <w:jc w:val="center"/>
            </w:pPr>
            <w:r>
              <w:t>0</w:t>
            </w:r>
          </w:p>
        </w:tc>
        <w:tc>
          <w:tcPr>
            <w:tcW w:w="1525" w:type="dxa"/>
            <w:tcBorders>
              <w:top w:val="single" w:sz="4" w:space="0" w:color="auto"/>
              <w:bottom w:val="single" w:sz="4" w:space="0" w:color="auto"/>
            </w:tcBorders>
          </w:tcPr>
          <w:p w:rsidR="0005410A" w:rsidRPr="0005410A" w:rsidRDefault="00584E54" w:rsidP="00651450">
            <w:pPr>
              <w:jc w:val="center"/>
            </w:pPr>
            <w:r>
              <w:t>0</w:t>
            </w:r>
          </w:p>
        </w:tc>
        <w:tc>
          <w:tcPr>
            <w:tcW w:w="1526" w:type="dxa"/>
            <w:gridSpan w:val="2"/>
            <w:tcBorders>
              <w:top w:val="single" w:sz="4" w:space="0" w:color="auto"/>
              <w:bottom w:val="single" w:sz="4" w:space="0" w:color="auto"/>
            </w:tcBorders>
          </w:tcPr>
          <w:p w:rsidR="0005410A" w:rsidRPr="0005410A" w:rsidRDefault="0005410A" w:rsidP="00651450">
            <w:pPr>
              <w:jc w:val="center"/>
            </w:pPr>
            <w:r>
              <w:t>0</w:t>
            </w:r>
          </w:p>
        </w:tc>
      </w:tr>
      <w:tr w:rsidR="0005410A" w:rsidRPr="0005410A" w:rsidTr="00651450">
        <w:trPr>
          <w:gridAfter w:val="2"/>
          <w:wAfter w:w="3512" w:type="dxa"/>
          <w:trHeight w:val="210"/>
        </w:trPr>
        <w:tc>
          <w:tcPr>
            <w:tcW w:w="675" w:type="dxa"/>
            <w:tcBorders>
              <w:bottom w:val="single" w:sz="4" w:space="0" w:color="auto"/>
            </w:tcBorders>
          </w:tcPr>
          <w:p w:rsidR="0005410A" w:rsidRPr="0005410A" w:rsidRDefault="0005410A" w:rsidP="00651450">
            <w:pPr>
              <w:jc w:val="center"/>
            </w:pPr>
            <w:r w:rsidRPr="0005410A">
              <w:t>9.1.</w:t>
            </w:r>
          </w:p>
        </w:tc>
        <w:tc>
          <w:tcPr>
            <w:tcW w:w="1991" w:type="dxa"/>
            <w:tcBorders>
              <w:top w:val="single" w:sz="4" w:space="0" w:color="auto"/>
              <w:bottom w:val="single" w:sz="4" w:space="0" w:color="auto"/>
            </w:tcBorders>
          </w:tcPr>
          <w:p w:rsidR="0005410A" w:rsidRPr="0005410A" w:rsidRDefault="0005410A" w:rsidP="00651450">
            <w:pPr>
              <w:jc w:val="center"/>
            </w:pPr>
            <w:r w:rsidRPr="0005410A">
              <w:t xml:space="preserve">В </w:t>
            </w:r>
            <w:proofErr w:type="spellStart"/>
            <w:r w:rsidRPr="0005410A">
              <w:t>т.ч</w:t>
            </w:r>
            <w:proofErr w:type="spellEnd"/>
            <w:r w:rsidRPr="0005410A">
              <w:t>. в рамках программы «Развитие малого и среднего предпринимательства в Чернышевском районе на 2018-2020 г.»:</w:t>
            </w:r>
          </w:p>
        </w:tc>
        <w:tc>
          <w:tcPr>
            <w:tcW w:w="1521" w:type="dxa"/>
            <w:tcBorders>
              <w:top w:val="single" w:sz="4" w:space="0" w:color="auto"/>
              <w:bottom w:val="single" w:sz="4" w:space="0" w:color="auto"/>
            </w:tcBorders>
          </w:tcPr>
          <w:p w:rsidR="0005410A" w:rsidRPr="0005410A" w:rsidRDefault="0005410A" w:rsidP="00651450">
            <w:pPr>
              <w:jc w:val="center"/>
            </w:pPr>
          </w:p>
        </w:tc>
        <w:tc>
          <w:tcPr>
            <w:tcW w:w="1525" w:type="dxa"/>
            <w:tcBorders>
              <w:top w:val="single" w:sz="4" w:space="0" w:color="auto"/>
              <w:bottom w:val="single" w:sz="4" w:space="0" w:color="auto"/>
            </w:tcBorders>
          </w:tcPr>
          <w:p w:rsidR="0005410A" w:rsidRPr="0005410A" w:rsidRDefault="0005410A" w:rsidP="00651450">
            <w:pPr>
              <w:jc w:val="center"/>
            </w:pPr>
          </w:p>
        </w:tc>
        <w:tc>
          <w:tcPr>
            <w:tcW w:w="1525" w:type="dxa"/>
            <w:tcBorders>
              <w:top w:val="single" w:sz="4" w:space="0" w:color="auto"/>
              <w:bottom w:val="single" w:sz="4" w:space="0" w:color="auto"/>
            </w:tcBorders>
          </w:tcPr>
          <w:p w:rsidR="0005410A" w:rsidRPr="0005410A" w:rsidRDefault="0005410A" w:rsidP="00651450">
            <w:pPr>
              <w:jc w:val="center"/>
            </w:pPr>
          </w:p>
        </w:tc>
        <w:tc>
          <w:tcPr>
            <w:tcW w:w="1526" w:type="dxa"/>
            <w:gridSpan w:val="2"/>
            <w:tcBorders>
              <w:top w:val="single" w:sz="4" w:space="0" w:color="auto"/>
              <w:bottom w:val="single" w:sz="4" w:space="0" w:color="auto"/>
            </w:tcBorders>
          </w:tcPr>
          <w:p w:rsidR="0005410A" w:rsidRPr="0005410A" w:rsidRDefault="0005410A" w:rsidP="00651450">
            <w:pPr>
              <w:jc w:val="center"/>
            </w:pPr>
          </w:p>
        </w:tc>
      </w:tr>
      <w:tr w:rsidR="0005410A" w:rsidRPr="0005410A" w:rsidTr="00651450">
        <w:trPr>
          <w:gridAfter w:val="2"/>
          <w:wAfter w:w="3512" w:type="dxa"/>
          <w:trHeight w:val="210"/>
        </w:trPr>
        <w:tc>
          <w:tcPr>
            <w:tcW w:w="675" w:type="dxa"/>
            <w:tcBorders>
              <w:bottom w:val="single" w:sz="4" w:space="0" w:color="auto"/>
            </w:tcBorders>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финансовую</w:t>
            </w:r>
          </w:p>
        </w:tc>
        <w:tc>
          <w:tcPr>
            <w:tcW w:w="1521" w:type="dxa"/>
            <w:tcBorders>
              <w:top w:val="single" w:sz="4" w:space="0" w:color="auto"/>
              <w:bottom w:val="single" w:sz="4" w:space="0" w:color="auto"/>
            </w:tcBorders>
          </w:tcPr>
          <w:p w:rsidR="0005410A" w:rsidRPr="0005410A" w:rsidRDefault="0005410A" w:rsidP="00651450">
            <w:pPr>
              <w:jc w:val="center"/>
            </w:pPr>
            <w:r w:rsidRPr="0005410A">
              <w:t>ед.</w:t>
            </w:r>
          </w:p>
        </w:tc>
        <w:tc>
          <w:tcPr>
            <w:tcW w:w="1525" w:type="dxa"/>
            <w:tcBorders>
              <w:top w:val="single" w:sz="4" w:space="0" w:color="auto"/>
              <w:bottom w:val="single" w:sz="4" w:space="0" w:color="auto"/>
            </w:tcBorders>
          </w:tcPr>
          <w:p w:rsidR="0005410A" w:rsidRPr="0005410A" w:rsidRDefault="005E1878" w:rsidP="00651450">
            <w:pPr>
              <w:jc w:val="center"/>
            </w:pPr>
            <w:r>
              <w:t>0</w:t>
            </w:r>
          </w:p>
        </w:tc>
        <w:tc>
          <w:tcPr>
            <w:tcW w:w="1525" w:type="dxa"/>
            <w:tcBorders>
              <w:top w:val="single" w:sz="4" w:space="0" w:color="auto"/>
              <w:bottom w:val="single" w:sz="4" w:space="0" w:color="auto"/>
            </w:tcBorders>
          </w:tcPr>
          <w:p w:rsidR="0005410A" w:rsidRPr="0005410A" w:rsidRDefault="00584E54" w:rsidP="00651450">
            <w:pPr>
              <w:jc w:val="center"/>
            </w:pPr>
            <w:r>
              <w:t>0</w:t>
            </w:r>
          </w:p>
        </w:tc>
        <w:tc>
          <w:tcPr>
            <w:tcW w:w="1526" w:type="dxa"/>
            <w:gridSpan w:val="2"/>
            <w:tcBorders>
              <w:top w:val="single" w:sz="4" w:space="0" w:color="auto"/>
              <w:bottom w:val="single" w:sz="4" w:space="0" w:color="auto"/>
            </w:tcBorders>
          </w:tcPr>
          <w:p w:rsidR="0005410A" w:rsidRPr="0005410A" w:rsidRDefault="0005410A" w:rsidP="00651450">
            <w:pPr>
              <w:jc w:val="center"/>
            </w:pPr>
            <w:r>
              <w:t>1</w:t>
            </w:r>
          </w:p>
        </w:tc>
      </w:tr>
      <w:tr w:rsidR="0005410A" w:rsidRPr="0005410A" w:rsidTr="00651450">
        <w:trPr>
          <w:gridAfter w:val="2"/>
          <w:wAfter w:w="3512" w:type="dxa"/>
          <w:trHeight w:val="210"/>
        </w:trPr>
        <w:tc>
          <w:tcPr>
            <w:tcW w:w="675" w:type="dxa"/>
            <w:tcBorders>
              <w:bottom w:val="single" w:sz="4" w:space="0" w:color="auto"/>
            </w:tcBorders>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консультативн</w:t>
            </w:r>
            <w:proofErr w:type="gramStart"/>
            <w:r w:rsidRPr="0005410A">
              <w:t>о-</w:t>
            </w:r>
            <w:proofErr w:type="gramEnd"/>
            <w:r w:rsidRPr="0005410A">
              <w:t xml:space="preserve"> информационною</w:t>
            </w:r>
          </w:p>
        </w:tc>
        <w:tc>
          <w:tcPr>
            <w:tcW w:w="1521" w:type="dxa"/>
            <w:tcBorders>
              <w:top w:val="single" w:sz="4" w:space="0" w:color="auto"/>
              <w:bottom w:val="single" w:sz="4" w:space="0" w:color="auto"/>
            </w:tcBorders>
          </w:tcPr>
          <w:p w:rsidR="0005410A" w:rsidRPr="0005410A" w:rsidRDefault="0005410A" w:rsidP="00651450">
            <w:pPr>
              <w:jc w:val="center"/>
            </w:pPr>
            <w:r w:rsidRPr="0005410A">
              <w:t>ед.</w:t>
            </w:r>
          </w:p>
        </w:tc>
        <w:tc>
          <w:tcPr>
            <w:tcW w:w="1525" w:type="dxa"/>
            <w:tcBorders>
              <w:top w:val="single" w:sz="4" w:space="0" w:color="auto"/>
              <w:bottom w:val="single" w:sz="4" w:space="0" w:color="auto"/>
            </w:tcBorders>
          </w:tcPr>
          <w:p w:rsidR="0005410A" w:rsidRPr="0005410A" w:rsidRDefault="0005410A" w:rsidP="00651450">
            <w:pPr>
              <w:jc w:val="center"/>
            </w:pPr>
          </w:p>
        </w:tc>
        <w:tc>
          <w:tcPr>
            <w:tcW w:w="1525" w:type="dxa"/>
            <w:tcBorders>
              <w:top w:val="single" w:sz="4" w:space="0" w:color="auto"/>
              <w:bottom w:val="single" w:sz="4" w:space="0" w:color="auto"/>
            </w:tcBorders>
          </w:tcPr>
          <w:p w:rsidR="0005410A" w:rsidRPr="0005410A" w:rsidRDefault="00584E54" w:rsidP="00651450">
            <w:pPr>
              <w:jc w:val="center"/>
            </w:pPr>
            <w:r>
              <w:t>35</w:t>
            </w:r>
          </w:p>
        </w:tc>
        <w:tc>
          <w:tcPr>
            <w:tcW w:w="1526" w:type="dxa"/>
            <w:gridSpan w:val="2"/>
            <w:tcBorders>
              <w:top w:val="single" w:sz="4" w:space="0" w:color="auto"/>
              <w:bottom w:val="single" w:sz="4" w:space="0" w:color="auto"/>
            </w:tcBorders>
          </w:tcPr>
          <w:p w:rsidR="0005410A" w:rsidRPr="0005410A" w:rsidRDefault="0005410A" w:rsidP="00651450">
            <w:pPr>
              <w:jc w:val="center"/>
            </w:pPr>
            <w:r>
              <w:t>20</w:t>
            </w:r>
          </w:p>
        </w:tc>
      </w:tr>
      <w:tr w:rsidR="0005410A" w:rsidRPr="0005410A" w:rsidTr="00651450">
        <w:trPr>
          <w:gridAfter w:val="2"/>
          <w:wAfter w:w="3512" w:type="dxa"/>
          <w:trHeight w:val="210"/>
        </w:trPr>
        <w:tc>
          <w:tcPr>
            <w:tcW w:w="675" w:type="dxa"/>
            <w:tcBorders>
              <w:bottom w:val="single" w:sz="4" w:space="0" w:color="auto"/>
            </w:tcBorders>
          </w:tcPr>
          <w:p w:rsidR="0005410A" w:rsidRPr="0005410A" w:rsidRDefault="0005410A" w:rsidP="00651450">
            <w:pPr>
              <w:jc w:val="center"/>
            </w:pPr>
          </w:p>
        </w:tc>
        <w:tc>
          <w:tcPr>
            <w:tcW w:w="1991" w:type="dxa"/>
            <w:tcBorders>
              <w:top w:val="single" w:sz="4" w:space="0" w:color="auto"/>
              <w:bottom w:val="single" w:sz="4" w:space="0" w:color="auto"/>
            </w:tcBorders>
          </w:tcPr>
          <w:p w:rsidR="0005410A" w:rsidRPr="0005410A" w:rsidRDefault="0005410A" w:rsidP="00651450">
            <w:pPr>
              <w:jc w:val="center"/>
            </w:pPr>
            <w:r w:rsidRPr="0005410A">
              <w:t>имущественная</w:t>
            </w:r>
          </w:p>
        </w:tc>
        <w:tc>
          <w:tcPr>
            <w:tcW w:w="1521" w:type="dxa"/>
            <w:tcBorders>
              <w:top w:val="single" w:sz="4" w:space="0" w:color="auto"/>
              <w:bottom w:val="single" w:sz="4" w:space="0" w:color="auto"/>
            </w:tcBorders>
          </w:tcPr>
          <w:p w:rsidR="0005410A" w:rsidRPr="0005410A" w:rsidRDefault="0005410A" w:rsidP="00651450">
            <w:pPr>
              <w:jc w:val="center"/>
            </w:pPr>
            <w:r w:rsidRPr="0005410A">
              <w:t>ед.</w:t>
            </w:r>
          </w:p>
        </w:tc>
        <w:tc>
          <w:tcPr>
            <w:tcW w:w="1525" w:type="dxa"/>
            <w:tcBorders>
              <w:top w:val="single" w:sz="4" w:space="0" w:color="auto"/>
              <w:bottom w:val="single" w:sz="4" w:space="0" w:color="auto"/>
            </w:tcBorders>
          </w:tcPr>
          <w:p w:rsidR="0005410A" w:rsidRPr="0005410A" w:rsidRDefault="005E1878" w:rsidP="00651450">
            <w:pPr>
              <w:jc w:val="center"/>
            </w:pPr>
            <w:r>
              <w:t>0</w:t>
            </w:r>
          </w:p>
        </w:tc>
        <w:tc>
          <w:tcPr>
            <w:tcW w:w="1525" w:type="dxa"/>
            <w:tcBorders>
              <w:top w:val="single" w:sz="4" w:space="0" w:color="auto"/>
              <w:bottom w:val="single" w:sz="4" w:space="0" w:color="auto"/>
            </w:tcBorders>
          </w:tcPr>
          <w:p w:rsidR="0005410A" w:rsidRPr="0005410A" w:rsidRDefault="00584E54" w:rsidP="00651450">
            <w:pPr>
              <w:jc w:val="center"/>
            </w:pPr>
            <w:r>
              <w:t>0</w:t>
            </w:r>
          </w:p>
        </w:tc>
        <w:tc>
          <w:tcPr>
            <w:tcW w:w="1526" w:type="dxa"/>
            <w:gridSpan w:val="2"/>
            <w:tcBorders>
              <w:top w:val="single" w:sz="4" w:space="0" w:color="auto"/>
              <w:bottom w:val="single" w:sz="4" w:space="0" w:color="auto"/>
            </w:tcBorders>
          </w:tcPr>
          <w:p w:rsidR="0005410A" w:rsidRPr="0005410A" w:rsidRDefault="0005410A" w:rsidP="00651450">
            <w:pPr>
              <w:jc w:val="center"/>
            </w:pPr>
            <w:r>
              <w:t>0</w:t>
            </w:r>
          </w:p>
        </w:tc>
      </w:tr>
      <w:tr w:rsidR="0005410A" w:rsidRPr="0005410A" w:rsidTr="00651450">
        <w:trPr>
          <w:gridAfter w:val="2"/>
          <w:wAfter w:w="3512" w:type="dxa"/>
          <w:trHeight w:val="240"/>
        </w:trPr>
        <w:tc>
          <w:tcPr>
            <w:tcW w:w="675" w:type="dxa"/>
            <w:tcBorders>
              <w:top w:val="single" w:sz="4" w:space="0" w:color="auto"/>
              <w:bottom w:val="single" w:sz="4" w:space="0" w:color="auto"/>
            </w:tcBorders>
          </w:tcPr>
          <w:p w:rsidR="0005410A" w:rsidRPr="0005410A" w:rsidRDefault="0005410A" w:rsidP="00651450">
            <w:pPr>
              <w:jc w:val="center"/>
            </w:pPr>
            <w:r w:rsidRPr="0005410A">
              <w:t>10</w:t>
            </w:r>
          </w:p>
        </w:tc>
        <w:tc>
          <w:tcPr>
            <w:tcW w:w="1991" w:type="dxa"/>
            <w:tcBorders>
              <w:top w:val="single" w:sz="4" w:space="0" w:color="auto"/>
              <w:bottom w:val="single" w:sz="4" w:space="0" w:color="auto"/>
            </w:tcBorders>
          </w:tcPr>
          <w:p w:rsidR="0005410A" w:rsidRPr="0005410A" w:rsidRDefault="0005410A" w:rsidP="00651450">
            <w:pPr>
              <w:jc w:val="center"/>
            </w:pPr>
            <w:r w:rsidRPr="0005410A">
              <w:t>Количество субъектов малого предпринимательства, арендующих муниципальное имущество</w:t>
            </w:r>
          </w:p>
        </w:tc>
        <w:tc>
          <w:tcPr>
            <w:tcW w:w="1521" w:type="dxa"/>
            <w:tcBorders>
              <w:top w:val="single" w:sz="4" w:space="0" w:color="auto"/>
              <w:bottom w:val="single" w:sz="4" w:space="0" w:color="auto"/>
            </w:tcBorders>
          </w:tcPr>
          <w:p w:rsidR="0005410A" w:rsidRPr="0005410A" w:rsidRDefault="0005410A" w:rsidP="00651450">
            <w:pPr>
              <w:jc w:val="center"/>
            </w:pPr>
            <w:r w:rsidRPr="0005410A">
              <w:t>ед.</w:t>
            </w:r>
          </w:p>
        </w:tc>
        <w:tc>
          <w:tcPr>
            <w:tcW w:w="1525" w:type="dxa"/>
            <w:tcBorders>
              <w:top w:val="single" w:sz="4" w:space="0" w:color="auto"/>
              <w:bottom w:val="single" w:sz="4" w:space="0" w:color="auto"/>
            </w:tcBorders>
          </w:tcPr>
          <w:p w:rsidR="0005410A" w:rsidRPr="0005410A" w:rsidRDefault="005E1878" w:rsidP="00651450">
            <w:pPr>
              <w:jc w:val="center"/>
            </w:pPr>
            <w:r>
              <w:t>7</w:t>
            </w:r>
          </w:p>
        </w:tc>
        <w:tc>
          <w:tcPr>
            <w:tcW w:w="1525" w:type="dxa"/>
            <w:tcBorders>
              <w:top w:val="single" w:sz="4" w:space="0" w:color="auto"/>
              <w:bottom w:val="single" w:sz="4" w:space="0" w:color="auto"/>
            </w:tcBorders>
          </w:tcPr>
          <w:p w:rsidR="0005410A" w:rsidRPr="0005410A" w:rsidRDefault="00584E54" w:rsidP="00651450">
            <w:pPr>
              <w:jc w:val="center"/>
            </w:pPr>
            <w:r>
              <w:t>7</w:t>
            </w:r>
          </w:p>
        </w:tc>
        <w:tc>
          <w:tcPr>
            <w:tcW w:w="1526" w:type="dxa"/>
            <w:gridSpan w:val="2"/>
            <w:tcBorders>
              <w:top w:val="single" w:sz="4" w:space="0" w:color="auto"/>
              <w:bottom w:val="single" w:sz="4" w:space="0" w:color="auto"/>
            </w:tcBorders>
          </w:tcPr>
          <w:p w:rsidR="0005410A" w:rsidRPr="0005410A" w:rsidRDefault="0005410A" w:rsidP="00651450">
            <w:pPr>
              <w:jc w:val="center"/>
            </w:pPr>
            <w:r>
              <w:t>7</w:t>
            </w:r>
          </w:p>
        </w:tc>
      </w:tr>
      <w:tr w:rsidR="0005410A" w:rsidRPr="0005410A" w:rsidTr="00651450">
        <w:trPr>
          <w:gridAfter w:val="2"/>
          <w:wAfter w:w="3512" w:type="dxa"/>
          <w:trHeight w:val="240"/>
        </w:trPr>
        <w:tc>
          <w:tcPr>
            <w:tcW w:w="675" w:type="dxa"/>
            <w:tcBorders>
              <w:top w:val="single" w:sz="4" w:space="0" w:color="auto"/>
              <w:bottom w:val="single" w:sz="4" w:space="0" w:color="auto"/>
            </w:tcBorders>
          </w:tcPr>
          <w:p w:rsidR="0005410A" w:rsidRPr="0005410A" w:rsidRDefault="0005410A" w:rsidP="00651450">
            <w:pPr>
              <w:jc w:val="center"/>
            </w:pPr>
            <w:r w:rsidRPr="0005410A">
              <w:t>11.</w:t>
            </w:r>
          </w:p>
        </w:tc>
        <w:tc>
          <w:tcPr>
            <w:tcW w:w="1991" w:type="dxa"/>
            <w:tcBorders>
              <w:top w:val="single" w:sz="4" w:space="0" w:color="auto"/>
              <w:bottom w:val="single" w:sz="4" w:space="0" w:color="auto"/>
            </w:tcBorders>
          </w:tcPr>
          <w:p w:rsidR="0005410A" w:rsidRPr="0005410A" w:rsidRDefault="0005410A" w:rsidP="00651450">
            <w:pPr>
              <w:jc w:val="center"/>
            </w:pPr>
            <w:r w:rsidRPr="0005410A">
              <w:t>Количество субъектов малого предпринимательства, заключивших контракты на поставку товаров и услуг для муниципальных нужд</w:t>
            </w:r>
          </w:p>
        </w:tc>
        <w:tc>
          <w:tcPr>
            <w:tcW w:w="1521" w:type="dxa"/>
            <w:tcBorders>
              <w:top w:val="single" w:sz="4" w:space="0" w:color="auto"/>
              <w:bottom w:val="single" w:sz="4" w:space="0" w:color="auto"/>
            </w:tcBorders>
          </w:tcPr>
          <w:p w:rsidR="0005410A" w:rsidRPr="0005410A" w:rsidRDefault="0005410A" w:rsidP="00651450">
            <w:pPr>
              <w:jc w:val="center"/>
            </w:pPr>
            <w:r w:rsidRPr="0005410A">
              <w:t>ед.</w:t>
            </w:r>
          </w:p>
        </w:tc>
        <w:tc>
          <w:tcPr>
            <w:tcW w:w="1525" w:type="dxa"/>
            <w:tcBorders>
              <w:top w:val="single" w:sz="4" w:space="0" w:color="auto"/>
              <w:bottom w:val="single" w:sz="4" w:space="0" w:color="auto"/>
            </w:tcBorders>
          </w:tcPr>
          <w:p w:rsidR="0005410A" w:rsidRPr="0005410A" w:rsidRDefault="0005410A" w:rsidP="00651450">
            <w:pPr>
              <w:jc w:val="center"/>
            </w:pPr>
          </w:p>
        </w:tc>
        <w:tc>
          <w:tcPr>
            <w:tcW w:w="1525" w:type="dxa"/>
            <w:tcBorders>
              <w:top w:val="single" w:sz="4" w:space="0" w:color="auto"/>
              <w:bottom w:val="single" w:sz="4" w:space="0" w:color="auto"/>
            </w:tcBorders>
          </w:tcPr>
          <w:p w:rsidR="0005410A" w:rsidRPr="0005410A" w:rsidRDefault="00584E54" w:rsidP="00651450">
            <w:pPr>
              <w:jc w:val="center"/>
            </w:pPr>
            <w:r>
              <w:t>5</w:t>
            </w:r>
          </w:p>
        </w:tc>
        <w:tc>
          <w:tcPr>
            <w:tcW w:w="1526" w:type="dxa"/>
            <w:gridSpan w:val="2"/>
            <w:tcBorders>
              <w:top w:val="single" w:sz="4" w:space="0" w:color="auto"/>
              <w:bottom w:val="single" w:sz="4" w:space="0" w:color="auto"/>
            </w:tcBorders>
          </w:tcPr>
          <w:p w:rsidR="0005410A" w:rsidRPr="0005410A" w:rsidRDefault="0005410A" w:rsidP="00651450">
            <w:pPr>
              <w:jc w:val="center"/>
            </w:pPr>
            <w:r>
              <w:t>7</w:t>
            </w:r>
          </w:p>
        </w:tc>
      </w:tr>
      <w:tr w:rsidR="0005410A" w:rsidRPr="0005410A" w:rsidTr="00651450">
        <w:trPr>
          <w:gridBefore w:val="3"/>
          <w:wBefore w:w="4187" w:type="dxa"/>
          <w:trHeight w:val="210"/>
        </w:trPr>
        <w:tc>
          <w:tcPr>
            <w:tcW w:w="3512" w:type="dxa"/>
            <w:gridSpan w:val="3"/>
            <w:vMerge w:val="restart"/>
            <w:tcBorders>
              <w:top w:val="nil"/>
              <w:left w:val="nil"/>
              <w:right w:val="nil"/>
            </w:tcBorders>
          </w:tcPr>
          <w:p w:rsidR="0005410A" w:rsidRDefault="0005410A" w:rsidP="00651450">
            <w:pPr>
              <w:jc w:val="center"/>
            </w:pPr>
          </w:p>
          <w:p w:rsidR="00584E54" w:rsidRPr="0005410A" w:rsidRDefault="00584E54" w:rsidP="00651450">
            <w:pPr>
              <w:jc w:val="center"/>
            </w:pPr>
          </w:p>
        </w:tc>
        <w:tc>
          <w:tcPr>
            <w:tcW w:w="3050" w:type="dxa"/>
            <w:gridSpan w:val="2"/>
            <w:vMerge w:val="restart"/>
            <w:tcBorders>
              <w:top w:val="nil"/>
              <w:left w:val="nil"/>
            </w:tcBorders>
          </w:tcPr>
          <w:p w:rsidR="0005410A" w:rsidRPr="0005410A" w:rsidRDefault="0005410A" w:rsidP="00651450">
            <w:pPr>
              <w:jc w:val="center"/>
            </w:pPr>
          </w:p>
        </w:tc>
        <w:tc>
          <w:tcPr>
            <w:tcW w:w="1526" w:type="dxa"/>
            <w:tcBorders>
              <w:top w:val="single" w:sz="4" w:space="0" w:color="auto"/>
              <w:bottom w:val="single" w:sz="4" w:space="0" w:color="auto"/>
            </w:tcBorders>
          </w:tcPr>
          <w:p w:rsidR="0005410A" w:rsidRPr="0005410A" w:rsidRDefault="0005410A" w:rsidP="00651450">
            <w:pPr>
              <w:jc w:val="center"/>
            </w:pPr>
          </w:p>
        </w:tc>
      </w:tr>
      <w:tr w:rsidR="0005410A" w:rsidRPr="0005410A" w:rsidTr="00651450">
        <w:trPr>
          <w:gridBefore w:val="3"/>
          <w:wBefore w:w="4187" w:type="dxa"/>
          <w:trHeight w:val="225"/>
        </w:trPr>
        <w:tc>
          <w:tcPr>
            <w:tcW w:w="3512" w:type="dxa"/>
            <w:gridSpan w:val="3"/>
            <w:vMerge/>
            <w:tcBorders>
              <w:left w:val="nil"/>
              <w:bottom w:val="nil"/>
              <w:right w:val="nil"/>
            </w:tcBorders>
          </w:tcPr>
          <w:p w:rsidR="0005410A" w:rsidRPr="0005410A" w:rsidRDefault="0005410A" w:rsidP="00651450">
            <w:pPr>
              <w:jc w:val="center"/>
            </w:pPr>
          </w:p>
        </w:tc>
        <w:tc>
          <w:tcPr>
            <w:tcW w:w="3050" w:type="dxa"/>
            <w:gridSpan w:val="2"/>
            <w:vMerge/>
            <w:tcBorders>
              <w:left w:val="nil"/>
              <w:bottom w:val="nil"/>
            </w:tcBorders>
          </w:tcPr>
          <w:p w:rsidR="0005410A" w:rsidRPr="0005410A" w:rsidRDefault="0005410A" w:rsidP="00651450">
            <w:pPr>
              <w:jc w:val="center"/>
            </w:pPr>
          </w:p>
        </w:tc>
        <w:tc>
          <w:tcPr>
            <w:tcW w:w="1526" w:type="dxa"/>
            <w:tcBorders>
              <w:top w:val="single" w:sz="4" w:space="0" w:color="auto"/>
              <w:bottom w:val="single" w:sz="4" w:space="0" w:color="auto"/>
            </w:tcBorders>
          </w:tcPr>
          <w:p w:rsidR="0005410A" w:rsidRPr="0005410A" w:rsidRDefault="0005410A" w:rsidP="00651450">
            <w:pPr>
              <w:jc w:val="center"/>
            </w:pPr>
          </w:p>
        </w:tc>
      </w:tr>
    </w:tbl>
    <w:p w:rsidR="00594B24" w:rsidRPr="008E2EBF" w:rsidRDefault="00594B24" w:rsidP="008E2EBF">
      <w:pPr>
        <w:spacing w:line="320" w:lineRule="exact"/>
        <w:ind w:firstLine="567"/>
        <w:jc w:val="both"/>
      </w:pPr>
      <w:r w:rsidRPr="008E2EBF">
        <w:t>В 2020 году средняя численность занятых на предприятиях субъектов МСП без внешних совместителей составила 2844 человека, что ниже уровня 2019 года на 4,8%. В связи с закрытием ИП (развитие конкуренции).</w:t>
      </w:r>
    </w:p>
    <w:p w:rsidR="00594B24" w:rsidRPr="008E2EBF" w:rsidRDefault="00594B24" w:rsidP="008E2EBF">
      <w:pPr>
        <w:spacing w:line="320" w:lineRule="exact"/>
        <w:jc w:val="both"/>
      </w:pPr>
      <w:r w:rsidRPr="008E2EBF">
        <w:t>Размер средней заработной платы работников списочного состава малых предприятий в 2020 году увеличился по сравнению с 2019 годом на 7,5% за счет увеличения МРОТ.</w:t>
      </w:r>
    </w:p>
    <w:p w:rsidR="00594B24" w:rsidRPr="008E2EBF" w:rsidRDefault="00594B24" w:rsidP="008E2EBF">
      <w:pPr>
        <w:spacing w:line="320" w:lineRule="exact"/>
        <w:ind w:firstLine="567"/>
        <w:jc w:val="both"/>
      </w:pPr>
      <w:proofErr w:type="gramStart"/>
      <w:r w:rsidRPr="008E2EBF">
        <w:t>В 2020 году отгружено товаров собственного производства, выполнено работ и услуг собственными силами по основным видам экономической деятельности на сумму 55,1 млн. рублей, что на 16,7% меньше по сравнению с аналогичным периодом прошлого года, что связано с закрытием ООО «</w:t>
      </w:r>
      <w:proofErr w:type="spellStart"/>
      <w:r w:rsidRPr="008E2EBF">
        <w:t>Хлебокомбинат</w:t>
      </w:r>
      <w:proofErr w:type="spellEnd"/>
      <w:r w:rsidRPr="008E2EBF">
        <w:t xml:space="preserve">» с. Комсомольское и прекращением производства </w:t>
      </w:r>
      <w:r w:rsidRPr="008E2EBF">
        <w:lastRenderedPageBreak/>
        <w:t>пластиковой продукции ИП Ибрагимов А.Г.. Также сокращение объемов товаров собственного производства обусловлено распространением новой</w:t>
      </w:r>
      <w:proofErr w:type="gramEnd"/>
      <w:r w:rsidRPr="008E2EBF">
        <w:t xml:space="preserve"> </w:t>
      </w:r>
      <w:proofErr w:type="spellStart"/>
      <w:r w:rsidRPr="008E2EBF">
        <w:t>коронавирусной</w:t>
      </w:r>
      <w:proofErr w:type="spellEnd"/>
      <w:r w:rsidRPr="008E2EBF">
        <w:t xml:space="preserve"> инфекции.</w:t>
      </w:r>
    </w:p>
    <w:p w:rsidR="00594B24" w:rsidRPr="008E2EBF" w:rsidRDefault="00594B24" w:rsidP="008E2EBF">
      <w:pPr>
        <w:spacing w:line="320" w:lineRule="exact"/>
        <w:ind w:firstLine="567"/>
        <w:jc w:val="both"/>
      </w:pPr>
      <w:r w:rsidRPr="008E2EBF">
        <w:t xml:space="preserve">В Центр поддержки предпринимательства в 2020 году обратилось за информационно-консультационными услугами 20 субъектов МСП, которым были оказаны консультации по вопросам поддержки СМСП, кредитования, предоставления отчетности, выбора системы налогообложения. По сравнению с аналогичным периодом 2019 года количество обращений уменьшилось на 43%, что можно объяснить сложной эпидемиологической обстановкой. В группе «Предприниматели района» в </w:t>
      </w:r>
      <w:proofErr w:type="spellStart"/>
      <w:r w:rsidRPr="008E2EBF">
        <w:t>мессенджере</w:t>
      </w:r>
      <w:proofErr w:type="spellEnd"/>
      <w:r w:rsidRPr="008E2EBF">
        <w:t xml:space="preserve"> </w:t>
      </w:r>
      <w:proofErr w:type="spellStart"/>
      <w:r w:rsidRPr="008E2EBF">
        <w:t>WhatsApp</w:t>
      </w:r>
      <w:proofErr w:type="spellEnd"/>
      <w:r w:rsidRPr="008E2EBF">
        <w:t xml:space="preserve"> размещаются методические рекомендации, памятки, объявления о соблюдении противоэпидемиологического режима, даются ответы на возникающие вопросы. А также для СМПС было опубликовано 30 статей в средствах массовой информации.</w:t>
      </w:r>
    </w:p>
    <w:p w:rsidR="00594B24" w:rsidRPr="008E2EBF" w:rsidRDefault="00594B24" w:rsidP="008E2EBF">
      <w:pPr>
        <w:spacing w:line="320" w:lineRule="exact"/>
        <w:ind w:firstLine="567"/>
        <w:jc w:val="both"/>
      </w:pPr>
      <w:r w:rsidRPr="008E2EBF">
        <w:t xml:space="preserve">За 2020 год Центром развития Забайкальского края были предоставлены услуги СМСП: в фонд поддержки малого предпринимательства Забайкальского края обратились 8 СМП, предоставлено 9 льготных кредитов на сумму 14840 тыс. рублей, в ООО </w:t>
      </w:r>
      <w:proofErr w:type="spellStart"/>
      <w:r w:rsidRPr="008E2EBF">
        <w:t>Микрокредитная</w:t>
      </w:r>
      <w:proofErr w:type="spellEnd"/>
      <w:r w:rsidRPr="008E2EBF">
        <w:t xml:space="preserve"> компания «Забайкальский </w:t>
      </w:r>
      <w:proofErr w:type="spellStart"/>
      <w:r w:rsidRPr="008E2EBF">
        <w:t>микрофинансовый</w:t>
      </w:r>
      <w:proofErr w:type="spellEnd"/>
      <w:r w:rsidRPr="008E2EBF">
        <w:t xml:space="preserve"> центр» получил поддержку 1 СМП на сумму 5 млн. рублей. За 2020 год общее количество обратившихся за предоставлением поручительства ООО «Гарантийный фонд Забайкальского края» составляет 5 </w:t>
      </w:r>
      <w:proofErr w:type="spellStart"/>
      <w:r w:rsidRPr="008E2EBF">
        <w:t>СМиСП</w:t>
      </w:r>
      <w:proofErr w:type="spellEnd"/>
      <w:r w:rsidRPr="008E2EBF">
        <w:t xml:space="preserve">, общее количество заключенных договоров поручительства – 9ед., сумма предоставленных СМП Чернышевского района поручительств составила 71197,28 </w:t>
      </w:r>
      <w:proofErr w:type="spellStart"/>
      <w:r w:rsidRPr="008E2EBF">
        <w:t>тыс</w:t>
      </w:r>
      <w:proofErr w:type="gramStart"/>
      <w:r w:rsidRPr="008E2EBF">
        <w:t>.р</w:t>
      </w:r>
      <w:proofErr w:type="gramEnd"/>
      <w:r w:rsidRPr="008E2EBF">
        <w:t>уб</w:t>
      </w:r>
      <w:proofErr w:type="spellEnd"/>
      <w:r w:rsidRPr="008E2EBF">
        <w:t xml:space="preserve">.  </w:t>
      </w:r>
    </w:p>
    <w:p w:rsidR="00594B24" w:rsidRPr="008E2EBF" w:rsidRDefault="00594B24" w:rsidP="008E2EBF">
      <w:pPr>
        <w:spacing w:line="320" w:lineRule="exact"/>
        <w:ind w:firstLine="567"/>
        <w:jc w:val="both"/>
      </w:pPr>
      <w:r w:rsidRPr="008E2EBF">
        <w:t xml:space="preserve">В 2020 году проведено 2 заседания Совета по развитию предпринимательской деятельности при администрации МР «Чернышевский район». Были рассмотрены вопросы: поддержка малого и среднего бизнеса в условиях распространения </w:t>
      </w:r>
      <w:proofErr w:type="spellStart"/>
      <w:r w:rsidRPr="008E2EBF">
        <w:t>коронавирусной</w:t>
      </w:r>
      <w:proofErr w:type="spellEnd"/>
      <w:r w:rsidRPr="008E2EBF">
        <w:t xml:space="preserve"> инфекции, применение ККТ (онлайн касс) субъектами МСП при расчете за реализованные товары и услуги; рекомендации по налогообложению СМП в связи с отменой ЕНВД по истечении 2020 года, маркировка товаров. </w:t>
      </w:r>
    </w:p>
    <w:p w:rsidR="00594B24" w:rsidRPr="008E2EBF" w:rsidRDefault="00594B24" w:rsidP="008E2EBF">
      <w:pPr>
        <w:spacing w:line="320" w:lineRule="exact"/>
        <w:ind w:firstLine="567"/>
        <w:jc w:val="both"/>
      </w:pPr>
      <w:proofErr w:type="gramStart"/>
      <w:r w:rsidRPr="008E2EBF">
        <w:t>В соответствии с требованиями статьи 30 Федерального закона № 44 – ФЗ «О контрактной системе в сфере закупок товаров, работ, услуг для обеспечения государственных и муниципальных нужд» 7 субъектов малого предпринимательства в 2020 году заключили 11 контрактов на поставку товаров и услуг для муниципальных нужд, что составляет 68,75% от общей суммы заключенных контрактов.</w:t>
      </w:r>
      <w:proofErr w:type="gramEnd"/>
    </w:p>
    <w:p w:rsidR="00594B24" w:rsidRPr="008E2EBF" w:rsidRDefault="00594B24" w:rsidP="008E2EBF">
      <w:pPr>
        <w:pStyle w:val="a9"/>
        <w:spacing w:before="0" w:beforeAutospacing="0" w:line="320" w:lineRule="exact"/>
        <w:ind w:firstLine="567"/>
        <w:jc w:val="both"/>
        <w:rPr>
          <w:color w:val="000000"/>
        </w:rPr>
      </w:pPr>
      <w:r w:rsidRPr="008E2EBF">
        <w:rPr>
          <w:color w:val="000000"/>
        </w:rPr>
        <w:t xml:space="preserve">По реализации ведомственной целевой программы «Содействие занятности населения Забайкальского края на 2020 год» в рамках программы «Дополнительные мероприятия на рынке труда Забайкальского края в 2020 году» за 2020 год был создан 1 СМП (открытие маникюрного салона). </w:t>
      </w:r>
    </w:p>
    <w:p w:rsidR="009D2D1D" w:rsidRPr="008E2EBF" w:rsidRDefault="009D2D1D" w:rsidP="008E2EBF">
      <w:pPr>
        <w:pStyle w:val="a9"/>
        <w:spacing w:before="0" w:beforeAutospacing="0" w:line="320" w:lineRule="exact"/>
        <w:ind w:firstLine="147"/>
        <w:jc w:val="both"/>
      </w:pPr>
      <w:r w:rsidRPr="008E2EBF">
        <w:rPr>
          <w:spacing w:val="1"/>
        </w:rPr>
        <w:t>Для потенциала дальнейшего развития малого бизнеса в районе требуется продолжение мероприятий по муниципальной  поддержке и даль</w:t>
      </w:r>
      <w:r w:rsidRPr="008E2EBF">
        <w:rPr>
          <w:spacing w:val="1"/>
        </w:rPr>
        <w:softHyphen/>
      </w:r>
      <w:r w:rsidRPr="008E2EBF">
        <w:t>нейшего улучшения условий деятельности субъектов малого бизнеса.</w:t>
      </w:r>
    </w:p>
    <w:p w:rsidR="009D2D1D" w:rsidRPr="008E2EBF" w:rsidRDefault="009D2D1D" w:rsidP="008E2EBF">
      <w:pPr>
        <w:spacing w:line="320" w:lineRule="exact"/>
        <w:ind w:firstLine="720"/>
        <w:jc w:val="both"/>
      </w:pPr>
      <w:r w:rsidRPr="008E2EBF">
        <w:t xml:space="preserve">Интенсивное развитие субъектов малого и среднего предпринимательства Чернышевского района  сдерживают следующие проблемы: </w:t>
      </w:r>
    </w:p>
    <w:p w:rsidR="009D2D1D" w:rsidRPr="008E2EBF" w:rsidRDefault="009D2D1D" w:rsidP="008E2EBF">
      <w:pPr>
        <w:pStyle w:val="ConsPlusNormal"/>
        <w:widowControl/>
        <w:spacing w:line="320" w:lineRule="exact"/>
        <w:jc w:val="both"/>
        <w:rPr>
          <w:sz w:val="24"/>
          <w:szCs w:val="24"/>
        </w:rPr>
      </w:pPr>
      <w:r w:rsidRPr="008E2EBF">
        <w:rPr>
          <w:sz w:val="24"/>
          <w:szCs w:val="24"/>
        </w:rPr>
        <w:t>- территориальные диспропорции в уровне развития малого и среднего предпринимательства в городских и сельских поселениях района;</w:t>
      </w:r>
    </w:p>
    <w:p w:rsidR="009D2D1D" w:rsidRPr="008E2EBF" w:rsidRDefault="009D2D1D" w:rsidP="008E2EBF">
      <w:pPr>
        <w:pStyle w:val="ConsPlusNormal"/>
        <w:widowControl/>
        <w:spacing w:line="320" w:lineRule="exact"/>
        <w:jc w:val="both"/>
        <w:rPr>
          <w:sz w:val="24"/>
          <w:szCs w:val="24"/>
        </w:rPr>
      </w:pPr>
      <w:r w:rsidRPr="008E2EBF">
        <w:rPr>
          <w:sz w:val="24"/>
          <w:szCs w:val="24"/>
        </w:rPr>
        <w:t>- дефицит квалифицированных кадров, недостаточный уровень профессиональной подготовки.</w:t>
      </w:r>
    </w:p>
    <w:p w:rsidR="009D2D1D" w:rsidRPr="008E2EBF" w:rsidRDefault="009D2D1D" w:rsidP="008E2EBF">
      <w:pPr>
        <w:pStyle w:val="ConsPlusNormal"/>
        <w:widowControl/>
        <w:spacing w:line="320" w:lineRule="exact"/>
        <w:jc w:val="both"/>
        <w:rPr>
          <w:sz w:val="24"/>
          <w:szCs w:val="24"/>
        </w:rPr>
      </w:pPr>
      <w:r w:rsidRPr="008E2EBF">
        <w:rPr>
          <w:sz w:val="24"/>
          <w:szCs w:val="24"/>
        </w:rPr>
        <w:t>Причинами возникновения существующих проблем являются:</w:t>
      </w:r>
    </w:p>
    <w:p w:rsidR="009D2D1D" w:rsidRPr="008E2EBF" w:rsidRDefault="009D2D1D" w:rsidP="008E2EBF">
      <w:pPr>
        <w:pStyle w:val="ConsPlusNormal"/>
        <w:widowControl/>
        <w:spacing w:line="320" w:lineRule="exact"/>
        <w:jc w:val="both"/>
        <w:rPr>
          <w:sz w:val="24"/>
          <w:szCs w:val="24"/>
        </w:rPr>
      </w:pPr>
      <w:r w:rsidRPr="008E2EBF">
        <w:rPr>
          <w:b/>
          <w:sz w:val="24"/>
          <w:szCs w:val="24"/>
        </w:rPr>
        <w:t xml:space="preserve">- </w:t>
      </w:r>
      <w:r w:rsidRPr="008E2EBF">
        <w:rPr>
          <w:sz w:val="24"/>
          <w:szCs w:val="24"/>
        </w:rPr>
        <w:t>изношенность основных средств;</w:t>
      </w:r>
    </w:p>
    <w:p w:rsidR="009D2D1D" w:rsidRPr="008E2EBF" w:rsidRDefault="009D2D1D" w:rsidP="008E2EBF">
      <w:pPr>
        <w:pStyle w:val="ConsPlusNormal"/>
        <w:widowControl/>
        <w:spacing w:line="320" w:lineRule="exact"/>
        <w:jc w:val="both"/>
        <w:rPr>
          <w:b/>
          <w:sz w:val="24"/>
          <w:szCs w:val="24"/>
        </w:rPr>
      </w:pPr>
      <w:r w:rsidRPr="008E2EBF">
        <w:rPr>
          <w:sz w:val="24"/>
          <w:szCs w:val="24"/>
        </w:rPr>
        <w:t>- недостаточный платёжеспособный спрос на продукцию и услуги;</w:t>
      </w:r>
    </w:p>
    <w:p w:rsidR="009D2D1D" w:rsidRPr="008E2EBF" w:rsidRDefault="009D2D1D" w:rsidP="008E2EBF">
      <w:pPr>
        <w:pStyle w:val="ConsPlusNormal"/>
        <w:widowControl/>
        <w:spacing w:line="320" w:lineRule="exact"/>
        <w:jc w:val="both"/>
        <w:rPr>
          <w:sz w:val="24"/>
          <w:szCs w:val="24"/>
        </w:rPr>
      </w:pPr>
      <w:r w:rsidRPr="008E2EBF">
        <w:rPr>
          <w:sz w:val="24"/>
          <w:szCs w:val="24"/>
        </w:rPr>
        <w:lastRenderedPageBreak/>
        <w:t xml:space="preserve">- недостаточный уровень предпринимательских навыков ведения бизнеса, опыта управления, юридических, экономических знаний; </w:t>
      </w:r>
    </w:p>
    <w:p w:rsidR="009D2D1D" w:rsidRPr="008E2EBF" w:rsidRDefault="009D2D1D" w:rsidP="008E2EBF">
      <w:pPr>
        <w:pStyle w:val="ConsPlusNormal"/>
        <w:widowControl/>
        <w:spacing w:line="320" w:lineRule="exact"/>
        <w:jc w:val="both"/>
        <w:rPr>
          <w:sz w:val="24"/>
          <w:szCs w:val="24"/>
        </w:rPr>
      </w:pPr>
      <w:r w:rsidRPr="008E2EBF">
        <w:rPr>
          <w:sz w:val="24"/>
          <w:szCs w:val="24"/>
        </w:rPr>
        <w:t>- низкий уровень самоорганизации малого бизнеса, слабая общественная активность большинства предпринимателей, их разобщенность.</w:t>
      </w:r>
    </w:p>
    <w:p w:rsidR="009D2D1D" w:rsidRPr="008E2EBF" w:rsidRDefault="009D2D1D" w:rsidP="008E2EBF">
      <w:pPr>
        <w:pStyle w:val="ConsPlusNormal"/>
        <w:widowControl/>
        <w:spacing w:line="320" w:lineRule="exact"/>
        <w:jc w:val="both"/>
        <w:rPr>
          <w:sz w:val="24"/>
          <w:szCs w:val="24"/>
        </w:rPr>
      </w:pPr>
      <w:r w:rsidRPr="008E2EBF">
        <w:rPr>
          <w:sz w:val="24"/>
          <w:szCs w:val="24"/>
        </w:rPr>
        <w:t>Кроме того, на процесс развития предпринимательской деятельности в районе большое влияние оказывают внешние факторы. Повышаются требования к конкурентоспособности, качеству продукции и услуг, производимых субъектами малого и среднего предпринимательства района.</w:t>
      </w:r>
    </w:p>
    <w:p w:rsidR="009D2D1D" w:rsidRPr="008E2EBF" w:rsidRDefault="007C7731" w:rsidP="008E2EBF">
      <w:pPr>
        <w:pStyle w:val="ConsPlusNormal"/>
        <w:widowControl/>
        <w:spacing w:line="320" w:lineRule="exact"/>
        <w:jc w:val="both"/>
        <w:rPr>
          <w:sz w:val="24"/>
          <w:szCs w:val="24"/>
        </w:rPr>
      </w:pPr>
      <w:r w:rsidRPr="008E2EBF">
        <w:rPr>
          <w:sz w:val="24"/>
          <w:szCs w:val="24"/>
        </w:rPr>
        <w:t>Р</w:t>
      </w:r>
      <w:r w:rsidR="009D2D1D" w:rsidRPr="008E2EBF">
        <w:rPr>
          <w:sz w:val="24"/>
          <w:szCs w:val="24"/>
        </w:rPr>
        <w:t>азвитие малого и среднего предпринимательства  является одним из приоритетных направлений социально-экономического развития района, что обусловлено высокой значимостью малого и среднего бизнеса в решении социальных и экономических задач. Исходя из этого, вышеуказанные проблемы напрямую влияют на социально-экономическое развитие района.</w:t>
      </w:r>
    </w:p>
    <w:p w:rsidR="009D2D1D" w:rsidRPr="008E2EBF" w:rsidRDefault="009D2D1D" w:rsidP="008E2EBF">
      <w:pPr>
        <w:spacing w:line="320" w:lineRule="exact"/>
        <w:ind w:firstLine="709"/>
        <w:contextualSpacing/>
        <w:jc w:val="both"/>
      </w:pPr>
      <w:r w:rsidRPr="008E2EBF">
        <w:rPr>
          <w:spacing w:val="-1"/>
        </w:rPr>
        <w:t>По оценке 20</w:t>
      </w:r>
      <w:r w:rsidR="007C7731" w:rsidRPr="008E2EBF">
        <w:rPr>
          <w:spacing w:val="-1"/>
        </w:rPr>
        <w:t>20</w:t>
      </w:r>
      <w:r w:rsidRPr="008E2EBF">
        <w:rPr>
          <w:spacing w:val="-1"/>
        </w:rPr>
        <w:t xml:space="preserve"> года идет снижение субъектов малого и среднего предпринимательства</w:t>
      </w:r>
      <w:r w:rsidRPr="008E2EBF">
        <w:rPr>
          <w:b/>
        </w:rPr>
        <w:t xml:space="preserve">, </w:t>
      </w:r>
      <w:r w:rsidRPr="008E2EBF">
        <w:t>к причинам закрытия СМСП можно отнести комплекс факторов:</w:t>
      </w:r>
    </w:p>
    <w:p w:rsidR="00CD70B8" w:rsidRPr="008E2EBF" w:rsidRDefault="00503533" w:rsidP="008E2EBF">
      <w:pPr>
        <w:pStyle w:val="ab"/>
        <w:widowControl w:val="0"/>
        <w:numPr>
          <w:ilvl w:val="0"/>
          <w:numId w:val="10"/>
        </w:numPr>
        <w:shd w:val="clear" w:color="auto" w:fill="FFFFFF"/>
        <w:tabs>
          <w:tab w:val="left" w:pos="993"/>
          <w:tab w:val="left" w:pos="1134"/>
        </w:tabs>
        <w:suppressAutoHyphens w:val="0"/>
        <w:autoSpaceDE w:val="0"/>
        <w:autoSpaceDN w:val="0"/>
        <w:adjustRightInd w:val="0"/>
        <w:spacing w:line="320" w:lineRule="exact"/>
        <w:ind w:left="0" w:firstLine="709"/>
        <w:contextualSpacing/>
        <w:jc w:val="both"/>
        <w:rPr>
          <w:color w:val="FF0000"/>
        </w:rPr>
      </w:pPr>
      <w:r w:rsidRPr="008E2EBF">
        <w:t>25.12.2018 года вступил в силу ФЗ № 488 по маркировке товаров. Распоряжение правительства РФ № 792-р  определило, какие товары подлежат обязательной маркировке в 2020 году. В список входят: сигареты, обувь, парфюмерия, некоторые виды одежды и белья, фотооборудование. К 2024 году обязательная маркировка товаров распространиться на всю потребительскую продукцию.</w:t>
      </w:r>
      <w:r w:rsidR="00CD70B8" w:rsidRPr="008E2EBF">
        <w:t xml:space="preserve"> Реализация данного ФЗ предполагает дополнительные расходы на приобретение оборудования, что для многих ИП, осуществляющих деятельность в малонаселённых пунктах, не является целесообразным.</w:t>
      </w:r>
    </w:p>
    <w:p w:rsidR="009D2D1D" w:rsidRPr="008E2EBF" w:rsidRDefault="009D2D1D" w:rsidP="008E2EBF">
      <w:pPr>
        <w:pStyle w:val="ab"/>
        <w:widowControl w:val="0"/>
        <w:numPr>
          <w:ilvl w:val="0"/>
          <w:numId w:val="10"/>
        </w:numPr>
        <w:shd w:val="clear" w:color="auto" w:fill="FFFFFF"/>
        <w:tabs>
          <w:tab w:val="left" w:pos="993"/>
        </w:tabs>
        <w:suppressAutoHyphens w:val="0"/>
        <w:autoSpaceDE w:val="0"/>
        <w:autoSpaceDN w:val="0"/>
        <w:adjustRightInd w:val="0"/>
        <w:spacing w:line="320" w:lineRule="exact"/>
        <w:ind w:left="0" w:firstLine="709"/>
        <w:contextualSpacing/>
        <w:jc w:val="both"/>
      </w:pPr>
      <w:r w:rsidRPr="008E2EBF">
        <w:t xml:space="preserve">появление в </w:t>
      </w:r>
      <w:proofErr w:type="spellStart"/>
      <w:r w:rsidRPr="008E2EBF">
        <w:t>пгт</w:t>
      </w:r>
      <w:proofErr w:type="spellEnd"/>
      <w:r w:rsidRPr="008E2EBF">
        <w:t>. Чернышевск филиалов крупных торговых сетей («</w:t>
      </w:r>
      <w:proofErr w:type="spellStart"/>
      <w:r w:rsidRPr="008E2EBF">
        <w:t>Читинка</w:t>
      </w:r>
      <w:proofErr w:type="spellEnd"/>
      <w:r w:rsidRPr="008E2EBF">
        <w:t>», «ДНС»</w:t>
      </w:r>
      <w:r w:rsidR="00B16211" w:rsidRPr="008E2EBF">
        <w:t xml:space="preserve">, «Светофор», «Наш </w:t>
      </w:r>
      <w:proofErr w:type="spellStart"/>
      <w:r w:rsidR="00B16211" w:rsidRPr="008E2EBF">
        <w:t>дискаунтер</w:t>
      </w:r>
      <w:proofErr w:type="spellEnd"/>
      <w:r w:rsidR="00B16211" w:rsidRPr="008E2EBF">
        <w:t>»</w:t>
      </w:r>
      <w:r w:rsidRPr="008E2EBF">
        <w:t xml:space="preserve">), с которыми маленькие и «дорогие» торговые точки в </w:t>
      </w:r>
      <w:proofErr w:type="spellStart"/>
      <w:r w:rsidRPr="008E2EBF">
        <w:t>пгт</w:t>
      </w:r>
      <w:proofErr w:type="spellEnd"/>
      <w:r w:rsidRPr="008E2EBF">
        <w:t>. Чернышевск не в состоянии конкурировать в ценовой политике;</w:t>
      </w:r>
    </w:p>
    <w:p w:rsidR="009D2D1D" w:rsidRPr="008E2EBF" w:rsidRDefault="009D2D1D" w:rsidP="008E2EBF">
      <w:pPr>
        <w:pStyle w:val="ab"/>
        <w:widowControl w:val="0"/>
        <w:numPr>
          <w:ilvl w:val="0"/>
          <w:numId w:val="10"/>
        </w:numPr>
        <w:shd w:val="clear" w:color="auto" w:fill="FFFFFF"/>
        <w:tabs>
          <w:tab w:val="left" w:pos="993"/>
        </w:tabs>
        <w:suppressAutoHyphens w:val="0"/>
        <w:autoSpaceDE w:val="0"/>
        <w:autoSpaceDN w:val="0"/>
        <w:adjustRightInd w:val="0"/>
        <w:spacing w:line="320" w:lineRule="exact"/>
        <w:ind w:left="0" w:firstLine="709"/>
        <w:contextualSpacing/>
        <w:jc w:val="both"/>
      </w:pPr>
      <w:r w:rsidRPr="008E2EBF">
        <w:t>уменьшение «потребительской базы» – отток населения из Чернышевского район. Численность населения района состоянием на 01.01.20</w:t>
      </w:r>
      <w:r w:rsidR="000A5954" w:rsidRPr="008E2EBF">
        <w:t>18</w:t>
      </w:r>
      <w:r w:rsidRPr="008E2EBF">
        <w:t xml:space="preserve">г. составляла </w:t>
      </w:r>
      <w:r w:rsidR="000A5954" w:rsidRPr="008E2EBF">
        <w:t>32484</w:t>
      </w:r>
      <w:r w:rsidRPr="008E2EBF">
        <w:t xml:space="preserve"> человека, на 01.01.201</w:t>
      </w:r>
      <w:r w:rsidR="000A5954" w:rsidRPr="008E2EBF">
        <w:t>9</w:t>
      </w:r>
      <w:r w:rsidRPr="008E2EBF">
        <w:t>г</w:t>
      </w:r>
      <w:r w:rsidR="000A5954" w:rsidRPr="008E2EBF">
        <w:t>. - 32184 человека, на 01.01.2020</w:t>
      </w:r>
      <w:r w:rsidRPr="008E2EBF">
        <w:t xml:space="preserve">г. - </w:t>
      </w:r>
      <w:r w:rsidR="000A5954" w:rsidRPr="008E2EBF">
        <w:t>31899</w:t>
      </w:r>
      <w:r w:rsidRPr="008E2EBF">
        <w:t xml:space="preserve"> человек. Необходимо отметить, что пределы района покидает трудоспособное население – самая активная часть потребителей товаров, работ, услуг;</w:t>
      </w:r>
    </w:p>
    <w:p w:rsidR="009D2D1D" w:rsidRPr="008E2EBF" w:rsidRDefault="00380BE9" w:rsidP="008E2EBF">
      <w:pPr>
        <w:pStyle w:val="ab"/>
        <w:widowControl w:val="0"/>
        <w:numPr>
          <w:ilvl w:val="0"/>
          <w:numId w:val="10"/>
        </w:numPr>
        <w:shd w:val="clear" w:color="auto" w:fill="FFFFFF"/>
        <w:tabs>
          <w:tab w:val="left" w:pos="993"/>
        </w:tabs>
        <w:suppressAutoHyphens w:val="0"/>
        <w:autoSpaceDE w:val="0"/>
        <w:autoSpaceDN w:val="0"/>
        <w:adjustRightInd w:val="0"/>
        <w:spacing w:line="320" w:lineRule="exact"/>
        <w:ind w:left="0" w:firstLine="709"/>
        <w:contextualSpacing/>
        <w:jc w:val="both"/>
      </w:pPr>
      <w:r w:rsidRPr="008E2EBF">
        <w:t>Отмена с 1 января 2021 года режим ЕНВД (закон от 29.06.2012 № 97-ФЗ)</w:t>
      </w:r>
      <w:r w:rsidR="00D5517B" w:rsidRPr="008E2EBF">
        <w:t>;</w:t>
      </w:r>
    </w:p>
    <w:p w:rsidR="00D5517B" w:rsidRPr="008E2EBF" w:rsidRDefault="00D5517B" w:rsidP="008E2EBF">
      <w:pPr>
        <w:pStyle w:val="ab"/>
        <w:numPr>
          <w:ilvl w:val="0"/>
          <w:numId w:val="10"/>
        </w:numPr>
        <w:spacing w:line="320" w:lineRule="exact"/>
        <w:ind w:left="0" w:firstLine="709"/>
        <w:jc w:val="both"/>
      </w:pPr>
      <w:r w:rsidRPr="008E2EBF">
        <w:rPr>
          <w:lang w:eastAsia="ru-RU"/>
        </w:rPr>
        <w:t>С 1 сентября 2020 года на территории Забайкальского края вступает в силу налоговый режим «Налог на профессиональный доход».</w:t>
      </w:r>
      <w:r w:rsidRPr="008E2EBF">
        <w:t xml:space="preserve"> Индивидуальные предприниматели переходят на новый специальный налоговый режим (</w:t>
      </w:r>
      <w:proofErr w:type="spellStart"/>
      <w:r w:rsidRPr="008E2EBF">
        <w:t>самозанятые</w:t>
      </w:r>
      <w:proofErr w:type="spellEnd"/>
      <w:r w:rsidRPr="008E2EBF">
        <w:t>).</w:t>
      </w:r>
      <w:r w:rsidR="00E47778" w:rsidRPr="008E2EBF">
        <w:t xml:space="preserve"> </w:t>
      </w:r>
      <w:proofErr w:type="gramStart"/>
      <w:r w:rsidR="00E47778" w:rsidRPr="008E2EBF">
        <w:t>На конец</w:t>
      </w:r>
      <w:proofErr w:type="gramEnd"/>
      <w:r w:rsidR="00E47778" w:rsidRPr="008E2EBF">
        <w:t xml:space="preserve"> 2020 года зарегистрировались в налоговых органах в качестве «</w:t>
      </w:r>
      <w:proofErr w:type="spellStart"/>
      <w:r w:rsidR="00E47778" w:rsidRPr="008E2EBF">
        <w:t>самозанятых</w:t>
      </w:r>
      <w:proofErr w:type="spellEnd"/>
      <w:r w:rsidR="00E47778" w:rsidRPr="008E2EBF">
        <w:t>» 87 человек.</w:t>
      </w:r>
    </w:p>
    <w:p w:rsidR="009D2D1D" w:rsidRPr="008E2EBF" w:rsidRDefault="009D2D1D" w:rsidP="008E2EBF">
      <w:pPr>
        <w:shd w:val="clear" w:color="auto" w:fill="FFFFFF"/>
        <w:tabs>
          <w:tab w:val="left" w:pos="709"/>
          <w:tab w:val="left" w:pos="3840"/>
        </w:tabs>
        <w:spacing w:line="320" w:lineRule="exact"/>
        <w:ind w:firstLine="567"/>
        <w:jc w:val="both"/>
        <w:rPr>
          <w:bCs/>
        </w:rPr>
      </w:pPr>
    </w:p>
    <w:p w:rsidR="009350D2" w:rsidRDefault="007E6EC3" w:rsidP="008E2EBF">
      <w:pPr>
        <w:spacing w:line="320" w:lineRule="exact"/>
        <w:ind w:firstLine="709"/>
        <w:jc w:val="both"/>
        <w:rPr>
          <w:color w:val="000000"/>
        </w:rPr>
      </w:pPr>
      <w:r w:rsidRPr="008E2EBF">
        <w:rPr>
          <w:b/>
          <w:color w:val="000000"/>
        </w:rPr>
        <w:t xml:space="preserve">Цель </w:t>
      </w:r>
      <w:r w:rsidR="008D2B2F" w:rsidRPr="008E2EBF">
        <w:rPr>
          <w:b/>
          <w:color w:val="000000"/>
        </w:rPr>
        <w:t>программы:</w:t>
      </w:r>
      <w:r w:rsidR="008D2B2F" w:rsidRPr="008E2EBF">
        <w:rPr>
          <w:color w:val="000000"/>
        </w:rPr>
        <w:t xml:space="preserve"> </w:t>
      </w:r>
      <w:r w:rsidR="002D4EF0" w:rsidRPr="008E2EBF">
        <w:rPr>
          <w:color w:val="000000"/>
        </w:rPr>
        <w:t>создание благоприятных условий для развития малого и среднего предпринимательства как источника формирования новых рабочих мест</w:t>
      </w:r>
      <w:r w:rsidR="009350D2">
        <w:rPr>
          <w:color w:val="000000"/>
        </w:rPr>
        <w:t>.</w:t>
      </w:r>
    </w:p>
    <w:p w:rsidR="008D2B2F" w:rsidRPr="008E2EBF" w:rsidRDefault="007E6EC3" w:rsidP="008E2EBF">
      <w:pPr>
        <w:spacing w:line="320" w:lineRule="exact"/>
        <w:ind w:firstLine="709"/>
        <w:jc w:val="both"/>
        <w:rPr>
          <w:b/>
          <w:color w:val="000000"/>
        </w:rPr>
      </w:pPr>
      <w:r w:rsidRPr="008E2EBF">
        <w:rPr>
          <w:b/>
          <w:color w:val="000000"/>
        </w:rPr>
        <w:t xml:space="preserve">Задачи </w:t>
      </w:r>
      <w:r w:rsidR="008D2B2F" w:rsidRPr="008E2EBF">
        <w:rPr>
          <w:b/>
          <w:color w:val="000000"/>
        </w:rPr>
        <w:t>программы:</w:t>
      </w:r>
    </w:p>
    <w:p w:rsidR="00AD2375" w:rsidRPr="008E2EBF" w:rsidRDefault="00AD2375" w:rsidP="008E2EBF">
      <w:pPr>
        <w:pStyle w:val="ad"/>
        <w:spacing w:line="320" w:lineRule="exact"/>
      </w:pPr>
      <w:r w:rsidRPr="008E2EBF">
        <w:tab/>
      </w:r>
      <w:r w:rsidR="0066393F" w:rsidRPr="008E2EBF">
        <w:t>1. Привлечение в малое предпринимательство населения района, создание новых рабочих мест;</w:t>
      </w:r>
    </w:p>
    <w:p w:rsidR="00AD2375" w:rsidRPr="008E2EBF" w:rsidRDefault="00AD2375" w:rsidP="008E2EBF">
      <w:pPr>
        <w:pStyle w:val="ad"/>
        <w:spacing w:line="320" w:lineRule="exact"/>
      </w:pPr>
      <w:r w:rsidRPr="008E2EBF">
        <w:tab/>
      </w:r>
      <w:r w:rsidR="0066393F" w:rsidRPr="008E2EBF">
        <w:t>2.</w:t>
      </w:r>
      <w:r w:rsidRPr="008E2EBF">
        <w:t xml:space="preserve"> Совершенствование информационного,</w:t>
      </w:r>
      <w:r w:rsidR="00651450">
        <w:t xml:space="preserve"> </w:t>
      </w:r>
      <w:r w:rsidR="00CE73E1">
        <w:t xml:space="preserve">имущественного, </w:t>
      </w:r>
      <w:r w:rsidR="00651450">
        <w:t xml:space="preserve">финансового, </w:t>
      </w:r>
      <w:r w:rsidRPr="008E2EBF">
        <w:t>консультативного и образовательного обеспечения малого и среднего предпринимательства;</w:t>
      </w:r>
    </w:p>
    <w:p w:rsidR="00AD2375" w:rsidRPr="008E2EBF" w:rsidRDefault="0066393F" w:rsidP="008E2EBF">
      <w:pPr>
        <w:pStyle w:val="ad"/>
        <w:spacing w:line="320" w:lineRule="exact"/>
      </w:pPr>
      <w:r w:rsidRPr="008E2EBF">
        <w:tab/>
      </w:r>
    </w:p>
    <w:p w:rsidR="00BA5C64" w:rsidRDefault="00BA5C64" w:rsidP="00BA5C64">
      <w:pPr>
        <w:shd w:val="clear" w:color="auto" w:fill="FFFFFF"/>
        <w:tabs>
          <w:tab w:val="left" w:pos="993"/>
          <w:tab w:val="left" w:pos="3840"/>
        </w:tabs>
        <w:spacing w:line="324" w:lineRule="exact"/>
        <w:ind w:left="720"/>
        <w:jc w:val="center"/>
        <w:rPr>
          <w:b/>
          <w:bCs/>
        </w:rPr>
      </w:pPr>
    </w:p>
    <w:p w:rsidR="00AF4333" w:rsidRDefault="00E26F23" w:rsidP="00AF4333">
      <w:pPr>
        <w:shd w:val="clear" w:color="auto" w:fill="FFFFFF"/>
        <w:tabs>
          <w:tab w:val="left" w:pos="993"/>
          <w:tab w:val="left" w:pos="3840"/>
        </w:tabs>
        <w:spacing w:line="324" w:lineRule="exact"/>
        <w:ind w:left="720"/>
        <w:jc w:val="center"/>
        <w:rPr>
          <w:b/>
          <w:bCs/>
        </w:rPr>
      </w:pPr>
      <w:r>
        <w:rPr>
          <w:b/>
          <w:bCs/>
        </w:rPr>
        <w:t>2. Сроки и этапы реализации</w:t>
      </w:r>
      <w:r w:rsidR="000226C9">
        <w:rPr>
          <w:b/>
          <w:bCs/>
        </w:rPr>
        <w:t xml:space="preserve"> муниципальной </w:t>
      </w:r>
      <w:r w:rsidR="007E6EC3">
        <w:rPr>
          <w:b/>
          <w:bCs/>
        </w:rPr>
        <w:t xml:space="preserve"> П</w:t>
      </w:r>
      <w:r>
        <w:rPr>
          <w:b/>
          <w:bCs/>
        </w:rPr>
        <w:t>рограммы</w:t>
      </w:r>
    </w:p>
    <w:p w:rsidR="00AF4333" w:rsidRDefault="00AF4333" w:rsidP="00AF4333">
      <w:pPr>
        <w:shd w:val="clear" w:color="auto" w:fill="FFFFFF"/>
        <w:tabs>
          <w:tab w:val="left" w:pos="993"/>
          <w:tab w:val="left" w:pos="3840"/>
        </w:tabs>
        <w:spacing w:line="324" w:lineRule="exact"/>
        <w:ind w:left="720"/>
        <w:jc w:val="center"/>
        <w:rPr>
          <w:b/>
          <w:bCs/>
        </w:rPr>
      </w:pPr>
    </w:p>
    <w:p w:rsidR="000226C9" w:rsidRPr="00AF4333" w:rsidRDefault="00AF4333" w:rsidP="00AF4333">
      <w:pPr>
        <w:shd w:val="clear" w:color="auto" w:fill="FFFFFF"/>
        <w:tabs>
          <w:tab w:val="left" w:pos="993"/>
          <w:tab w:val="left" w:pos="3840"/>
        </w:tabs>
        <w:spacing w:line="324" w:lineRule="exact"/>
        <w:ind w:left="720"/>
        <w:jc w:val="both"/>
        <w:rPr>
          <w:b/>
          <w:bCs/>
        </w:rPr>
      </w:pPr>
      <w:r>
        <w:rPr>
          <w:b/>
          <w:bCs/>
        </w:rPr>
        <w:tab/>
      </w:r>
      <w:r w:rsidR="000226C9" w:rsidRPr="00427F28">
        <w:t>Программа реализуется в</w:t>
      </w:r>
      <w:r w:rsidR="000226C9">
        <w:t xml:space="preserve"> один этап. Срок реализации </w:t>
      </w:r>
      <w:r w:rsidR="000226C9" w:rsidRPr="00E66739">
        <w:t xml:space="preserve">2021-2025 </w:t>
      </w:r>
      <w:proofErr w:type="spellStart"/>
      <w:r w:rsidR="000226C9" w:rsidRPr="00E66739">
        <w:t>г.</w:t>
      </w:r>
      <w:proofErr w:type="gramStart"/>
      <w:r w:rsidR="000226C9" w:rsidRPr="00E66739">
        <w:t>г</w:t>
      </w:r>
      <w:proofErr w:type="spellEnd"/>
      <w:proofErr w:type="gramEnd"/>
      <w:r w:rsidR="000226C9" w:rsidRPr="00E66739">
        <w:t>.</w:t>
      </w:r>
    </w:p>
    <w:p w:rsidR="00BA5C64" w:rsidRDefault="00BA5C64" w:rsidP="006C478B">
      <w:pPr>
        <w:shd w:val="clear" w:color="auto" w:fill="FFFFFF"/>
        <w:tabs>
          <w:tab w:val="left" w:pos="993"/>
          <w:tab w:val="left" w:pos="3840"/>
        </w:tabs>
        <w:spacing w:line="324" w:lineRule="exact"/>
        <w:ind w:left="360"/>
        <w:jc w:val="both"/>
        <w:rPr>
          <w:b/>
          <w:bCs/>
        </w:rPr>
      </w:pPr>
    </w:p>
    <w:p w:rsidR="00AF4333" w:rsidRDefault="006C478B" w:rsidP="00AF4333">
      <w:pPr>
        <w:shd w:val="clear" w:color="auto" w:fill="FFFFFF"/>
        <w:tabs>
          <w:tab w:val="left" w:pos="993"/>
          <w:tab w:val="left" w:pos="3840"/>
        </w:tabs>
        <w:spacing w:line="324" w:lineRule="exact"/>
        <w:ind w:left="360"/>
        <w:jc w:val="center"/>
        <w:rPr>
          <w:b/>
          <w:bCs/>
        </w:rPr>
      </w:pPr>
      <w:r>
        <w:rPr>
          <w:b/>
          <w:bCs/>
        </w:rPr>
        <w:lastRenderedPageBreak/>
        <w:t>3. Прогноз конечн</w:t>
      </w:r>
      <w:r w:rsidR="0038671B">
        <w:rPr>
          <w:b/>
          <w:bCs/>
        </w:rPr>
        <w:t>ых результатов муниципальной П</w:t>
      </w:r>
      <w:r>
        <w:rPr>
          <w:b/>
          <w:bCs/>
        </w:rPr>
        <w:t>рограммы.</w:t>
      </w:r>
    </w:p>
    <w:p w:rsidR="00AF4333" w:rsidRDefault="00AF4333" w:rsidP="00AF4333">
      <w:pPr>
        <w:shd w:val="clear" w:color="auto" w:fill="FFFFFF"/>
        <w:tabs>
          <w:tab w:val="left" w:pos="993"/>
          <w:tab w:val="left" w:pos="3840"/>
        </w:tabs>
        <w:spacing w:line="324" w:lineRule="exact"/>
        <w:ind w:left="360"/>
        <w:jc w:val="center"/>
        <w:rPr>
          <w:b/>
          <w:bCs/>
        </w:rPr>
      </w:pPr>
    </w:p>
    <w:p w:rsidR="00BA5C64" w:rsidRPr="00D071B4" w:rsidRDefault="00AF4333" w:rsidP="008E2EBF">
      <w:pPr>
        <w:shd w:val="clear" w:color="auto" w:fill="FFFFFF"/>
        <w:tabs>
          <w:tab w:val="left" w:pos="993"/>
          <w:tab w:val="left" w:pos="3840"/>
        </w:tabs>
        <w:spacing w:line="320" w:lineRule="exact"/>
        <w:ind w:firstLine="567"/>
        <w:jc w:val="both"/>
        <w:rPr>
          <w:bCs/>
        </w:rPr>
      </w:pPr>
      <w:r>
        <w:rPr>
          <w:b/>
          <w:bCs/>
        </w:rPr>
        <w:tab/>
      </w:r>
      <w:r w:rsidR="0060233F">
        <w:rPr>
          <w:bCs/>
        </w:rPr>
        <w:t>Р</w:t>
      </w:r>
      <w:r w:rsidR="00D2270A">
        <w:rPr>
          <w:bCs/>
        </w:rPr>
        <w:t xml:space="preserve">еализация муниципальной </w:t>
      </w:r>
      <w:r w:rsidR="00401EC5" w:rsidRPr="00D071B4">
        <w:rPr>
          <w:bCs/>
        </w:rPr>
        <w:t>програм</w:t>
      </w:r>
      <w:r w:rsidR="003F5B74" w:rsidRPr="00D071B4">
        <w:rPr>
          <w:bCs/>
        </w:rPr>
        <w:t xml:space="preserve">мы позволит к 2025 году достичь </w:t>
      </w:r>
      <w:r w:rsidR="00401EC5" w:rsidRPr="00D071B4">
        <w:rPr>
          <w:bCs/>
        </w:rPr>
        <w:t>следующих результатов</w:t>
      </w:r>
      <w:r w:rsidRPr="00D071B4">
        <w:rPr>
          <w:bCs/>
        </w:rPr>
        <w:t>.</w:t>
      </w:r>
    </w:p>
    <w:p w:rsidR="000740BD" w:rsidRDefault="00CB7632" w:rsidP="008E2EBF">
      <w:pPr>
        <w:shd w:val="clear" w:color="auto" w:fill="FFFFFF"/>
        <w:tabs>
          <w:tab w:val="left" w:pos="993"/>
          <w:tab w:val="left" w:pos="3840"/>
        </w:tabs>
        <w:spacing w:line="320" w:lineRule="exact"/>
        <w:ind w:firstLine="567"/>
        <w:jc w:val="both"/>
        <w:rPr>
          <w:bCs/>
        </w:rPr>
      </w:pPr>
      <w:r w:rsidRPr="00D071B4">
        <w:rPr>
          <w:bCs/>
        </w:rPr>
        <w:tab/>
        <w:t xml:space="preserve">1. </w:t>
      </w:r>
      <w:r w:rsidR="004B1853">
        <w:rPr>
          <w:bCs/>
        </w:rPr>
        <w:t xml:space="preserve">Увеличить количество субъектов малого и среднего предпринимательства </w:t>
      </w:r>
      <w:r w:rsidR="00C54F54">
        <w:rPr>
          <w:bCs/>
        </w:rPr>
        <w:t>до</w:t>
      </w:r>
      <w:r w:rsidR="004B1853">
        <w:rPr>
          <w:bCs/>
        </w:rPr>
        <w:t xml:space="preserve"> </w:t>
      </w:r>
      <w:r w:rsidR="000E6D8B">
        <w:rPr>
          <w:bCs/>
        </w:rPr>
        <w:t>9</w:t>
      </w:r>
      <w:r w:rsidR="004B1853">
        <w:rPr>
          <w:bCs/>
        </w:rPr>
        <w:t xml:space="preserve"> единиц</w:t>
      </w:r>
      <w:r w:rsidR="00937A0A">
        <w:rPr>
          <w:bCs/>
        </w:rPr>
        <w:t>.</w:t>
      </w:r>
      <w:r w:rsidR="00726710">
        <w:rPr>
          <w:bCs/>
        </w:rPr>
        <w:t xml:space="preserve"> </w:t>
      </w:r>
    </w:p>
    <w:p w:rsidR="00D704E7" w:rsidRPr="00315495" w:rsidRDefault="005B25FC" w:rsidP="008E2EBF">
      <w:pPr>
        <w:shd w:val="clear" w:color="auto" w:fill="FFFFFF"/>
        <w:tabs>
          <w:tab w:val="left" w:pos="993"/>
          <w:tab w:val="left" w:pos="3840"/>
        </w:tabs>
        <w:spacing w:line="320" w:lineRule="exact"/>
        <w:ind w:firstLine="567"/>
        <w:jc w:val="both"/>
        <w:rPr>
          <w:bCs/>
        </w:rPr>
      </w:pPr>
      <w:r>
        <w:rPr>
          <w:bCs/>
        </w:rPr>
        <w:tab/>
      </w:r>
      <w:r w:rsidRPr="00315495">
        <w:rPr>
          <w:bCs/>
        </w:rPr>
        <w:t xml:space="preserve">Методика </w:t>
      </w:r>
      <w:r w:rsidR="0009041F" w:rsidRPr="00315495">
        <w:rPr>
          <w:bCs/>
        </w:rPr>
        <w:t xml:space="preserve">расчета данного показателя:  </w:t>
      </w:r>
      <w:r w:rsidR="00776679">
        <w:rPr>
          <w:bCs/>
        </w:rPr>
        <w:t xml:space="preserve">из реестра субъектов малого и среднего предпринимательства </w:t>
      </w:r>
      <w:r w:rsidR="00F8436C">
        <w:rPr>
          <w:bCs/>
        </w:rPr>
        <w:t>показатель количество СМСП на конец года вычитаем количество СМСП на начало года.</w:t>
      </w:r>
    </w:p>
    <w:p w:rsidR="000740BD" w:rsidRDefault="000740BD" w:rsidP="008E2EBF">
      <w:pPr>
        <w:shd w:val="clear" w:color="auto" w:fill="FFFFFF"/>
        <w:tabs>
          <w:tab w:val="left" w:pos="993"/>
          <w:tab w:val="left" w:pos="3840"/>
        </w:tabs>
        <w:spacing w:line="320" w:lineRule="exact"/>
        <w:ind w:firstLine="567"/>
        <w:jc w:val="both"/>
        <w:rPr>
          <w:bCs/>
        </w:rPr>
      </w:pPr>
      <w:r>
        <w:rPr>
          <w:bCs/>
        </w:rPr>
        <w:tab/>
      </w:r>
      <w:r w:rsidR="00FA0D73">
        <w:rPr>
          <w:bCs/>
        </w:rPr>
        <w:t>2.</w:t>
      </w:r>
      <w:r w:rsidR="002F7B8C" w:rsidRPr="002F7B8C">
        <w:t xml:space="preserve"> </w:t>
      </w:r>
      <w:r w:rsidR="009905BE">
        <w:t>У</w:t>
      </w:r>
      <w:r w:rsidR="002F7B8C">
        <w:t xml:space="preserve">величение числа субъектов малого и среднего предпринимательства, получивших финансовую поддержку за счет средств бюджета от общего количества субъектов малого и среднего предпринимательства </w:t>
      </w:r>
      <w:r w:rsidR="00C54F54">
        <w:t>до 2</w:t>
      </w:r>
      <w:r w:rsidR="002F7B8C">
        <w:t xml:space="preserve"> единиц</w:t>
      </w:r>
      <w:r w:rsidR="009905BE">
        <w:t>.</w:t>
      </w:r>
    </w:p>
    <w:p w:rsidR="00504D0B" w:rsidRDefault="00C01BD3" w:rsidP="008E2EBF">
      <w:pPr>
        <w:shd w:val="clear" w:color="auto" w:fill="FFFFFF"/>
        <w:tabs>
          <w:tab w:val="left" w:pos="993"/>
          <w:tab w:val="left" w:pos="3840"/>
        </w:tabs>
        <w:spacing w:line="320" w:lineRule="exact"/>
        <w:ind w:firstLine="567"/>
        <w:jc w:val="both"/>
        <w:rPr>
          <w:bCs/>
        </w:rPr>
      </w:pPr>
      <w:r>
        <w:rPr>
          <w:bCs/>
        </w:rPr>
        <w:tab/>
        <w:t>Методика расчета данного показателя</w:t>
      </w:r>
      <w:r w:rsidR="00513A97">
        <w:rPr>
          <w:bCs/>
        </w:rPr>
        <w:t>:</w:t>
      </w:r>
      <w:r w:rsidR="00F9465F">
        <w:rPr>
          <w:bCs/>
        </w:rPr>
        <w:t xml:space="preserve"> показатель количество СМСП </w:t>
      </w:r>
      <w:r w:rsidR="00F9465F">
        <w:t>получивших финансовую поддержку за счет средств бюджета</w:t>
      </w:r>
      <w:r w:rsidR="00513A97">
        <w:t xml:space="preserve"> на конец года вычитаем </w:t>
      </w:r>
      <w:r w:rsidR="00513A97">
        <w:rPr>
          <w:bCs/>
        </w:rPr>
        <w:t xml:space="preserve">показатель количество СМСП </w:t>
      </w:r>
      <w:r w:rsidR="00513A97">
        <w:t>получивших финансовую поддержку за счет средств бюджета на начало года.</w:t>
      </w:r>
    </w:p>
    <w:p w:rsidR="00583C76" w:rsidRDefault="00C4641A" w:rsidP="008E2EBF">
      <w:pPr>
        <w:shd w:val="clear" w:color="auto" w:fill="FFFFFF"/>
        <w:tabs>
          <w:tab w:val="left" w:pos="993"/>
          <w:tab w:val="left" w:pos="3840"/>
        </w:tabs>
        <w:spacing w:line="320" w:lineRule="exact"/>
        <w:ind w:firstLine="567"/>
        <w:jc w:val="both"/>
        <w:rPr>
          <w:bCs/>
        </w:rPr>
      </w:pPr>
      <w:r>
        <w:rPr>
          <w:bCs/>
        </w:rPr>
        <w:t xml:space="preserve"> </w:t>
      </w:r>
      <w:r w:rsidR="00D363F3">
        <w:rPr>
          <w:bCs/>
        </w:rPr>
        <w:tab/>
        <w:t>3.</w:t>
      </w:r>
      <w:r w:rsidR="00583C76" w:rsidRPr="00583C76">
        <w:rPr>
          <w:bCs/>
        </w:rPr>
        <w:t xml:space="preserve"> </w:t>
      </w:r>
      <w:r w:rsidR="00583C76">
        <w:rPr>
          <w:bCs/>
        </w:rPr>
        <w:t>Увеличение количества рабочих мест до 30 единиц.</w:t>
      </w:r>
    </w:p>
    <w:p w:rsidR="003A1B3C" w:rsidRDefault="00583C76" w:rsidP="008E2EBF">
      <w:pPr>
        <w:shd w:val="clear" w:color="auto" w:fill="FFFFFF"/>
        <w:tabs>
          <w:tab w:val="left" w:pos="993"/>
          <w:tab w:val="left" w:pos="3840"/>
        </w:tabs>
        <w:spacing w:line="320" w:lineRule="exact"/>
        <w:ind w:firstLine="567"/>
        <w:jc w:val="both"/>
        <w:rPr>
          <w:bCs/>
        </w:rPr>
      </w:pPr>
      <w:r>
        <w:rPr>
          <w:bCs/>
        </w:rPr>
        <w:tab/>
        <w:t>Данный показатель будет считаться достигнутым, если количество вновь созданных рабочих мест составит не менее 30 единиц в год по району.</w:t>
      </w:r>
    </w:p>
    <w:p w:rsidR="006671A1" w:rsidRDefault="00D363F3" w:rsidP="008E2EBF">
      <w:pPr>
        <w:shd w:val="clear" w:color="auto" w:fill="FFFFFF"/>
        <w:tabs>
          <w:tab w:val="left" w:pos="993"/>
          <w:tab w:val="left" w:pos="3840"/>
        </w:tabs>
        <w:spacing w:line="320" w:lineRule="exact"/>
        <w:ind w:firstLine="567"/>
        <w:jc w:val="both"/>
        <w:rPr>
          <w:bCs/>
        </w:rPr>
      </w:pPr>
      <w:r>
        <w:rPr>
          <w:bCs/>
        </w:rPr>
        <w:t xml:space="preserve"> </w:t>
      </w:r>
      <w:r w:rsidR="00583C76">
        <w:rPr>
          <w:bCs/>
        </w:rPr>
        <w:tab/>
      </w:r>
      <w:r w:rsidR="00583C76">
        <w:t xml:space="preserve">4. </w:t>
      </w:r>
      <w:r w:rsidR="006671A1">
        <w:t>Увеличение количества проведенных информационных семинаров, круглых столов с предпринимателями по актуальным вопросам поддержки и развития предпринимательства</w:t>
      </w:r>
      <w:r w:rsidR="00696548">
        <w:t xml:space="preserve"> -</w:t>
      </w:r>
      <w:r w:rsidR="00C54F54">
        <w:t xml:space="preserve"> до 7</w:t>
      </w:r>
      <w:r w:rsidR="006671A1">
        <w:t xml:space="preserve"> ед</w:t>
      </w:r>
      <w:r w:rsidR="00C54F54">
        <w:t>иниц</w:t>
      </w:r>
      <w:r w:rsidR="006671A1">
        <w:t>;</w:t>
      </w:r>
    </w:p>
    <w:p w:rsidR="0066081B" w:rsidRDefault="0032464F" w:rsidP="008E2EBF">
      <w:pPr>
        <w:shd w:val="clear" w:color="auto" w:fill="FFFFFF"/>
        <w:tabs>
          <w:tab w:val="left" w:pos="993"/>
          <w:tab w:val="left" w:pos="3840"/>
        </w:tabs>
        <w:spacing w:line="320" w:lineRule="exact"/>
        <w:ind w:firstLine="567"/>
        <w:jc w:val="both"/>
      </w:pPr>
      <w:r>
        <w:rPr>
          <w:bCs/>
        </w:rPr>
        <w:tab/>
        <w:t xml:space="preserve">Данный показатель будет считаться достигнутым, если число </w:t>
      </w:r>
      <w:r w:rsidR="0066081B">
        <w:t xml:space="preserve">информационных семинаров, круглых столов с предпринимателями по актуальным вопросам поддержки и развития предпринимательства составит </w:t>
      </w:r>
      <w:r w:rsidR="0083636C">
        <w:t xml:space="preserve">не менее </w:t>
      </w:r>
      <w:r w:rsidR="00C54F54">
        <w:t>7</w:t>
      </w:r>
      <w:r w:rsidR="0083636C">
        <w:t xml:space="preserve"> единиц в год;</w:t>
      </w:r>
    </w:p>
    <w:p w:rsidR="001C1FD3" w:rsidRDefault="001C1FD3" w:rsidP="001C1FD3">
      <w:pPr>
        <w:pStyle w:val="ab"/>
        <w:numPr>
          <w:ilvl w:val="0"/>
          <w:numId w:val="6"/>
        </w:numPr>
        <w:shd w:val="clear" w:color="auto" w:fill="FFFFFF"/>
        <w:tabs>
          <w:tab w:val="left" w:pos="993"/>
          <w:tab w:val="left" w:pos="3840"/>
        </w:tabs>
        <w:spacing w:line="320" w:lineRule="exact"/>
        <w:jc w:val="both"/>
      </w:pPr>
      <w:r>
        <w:t>У</w:t>
      </w:r>
      <w:r w:rsidRPr="001C1FD3">
        <w:t>величение числа субъектов малого и среднего предпринимательства, получивших информационно конс</w:t>
      </w:r>
      <w:r>
        <w:t>ультационную поддержку до 30 ед</w:t>
      </w:r>
      <w:r w:rsidR="00C54F54">
        <w:t>иниц</w:t>
      </w:r>
      <w:r>
        <w:t>;</w:t>
      </w:r>
    </w:p>
    <w:p w:rsidR="001C1FD3" w:rsidRDefault="001C1FD3" w:rsidP="001C1FD3">
      <w:pPr>
        <w:pStyle w:val="ab"/>
        <w:shd w:val="clear" w:color="auto" w:fill="FFFFFF"/>
        <w:tabs>
          <w:tab w:val="left" w:pos="993"/>
          <w:tab w:val="left" w:pos="3840"/>
        </w:tabs>
        <w:spacing w:line="320" w:lineRule="exact"/>
        <w:ind w:left="0" w:firstLine="993"/>
        <w:jc w:val="both"/>
      </w:pPr>
      <w:r>
        <w:t>Данный показатель будет считаться достигнутым, если число субъектов малого и среднего предпринимательства, получивших информационно-консультационную поддержку составит не менее 30 единиц в год;</w:t>
      </w:r>
    </w:p>
    <w:p w:rsidR="001C1FD3" w:rsidRDefault="001C1FD3" w:rsidP="001C1FD3">
      <w:pPr>
        <w:pStyle w:val="ab"/>
        <w:numPr>
          <w:ilvl w:val="0"/>
          <w:numId w:val="6"/>
        </w:numPr>
        <w:shd w:val="clear" w:color="auto" w:fill="FFFFFF"/>
        <w:tabs>
          <w:tab w:val="left" w:pos="993"/>
          <w:tab w:val="left" w:pos="3840"/>
        </w:tabs>
        <w:spacing w:line="320" w:lineRule="exact"/>
        <w:jc w:val="both"/>
      </w:pPr>
      <w:r>
        <w:t>У</w:t>
      </w:r>
      <w:r w:rsidRPr="001C1FD3">
        <w:t xml:space="preserve">величение числа 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получивших имущественную поддержку в виде передачи во владение и (или) пользование муниципального имущества, свободного от прав третьих лиц до 1 </w:t>
      </w:r>
      <w:proofErr w:type="spellStart"/>
      <w:proofErr w:type="gramStart"/>
      <w:r w:rsidRPr="001C1FD3">
        <w:t>ед</w:t>
      </w:r>
      <w:proofErr w:type="spellEnd"/>
      <w:proofErr w:type="gramEnd"/>
      <w:r w:rsidRPr="001C1FD3">
        <w:t>;</w:t>
      </w:r>
    </w:p>
    <w:p w:rsidR="0083636C" w:rsidRDefault="001C1FD3" w:rsidP="001C1FD3">
      <w:pPr>
        <w:shd w:val="clear" w:color="auto" w:fill="FFFFFF"/>
        <w:tabs>
          <w:tab w:val="left" w:pos="993"/>
          <w:tab w:val="left" w:pos="3840"/>
        </w:tabs>
        <w:spacing w:line="320" w:lineRule="exact"/>
        <w:ind w:firstLine="851"/>
        <w:jc w:val="both"/>
        <w:rPr>
          <w:bCs/>
        </w:rPr>
      </w:pPr>
      <w:r>
        <w:rPr>
          <w:bCs/>
        </w:rPr>
        <w:t xml:space="preserve">Данный показатель будет считаться достигнутым, если число </w:t>
      </w:r>
      <w:r w:rsidRPr="001C1FD3">
        <w:rPr>
          <w:bCs/>
        </w:rPr>
        <w:t xml:space="preserve">субъектов малого и среднего предпринимательства, физических лиц, не являющихся индивидуальными предпринимателями и применяющими специальный налоговый режим «Налог на профессиональный доход», получивших имущественную поддержку в виде передачи во владение и (или) пользование муниципального имущества, свободного от прав третьих лиц </w:t>
      </w:r>
      <w:r>
        <w:rPr>
          <w:bCs/>
        </w:rPr>
        <w:t>составит не менее</w:t>
      </w:r>
      <w:r w:rsidRPr="001C1FD3">
        <w:rPr>
          <w:bCs/>
        </w:rPr>
        <w:t xml:space="preserve"> 1 ед</w:t>
      </w:r>
      <w:r>
        <w:rPr>
          <w:bCs/>
        </w:rPr>
        <w:t xml:space="preserve">иницы в год; </w:t>
      </w:r>
    </w:p>
    <w:p w:rsidR="00F447B8" w:rsidRDefault="00F447B8" w:rsidP="008E2EBF">
      <w:pPr>
        <w:shd w:val="clear" w:color="auto" w:fill="FFFFFF"/>
        <w:tabs>
          <w:tab w:val="left" w:pos="993"/>
          <w:tab w:val="left" w:pos="3840"/>
        </w:tabs>
        <w:spacing w:line="320" w:lineRule="exact"/>
        <w:ind w:firstLine="567"/>
        <w:jc w:val="both"/>
        <w:rPr>
          <w:bCs/>
        </w:rPr>
      </w:pPr>
      <w:r>
        <w:rPr>
          <w:bCs/>
        </w:rPr>
        <w:tab/>
      </w:r>
      <w:r w:rsidR="0083636C">
        <w:rPr>
          <w:bCs/>
        </w:rPr>
        <w:t>7</w:t>
      </w:r>
      <w:r>
        <w:rPr>
          <w:bCs/>
        </w:rPr>
        <w:t xml:space="preserve">. </w:t>
      </w:r>
      <w:r w:rsidR="00747A49">
        <w:t>Проведение районных конкурсов не реже одного раза в год.</w:t>
      </w:r>
    </w:p>
    <w:p w:rsidR="003A1B3C" w:rsidRPr="008E2EBF" w:rsidRDefault="00747A49" w:rsidP="008E2EBF">
      <w:pPr>
        <w:shd w:val="clear" w:color="auto" w:fill="FFFFFF"/>
        <w:tabs>
          <w:tab w:val="left" w:pos="993"/>
          <w:tab w:val="left" w:pos="3840"/>
        </w:tabs>
        <w:spacing w:line="320" w:lineRule="exact"/>
        <w:ind w:firstLine="567"/>
        <w:jc w:val="both"/>
        <w:rPr>
          <w:bCs/>
        </w:rPr>
      </w:pPr>
      <w:r>
        <w:rPr>
          <w:bCs/>
        </w:rPr>
        <w:tab/>
        <w:t xml:space="preserve">Данный показатель будет считаться достигнутым, если </w:t>
      </w:r>
      <w:r w:rsidR="00C80088">
        <w:rPr>
          <w:bCs/>
        </w:rPr>
        <w:t>в течение года будет проведено не мене одного конкурса.</w:t>
      </w:r>
      <w:r>
        <w:rPr>
          <w:bCs/>
        </w:rPr>
        <w:t xml:space="preserve"> </w:t>
      </w:r>
    </w:p>
    <w:p w:rsidR="00FD74CD" w:rsidRDefault="00D329D1" w:rsidP="008E2EBF">
      <w:pPr>
        <w:shd w:val="clear" w:color="auto" w:fill="FFFFFF"/>
        <w:tabs>
          <w:tab w:val="left" w:pos="993"/>
          <w:tab w:val="left" w:pos="3840"/>
        </w:tabs>
        <w:spacing w:line="320" w:lineRule="exact"/>
        <w:ind w:firstLine="567"/>
        <w:jc w:val="both"/>
        <w:rPr>
          <w:bCs/>
        </w:rPr>
      </w:pPr>
      <w:r>
        <w:rPr>
          <w:bCs/>
        </w:rPr>
        <w:t xml:space="preserve">Сведения о целевых показателях (индикаторах) муниципальной подпрограммы и их значения по годам реализации </w:t>
      </w:r>
      <w:r w:rsidR="00173B70">
        <w:rPr>
          <w:bCs/>
        </w:rPr>
        <w:t xml:space="preserve">представлены в </w:t>
      </w:r>
      <w:r w:rsidR="00173B70" w:rsidRPr="006E5824">
        <w:rPr>
          <w:bCs/>
        </w:rPr>
        <w:t>таблице № 1 приложения к муниципальной подпрограмме.</w:t>
      </w:r>
    </w:p>
    <w:p w:rsidR="00B703E0" w:rsidRDefault="00B703E0" w:rsidP="008E2EBF">
      <w:pPr>
        <w:shd w:val="clear" w:color="auto" w:fill="FFFFFF"/>
        <w:tabs>
          <w:tab w:val="left" w:pos="993"/>
          <w:tab w:val="left" w:pos="3840"/>
        </w:tabs>
        <w:spacing w:line="320" w:lineRule="exact"/>
        <w:ind w:firstLine="567"/>
        <w:jc w:val="both"/>
        <w:rPr>
          <w:bCs/>
        </w:rPr>
      </w:pPr>
    </w:p>
    <w:p w:rsidR="00FF0D1F" w:rsidRPr="00026E3E" w:rsidRDefault="00016D41" w:rsidP="0060233F">
      <w:pPr>
        <w:pStyle w:val="2c"/>
        <w:keepNext/>
        <w:keepLines/>
        <w:shd w:val="clear" w:color="auto" w:fill="auto"/>
        <w:tabs>
          <w:tab w:val="left" w:pos="541"/>
        </w:tabs>
        <w:spacing w:before="0" w:line="240" w:lineRule="auto"/>
        <w:ind w:left="666" w:firstLine="0"/>
        <w:jc w:val="center"/>
        <w:rPr>
          <w:sz w:val="28"/>
          <w:szCs w:val="28"/>
        </w:rPr>
      </w:pPr>
      <w:r>
        <w:lastRenderedPageBreak/>
        <w:t>4.</w:t>
      </w:r>
      <w:r w:rsidR="00026E3E" w:rsidRPr="00026E3E">
        <w:rPr>
          <w:sz w:val="28"/>
          <w:szCs w:val="28"/>
        </w:rPr>
        <w:t xml:space="preserve"> </w:t>
      </w:r>
      <w:r w:rsidR="00026E3E" w:rsidRPr="00026E3E">
        <w:rPr>
          <w:sz w:val="24"/>
          <w:szCs w:val="24"/>
        </w:rPr>
        <w:t>Перечень основных мероприятий Программы</w:t>
      </w:r>
      <w:r w:rsidRPr="00026E3E">
        <w:t>.</w:t>
      </w:r>
    </w:p>
    <w:p w:rsidR="00534AAB" w:rsidRDefault="00534AAB" w:rsidP="00FF0D1F">
      <w:pPr>
        <w:shd w:val="clear" w:color="auto" w:fill="FFFFFF"/>
        <w:tabs>
          <w:tab w:val="left" w:pos="993"/>
          <w:tab w:val="left" w:pos="3840"/>
        </w:tabs>
        <w:spacing w:line="324" w:lineRule="exact"/>
        <w:ind w:left="360"/>
        <w:jc w:val="center"/>
        <w:rPr>
          <w:b/>
          <w:bCs/>
        </w:rPr>
      </w:pPr>
    </w:p>
    <w:p w:rsidR="00BA5C64" w:rsidRDefault="00534AAB" w:rsidP="00FF0D1F">
      <w:pPr>
        <w:shd w:val="clear" w:color="auto" w:fill="FFFFFF"/>
        <w:tabs>
          <w:tab w:val="left" w:pos="993"/>
          <w:tab w:val="left" w:pos="3840"/>
        </w:tabs>
        <w:spacing w:line="324" w:lineRule="exact"/>
        <w:ind w:left="360"/>
        <w:jc w:val="both"/>
        <w:rPr>
          <w:bCs/>
        </w:rPr>
      </w:pPr>
      <w:r>
        <w:rPr>
          <w:bCs/>
        </w:rPr>
        <w:tab/>
      </w:r>
      <w:r w:rsidR="00FF0D1F">
        <w:rPr>
          <w:bCs/>
        </w:rPr>
        <w:t>Решение задач муниципальной программы будет осуществляться путем</w:t>
      </w:r>
      <w:r>
        <w:rPr>
          <w:bCs/>
        </w:rPr>
        <w:t xml:space="preserve"> </w:t>
      </w:r>
      <w:r w:rsidR="00FF0D1F">
        <w:rPr>
          <w:bCs/>
        </w:rPr>
        <w:t xml:space="preserve">реализации </w:t>
      </w:r>
      <w:r w:rsidR="00EA2601" w:rsidRPr="00EA2601">
        <w:rPr>
          <w:bCs/>
        </w:rPr>
        <w:t xml:space="preserve">5 </w:t>
      </w:r>
      <w:r w:rsidRPr="00EA2601">
        <w:rPr>
          <w:bCs/>
        </w:rPr>
        <w:t>основных мероприятий.</w:t>
      </w:r>
    </w:p>
    <w:p w:rsidR="00534AAB" w:rsidRDefault="00534AAB" w:rsidP="00FF0D1F">
      <w:pPr>
        <w:shd w:val="clear" w:color="auto" w:fill="FFFFFF"/>
        <w:tabs>
          <w:tab w:val="left" w:pos="993"/>
          <w:tab w:val="left" w:pos="3840"/>
        </w:tabs>
        <w:spacing w:line="324" w:lineRule="exact"/>
        <w:ind w:left="360"/>
        <w:jc w:val="both"/>
        <w:rPr>
          <w:bCs/>
        </w:rPr>
      </w:pPr>
      <w:r>
        <w:rPr>
          <w:bCs/>
        </w:rPr>
        <w:tab/>
        <w:t>Сводная информация об основны</w:t>
      </w:r>
      <w:r w:rsidR="003512DD">
        <w:rPr>
          <w:bCs/>
        </w:rPr>
        <w:t xml:space="preserve">х мероприятиях муниципальной </w:t>
      </w:r>
      <w:r>
        <w:rPr>
          <w:bCs/>
        </w:rPr>
        <w:t>программы представлена в таблице №</w:t>
      </w:r>
      <w:r w:rsidR="003512DD">
        <w:rPr>
          <w:bCs/>
        </w:rPr>
        <w:t xml:space="preserve">2 приложения к муниципальной </w:t>
      </w:r>
      <w:r>
        <w:rPr>
          <w:bCs/>
        </w:rPr>
        <w:t>программе.</w:t>
      </w:r>
    </w:p>
    <w:p w:rsidR="0093008F" w:rsidRDefault="0093008F" w:rsidP="00FF0D1F">
      <w:pPr>
        <w:shd w:val="clear" w:color="auto" w:fill="FFFFFF"/>
        <w:tabs>
          <w:tab w:val="left" w:pos="993"/>
          <w:tab w:val="left" w:pos="3840"/>
        </w:tabs>
        <w:spacing w:line="324" w:lineRule="exact"/>
        <w:ind w:left="360"/>
        <w:jc w:val="both"/>
        <w:rPr>
          <w:bCs/>
        </w:rPr>
      </w:pPr>
    </w:p>
    <w:p w:rsidR="0093008F" w:rsidRDefault="0093008F" w:rsidP="0093008F">
      <w:pPr>
        <w:shd w:val="clear" w:color="auto" w:fill="FFFFFF"/>
        <w:tabs>
          <w:tab w:val="left" w:pos="993"/>
          <w:tab w:val="left" w:pos="3840"/>
        </w:tabs>
        <w:spacing w:line="324" w:lineRule="exact"/>
        <w:ind w:left="360"/>
        <w:jc w:val="center"/>
        <w:rPr>
          <w:b/>
          <w:bCs/>
        </w:rPr>
      </w:pPr>
      <w:r>
        <w:rPr>
          <w:b/>
          <w:bCs/>
        </w:rPr>
        <w:t xml:space="preserve">5. Перечень и значения целевых индикаторов, показателей результатов </w:t>
      </w:r>
      <w:r w:rsidR="005349CD">
        <w:rPr>
          <w:b/>
          <w:bCs/>
        </w:rPr>
        <w:t>муниципальной П</w:t>
      </w:r>
      <w:r w:rsidR="00A262F8">
        <w:rPr>
          <w:b/>
          <w:bCs/>
        </w:rPr>
        <w:t>рограммы</w:t>
      </w:r>
    </w:p>
    <w:p w:rsidR="00A262F8" w:rsidRDefault="00A262F8" w:rsidP="0093008F">
      <w:pPr>
        <w:shd w:val="clear" w:color="auto" w:fill="FFFFFF"/>
        <w:tabs>
          <w:tab w:val="left" w:pos="993"/>
          <w:tab w:val="left" w:pos="3840"/>
        </w:tabs>
        <w:spacing w:line="324" w:lineRule="exact"/>
        <w:ind w:left="360"/>
        <w:jc w:val="center"/>
        <w:rPr>
          <w:b/>
          <w:bCs/>
        </w:rPr>
      </w:pPr>
    </w:p>
    <w:p w:rsidR="00A262F8" w:rsidRDefault="00A262F8" w:rsidP="00A262F8">
      <w:pPr>
        <w:shd w:val="clear" w:color="auto" w:fill="FFFFFF"/>
        <w:tabs>
          <w:tab w:val="left" w:pos="993"/>
          <w:tab w:val="left" w:pos="3840"/>
        </w:tabs>
        <w:spacing w:line="324" w:lineRule="exact"/>
        <w:ind w:left="360"/>
        <w:jc w:val="both"/>
        <w:rPr>
          <w:bCs/>
        </w:rPr>
      </w:pPr>
      <w:r>
        <w:rPr>
          <w:bCs/>
        </w:rPr>
        <w:tab/>
        <w:t>Сведения о показателях (индика</w:t>
      </w:r>
      <w:r w:rsidR="003512DD">
        <w:rPr>
          <w:bCs/>
        </w:rPr>
        <w:t xml:space="preserve">торах) муниципальной </w:t>
      </w:r>
      <w:r w:rsidR="00B66D2D">
        <w:rPr>
          <w:bCs/>
        </w:rPr>
        <w:t xml:space="preserve">программы и их </w:t>
      </w:r>
      <w:r w:rsidR="00016F3A">
        <w:rPr>
          <w:bCs/>
        </w:rPr>
        <w:t xml:space="preserve">значениях </w:t>
      </w:r>
      <w:proofErr w:type="gramStart"/>
      <w:r w:rsidR="00016F3A">
        <w:rPr>
          <w:bCs/>
        </w:rPr>
        <w:t>представлена</w:t>
      </w:r>
      <w:proofErr w:type="gramEnd"/>
      <w:r w:rsidR="00016F3A">
        <w:rPr>
          <w:bCs/>
        </w:rPr>
        <w:t xml:space="preserve"> в таблице № </w:t>
      </w:r>
      <w:r w:rsidR="003512DD">
        <w:rPr>
          <w:bCs/>
        </w:rPr>
        <w:t>1 приложения к муниципальной П</w:t>
      </w:r>
      <w:r w:rsidR="00016F3A">
        <w:rPr>
          <w:bCs/>
        </w:rPr>
        <w:t>рограмме.</w:t>
      </w:r>
    </w:p>
    <w:p w:rsidR="00016F3A" w:rsidRDefault="00016F3A" w:rsidP="00A262F8">
      <w:pPr>
        <w:shd w:val="clear" w:color="auto" w:fill="FFFFFF"/>
        <w:tabs>
          <w:tab w:val="left" w:pos="993"/>
          <w:tab w:val="left" w:pos="3840"/>
        </w:tabs>
        <w:spacing w:line="324" w:lineRule="exact"/>
        <w:ind w:left="360"/>
        <w:jc w:val="both"/>
        <w:rPr>
          <w:bCs/>
        </w:rPr>
      </w:pPr>
    </w:p>
    <w:p w:rsidR="00016F3A" w:rsidRDefault="00016F3A" w:rsidP="00016F3A">
      <w:pPr>
        <w:shd w:val="clear" w:color="auto" w:fill="FFFFFF"/>
        <w:tabs>
          <w:tab w:val="left" w:pos="993"/>
          <w:tab w:val="left" w:pos="3840"/>
        </w:tabs>
        <w:spacing w:line="324" w:lineRule="exact"/>
        <w:ind w:left="360"/>
        <w:jc w:val="center"/>
        <w:rPr>
          <w:b/>
          <w:bCs/>
        </w:rPr>
      </w:pPr>
      <w:r>
        <w:rPr>
          <w:b/>
          <w:bCs/>
        </w:rPr>
        <w:t xml:space="preserve">6. Финансовое обеспечение муниципальной </w:t>
      </w:r>
      <w:r w:rsidR="00C71942">
        <w:rPr>
          <w:b/>
          <w:bCs/>
        </w:rPr>
        <w:t>П</w:t>
      </w:r>
      <w:r w:rsidR="007D0BC8">
        <w:rPr>
          <w:b/>
          <w:bCs/>
        </w:rPr>
        <w:t>рограммы</w:t>
      </w:r>
    </w:p>
    <w:p w:rsidR="007D0BC8" w:rsidRDefault="007D0BC8" w:rsidP="00016F3A">
      <w:pPr>
        <w:shd w:val="clear" w:color="auto" w:fill="FFFFFF"/>
        <w:tabs>
          <w:tab w:val="left" w:pos="993"/>
          <w:tab w:val="left" w:pos="3840"/>
        </w:tabs>
        <w:spacing w:line="324" w:lineRule="exact"/>
        <w:ind w:left="360"/>
        <w:jc w:val="center"/>
        <w:rPr>
          <w:b/>
          <w:bCs/>
        </w:rPr>
      </w:pPr>
    </w:p>
    <w:p w:rsidR="007D0BC8" w:rsidRDefault="007D0BC8" w:rsidP="007D0BC8">
      <w:pPr>
        <w:shd w:val="clear" w:color="auto" w:fill="FFFFFF"/>
        <w:tabs>
          <w:tab w:val="left" w:pos="993"/>
          <w:tab w:val="left" w:pos="3840"/>
        </w:tabs>
        <w:spacing w:line="324" w:lineRule="exact"/>
        <w:ind w:left="360"/>
        <w:jc w:val="both"/>
        <w:rPr>
          <w:bCs/>
        </w:rPr>
      </w:pPr>
      <w:r>
        <w:rPr>
          <w:bCs/>
        </w:rPr>
        <w:tab/>
      </w:r>
      <w:r w:rsidR="0076105F">
        <w:rPr>
          <w:bCs/>
        </w:rPr>
        <w:t xml:space="preserve">Объемы </w:t>
      </w:r>
      <w:r w:rsidR="00996D9F">
        <w:rPr>
          <w:bCs/>
        </w:rPr>
        <w:t xml:space="preserve">финансирования муниципальной </w:t>
      </w:r>
      <w:r w:rsidR="00177E1E">
        <w:rPr>
          <w:bCs/>
        </w:rPr>
        <w:t xml:space="preserve">программы с </w:t>
      </w:r>
      <w:r w:rsidR="00426CFB">
        <w:rPr>
          <w:bCs/>
        </w:rPr>
        <w:t xml:space="preserve">разбивкой </w:t>
      </w:r>
      <w:r w:rsidR="006C6348">
        <w:rPr>
          <w:bCs/>
        </w:rPr>
        <w:t>по годам реализации, источниками финансирования и главным распределителям бюджетных сре</w:t>
      </w:r>
      <w:proofErr w:type="gramStart"/>
      <w:r w:rsidR="006C6348">
        <w:rPr>
          <w:bCs/>
        </w:rPr>
        <w:t>дств пр</w:t>
      </w:r>
      <w:proofErr w:type="gramEnd"/>
      <w:r w:rsidR="006C6348">
        <w:rPr>
          <w:bCs/>
        </w:rPr>
        <w:t>едставлены в таблице №</w:t>
      </w:r>
      <w:r w:rsidR="003512DD">
        <w:rPr>
          <w:bCs/>
        </w:rPr>
        <w:t xml:space="preserve">3 приложения к муниципальной </w:t>
      </w:r>
      <w:r w:rsidR="006C6348">
        <w:rPr>
          <w:bCs/>
        </w:rPr>
        <w:t>программе.</w:t>
      </w:r>
    </w:p>
    <w:p w:rsidR="000D540E" w:rsidRDefault="000D540E" w:rsidP="007D0BC8">
      <w:pPr>
        <w:shd w:val="clear" w:color="auto" w:fill="FFFFFF"/>
        <w:tabs>
          <w:tab w:val="left" w:pos="993"/>
          <w:tab w:val="left" w:pos="3840"/>
        </w:tabs>
        <w:spacing w:line="324" w:lineRule="exact"/>
        <w:ind w:left="360"/>
        <w:jc w:val="both"/>
        <w:rPr>
          <w:bCs/>
        </w:rPr>
      </w:pPr>
      <w:r>
        <w:rPr>
          <w:bCs/>
        </w:rPr>
        <w:tab/>
        <w:t>Объемы финансирования носят прог</w:t>
      </w:r>
      <w:r w:rsidR="00464363">
        <w:rPr>
          <w:bCs/>
        </w:rPr>
        <w:t>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094784" w:rsidRDefault="00094784" w:rsidP="007D0BC8">
      <w:pPr>
        <w:shd w:val="clear" w:color="auto" w:fill="FFFFFF"/>
        <w:tabs>
          <w:tab w:val="left" w:pos="993"/>
          <w:tab w:val="left" w:pos="3840"/>
        </w:tabs>
        <w:spacing w:line="324" w:lineRule="exact"/>
        <w:ind w:left="360"/>
        <w:jc w:val="both"/>
        <w:rPr>
          <w:bCs/>
        </w:rPr>
      </w:pPr>
      <w:r>
        <w:rPr>
          <w:bCs/>
        </w:rPr>
        <w:tab/>
        <w:t xml:space="preserve">При принятии на федеральном и региональном уровне нормативных </w:t>
      </w:r>
      <w:r w:rsidR="005C5F5E">
        <w:rPr>
          <w:bCs/>
        </w:rPr>
        <w:t>правовых актов, предусматривающих предоставление бюджету муниципального района «Чернышевский район» субсидий на выполнение мероприятий муниципальной подпрограммы, возможно увеличение объемов ее финансирования за счет средств</w:t>
      </w:r>
      <w:r w:rsidR="00DA594E">
        <w:rPr>
          <w:bCs/>
        </w:rPr>
        <w:t xml:space="preserve"> вышестоящих бюджетов.</w:t>
      </w:r>
    </w:p>
    <w:p w:rsidR="00A41285" w:rsidRDefault="00A41285" w:rsidP="007D0BC8">
      <w:pPr>
        <w:shd w:val="clear" w:color="auto" w:fill="FFFFFF"/>
        <w:tabs>
          <w:tab w:val="left" w:pos="993"/>
          <w:tab w:val="left" w:pos="3840"/>
        </w:tabs>
        <w:spacing w:line="324" w:lineRule="exact"/>
        <w:ind w:left="360"/>
        <w:jc w:val="both"/>
        <w:rPr>
          <w:bCs/>
        </w:rPr>
      </w:pPr>
    </w:p>
    <w:p w:rsidR="00A41285" w:rsidRDefault="00A41285" w:rsidP="00A41285">
      <w:pPr>
        <w:shd w:val="clear" w:color="auto" w:fill="FFFFFF"/>
        <w:tabs>
          <w:tab w:val="left" w:pos="993"/>
          <w:tab w:val="left" w:pos="3840"/>
        </w:tabs>
        <w:spacing w:line="324" w:lineRule="exact"/>
        <w:ind w:left="360"/>
        <w:jc w:val="center"/>
        <w:rPr>
          <w:b/>
          <w:bCs/>
        </w:rPr>
      </w:pPr>
      <w:r>
        <w:rPr>
          <w:b/>
          <w:bCs/>
        </w:rPr>
        <w:t>7. Анализ рис</w:t>
      </w:r>
      <w:r w:rsidR="00C71942">
        <w:rPr>
          <w:b/>
          <w:bCs/>
        </w:rPr>
        <w:t>ков реализации муниципальной П</w:t>
      </w:r>
      <w:r>
        <w:rPr>
          <w:b/>
          <w:bCs/>
        </w:rPr>
        <w:t>рограммы</w:t>
      </w:r>
    </w:p>
    <w:p w:rsidR="00A41285" w:rsidRDefault="00A41285" w:rsidP="00A41285">
      <w:pPr>
        <w:shd w:val="clear" w:color="auto" w:fill="FFFFFF"/>
        <w:tabs>
          <w:tab w:val="left" w:pos="993"/>
          <w:tab w:val="left" w:pos="3840"/>
        </w:tabs>
        <w:spacing w:line="324" w:lineRule="exact"/>
        <w:ind w:left="360"/>
        <w:jc w:val="center"/>
        <w:rPr>
          <w:b/>
          <w:bCs/>
        </w:rPr>
      </w:pPr>
    </w:p>
    <w:p w:rsidR="00A41285" w:rsidRDefault="00A41285" w:rsidP="00A41285">
      <w:pPr>
        <w:shd w:val="clear" w:color="auto" w:fill="FFFFFF"/>
        <w:tabs>
          <w:tab w:val="left" w:pos="993"/>
          <w:tab w:val="left" w:pos="3840"/>
        </w:tabs>
        <w:spacing w:line="324" w:lineRule="exact"/>
        <w:ind w:left="360"/>
        <w:jc w:val="both"/>
        <w:rPr>
          <w:bCs/>
        </w:rPr>
      </w:pPr>
      <w:r>
        <w:rPr>
          <w:bCs/>
        </w:rPr>
        <w:tab/>
      </w:r>
      <w:r w:rsidR="008C390C">
        <w:rPr>
          <w:bCs/>
        </w:rPr>
        <w:t>Основными рисками реализации П</w:t>
      </w:r>
      <w:r w:rsidR="005B4FCF">
        <w:rPr>
          <w:bCs/>
        </w:rPr>
        <w:t>рограммы являются финансовые риски, вызванные недостаточностью объемов финансирования из бюджета МР «Чернышевский район»</w:t>
      </w:r>
      <w:r w:rsidR="00C11988">
        <w:rPr>
          <w:bCs/>
        </w:rPr>
        <w:t>. Преодоление рисков возможно путем перераспределения финансовых ресурсов, имеющихся в бюджете МР «Чернышевский район».</w:t>
      </w:r>
    </w:p>
    <w:p w:rsidR="00394CFB" w:rsidRDefault="00C11988" w:rsidP="00B1543F">
      <w:pPr>
        <w:shd w:val="clear" w:color="auto" w:fill="FFFFFF"/>
        <w:tabs>
          <w:tab w:val="left" w:pos="993"/>
          <w:tab w:val="left" w:pos="3840"/>
        </w:tabs>
        <w:spacing w:line="324" w:lineRule="exact"/>
        <w:ind w:left="360"/>
        <w:jc w:val="both"/>
        <w:rPr>
          <w:bCs/>
        </w:rPr>
      </w:pPr>
      <w:r>
        <w:rPr>
          <w:bCs/>
        </w:rPr>
        <w:tab/>
      </w:r>
      <w:r w:rsidR="00FC57D7">
        <w:rPr>
          <w:bCs/>
        </w:rPr>
        <w:t>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программы. Минимизация рисков возможна путем мониторинга изменений федерального законодательства, реализуемых на федеральном уровне, внесение в установленном порядке предложений по разрабатываемым на федеральном уровне проектам, оперативная корректировка программы.</w:t>
      </w:r>
    </w:p>
    <w:p w:rsidR="00FC57D7" w:rsidRDefault="00FC57D7" w:rsidP="00B1543F">
      <w:pPr>
        <w:shd w:val="clear" w:color="auto" w:fill="FFFFFF"/>
        <w:tabs>
          <w:tab w:val="left" w:pos="993"/>
          <w:tab w:val="left" w:pos="3840"/>
        </w:tabs>
        <w:spacing w:line="324" w:lineRule="exact"/>
        <w:ind w:left="360"/>
        <w:jc w:val="both"/>
        <w:rPr>
          <w:bCs/>
        </w:rPr>
      </w:pPr>
      <w:r>
        <w:rPr>
          <w:bCs/>
        </w:rPr>
        <w:tab/>
        <w:t xml:space="preserve">Изменение общей экономической </w:t>
      </w:r>
      <w:r w:rsidR="00472009">
        <w:rPr>
          <w:bCs/>
        </w:rPr>
        <w:t>ситуации в Российской Федерации, которая оказывает влияние на развитие экономики в Чернышевском районе.</w:t>
      </w:r>
    </w:p>
    <w:p w:rsidR="0074105D" w:rsidRDefault="0074105D" w:rsidP="00A41285">
      <w:pPr>
        <w:shd w:val="clear" w:color="auto" w:fill="FFFFFF"/>
        <w:tabs>
          <w:tab w:val="left" w:pos="993"/>
          <w:tab w:val="left" w:pos="3840"/>
        </w:tabs>
        <w:spacing w:line="324" w:lineRule="exact"/>
        <w:ind w:left="360"/>
        <w:jc w:val="both"/>
        <w:rPr>
          <w:bCs/>
        </w:rPr>
      </w:pPr>
    </w:p>
    <w:p w:rsidR="00D62D08" w:rsidRPr="00D62D08" w:rsidRDefault="00D62D08" w:rsidP="00D62D08">
      <w:pPr>
        <w:pStyle w:val="ConsPlusNormal"/>
        <w:spacing w:line="320" w:lineRule="exact"/>
        <w:ind w:firstLine="709"/>
        <w:jc w:val="center"/>
        <w:outlineLvl w:val="2"/>
        <w:rPr>
          <w:b/>
          <w:sz w:val="24"/>
          <w:szCs w:val="24"/>
        </w:rPr>
      </w:pPr>
      <w:r w:rsidRPr="00D62D08">
        <w:rPr>
          <w:b/>
          <w:sz w:val="24"/>
          <w:szCs w:val="24"/>
        </w:rPr>
        <w:t>8. Механизм реализации муниципальной программы</w:t>
      </w:r>
    </w:p>
    <w:p w:rsidR="00D62D08" w:rsidRPr="00D62D08" w:rsidRDefault="00D62D08" w:rsidP="00D62D08">
      <w:pPr>
        <w:pStyle w:val="ConsPlusNormal"/>
        <w:spacing w:line="320" w:lineRule="exact"/>
        <w:ind w:firstLine="709"/>
        <w:jc w:val="both"/>
        <w:outlineLvl w:val="2"/>
        <w:rPr>
          <w:b/>
          <w:sz w:val="24"/>
          <w:szCs w:val="24"/>
        </w:rPr>
      </w:pPr>
    </w:p>
    <w:p w:rsidR="00D62D08" w:rsidRPr="00D62D08" w:rsidRDefault="00D62D08" w:rsidP="00D62D08">
      <w:pPr>
        <w:spacing w:line="320" w:lineRule="exact"/>
        <w:ind w:firstLine="709"/>
        <w:jc w:val="both"/>
      </w:pPr>
      <w:r w:rsidRPr="00D62D08">
        <w:t>Администрация МР «Чернышевский район» осуществляет координацию  и мониторинг хода реализации муниципальной программы. Реализация мероприятий муниципальной программы предполагается в период с 2021 по 2025 годы.</w:t>
      </w:r>
    </w:p>
    <w:p w:rsidR="00D62D08" w:rsidRPr="00D62D08" w:rsidRDefault="000E6D8B" w:rsidP="00D62D08">
      <w:pPr>
        <w:spacing w:line="320" w:lineRule="exact"/>
        <w:ind w:firstLine="709"/>
        <w:jc w:val="both"/>
      </w:pPr>
      <w:r>
        <w:lastRenderedPageBreak/>
        <w:t>И</w:t>
      </w:r>
      <w:r w:rsidR="00D62D08" w:rsidRPr="00D62D08">
        <w:t xml:space="preserve">сполнителями муниципальной программы являются – администрация МР «Чернышевский  район», </w:t>
      </w:r>
      <w:r w:rsidR="00D62D08" w:rsidRPr="00D62D08">
        <w:rPr>
          <w:lang w:eastAsia="en-US"/>
        </w:rPr>
        <w:t>отдел экономики, труда и инвестиционной политики администрации МР «Чернышевский район»</w:t>
      </w:r>
      <w:r w:rsidR="00D62D08">
        <w:rPr>
          <w:lang w:eastAsia="en-US"/>
        </w:rPr>
        <w:t xml:space="preserve">, </w:t>
      </w:r>
      <w:r w:rsidR="00D62D08">
        <w:rPr>
          <w:color w:val="000000" w:themeColor="text1"/>
        </w:rPr>
        <w:t>субъекты малого и среднего предпринимательства</w:t>
      </w:r>
      <w:r w:rsidR="00D62D08" w:rsidRPr="00D62D08">
        <w:rPr>
          <w:lang w:eastAsia="en-US"/>
        </w:rPr>
        <w:t>.</w:t>
      </w:r>
    </w:p>
    <w:p w:rsidR="00D62D08" w:rsidRPr="00D62D08" w:rsidRDefault="00D62D08" w:rsidP="00D62D08">
      <w:pPr>
        <w:pStyle w:val="ConsPlusNormal"/>
        <w:spacing w:line="320" w:lineRule="exact"/>
        <w:ind w:firstLine="709"/>
        <w:jc w:val="both"/>
        <w:outlineLvl w:val="2"/>
        <w:rPr>
          <w:sz w:val="24"/>
          <w:szCs w:val="24"/>
        </w:rPr>
      </w:pPr>
      <w:r w:rsidRPr="00D62D08">
        <w:rPr>
          <w:sz w:val="24"/>
          <w:szCs w:val="24"/>
        </w:rPr>
        <w:t xml:space="preserve">Основными функциями </w:t>
      </w:r>
      <w:r w:rsidR="000E6D8B">
        <w:rPr>
          <w:sz w:val="24"/>
          <w:szCs w:val="24"/>
        </w:rPr>
        <w:t>исполнителей</w:t>
      </w:r>
      <w:r w:rsidRPr="00D62D08">
        <w:rPr>
          <w:sz w:val="24"/>
          <w:szCs w:val="24"/>
        </w:rPr>
        <w:t xml:space="preserve"> муниципальной программы являются:</w:t>
      </w:r>
    </w:p>
    <w:p w:rsidR="00D62D08" w:rsidRPr="00D62D08" w:rsidRDefault="00D62D08" w:rsidP="00D62D08">
      <w:pPr>
        <w:pStyle w:val="ConsPlusNormal"/>
        <w:spacing w:line="320" w:lineRule="exact"/>
        <w:ind w:firstLine="708"/>
        <w:jc w:val="both"/>
        <w:outlineLvl w:val="2"/>
        <w:rPr>
          <w:sz w:val="24"/>
          <w:szCs w:val="24"/>
        </w:rPr>
      </w:pPr>
      <w:r w:rsidRPr="00D62D08">
        <w:rPr>
          <w:sz w:val="24"/>
          <w:szCs w:val="24"/>
        </w:rPr>
        <w:t>- обеспечение своевременной и качественной реализации мероприятий муниципальной программы;</w:t>
      </w:r>
    </w:p>
    <w:p w:rsidR="00D62D08" w:rsidRPr="00D62D08" w:rsidRDefault="00D62D08" w:rsidP="00D62D08">
      <w:pPr>
        <w:pStyle w:val="ConsPlusNormal"/>
        <w:spacing w:line="320" w:lineRule="exact"/>
        <w:ind w:firstLine="708"/>
        <w:jc w:val="both"/>
        <w:outlineLvl w:val="2"/>
        <w:rPr>
          <w:sz w:val="24"/>
          <w:szCs w:val="24"/>
        </w:rPr>
      </w:pPr>
      <w:r w:rsidRPr="00D62D08">
        <w:rPr>
          <w:sz w:val="24"/>
          <w:szCs w:val="24"/>
        </w:rPr>
        <w:t>- предоставление информации о ходе реализации мероприятий муниципальной программы, которая включает в себя:</w:t>
      </w:r>
    </w:p>
    <w:p w:rsidR="00D62D08" w:rsidRPr="00D62D08" w:rsidRDefault="00D62D08" w:rsidP="00D62D08">
      <w:pPr>
        <w:pStyle w:val="ConsPlusNormal"/>
        <w:spacing w:line="320" w:lineRule="exact"/>
        <w:ind w:firstLine="540"/>
        <w:jc w:val="both"/>
        <w:rPr>
          <w:sz w:val="24"/>
          <w:szCs w:val="24"/>
        </w:rPr>
      </w:pPr>
      <w:r w:rsidRPr="00D62D08">
        <w:rPr>
          <w:sz w:val="24"/>
          <w:szCs w:val="24"/>
        </w:rPr>
        <w:t>- оценку достижения показателей (индикаторов);</w:t>
      </w:r>
    </w:p>
    <w:p w:rsidR="00D62D08" w:rsidRPr="00D62D08" w:rsidRDefault="00D62D08" w:rsidP="00D62D08">
      <w:pPr>
        <w:pStyle w:val="ConsPlusNormal"/>
        <w:spacing w:line="320" w:lineRule="exact"/>
        <w:ind w:firstLine="540"/>
        <w:jc w:val="both"/>
        <w:rPr>
          <w:sz w:val="24"/>
          <w:szCs w:val="24"/>
        </w:rPr>
      </w:pPr>
      <w:r w:rsidRPr="00D62D08">
        <w:rPr>
          <w:sz w:val="24"/>
          <w:szCs w:val="24"/>
        </w:rPr>
        <w:t>- анализ выполнения мероприятий с указанием объективных причин в случае неполного выполнения или невыполнения мероприятий;</w:t>
      </w:r>
    </w:p>
    <w:p w:rsidR="00D62D08" w:rsidRPr="00D62D08" w:rsidRDefault="00D62D08" w:rsidP="00D62D08">
      <w:pPr>
        <w:pStyle w:val="ConsPlusNormal"/>
        <w:spacing w:line="320" w:lineRule="exact"/>
        <w:ind w:firstLine="540"/>
        <w:jc w:val="both"/>
        <w:rPr>
          <w:sz w:val="24"/>
          <w:szCs w:val="24"/>
        </w:rPr>
      </w:pPr>
      <w:r w:rsidRPr="00D62D08">
        <w:rPr>
          <w:sz w:val="24"/>
          <w:szCs w:val="24"/>
        </w:rPr>
        <w:t>- предоставление годового (итогового) отчета о ходе реализации мероприятий муниципальной программы – до 20 января года, следующего за отчетным периодом;</w:t>
      </w:r>
    </w:p>
    <w:p w:rsidR="00D62D08" w:rsidRPr="00D62D08" w:rsidRDefault="00D62D08" w:rsidP="00D62D08">
      <w:pPr>
        <w:pStyle w:val="ConsPlusNormal"/>
        <w:spacing w:line="320" w:lineRule="exact"/>
        <w:ind w:firstLine="540"/>
        <w:jc w:val="both"/>
        <w:rPr>
          <w:sz w:val="24"/>
          <w:szCs w:val="24"/>
        </w:rPr>
      </w:pPr>
      <w:r w:rsidRPr="00D62D08">
        <w:rPr>
          <w:sz w:val="24"/>
          <w:szCs w:val="24"/>
        </w:rPr>
        <w:t xml:space="preserve">-предоставление координатору в двухдневный срок  информации о произошедших изменениях, касающихся выполнения мероприятий  и показателей муниципальной программы, их наименований, изменений в нормативные правовые акты, необходимые для реализации выполнения мероприятий  муниципальной программы и иной информации, для своевременного внесения изменений в муниципальную программу;  </w:t>
      </w:r>
    </w:p>
    <w:p w:rsidR="00D62D08" w:rsidRPr="00D62D08" w:rsidRDefault="00D62D08" w:rsidP="00D62D08">
      <w:pPr>
        <w:pStyle w:val="ConsPlusNormal"/>
        <w:spacing w:line="320" w:lineRule="exact"/>
        <w:ind w:firstLine="540"/>
        <w:jc w:val="both"/>
        <w:rPr>
          <w:sz w:val="24"/>
          <w:szCs w:val="24"/>
        </w:rPr>
      </w:pPr>
      <w:r w:rsidRPr="00D62D08">
        <w:rPr>
          <w:sz w:val="24"/>
          <w:szCs w:val="24"/>
        </w:rPr>
        <w:t>- разработка в пределах своих полномочий муниципальных правовых актов, необходимых для выполнения настоящей муниципальной программы;</w:t>
      </w:r>
    </w:p>
    <w:p w:rsidR="00D62D08" w:rsidRPr="00D62D08" w:rsidRDefault="00D62D08" w:rsidP="00D62D08">
      <w:pPr>
        <w:pStyle w:val="ConsPlusNormal"/>
        <w:spacing w:line="320" w:lineRule="exact"/>
        <w:ind w:firstLine="540"/>
        <w:jc w:val="both"/>
        <w:rPr>
          <w:sz w:val="24"/>
          <w:szCs w:val="24"/>
        </w:rPr>
      </w:pPr>
      <w:r w:rsidRPr="00D62D08">
        <w:rPr>
          <w:sz w:val="24"/>
          <w:szCs w:val="24"/>
        </w:rPr>
        <w:t>- организация сбора и систематизации информации о реализации мероприятий настоящей муниципальной программы (включая сведения по показателям);</w:t>
      </w:r>
    </w:p>
    <w:p w:rsidR="00D62D08" w:rsidRPr="00D62D08" w:rsidRDefault="00D62D08" w:rsidP="00D62D08">
      <w:pPr>
        <w:pStyle w:val="ConsPlusNormal"/>
        <w:spacing w:line="320" w:lineRule="exact"/>
        <w:ind w:firstLine="540"/>
        <w:jc w:val="both"/>
        <w:rPr>
          <w:sz w:val="24"/>
          <w:szCs w:val="24"/>
        </w:rPr>
      </w:pPr>
      <w:r w:rsidRPr="00D62D08">
        <w:rPr>
          <w:sz w:val="24"/>
          <w:szCs w:val="24"/>
        </w:rPr>
        <w:t>-  по компетенции: ответственность за реализацию  мероприятий муниципальной программы, за  достоверность сведений, предоставляемых  координатору, связанных с  реализацией мероприятий муниципальной программы.</w:t>
      </w:r>
    </w:p>
    <w:p w:rsidR="0074105D" w:rsidRDefault="0074105D" w:rsidP="00A41285">
      <w:pPr>
        <w:shd w:val="clear" w:color="auto" w:fill="FFFFFF"/>
        <w:tabs>
          <w:tab w:val="left" w:pos="993"/>
          <w:tab w:val="left" w:pos="3840"/>
        </w:tabs>
        <w:spacing w:line="324" w:lineRule="exact"/>
        <w:ind w:left="360"/>
        <w:jc w:val="both"/>
        <w:rPr>
          <w:bCs/>
        </w:rPr>
      </w:pPr>
    </w:p>
    <w:p w:rsidR="006F76A0" w:rsidRPr="006F76A0" w:rsidRDefault="0074105D" w:rsidP="006F76A0">
      <w:pPr>
        <w:shd w:val="clear" w:color="auto" w:fill="FFFFFF"/>
        <w:tabs>
          <w:tab w:val="left" w:pos="993"/>
          <w:tab w:val="left" w:pos="3840"/>
        </w:tabs>
        <w:spacing w:line="324" w:lineRule="exact"/>
        <w:ind w:left="360"/>
        <w:jc w:val="center"/>
        <w:rPr>
          <w:bCs/>
        </w:rPr>
        <w:sectPr w:rsidR="006F76A0" w:rsidRPr="006F76A0" w:rsidSect="00594B24">
          <w:pgSz w:w="11906" w:h="16838"/>
          <w:pgMar w:top="709" w:right="566" w:bottom="426" w:left="1560" w:header="709" w:footer="262" w:gutter="0"/>
          <w:cols w:space="708"/>
          <w:docGrid w:linePitch="360"/>
        </w:sectPr>
      </w:pPr>
      <w:r>
        <w:rPr>
          <w:bCs/>
        </w:rPr>
        <w:t>____________________</w:t>
      </w:r>
      <w:r w:rsidR="00625C70">
        <w:rPr>
          <w:bCs/>
        </w:rPr>
        <w:t>____________________________</w:t>
      </w:r>
    </w:p>
    <w:p w:rsidR="00625C70" w:rsidRPr="000506E2" w:rsidRDefault="00625C70" w:rsidP="00625C70">
      <w:pPr>
        <w:shd w:val="clear" w:color="auto" w:fill="FFFFFF"/>
        <w:tabs>
          <w:tab w:val="left" w:pos="993"/>
          <w:tab w:val="left" w:pos="3840"/>
        </w:tabs>
        <w:ind w:left="720"/>
        <w:jc w:val="right"/>
        <w:rPr>
          <w:bCs/>
        </w:rPr>
      </w:pPr>
      <w:r w:rsidRPr="000506E2">
        <w:rPr>
          <w:bCs/>
        </w:rPr>
        <w:lastRenderedPageBreak/>
        <w:t>Приложение №1</w:t>
      </w:r>
    </w:p>
    <w:p w:rsidR="00625C70" w:rsidRDefault="00625C70" w:rsidP="00625C70">
      <w:pPr>
        <w:shd w:val="clear" w:color="auto" w:fill="FFFFFF"/>
        <w:tabs>
          <w:tab w:val="left" w:pos="993"/>
          <w:tab w:val="left" w:pos="3840"/>
        </w:tabs>
        <w:ind w:left="720"/>
        <w:jc w:val="right"/>
        <w:rPr>
          <w:bCs/>
        </w:rPr>
      </w:pPr>
      <w:r w:rsidRPr="000506E2">
        <w:rPr>
          <w:bCs/>
        </w:rPr>
        <w:t>к муниципальной подпрограмме</w:t>
      </w:r>
    </w:p>
    <w:p w:rsidR="00625C70" w:rsidRDefault="00625C70" w:rsidP="00625C70">
      <w:pPr>
        <w:shd w:val="clear" w:color="auto" w:fill="FFFFFF"/>
        <w:tabs>
          <w:tab w:val="left" w:pos="993"/>
          <w:tab w:val="left" w:pos="3840"/>
        </w:tabs>
        <w:ind w:left="720"/>
        <w:jc w:val="center"/>
        <w:rPr>
          <w:b/>
          <w:bCs/>
        </w:rPr>
      </w:pPr>
      <w:r>
        <w:rPr>
          <w:b/>
          <w:bCs/>
        </w:rPr>
        <w:t>Таблица №1 Сведения о показателях</w:t>
      </w:r>
      <w:r w:rsidR="00C2698D">
        <w:rPr>
          <w:b/>
          <w:bCs/>
        </w:rPr>
        <w:t xml:space="preserve"> (индикаторах) муниципальной </w:t>
      </w:r>
      <w:r>
        <w:rPr>
          <w:b/>
          <w:bCs/>
        </w:rPr>
        <w:t>программы и их значениях</w:t>
      </w:r>
    </w:p>
    <w:p w:rsidR="00625C70" w:rsidRDefault="00625C70" w:rsidP="00625C70">
      <w:pPr>
        <w:shd w:val="clear" w:color="auto" w:fill="FFFFFF"/>
        <w:tabs>
          <w:tab w:val="left" w:pos="993"/>
          <w:tab w:val="left" w:pos="3840"/>
        </w:tabs>
        <w:ind w:left="720"/>
        <w:jc w:val="center"/>
        <w:rPr>
          <w:b/>
          <w:bCs/>
        </w:rPr>
      </w:pPr>
    </w:p>
    <w:tbl>
      <w:tblPr>
        <w:tblStyle w:val="a4"/>
        <w:tblW w:w="0" w:type="auto"/>
        <w:tblInd w:w="720" w:type="dxa"/>
        <w:tblLayout w:type="fixed"/>
        <w:tblLook w:val="04A0" w:firstRow="1" w:lastRow="0" w:firstColumn="1" w:lastColumn="0" w:noHBand="0" w:noVBand="1"/>
      </w:tblPr>
      <w:tblGrid>
        <w:gridCol w:w="522"/>
        <w:gridCol w:w="2127"/>
        <w:gridCol w:w="4819"/>
        <w:gridCol w:w="992"/>
        <w:gridCol w:w="1985"/>
        <w:gridCol w:w="709"/>
        <w:gridCol w:w="708"/>
        <w:gridCol w:w="709"/>
        <w:gridCol w:w="709"/>
        <w:gridCol w:w="824"/>
        <w:gridCol w:w="1019"/>
      </w:tblGrid>
      <w:tr w:rsidR="00FE6F92" w:rsidTr="00FE6F92">
        <w:tc>
          <w:tcPr>
            <w:tcW w:w="522" w:type="dxa"/>
            <w:vMerge w:val="restart"/>
          </w:tcPr>
          <w:p w:rsidR="00FE6F92" w:rsidRPr="001C6A7D" w:rsidRDefault="00FE6F92" w:rsidP="00B41676">
            <w:pPr>
              <w:tabs>
                <w:tab w:val="left" w:pos="993"/>
                <w:tab w:val="left" w:pos="3840"/>
              </w:tabs>
              <w:jc w:val="center"/>
              <w:rPr>
                <w:bCs/>
              </w:rPr>
            </w:pPr>
            <w:r w:rsidRPr="001C6A7D">
              <w:rPr>
                <w:bCs/>
              </w:rPr>
              <w:t>№</w:t>
            </w:r>
            <w:proofErr w:type="gramStart"/>
            <w:r w:rsidRPr="001C6A7D">
              <w:rPr>
                <w:bCs/>
              </w:rPr>
              <w:t>п</w:t>
            </w:r>
            <w:proofErr w:type="gramEnd"/>
            <w:r w:rsidRPr="001C6A7D">
              <w:rPr>
                <w:bCs/>
                <w:lang w:val="en-US"/>
              </w:rPr>
              <w:t>/</w:t>
            </w:r>
            <w:r w:rsidRPr="001C6A7D">
              <w:rPr>
                <w:bCs/>
              </w:rPr>
              <w:t>п</w:t>
            </w:r>
          </w:p>
        </w:tc>
        <w:tc>
          <w:tcPr>
            <w:tcW w:w="2127" w:type="dxa"/>
            <w:vMerge w:val="restart"/>
          </w:tcPr>
          <w:p w:rsidR="00FE6F92" w:rsidRPr="001C6A7D" w:rsidRDefault="00FE6F92" w:rsidP="00B41676">
            <w:pPr>
              <w:tabs>
                <w:tab w:val="left" w:pos="993"/>
                <w:tab w:val="left" w:pos="3840"/>
              </w:tabs>
              <w:jc w:val="center"/>
              <w:rPr>
                <w:bCs/>
              </w:rPr>
            </w:pPr>
            <w:r w:rsidRPr="001C6A7D">
              <w:rPr>
                <w:bCs/>
              </w:rPr>
              <w:t>Наименование цели (задачи)</w:t>
            </w:r>
          </w:p>
        </w:tc>
        <w:tc>
          <w:tcPr>
            <w:tcW w:w="4819" w:type="dxa"/>
            <w:vMerge w:val="restart"/>
          </w:tcPr>
          <w:p w:rsidR="00FE6F92" w:rsidRPr="001C6A7D" w:rsidRDefault="00FE6F92" w:rsidP="00B41676">
            <w:pPr>
              <w:tabs>
                <w:tab w:val="left" w:pos="993"/>
                <w:tab w:val="left" w:pos="3840"/>
              </w:tabs>
              <w:jc w:val="center"/>
              <w:rPr>
                <w:bCs/>
              </w:rPr>
            </w:pPr>
            <w:r w:rsidRPr="001C6A7D">
              <w:rPr>
                <w:bCs/>
              </w:rPr>
              <w:t>Целевой показатель (индикатор) муниципальной подпрограммы</w:t>
            </w:r>
          </w:p>
        </w:tc>
        <w:tc>
          <w:tcPr>
            <w:tcW w:w="992" w:type="dxa"/>
            <w:vMerge w:val="restart"/>
          </w:tcPr>
          <w:p w:rsidR="00FE6F92" w:rsidRPr="001C6A7D" w:rsidRDefault="00FE6F92" w:rsidP="00B41676">
            <w:pPr>
              <w:tabs>
                <w:tab w:val="left" w:pos="993"/>
                <w:tab w:val="left" w:pos="3840"/>
              </w:tabs>
              <w:jc w:val="center"/>
              <w:rPr>
                <w:bCs/>
              </w:rPr>
            </w:pPr>
            <w:proofErr w:type="spellStart"/>
            <w:r w:rsidRPr="001C6A7D">
              <w:rPr>
                <w:bCs/>
              </w:rPr>
              <w:t>Ед</w:t>
            </w:r>
            <w:proofErr w:type="gramStart"/>
            <w:r w:rsidRPr="001C6A7D">
              <w:rPr>
                <w:bCs/>
              </w:rPr>
              <w:t>.и</w:t>
            </w:r>
            <w:proofErr w:type="gramEnd"/>
            <w:r w:rsidRPr="001C6A7D">
              <w:rPr>
                <w:bCs/>
              </w:rPr>
              <w:t>змерения</w:t>
            </w:r>
            <w:proofErr w:type="spellEnd"/>
          </w:p>
        </w:tc>
        <w:tc>
          <w:tcPr>
            <w:tcW w:w="1985" w:type="dxa"/>
            <w:vMerge w:val="restart"/>
          </w:tcPr>
          <w:p w:rsidR="00FE6F92" w:rsidRPr="001C6A7D" w:rsidRDefault="00FE6F92" w:rsidP="00B41676">
            <w:pPr>
              <w:tabs>
                <w:tab w:val="left" w:pos="993"/>
                <w:tab w:val="left" w:pos="3840"/>
              </w:tabs>
              <w:jc w:val="both"/>
              <w:rPr>
                <w:bCs/>
                <w:sz w:val="18"/>
                <w:szCs w:val="18"/>
              </w:rPr>
            </w:pPr>
            <w:r>
              <w:rPr>
                <w:bCs/>
                <w:sz w:val="18"/>
                <w:szCs w:val="18"/>
              </w:rPr>
              <w:t xml:space="preserve">Базовое </w:t>
            </w:r>
            <w:r w:rsidRPr="001C6A7D">
              <w:rPr>
                <w:bCs/>
                <w:sz w:val="18"/>
                <w:szCs w:val="18"/>
              </w:rPr>
              <w:t>значение целевого показателя (индикатора) на начало реализации муниципальной подпрограммы 2020г</w:t>
            </w:r>
          </w:p>
        </w:tc>
        <w:tc>
          <w:tcPr>
            <w:tcW w:w="3659" w:type="dxa"/>
            <w:gridSpan w:val="5"/>
          </w:tcPr>
          <w:p w:rsidR="00FE6F92" w:rsidRPr="001C6A7D" w:rsidRDefault="00FE6F92" w:rsidP="00B41676">
            <w:pPr>
              <w:tabs>
                <w:tab w:val="left" w:pos="993"/>
                <w:tab w:val="left" w:pos="3840"/>
              </w:tabs>
              <w:jc w:val="center"/>
              <w:rPr>
                <w:bCs/>
              </w:rPr>
            </w:pPr>
            <w:r w:rsidRPr="001C6A7D">
              <w:rPr>
                <w:bCs/>
              </w:rPr>
              <w:t>Планируемые значения целевых показателей (индикаторов) по годам реализации</w:t>
            </w:r>
          </w:p>
        </w:tc>
        <w:tc>
          <w:tcPr>
            <w:tcW w:w="1019" w:type="dxa"/>
            <w:vMerge w:val="restart"/>
          </w:tcPr>
          <w:p w:rsidR="00FE6F92" w:rsidRPr="00FE6F92" w:rsidRDefault="00FE6F92" w:rsidP="00B41676">
            <w:pPr>
              <w:tabs>
                <w:tab w:val="left" w:pos="993"/>
                <w:tab w:val="left" w:pos="3840"/>
              </w:tabs>
              <w:jc w:val="center"/>
              <w:rPr>
                <w:bCs/>
                <w:sz w:val="16"/>
                <w:szCs w:val="16"/>
              </w:rPr>
            </w:pPr>
            <w:r w:rsidRPr="00FE6F92">
              <w:rPr>
                <w:bCs/>
                <w:sz w:val="16"/>
                <w:szCs w:val="16"/>
              </w:rPr>
              <w:t xml:space="preserve">Отношение </w:t>
            </w:r>
            <w:proofErr w:type="gramStart"/>
            <w:r w:rsidRPr="00FE6F92">
              <w:rPr>
                <w:bCs/>
                <w:sz w:val="16"/>
                <w:szCs w:val="16"/>
              </w:rPr>
              <w:t>значения показателя</w:t>
            </w:r>
            <w:r>
              <w:rPr>
                <w:bCs/>
                <w:sz w:val="16"/>
                <w:szCs w:val="16"/>
              </w:rPr>
              <w:t xml:space="preserve"> последнего года реализации программы</w:t>
            </w:r>
            <w:proofErr w:type="gramEnd"/>
            <w:r>
              <w:rPr>
                <w:bCs/>
                <w:sz w:val="16"/>
                <w:szCs w:val="16"/>
              </w:rPr>
              <w:t xml:space="preserve"> к отчетному</w:t>
            </w:r>
          </w:p>
        </w:tc>
      </w:tr>
      <w:tr w:rsidR="00FE6F92" w:rsidTr="00FE6F92">
        <w:tc>
          <w:tcPr>
            <w:tcW w:w="522" w:type="dxa"/>
            <w:vMerge/>
          </w:tcPr>
          <w:p w:rsidR="00FE6F92" w:rsidRDefault="00FE6F92" w:rsidP="00B41676">
            <w:pPr>
              <w:tabs>
                <w:tab w:val="left" w:pos="993"/>
                <w:tab w:val="left" w:pos="3840"/>
              </w:tabs>
              <w:jc w:val="center"/>
              <w:rPr>
                <w:b/>
                <w:bCs/>
              </w:rPr>
            </w:pPr>
          </w:p>
        </w:tc>
        <w:tc>
          <w:tcPr>
            <w:tcW w:w="2127" w:type="dxa"/>
            <w:vMerge/>
          </w:tcPr>
          <w:p w:rsidR="00FE6F92" w:rsidRDefault="00FE6F92" w:rsidP="00B41676">
            <w:pPr>
              <w:tabs>
                <w:tab w:val="left" w:pos="993"/>
                <w:tab w:val="left" w:pos="3840"/>
              </w:tabs>
              <w:jc w:val="center"/>
              <w:rPr>
                <w:b/>
                <w:bCs/>
              </w:rPr>
            </w:pPr>
          </w:p>
        </w:tc>
        <w:tc>
          <w:tcPr>
            <w:tcW w:w="4819" w:type="dxa"/>
            <w:vMerge/>
          </w:tcPr>
          <w:p w:rsidR="00FE6F92" w:rsidRDefault="00FE6F92" w:rsidP="00B41676">
            <w:pPr>
              <w:tabs>
                <w:tab w:val="left" w:pos="993"/>
                <w:tab w:val="left" w:pos="3840"/>
              </w:tabs>
              <w:jc w:val="center"/>
              <w:rPr>
                <w:b/>
                <w:bCs/>
              </w:rPr>
            </w:pPr>
          </w:p>
        </w:tc>
        <w:tc>
          <w:tcPr>
            <w:tcW w:w="992" w:type="dxa"/>
            <w:vMerge/>
          </w:tcPr>
          <w:p w:rsidR="00FE6F92" w:rsidRDefault="00FE6F92" w:rsidP="00B41676">
            <w:pPr>
              <w:tabs>
                <w:tab w:val="left" w:pos="993"/>
                <w:tab w:val="left" w:pos="3840"/>
              </w:tabs>
              <w:jc w:val="center"/>
              <w:rPr>
                <w:b/>
                <w:bCs/>
              </w:rPr>
            </w:pPr>
          </w:p>
        </w:tc>
        <w:tc>
          <w:tcPr>
            <w:tcW w:w="1985" w:type="dxa"/>
            <w:vMerge/>
          </w:tcPr>
          <w:p w:rsidR="00FE6F92" w:rsidRDefault="00FE6F92" w:rsidP="00B41676">
            <w:pPr>
              <w:tabs>
                <w:tab w:val="left" w:pos="993"/>
                <w:tab w:val="left" w:pos="3840"/>
              </w:tabs>
              <w:jc w:val="center"/>
              <w:rPr>
                <w:b/>
                <w:bCs/>
              </w:rPr>
            </w:pPr>
          </w:p>
        </w:tc>
        <w:tc>
          <w:tcPr>
            <w:tcW w:w="709" w:type="dxa"/>
          </w:tcPr>
          <w:p w:rsidR="00FE6F92" w:rsidRPr="00943806" w:rsidRDefault="00FE6F92" w:rsidP="00B41676">
            <w:pPr>
              <w:tabs>
                <w:tab w:val="left" w:pos="993"/>
                <w:tab w:val="left" w:pos="3840"/>
              </w:tabs>
              <w:jc w:val="center"/>
              <w:rPr>
                <w:bCs/>
              </w:rPr>
            </w:pPr>
            <w:r w:rsidRPr="00943806">
              <w:rPr>
                <w:bCs/>
              </w:rPr>
              <w:t>2021</w:t>
            </w:r>
          </w:p>
        </w:tc>
        <w:tc>
          <w:tcPr>
            <w:tcW w:w="708" w:type="dxa"/>
          </w:tcPr>
          <w:p w:rsidR="00FE6F92" w:rsidRPr="00943806" w:rsidRDefault="00FE6F92" w:rsidP="00B41676">
            <w:pPr>
              <w:tabs>
                <w:tab w:val="left" w:pos="993"/>
                <w:tab w:val="left" w:pos="3840"/>
              </w:tabs>
              <w:jc w:val="center"/>
              <w:rPr>
                <w:bCs/>
              </w:rPr>
            </w:pPr>
            <w:r w:rsidRPr="00943806">
              <w:rPr>
                <w:bCs/>
              </w:rPr>
              <w:t>2022</w:t>
            </w:r>
          </w:p>
        </w:tc>
        <w:tc>
          <w:tcPr>
            <w:tcW w:w="709" w:type="dxa"/>
          </w:tcPr>
          <w:p w:rsidR="00FE6F92" w:rsidRPr="00943806" w:rsidRDefault="00FE6F92" w:rsidP="00B41676">
            <w:pPr>
              <w:tabs>
                <w:tab w:val="left" w:pos="993"/>
                <w:tab w:val="left" w:pos="3840"/>
              </w:tabs>
              <w:jc w:val="center"/>
              <w:rPr>
                <w:bCs/>
              </w:rPr>
            </w:pPr>
            <w:r w:rsidRPr="00943806">
              <w:rPr>
                <w:bCs/>
              </w:rPr>
              <w:t>2023</w:t>
            </w:r>
          </w:p>
        </w:tc>
        <w:tc>
          <w:tcPr>
            <w:tcW w:w="709" w:type="dxa"/>
          </w:tcPr>
          <w:p w:rsidR="00FE6F92" w:rsidRPr="00943806" w:rsidRDefault="00FE6F92" w:rsidP="00B41676">
            <w:pPr>
              <w:tabs>
                <w:tab w:val="left" w:pos="993"/>
                <w:tab w:val="left" w:pos="3840"/>
              </w:tabs>
              <w:jc w:val="center"/>
              <w:rPr>
                <w:bCs/>
              </w:rPr>
            </w:pPr>
            <w:r w:rsidRPr="00943806">
              <w:rPr>
                <w:bCs/>
              </w:rPr>
              <w:t>2024</w:t>
            </w:r>
          </w:p>
        </w:tc>
        <w:tc>
          <w:tcPr>
            <w:tcW w:w="824" w:type="dxa"/>
          </w:tcPr>
          <w:p w:rsidR="00FE6F92" w:rsidRPr="00943806" w:rsidRDefault="00FE6F92" w:rsidP="00B41676">
            <w:pPr>
              <w:tabs>
                <w:tab w:val="left" w:pos="993"/>
                <w:tab w:val="left" w:pos="3840"/>
              </w:tabs>
              <w:jc w:val="center"/>
              <w:rPr>
                <w:bCs/>
              </w:rPr>
            </w:pPr>
            <w:r w:rsidRPr="00943806">
              <w:rPr>
                <w:bCs/>
              </w:rPr>
              <w:t>2025</w:t>
            </w:r>
          </w:p>
        </w:tc>
        <w:tc>
          <w:tcPr>
            <w:tcW w:w="1019" w:type="dxa"/>
            <w:vMerge/>
          </w:tcPr>
          <w:p w:rsidR="00FE6F92" w:rsidRPr="00943806" w:rsidRDefault="00FE6F92" w:rsidP="00B41676">
            <w:pPr>
              <w:tabs>
                <w:tab w:val="left" w:pos="993"/>
                <w:tab w:val="left" w:pos="3840"/>
              </w:tabs>
              <w:jc w:val="center"/>
              <w:rPr>
                <w:bCs/>
              </w:rPr>
            </w:pPr>
          </w:p>
        </w:tc>
      </w:tr>
      <w:tr w:rsidR="00FE6F92" w:rsidTr="00FE6F92">
        <w:tc>
          <w:tcPr>
            <w:tcW w:w="14104" w:type="dxa"/>
            <w:gridSpan w:val="10"/>
          </w:tcPr>
          <w:p w:rsidR="00FE6F92" w:rsidRPr="00DE32B2" w:rsidRDefault="00FE6F92" w:rsidP="00F8686A">
            <w:pPr>
              <w:tabs>
                <w:tab w:val="left" w:pos="993"/>
                <w:tab w:val="left" w:pos="3840"/>
              </w:tabs>
              <w:jc w:val="center"/>
              <w:rPr>
                <w:bCs/>
              </w:rPr>
            </w:pPr>
            <w:r>
              <w:rPr>
                <w:bCs/>
              </w:rPr>
              <w:t>Муниципальная подпрограмма «Развитие малого и среднего предпринимательства на территории Чернышевского района на 2021-2025 годы»</w:t>
            </w:r>
          </w:p>
        </w:tc>
        <w:tc>
          <w:tcPr>
            <w:tcW w:w="1019" w:type="dxa"/>
            <w:vMerge/>
          </w:tcPr>
          <w:p w:rsidR="00FE6F92" w:rsidRDefault="00FE6F92" w:rsidP="00F8686A">
            <w:pPr>
              <w:tabs>
                <w:tab w:val="left" w:pos="993"/>
                <w:tab w:val="left" w:pos="3840"/>
              </w:tabs>
              <w:jc w:val="center"/>
              <w:rPr>
                <w:bCs/>
              </w:rPr>
            </w:pPr>
          </w:p>
        </w:tc>
      </w:tr>
      <w:tr w:rsidR="00FE6F92" w:rsidTr="00FE6F92">
        <w:tc>
          <w:tcPr>
            <w:tcW w:w="14104" w:type="dxa"/>
            <w:gridSpan w:val="10"/>
          </w:tcPr>
          <w:p w:rsidR="00FE6F92" w:rsidRPr="00744A7B" w:rsidRDefault="00FE6F92" w:rsidP="00F8686A">
            <w:pPr>
              <w:tabs>
                <w:tab w:val="left" w:pos="993"/>
                <w:tab w:val="left" w:pos="3840"/>
              </w:tabs>
              <w:jc w:val="center"/>
              <w:rPr>
                <w:bCs/>
              </w:rPr>
            </w:pPr>
            <w:r w:rsidRPr="00744A7B">
              <w:rPr>
                <w:bCs/>
              </w:rPr>
              <w:t>Цель.</w:t>
            </w:r>
            <w:r>
              <w:rPr>
                <w:bCs/>
              </w:rPr>
              <w:t xml:space="preserve"> </w:t>
            </w:r>
            <w:r>
              <w:rPr>
                <w:color w:val="000000"/>
              </w:rPr>
              <w:t>Создание благоприятных условий для развития малого и среднего предпринимательства как источника формирования новых рабочих мест и пополнения местного бюджета Чернышевского района.</w:t>
            </w:r>
          </w:p>
        </w:tc>
        <w:tc>
          <w:tcPr>
            <w:tcW w:w="1019" w:type="dxa"/>
            <w:vMerge/>
          </w:tcPr>
          <w:p w:rsidR="00FE6F92" w:rsidRPr="00744A7B" w:rsidRDefault="00FE6F92" w:rsidP="00F8686A">
            <w:pPr>
              <w:tabs>
                <w:tab w:val="left" w:pos="993"/>
                <w:tab w:val="left" w:pos="3840"/>
              </w:tabs>
              <w:jc w:val="center"/>
              <w:rPr>
                <w:bCs/>
              </w:rPr>
            </w:pPr>
          </w:p>
        </w:tc>
      </w:tr>
      <w:tr w:rsidR="00FE6F92" w:rsidTr="00FE6F92">
        <w:tc>
          <w:tcPr>
            <w:tcW w:w="14104" w:type="dxa"/>
            <w:gridSpan w:val="10"/>
          </w:tcPr>
          <w:p w:rsidR="00FE6F92" w:rsidRPr="00B11E2C" w:rsidRDefault="00FE6F92" w:rsidP="00EE0815">
            <w:pPr>
              <w:tabs>
                <w:tab w:val="left" w:pos="993"/>
                <w:tab w:val="left" w:pos="3840"/>
              </w:tabs>
              <w:jc w:val="center"/>
              <w:rPr>
                <w:bCs/>
              </w:rPr>
            </w:pPr>
            <w:r w:rsidRPr="00B11E2C">
              <w:rPr>
                <w:bCs/>
              </w:rPr>
              <w:t xml:space="preserve">Задача 1. </w:t>
            </w:r>
            <w:r>
              <w:rPr>
                <w:bCs/>
              </w:rPr>
              <w:t>Привлечение в малое и среднее предпринимательство населения района, создание новых рабочих мест.</w:t>
            </w:r>
          </w:p>
        </w:tc>
        <w:tc>
          <w:tcPr>
            <w:tcW w:w="1019" w:type="dxa"/>
            <w:vMerge/>
          </w:tcPr>
          <w:p w:rsidR="00FE6F92" w:rsidRPr="00B11E2C" w:rsidRDefault="00FE6F92" w:rsidP="00EE0815">
            <w:pPr>
              <w:tabs>
                <w:tab w:val="left" w:pos="993"/>
                <w:tab w:val="left" w:pos="3840"/>
              </w:tabs>
              <w:jc w:val="center"/>
              <w:rPr>
                <w:bCs/>
              </w:rPr>
            </w:pPr>
          </w:p>
        </w:tc>
      </w:tr>
      <w:tr w:rsidR="00FE6F92" w:rsidTr="00FE6F92">
        <w:tc>
          <w:tcPr>
            <w:tcW w:w="522" w:type="dxa"/>
          </w:tcPr>
          <w:p w:rsidR="00FE6F92" w:rsidRPr="00B11E2C" w:rsidRDefault="00FE6F92" w:rsidP="00B41676">
            <w:pPr>
              <w:tabs>
                <w:tab w:val="left" w:pos="993"/>
                <w:tab w:val="left" w:pos="3840"/>
              </w:tabs>
              <w:jc w:val="center"/>
              <w:rPr>
                <w:bCs/>
              </w:rPr>
            </w:pPr>
            <w:r w:rsidRPr="00B11E2C">
              <w:rPr>
                <w:bCs/>
              </w:rPr>
              <w:t>1.1</w:t>
            </w:r>
          </w:p>
        </w:tc>
        <w:tc>
          <w:tcPr>
            <w:tcW w:w="6946" w:type="dxa"/>
            <w:gridSpan w:val="2"/>
          </w:tcPr>
          <w:p w:rsidR="00FE6F92" w:rsidRPr="00B11E2C" w:rsidRDefault="00FE6F92" w:rsidP="00EE0815">
            <w:pPr>
              <w:tabs>
                <w:tab w:val="left" w:pos="993"/>
                <w:tab w:val="left" w:pos="3840"/>
              </w:tabs>
              <w:jc w:val="center"/>
              <w:rPr>
                <w:bCs/>
              </w:rPr>
            </w:pPr>
            <w:r>
              <w:rPr>
                <w:bCs/>
              </w:rPr>
              <w:t>Увеличение количества субъектов малого и среднего предпринимательства</w:t>
            </w:r>
          </w:p>
        </w:tc>
        <w:tc>
          <w:tcPr>
            <w:tcW w:w="992" w:type="dxa"/>
          </w:tcPr>
          <w:p w:rsidR="00FE6F92" w:rsidRPr="00B11E2C" w:rsidRDefault="00FE6F92" w:rsidP="00B41676">
            <w:pPr>
              <w:tabs>
                <w:tab w:val="left" w:pos="993"/>
                <w:tab w:val="left" w:pos="3840"/>
              </w:tabs>
              <w:spacing w:line="360" w:lineRule="auto"/>
              <w:jc w:val="center"/>
              <w:rPr>
                <w:bCs/>
              </w:rPr>
            </w:pPr>
            <w:r>
              <w:rPr>
                <w:bCs/>
              </w:rPr>
              <w:t>Ед.</w:t>
            </w:r>
          </w:p>
        </w:tc>
        <w:tc>
          <w:tcPr>
            <w:tcW w:w="1985" w:type="dxa"/>
          </w:tcPr>
          <w:p w:rsidR="00FE6F92" w:rsidRPr="00B11E2C" w:rsidRDefault="00FE6F92" w:rsidP="00B41676">
            <w:pPr>
              <w:tabs>
                <w:tab w:val="left" w:pos="993"/>
                <w:tab w:val="left" w:pos="3840"/>
              </w:tabs>
              <w:jc w:val="center"/>
              <w:rPr>
                <w:bCs/>
              </w:rPr>
            </w:pPr>
            <w:r>
              <w:rPr>
                <w:bCs/>
              </w:rPr>
              <w:t>6</w:t>
            </w:r>
          </w:p>
        </w:tc>
        <w:tc>
          <w:tcPr>
            <w:tcW w:w="709" w:type="dxa"/>
          </w:tcPr>
          <w:p w:rsidR="00FE6F92" w:rsidRPr="00B11E2C" w:rsidRDefault="00FE6F92" w:rsidP="00B41676">
            <w:pPr>
              <w:tabs>
                <w:tab w:val="left" w:pos="993"/>
                <w:tab w:val="left" w:pos="3840"/>
              </w:tabs>
              <w:jc w:val="center"/>
              <w:rPr>
                <w:bCs/>
              </w:rPr>
            </w:pPr>
            <w:r>
              <w:rPr>
                <w:bCs/>
              </w:rPr>
              <w:t>7</w:t>
            </w:r>
          </w:p>
        </w:tc>
        <w:tc>
          <w:tcPr>
            <w:tcW w:w="708" w:type="dxa"/>
          </w:tcPr>
          <w:p w:rsidR="00FE6F92" w:rsidRPr="00B11E2C" w:rsidRDefault="00FE6F92" w:rsidP="00B41676">
            <w:pPr>
              <w:tabs>
                <w:tab w:val="left" w:pos="993"/>
                <w:tab w:val="left" w:pos="3840"/>
              </w:tabs>
              <w:jc w:val="center"/>
              <w:rPr>
                <w:bCs/>
              </w:rPr>
            </w:pPr>
            <w:r>
              <w:rPr>
                <w:bCs/>
              </w:rPr>
              <w:t>8</w:t>
            </w:r>
          </w:p>
        </w:tc>
        <w:tc>
          <w:tcPr>
            <w:tcW w:w="709" w:type="dxa"/>
          </w:tcPr>
          <w:p w:rsidR="00FE6F92" w:rsidRPr="00B11E2C" w:rsidRDefault="00FE6F92" w:rsidP="00B41676">
            <w:pPr>
              <w:tabs>
                <w:tab w:val="left" w:pos="993"/>
                <w:tab w:val="left" w:pos="3840"/>
              </w:tabs>
              <w:jc w:val="center"/>
              <w:rPr>
                <w:bCs/>
              </w:rPr>
            </w:pPr>
            <w:r>
              <w:rPr>
                <w:bCs/>
              </w:rPr>
              <w:t>9</w:t>
            </w:r>
          </w:p>
        </w:tc>
        <w:tc>
          <w:tcPr>
            <w:tcW w:w="709" w:type="dxa"/>
          </w:tcPr>
          <w:p w:rsidR="00FE6F92" w:rsidRPr="00B11E2C" w:rsidRDefault="00FE6F92" w:rsidP="00B41676">
            <w:pPr>
              <w:tabs>
                <w:tab w:val="left" w:pos="993"/>
                <w:tab w:val="left" w:pos="3840"/>
              </w:tabs>
              <w:jc w:val="center"/>
              <w:rPr>
                <w:bCs/>
              </w:rPr>
            </w:pPr>
            <w:r>
              <w:rPr>
                <w:bCs/>
              </w:rPr>
              <w:t>9</w:t>
            </w:r>
          </w:p>
        </w:tc>
        <w:tc>
          <w:tcPr>
            <w:tcW w:w="824" w:type="dxa"/>
          </w:tcPr>
          <w:p w:rsidR="00FE6F92" w:rsidRPr="00B11E2C" w:rsidRDefault="00FE6F92" w:rsidP="00B41676">
            <w:pPr>
              <w:tabs>
                <w:tab w:val="left" w:pos="993"/>
                <w:tab w:val="left" w:pos="3840"/>
              </w:tabs>
              <w:jc w:val="center"/>
              <w:rPr>
                <w:bCs/>
              </w:rPr>
            </w:pPr>
            <w:r>
              <w:rPr>
                <w:bCs/>
              </w:rPr>
              <w:t>9</w:t>
            </w:r>
          </w:p>
        </w:tc>
        <w:tc>
          <w:tcPr>
            <w:tcW w:w="1019" w:type="dxa"/>
          </w:tcPr>
          <w:p w:rsidR="00FE6F92" w:rsidRDefault="00EF5AF1" w:rsidP="00B41676">
            <w:pPr>
              <w:tabs>
                <w:tab w:val="left" w:pos="993"/>
                <w:tab w:val="left" w:pos="3840"/>
              </w:tabs>
              <w:jc w:val="center"/>
              <w:rPr>
                <w:bCs/>
              </w:rPr>
            </w:pPr>
            <w:r>
              <w:rPr>
                <w:bCs/>
              </w:rPr>
              <w:t>150</w:t>
            </w:r>
          </w:p>
        </w:tc>
      </w:tr>
      <w:tr w:rsidR="00FE6F92" w:rsidTr="00FE6F92">
        <w:tc>
          <w:tcPr>
            <w:tcW w:w="522" w:type="dxa"/>
          </w:tcPr>
          <w:p w:rsidR="00FE6F92" w:rsidRPr="00B11E2C" w:rsidRDefault="00FE6F92" w:rsidP="00B41676">
            <w:pPr>
              <w:tabs>
                <w:tab w:val="left" w:pos="993"/>
                <w:tab w:val="left" w:pos="3840"/>
              </w:tabs>
              <w:jc w:val="center"/>
              <w:rPr>
                <w:bCs/>
              </w:rPr>
            </w:pPr>
            <w:r>
              <w:rPr>
                <w:bCs/>
              </w:rPr>
              <w:t>1.2</w:t>
            </w:r>
          </w:p>
        </w:tc>
        <w:tc>
          <w:tcPr>
            <w:tcW w:w="6946" w:type="dxa"/>
            <w:gridSpan w:val="2"/>
          </w:tcPr>
          <w:p w:rsidR="00FE6F92" w:rsidRPr="00B11E2C" w:rsidRDefault="00FE6F92" w:rsidP="004B1356">
            <w:pPr>
              <w:tabs>
                <w:tab w:val="left" w:pos="993"/>
                <w:tab w:val="left" w:pos="3840"/>
              </w:tabs>
              <w:jc w:val="center"/>
              <w:rPr>
                <w:bCs/>
              </w:rPr>
            </w:pPr>
            <w:r>
              <w:rPr>
                <w:bCs/>
              </w:rPr>
              <w:t>Увеличение количества рабочих мест</w:t>
            </w:r>
          </w:p>
        </w:tc>
        <w:tc>
          <w:tcPr>
            <w:tcW w:w="992" w:type="dxa"/>
          </w:tcPr>
          <w:p w:rsidR="00FE6F92" w:rsidRPr="00B11E2C" w:rsidRDefault="00FE6F92" w:rsidP="00B41676">
            <w:pPr>
              <w:tabs>
                <w:tab w:val="left" w:pos="993"/>
                <w:tab w:val="left" w:pos="3840"/>
              </w:tabs>
              <w:jc w:val="center"/>
              <w:rPr>
                <w:bCs/>
              </w:rPr>
            </w:pPr>
            <w:r>
              <w:rPr>
                <w:bCs/>
              </w:rPr>
              <w:t>Ед.</w:t>
            </w:r>
          </w:p>
        </w:tc>
        <w:tc>
          <w:tcPr>
            <w:tcW w:w="1985" w:type="dxa"/>
          </w:tcPr>
          <w:p w:rsidR="00FE6F92" w:rsidRPr="00B11E2C" w:rsidRDefault="00FE6F92" w:rsidP="00B41676">
            <w:pPr>
              <w:tabs>
                <w:tab w:val="left" w:pos="993"/>
                <w:tab w:val="left" w:pos="3840"/>
              </w:tabs>
              <w:jc w:val="center"/>
              <w:rPr>
                <w:bCs/>
              </w:rPr>
            </w:pPr>
            <w:r>
              <w:rPr>
                <w:bCs/>
              </w:rPr>
              <w:t>10</w:t>
            </w:r>
          </w:p>
        </w:tc>
        <w:tc>
          <w:tcPr>
            <w:tcW w:w="709" w:type="dxa"/>
          </w:tcPr>
          <w:p w:rsidR="00FE6F92" w:rsidRPr="00B11E2C" w:rsidRDefault="00262DB4" w:rsidP="00B41676">
            <w:pPr>
              <w:tabs>
                <w:tab w:val="left" w:pos="993"/>
                <w:tab w:val="left" w:pos="3840"/>
              </w:tabs>
              <w:jc w:val="center"/>
              <w:rPr>
                <w:bCs/>
              </w:rPr>
            </w:pPr>
            <w:r>
              <w:rPr>
                <w:bCs/>
              </w:rPr>
              <w:t>15</w:t>
            </w:r>
          </w:p>
        </w:tc>
        <w:tc>
          <w:tcPr>
            <w:tcW w:w="708" w:type="dxa"/>
          </w:tcPr>
          <w:p w:rsidR="00FE6F92" w:rsidRPr="00B11E2C" w:rsidRDefault="00262DB4" w:rsidP="00B41676">
            <w:pPr>
              <w:tabs>
                <w:tab w:val="left" w:pos="993"/>
                <w:tab w:val="left" w:pos="3840"/>
              </w:tabs>
              <w:jc w:val="center"/>
              <w:rPr>
                <w:bCs/>
              </w:rPr>
            </w:pPr>
            <w:r>
              <w:rPr>
                <w:bCs/>
              </w:rPr>
              <w:t>20</w:t>
            </w:r>
          </w:p>
        </w:tc>
        <w:tc>
          <w:tcPr>
            <w:tcW w:w="709" w:type="dxa"/>
          </w:tcPr>
          <w:p w:rsidR="00FE6F92" w:rsidRPr="00B11E2C" w:rsidRDefault="00262DB4" w:rsidP="00B41676">
            <w:pPr>
              <w:tabs>
                <w:tab w:val="left" w:pos="993"/>
                <w:tab w:val="left" w:pos="3840"/>
              </w:tabs>
              <w:jc w:val="center"/>
              <w:rPr>
                <w:bCs/>
              </w:rPr>
            </w:pPr>
            <w:r>
              <w:rPr>
                <w:bCs/>
              </w:rPr>
              <w:t>25</w:t>
            </w:r>
          </w:p>
        </w:tc>
        <w:tc>
          <w:tcPr>
            <w:tcW w:w="709" w:type="dxa"/>
          </w:tcPr>
          <w:p w:rsidR="00FE6F92" w:rsidRPr="00B11E2C" w:rsidRDefault="00262DB4" w:rsidP="00B41676">
            <w:pPr>
              <w:tabs>
                <w:tab w:val="left" w:pos="993"/>
                <w:tab w:val="left" w:pos="3840"/>
              </w:tabs>
              <w:jc w:val="center"/>
              <w:rPr>
                <w:bCs/>
              </w:rPr>
            </w:pPr>
            <w:r>
              <w:rPr>
                <w:bCs/>
              </w:rPr>
              <w:t>27</w:t>
            </w:r>
          </w:p>
        </w:tc>
        <w:tc>
          <w:tcPr>
            <w:tcW w:w="824" w:type="dxa"/>
          </w:tcPr>
          <w:p w:rsidR="00FE6F92" w:rsidRPr="00B11E2C" w:rsidRDefault="00FE6F92" w:rsidP="00B41676">
            <w:pPr>
              <w:tabs>
                <w:tab w:val="left" w:pos="993"/>
                <w:tab w:val="left" w:pos="3840"/>
              </w:tabs>
              <w:jc w:val="center"/>
              <w:rPr>
                <w:bCs/>
              </w:rPr>
            </w:pPr>
            <w:r>
              <w:rPr>
                <w:bCs/>
              </w:rPr>
              <w:t>30</w:t>
            </w:r>
          </w:p>
        </w:tc>
        <w:tc>
          <w:tcPr>
            <w:tcW w:w="1019" w:type="dxa"/>
          </w:tcPr>
          <w:p w:rsidR="00FE6F92" w:rsidRDefault="00EF5AF1" w:rsidP="00B41676">
            <w:pPr>
              <w:tabs>
                <w:tab w:val="left" w:pos="993"/>
                <w:tab w:val="left" w:pos="3840"/>
              </w:tabs>
              <w:jc w:val="center"/>
              <w:rPr>
                <w:bCs/>
              </w:rPr>
            </w:pPr>
            <w:r>
              <w:rPr>
                <w:bCs/>
              </w:rPr>
              <w:t>300</w:t>
            </w:r>
          </w:p>
        </w:tc>
      </w:tr>
      <w:tr w:rsidR="00FE6F92" w:rsidTr="00FE6F92">
        <w:tc>
          <w:tcPr>
            <w:tcW w:w="522" w:type="dxa"/>
          </w:tcPr>
          <w:p w:rsidR="00FE6F92" w:rsidRPr="00B11E2C" w:rsidRDefault="00FE6F92" w:rsidP="00B41676">
            <w:pPr>
              <w:tabs>
                <w:tab w:val="left" w:pos="993"/>
                <w:tab w:val="left" w:pos="3840"/>
              </w:tabs>
              <w:jc w:val="center"/>
              <w:rPr>
                <w:bCs/>
              </w:rPr>
            </w:pPr>
            <w:r>
              <w:rPr>
                <w:bCs/>
              </w:rPr>
              <w:t>1.3</w:t>
            </w:r>
          </w:p>
        </w:tc>
        <w:tc>
          <w:tcPr>
            <w:tcW w:w="6946" w:type="dxa"/>
            <w:gridSpan w:val="2"/>
          </w:tcPr>
          <w:p w:rsidR="00FE6F92" w:rsidRPr="00B11E2C" w:rsidRDefault="00FE6F92" w:rsidP="00FE6F92">
            <w:pPr>
              <w:tabs>
                <w:tab w:val="left" w:pos="993"/>
                <w:tab w:val="left" w:pos="3840"/>
              </w:tabs>
              <w:jc w:val="center"/>
              <w:rPr>
                <w:bCs/>
              </w:rPr>
            </w:pPr>
            <w:r>
              <w:t xml:space="preserve">Увеличение числа субъектов малого и среднего предпринимательства, получивших финансовую поддержку за счет средств бюджета </w:t>
            </w:r>
          </w:p>
        </w:tc>
        <w:tc>
          <w:tcPr>
            <w:tcW w:w="992" w:type="dxa"/>
          </w:tcPr>
          <w:p w:rsidR="00FE6F92" w:rsidRPr="00B11E2C" w:rsidRDefault="00FE6F92" w:rsidP="00B41676">
            <w:pPr>
              <w:tabs>
                <w:tab w:val="left" w:pos="993"/>
                <w:tab w:val="left" w:pos="3840"/>
              </w:tabs>
              <w:jc w:val="center"/>
              <w:rPr>
                <w:bCs/>
              </w:rPr>
            </w:pPr>
            <w:r>
              <w:rPr>
                <w:bCs/>
              </w:rPr>
              <w:t>Ед.</w:t>
            </w:r>
          </w:p>
        </w:tc>
        <w:tc>
          <w:tcPr>
            <w:tcW w:w="1985" w:type="dxa"/>
          </w:tcPr>
          <w:p w:rsidR="00FE6F92" w:rsidRPr="00B11E2C" w:rsidRDefault="00FE6F92" w:rsidP="00B41676">
            <w:pPr>
              <w:tabs>
                <w:tab w:val="left" w:pos="993"/>
                <w:tab w:val="left" w:pos="3840"/>
              </w:tabs>
              <w:jc w:val="center"/>
              <w:rPr>
                <w:bCs/>
              </w:rPr>
            </w:pPr>
            <w:r>
              <w:rPr>
                <w:bCs/>
              </w:rPr>
              <w:t>1</w:t>
            </w:r>
          </w:p>
        </w:tc>
        <w:tc>
          <w:tcPr>
            <w:tcW w:w="709" w:type="dxa"/>
          </w:tcPr>
          <w:p w:rsidR="00FE6F92" w:rsidRPr="00B11E2C" w:rsidRDefault="00FE6F92" w:rsidP="00B41676">
            <w:pPr>
              <w:tabs>
                <w:tab w:val="left" w:pos="993"/>
                <w:tab w:val="left" w:pos="3840"/>
              </w:tabs>
              <w:jc w:val="center"/>
              <w:rPr>
                <w:bCs/>
              </w:rPr>
            </w:pPr>
            <w:r>
              <w:rPr>
                <w:bCs/>
              </w:rPr>
              <w:t>1</w:t>
            </w:r>
          </w:p>
        </w:tc>
        <w:tc>
          <w:tcPr>
            <w:tcW w:w="708" w:type="dxa"/>
          </w:tcPr>
          <w:p w:rsidR="00FE6F92" w:rsidRPr="00B11E2C" w:rsidRDefault="00262DB4" w:rsidP="00B41676">
            <w:pPr>
              <w:tabs>
                <w:tab w:val="left" w:pos="993"/>
                <w:tab w:val="left" w:pos="3840"/>
              </w:tabs>
              <w:jc w:val="center"/>
              <w:rPr>
                <w:bCs/>
              </w:rPr>
            </w:pPr>
            <w:r>
              <w:rPr>
                <w:bCs/>
              </w:rPr>
              <w:t>1</w:t>
            </w:r>
          </w:p>
        </w:tc>
        <w:tc>
          <w:tcPr>
            <w:tcW w:w="709" w:type="dxa"/>
          </w:tcPr>
          <w:p w:rsidR="00FE6F92" w:rsidRPr="00B11E2C" w:rsidRDefault="00262DB4" w:rsidP="00F8139A">
            <w:pPr>
              <w:tabs>
                <w:tab w:val="left" w:pos="993"/>
                <w:tab w:val="left" w:pos="3840"/>
              </w:tabs>
              <w:jc w:val="center"/>
              <w:rPr>
                <w:bCs/>
              </w:rPr>
            </w:pPr>
            <w:r>
              <w:rPr>
                <w:bCs/>
              </w:rPr>
              <w:t>1</w:t>
            </w:r>
          </w:p>
        </w:tc>
        <w:tc>
          <w:tcPr>
            <w:tcW w:w="709" w:type="dxa"/>
          </w:tcPr>
          <w:p w:rsidR="00FE6F92" w:rsidRPr="00B11E2C" w:rsidRDefault="00FE6F92" w:rsidP="00B41676">
            <w:pPr>
              <w:tabs>
                <w:tab w:val="left" w:pos="993"/>
                <w:tab w:val="left" w:pos="3840"/>
              </w:tabs>
              <w:jc w:val="center"/>
              <w:rPr>
                <w:bCs/>
              </w:rPr>
            </w:pPr>
            <w:r>
              <w:rPr>
                <w:bCs/>
              </w:rPr>
              <w:t>2</w:t>
            </w:r>
          </w:p>
        </w:tc>
        <w:tc>
          <w:tcPr>
            <w:tcW w:w="824" w:type="dxa"/>
          </w:tcPr>
          <w:p w:rsidR="00FE6F92" w:rsidRPr="00B11E2C" w:rsidRDefault="00262DB4" w:rsidP="00B41676">
            <w:pPr>
              <w:tabs>
                <w:tab w:val="left" w:pos="993"/>
                <w:tab w:val="left" w:pos="3840"/>
              </w:tabs>
              <w:jc w:val="center"/>
              <w:rPr>
                <w:bCs/>
              </w:rPr>
            </w:pPr>
            <w:r>
              <w:rPr>
                <w:bCs/>
              </w:rPr>
              <w:t>2</w:t>
            </w:r>
          </w:p>
        </w:tc>
        <w:tc>
          <w:tcPr>
            <w:tcW w:w="1019" w:type="dxa"/>
          </w:tcPr>
          <w:p w:rsidR="00FE6F92" w:rsidRDefault="00262DB4" w:rsidP="00B41676">
            <w:pPr>
              <w:tabs>
                <w:tab w:val="left" w:pos="993"/>
                <w:tab w:val="left" w:pos="3840"/>
              </w:tabs>
              <w:jc w:val="center"/>
              <w:rPr>
                <w:bCs/>
              </w:rPr>
            </w:pPr>
            <w:r>
              <w:rPr>
                <w:bCs/>
              </w:rPr>
              <w:t>2</w:t>
            </w:r>
            <w:r w:rsidR="00EF5AF1">
              <w:rPr>
                <w:bCs/>
              </w:rPr>
              <w:t>00</w:t>
            </w:r>
          </w:p>
        </w:tc>
      </w:tr>
      <w:tr w:rsidR="00FE6F92" w:rsidTr="00FE6F92">
        <w:tc>
          <w:tcPr>
            <w:tcW w:w="14104" w:type="dxa"/>
            <w:gridSpan w:val="10"/>
          </w:tcPr>
          <w:p w:rsidR="00FE6F92" w:rsidRPr="00B11E2C" w:rsidRDefault="00FE6F92" w:rsidP="004A6E1F">
            <w:pPr>
              <w:tabs>
                <w:tab w:val="left" w:pos="993"/>
                <w:tab w:val="left" w:pos="3840"/>
              </w:tabs>
              <w:jc w:val="center"/>
              <w:rPr>
                <w:bCs/>
              </w:rPr>
            </w:pPr>
            <w:r>
              <w:rPr>
                <w:bCs/>
              </w:rPr>
              <w:t xml:space="preserve">Задача 2. </w:t>
            </w:r>
            <w:r>
              <w:t xml:space="preserve">Совершенствование информационного, </w:t>
            </w:r>
            <w:r w:rsidR="00CE73E1">
              <w:t xml:space="preserve">имущественного, </w:t>
            </w:r>
            <w:r>
              <w:t>финансового, консультативного и образовательного обеспечения малого и среднего предпринимательства</w:t>
            </w:r>
          </w:p>
        </w:tc>
        <w:tc>
          <w:tcPr>
            <w:tcW w:w="1019" w:type="dxa"/>
          </w:tcPr>
          <w:p w:rsidR="00FE6F92" w:rsidRDefault="00FE6F92" w:rsidP="004A6E1F">
            <w:pPr>
              <w:tabs>
                <w:tab w:val="left" w:pos="993"/>
                <w:tab w:val="left" w:pos="3840"/>
              </w:tabs>
              <w:jc w:val="center"/>
              <w:rPr>
                <w:bCs/>
              </w:rPr>
            </w:pPr>
          </w:p>
        </w:tc>
      </w:tr>
      <w:tr w:rsidR="00FE6F92" w:rsidTr="00FE6F92">
        <w:tc>
          <w:tcPr>
            <w:tcW w:w="522" w:type="dxa"/>
          </w:tcPr>
          <w:p w:rsidR="00FE6F92" w:rsidRPr="00B11E2C" w:rsidRDefault="00FE6F92" w:rsidP="00B41676">
            <w:pPr>
              <w:tabs>
                <w:tab w:val="left" w:pos="993"/>
                <w:tab w:val="left" w:pos="3840"/>
              </w:tabs>
              <w:jc w:val="center"/>
              <w:rPr>
                <w:bCs/>
              </w:rPr>
            </w:pPr>
            <w:r>
              <w:rPr>
                <w:bCs/>
              </w:rPr>
              <w:t>2.1</w:t>
            </w:r>
          </w:p>
        </w:tc>
        <w:tc>
          <w:tcPr>
            <w:tcW w:w="6946" w:type="dxa"/>
            <w:gridSpan w:val="2"/>
          </w:tcPr>
          <w:p w:rsidR="00FE6F92" w:rsidRPr="00B11E2C" w:rsidRDefault="00FE6F92" w:rsidP="00B41676">
            <w:pPr>
              <w:tabs>
                <w:tab w:val="left" w:pos="993"/>
                <w:tab w:val="left" w:pos="3840"/>
              </w:tabs>
              <w:jc w:val="center"/>
              <w:rPr>
                <w:bCs/>
              </w:rPr>
            </w:pPr>
            <w:r>
              <w:t xml:space="preserve">увеличение количества проведенных информационных семинаров, круглых столов с предпринимателями по актуальным вопросам поддержки и развития предпринимательства  </w:t>
            </w:r>
          </w:p>
        </w:tc>
        <w:tc>
          <w:tcPr>
            <w:tcW w:w="992" w:type="dxa"/>
          </w:tcPr>
          <w:p w:rsidR="00FE6F92" w:rsidRPr="00B11E2C" w:rsidRDefault="00FE6F92" w:rsidP="00B41676">
            <w:pPr>
              <w:tabs>
                <w:tab w:val="left" w:pos="993"/>
                <w:tab w:val="left" w:pos="3840"/>
              </w:tabs>
              <w:jc w:val="center"/>
              <w:rPr>
                <w:bCs/>
              </w:rPr>
            </w:pPr>
            <w:r>
              <w:rPr>
                <w:bCs/>
              </w:rPr>
              <w:t>Ед.</w:t>
            </w:r>
          </w:p>
        </w:tc>
        <w:tc>
          <w:tcPr>
            <w:tcW w:w="1985" w:type="dxa"/>
          </w:tcPr>
          <w:p w:rsidR="00FE6F92" w:rsidRPr="00B11E2C" w:rsidRDefault="002E5FBA" w:rsidP="00B41676">
            <w:pPr>
              <w:tabs>
                <w:tab w:val="left" w:pos="993"/>
                <w:tab w:val="left" w:pos="3840"/>
              </w:tabs>
              <w:jc w:val="center"/>
              <w:rPr>
                <w:bCs/>
              </w:rPr>
            </w:pPr>
            <w:r>
              <w:rPr>
                <w:bCs/>
              </w:rPr>
              <w:t>2</w:t>
            </w:r>
          </w:p>
        </w:tc>
        <w:tc>
          <w:tcPr>
            <w:tcW w:w="709" w:type="dxa"/>
          </w:tcPr>
          <w:p w:rsidR="00FE6F92" w:rsidRPr="00B11E2C" w:rsidRDefault="00262DB4" w:rsidP="00B41676">
            <w:pPr>
              <w:tabs>
                <w:tab w:val="left" w:pos="993"/>
                <w:tab w:val="left" w:pos="3840"/>
              </w:tabs>
              <w:jc w:val="center"/>
              <w:rPr>
                <w:bCs/>
              </w:rPr>
            </w:pPr>
            <w:r>
              <w:rPr>
                <w:bCs/>
              </w:rPr>
              <w:t>2</w:t>
            </w:r>
          </w:p>
        </w:tc>
        <w:tc>
          <w:tcPr>
            <w:tcW w:w="708" w:type="dxa"/>
          </w:tcPr>
          <w:p w:rsidR="00FE6F92" w:rsidRPr="00B11E2C" w:rsidRDefault="00262DB4" w:rsidP="00B41676">
            <w:pPr>
              <w:tabs>
                <w:tab w:val="left" w:pos="993"/>
                <w:tab w:val="left" w:pos="3840"/>
              </w:tabs>
              <w:jc w:val="center"/>
              <w:rPr>
                <w:bCs/>
              </w:rPr>
            </w:pPr>
            <w:r>
              <w:rPr>
                <w:bCs/>
              </w:rPr>
              <w:t>3</w:t>
            </w:r>
          </w:p>
        </w:tc>
        <w:tc>
          <w:tcPr>
            <w:tcW w:w="709" w:type="dxa"/>
          </w:tcPr>
          <w:p w:rsidR="00FE6F92" w:rsidRPr="00B11E2C" w:rsidRDefault="00262DB4" w:rsidP="00B41676">
            <w:pPr>
              <w:tabs>
                <w:tab w:val="left" w:pos="993"/>
                <w:tab w:val="left" w:pos="3840"/>
              </w:tabs>
              <w:jc w:val="center"/>
              <w:rPr>
                <w:bCs/>
              </w:rPr>
            </w:pPr>
            <w:r>
              <w:rPr>
                <w:bCs/>
              </w:rPr>
              <w:t>4</w:t>
            </w:r>
          </w:p>
        </w:tc>
        <w:tc>
          <w:tcPr>
            <w:tcW w:w="709" w:type="dxa"/>
          </w:tcPr>
          <w:p w:rsidR="00FE6F92" w:rsidRPr="00B11E2C" w:rsidRDefault="00262DB4" w:rsidP="00B41676">
            <w:pPr>
              <w:tabs>
                <w:tab w:val="left" w:pos="993"/>
                <w:tab w:val="left" w:pos="3840"/>
              </w:tabs>
              <w:jc w:val="center"/>
              <w:rPr>
                <w:bCs/>
              </w:rPr>
            </w:pPr>
            <w:r>
              <w:rPr>
                <w:bCs/>
              </w:rPr>
              <w:t>5</w:t>
            </w:r>
          </w:p>
        </w:tc>
        <w:tc>
          <w:tcPr>
            <w:tcW w:w="824" w:type="dxa"/>
          </w:tcPr>
          <w:p w:rsidR="00FE6F92" w:rsidRPr="00B11E2C" w:rsidRDefault="00FE6F92" w:rsidP="00B41676">
            <w:pPr>
              <w:tabs>
                <w:tab w:val="left" w:pos="993"/>
                <w:tab w:val="left" w:pos="3840"/>
              </w:tabs>
              <w:jc w:val="center"/>
              <w:rPr>
                <w:bCs/>
              </w:rPr>
            </w:pPr>
            <w:r>
              <w:rPr>
                <w:bCs/>
              </w:rPr>
              <w:t>7</w:t>
            </w:r>
          </w:p>
        </w:tc>
        <w:tc>
          <w:tcPr>
            <w:tcW w:w="1019" w:type="dxa"/>
          </w:tcPr>
          <w:p w:rsidR="00FE6F92" w:rsidRDefault="00EF5AF1" w:rsidP="00B41676">
            <w:pPr>
              <w:tabs>
                <w:tab w:val="left" w:pos="993"/>
                <w:tab w:val="left" w:pos="3840"/>
              </w:tabs>
              <w:jc w:val="center"/>
              <w:rPr>
                <w:bCs/>
              </w:rPr>
            </w:pPr>
            <w:r>
              <w:rPr>
                <w:bCs/>
              </w:rPr>
              <w:t>350</w:t>
            </w:r>
          </w:p>
        </w:tc>
      </w:tr>
      <w:tr w:rsidR="00FE6F92" w:rsidTr="00FE6F92">
        <w:tc>
          <w:tcPr>
            <w:tcW w:w="522" w:type="dxa"/>
          </w:tcPr>
          <w:p w:rsidR="00FE6F92" w:rsidRDefault="00FE6F92" w:rsidP="00B41676">
            <w:pPr>
              <w:tabs>
                <w:tab w:val="left" w:pos="993"/>
                <w:tab w:val="left" w:pos="3840"/>
              </w:tabs>
              <w:jc w:val="center"/>
              <w:rPr>
                <w:bCs/>
              </w:rPr>
            </w:pPr>
            <w:r>
              <w:rPr>
                <w:bCs/>
              </w:rPr>
              <w:t>2.2</w:t>
            </w:r>
          </w:p>
        </w:tc>
        <w:tc>
          <w:tcPr>
            <w:tcW w:w="6946" w:type="dxa"/>
            <w:gridSpan w:val="2"/>
          </w:tcPr>
          <w:p w:rsidR="00FE6F92" w:rsidRDefault="00FE6F92" w:rsidP="004C1A10">
            <w:pPr>
              <w:tabs>
                <w:tab w:val="left" w:pos="993"/>
                <w:tab w:val="left" w:pos="3840"/>
              </w:tabs>
              <w:jc w:val="center"/>
              <w:rPr>
                <w:bCs/>
              </w:rPr>
            </w:pPr>
            <w:r>
              <w:rPr>
                <w:bCs/>
              </w:rPr>
              <w:t xml:space="preserve">Организация и проведение конкурса </w:t>
            </w:r>
          </w:p>
        </w:tc>
        <w:tc>
          <w:tcPr>
            <w:tcW w:w="992" w:type="dxa"/>
          </w:tcPr>
          <w:p w:rsidR="00FE6F92" w:rsidRDefault="00FE6F92" w:rsidP="00B41676">
            <w:pPr>
              <w:tabs>
                <w:tab w:val="left" w:pos="993"/>
                <w:tab w:val="left" w:pos="3840"/>
              </w:tabs>
              <w:jc w:val="center"/>
              <w:rPr>
                <w:bCs/>
              </w:rPr>
            </w:pPr>
            <w:r>
              <w:rPr>
                <w:bCs/>
              </w:rPr>
              <w:t>Ед.</w:t>
            </w:r>
          </w:p>
        </w:tc>
        <w:tc>
          <w:tcPr>
            <w:tcW w:w="1985" w:type="dxa"/>
          </w:tcPr>
          <w:p w:rsidR="00FE6F92" w:rsidRDefault="00FE6F92" w:rsidP="00B41676">
            <w:pPr>
              <w:tabs>
                <w:tab w:val="left" w:pos="993"/>
                <w:tab w:val="left" w:pos="3840"/>
              </w:tabs>
              <w:jc w:val="center"/>
              <w:rPr>
                <w:bCs/>
              </w:rPr>
            </w:pPr>
            <w:r>
              <w:rPr>
                <w:bCs/>
              </w:rPr>
              <w:t>1</w:t>
            </w:r>
          </w:p>
        </w:tc>
        <w:tc>
          <w:tcPr>
            <w:tcW w:w="709" w:type="dxa"/>
          </w:tcPr>
          <w:p w:rsidR="00FE6F92" w:rsidRDefault="00FE6F92" w:rsidP="00B41676">
            <w:pPr>
              <w:tabs>
                <w:tab w:val="left" w:pos="993"/>
                <w:tab w:val="left" w:pos="3840"/>
              </w:tabs>
              <w:jc w:val="center"/>
              <w:rPr>
                <w:bCs/>
              </w:rPr>
            </w:pPr>
            <w:r>
              <w:rPr>
                <w:bCs/>
              </w:rPr>
              <w:t>1</w:t>
            </w:r>
          </w:p>
        </w:tc>
        <w:tc>
          <w:tcPr>
            <w:tcW w:w="708" w:type="dxa"/>
          </w:tcPr>
          <w:p w:rsidR="00FE6F92" w:rsidRDefault="00FE6F92" w:rsidP="00B41676">
            <w:pPr>
              <w:tabs>
                <w:tab w:val="left" w:pos="993"/>
                <w:tab w:val="left" w:pos="3840"/>
              </w:tabs>
              <w:jc w:val="center"/>
              <w:rPr>
                <w:bCs/>
              </w:rPr>
            </w:pPr>
            <w:r>
              <w:rPr>
                <w:bCs/>
              </w:rPr>
              <w:t>1</w:t>
            </w:r>
          </w:p>
        </w:tc>
        <w:tc>
          <w:tcPr>
            <w:tcW w:w="709" w:type="dxa"/>
          </w:tcPr>
          <w:p w:rsidR="00FE6F92" w:rsidRDefault="00FE6F92" w:rsidP="00B41676">
            <w:pPr>
              <w:tabs>
                <w:tab w:val="left" w:pos="993"/>
                <w:tab w:val="left" w:pos="3840"/>
              </w:tabs>
              <w:jc w:val="center"/>
              <w:rPr>
                <w:bCs/>
              </w:rPr>
            </w:pPr>
            <w:r>
              <w:rPr>
                <w:bCs/>
              </w:rPr>
              <w:t>1</w:t>
            </w:r>
          </w:p>
        </w:tc>
        <w:tc>
          <w:tcPr>
            <w:tcW w:w="709" w:type="dxa"/>
          </w:tcPr>
          <w:p w:rsidR="00FE6F92" w:rsidRDefault="00FE6F92" w:rsidP="00B41676">
            <w:pPr>
              <w:tabs>
                <w:tab w:val="left" w:pos="993"/>
                <w:tab w:val="left" w:pos="3840"/>
              </w:tabs>
              <w:jc w:val="center"/>
              <w:rPr>
                <w:bCs/>
              </w:rPr>
            </w:pPr>
            <w:r>
              <w:rPr>
                <w:bCs/>
              </w:rPr>
              <w:t>1</w:t>
            </w:r>
          </w:p>
        </w:tc>
        <w:tc>
          <w:tcPr>
            <w:tcW w:w="824" w:type="dxa"/>
          </w:tcPr>
          <w:p w:rsidR="00FE6F92" w:rsidRDefault="00FE6F92" w:rsidP="00B41676">
            <w:pPr>
              <w:tabs>
                <w:tab w:val="left" w:pos="993"/>
                <w:tab w:val="left" w:pos="3840"/>
              </w:tabs>
              <w:jc w:val="center"/>
              <w:rPr>
                <w:bCs/>
              </w:rPr>
            </w:pPr>
            <w:r>
              <w:rPr>
                <w:bCs/>
              </w:rPr>
              <w:t>1</w:t>
            </w:r>
          </w:p>
        </w:tc>
        <w:tc>
          <w:tcPr>
            <w:tcW w:w="1019" w:type="dxa"/>
          </w:tcPr>
          <w:p w:rsidR="00FE6F92" w:rsidRDefault="00EF5AF1" w:rsidP="00B41676">
            <w:pPr>
              <w:tabs>
                <w:tab w:val="left" w:pos="993"/>
                <w:tab w:val="left" w:pos="3840"/>
              </w:tabs>
              <w:jc w:val="center"/>
              <w:rPr>
                <w:bCs/>
              </w:rPr>
            </w:pPr>
            <w:r>
              <w:rPr>
                <w:bCs/>
              </w:rPr>
              <w:t>100</w:t>
            </w:r>
          </w:p>
        </w:tc>
      </w:tr>
      <w:tr w:rsidR="00CE73E1" w:rsidTr="00FE6F92">
        <w:tc>
          <w:tcPr>
            <w:tcW w:w="522" w:type="dxa"/>
          </w:tcPr>
          <w:p w:rsidR="00CE73E1" w:rsidRDefault="00CE73E1" w:rsidP="00B41676">
            <w:pPr>
              <w:tabs>
                <w:tab w:val="left" w:pos="993"/>
                <w:tab w:val="left" w:pos="3840"/>
              </w:tabs>
              <w:jc w:val="center"/>
              <w:rPr>
                <w:bCs/>
              </w:rPr>
            </w:pPr>
            <w:r>
              <w:rPr>
                <w:bCs/>
              </w:rPr>
              <w:t>2.3</w:t>
            </w:r>
          </w:p>
        </w:tc>
        <w:tc>
          <w:tcPr>
            <w:tcW w:w="6946" w:type="dxa"/>
            <w:gridSpan w:val="2"/>
          </w:tcPr>
          <w:p w:rsidR="00CE73E1" w:rsidRDefault="00195336" w:rsidP="004C1A10">
            <w:pPr>
              <w:tabs>
                <w:tab w:val="left" w:pos="993"/>
                <w:tab w:val="left" w:pos="3840"/>
              </w:tabs>
              <w:jc w:val="center"/>
              <w:rPr>
                <w:bCs/>
              </w:rPr>
            </w:pPr>
            <w:r>
              <w:rPr>
                <w:bCs/>
              </w:rPr>
              <w:t>Оказание субъектам малого и среднего предпринимательства, физическим лицам</w:t>
            </w:r>
            <w:r w:rsidR="00EF5AF1">
              <w:rPr>
                <w:bCs/>
              </w:rPr>
              <w:t>,</w:t>
            </w:r>
            <w:r>
              <w:rPr>
                <w:bCs/>
              </w:rPr>
              <w:t xml:space="preserve"> не являющимися индивидуальными предпринимателями и применяющим специальны</w:t>
            </w:r>
            <w:r w:rsidR="00A60F7B">
              <w:rPr>
                <w:bCs/>
              </w:rPr>
              <w:t>й налоговый режим «Налог на профессиональный доход»</w:t>
            </w:r>
            <w:r>
              <w:rPr>
                <w:bCs/>
              </w:rPr>
              <w:t xml:space="preserve"> имущественной поддержки в виде передачи во владение </w:t>
            </w:r>
            <w:r w:rsidR="00A60F7B">
              <w:rPr>
                <w:bCs/>
              </w:rPr>
              <w:t>и (или) пользование муниципального имущества, свободного от прав третьих лиц.</w:t>
            </w:r>
          </w:p>
        </w:tc>
        <w:tc>
          <w:tcPr>
            <w:tcW w:w="992" w:type="dxa"/>
          </w:tcPr>
          <w:p w:rsidR="00CE73E1" w:rsidRDefault="00A60F7B" w:rsidP="00195336">
            <w:pPr>
              <w:tabs>
                <w:tab w:val="left" w:pos="993"/>
                <w:tab w:val="left" w:pos="3840"/>
              </w:tabs>
              <w:rPr>
                <w:bCs/>
              </w:rPr>
            </w:pPr>
            <w:r>
              <w:rPr>
                <w:bCs/>
              </w:rPr>
              <w:t xml:space="preserve">    Ед.</w:t>
            </w:r>
          </w:p>
        </w:tc>
        <w:tc>
          <w:tcPr>
            <w:tcW w:w="1985" w:type="dxa"/>
          </w:tcPr>
          <w:p w:rsidR="00CE73E1" w:rsidRDefault="00EC0023" w:rsidP="00B41676">
            <w:pPr>
              <w:tabs>
                <w:tab w:val="left" w:pos="993"/>
                <w:tab w:val="left" w:pos="3840"/>
              </w:tabs>
              <w:jc w:val="center"/>
              <w:rPr>
                <w:bCs/>
              </w:rPr>
            </w:pPr>
            <w:r>
              <w:rPr>
                <w:bCs/>
              </w:rPr>
              <w:t>0</w:t>
            </w:r>
          </w:p>
        </w:tc>
        <w:tc>
          <w:tcPr>
            <w:tcW w:w="709" w:type="dxa"/>
          </w:tcPr>
          <w:p w:rsidR="00CE73E1" w:rsidRDefault="00EC0023" w:rsidP="00B41676">
            <w:pPr>
              <w:tabs>
                <w:tab w:val="left" w:pos="993"/>
                <w:tab w:val="left" w:pos="3840"/>
              </w:tabs>
              <w:jc w:val="center"/>
              <w:rPr>
                <w:bCs/>
              </w:rPr>
            </w:pPr>
            <w:r>
              <w:rPr>
                <w:bCs/>
              </w:rPr>
              <w:t>0</w:t>
            </w:r>
          </w:p>
        </w:tc>
        <w:tc>
          <w:tcPr>
            <w:tcW w:w="708" w:type="dxa"/>
          </w:tcPr>
          <w:p w:rsidR="00CE73E1" w:rsidRDefault="00EC0023" w:rsidP="00B41676">
            <w:pPr>
              <w:tabs>
                <w:tab w:val="left" w:pos="993"/>
                <w:tab w:val="left" w:pos="3840"/>
              </w:tabs>
              <w:jc w:val="center"/>
              <w:rPr>
                <w:bCs/>
              </w:rPr>
            </w:pPr>
            <w:r>
              <w:rPr>
                <w:bCs/>
              </w:rPr>
              <w:t>1</w:t>
            </w:r>
          </w:p>
        </w:tc>
        <w:tc>
          <w:tcPr>
            <w:tcW w:w="709" w:type="dxa"/>
          </w:tcPr>
          <w:p w:rsidR="00CE73E1" w:rsidRDefault="00EC0023" w:rsidP="00B41676">
            <w:pPr>
              <w:tabs>
                <w:tab w:val="left" w:pos="993"/>
                <w:tab w:val="left" w:pos="3840"/>
              </w:tabs>
              <w:jc w:val="center"/>
              <w:rPr>
                <w:bCs/>
              </w:rPr>
            </w:pPr>
            <w:r>
              <w:rPr>
                <w:bCs/>
              </w:rPr>
              <w:t>1</w:t>
            </w:r>
          </w:p>
        </w:tc>
        <w:tc>
          <w:tcPr>
            <w:tcW w:w="709" w:type="dxa"/>
          </w:tcPr>
          <w:p w:rsidR="00CE73E1" w:rsidRDefault="00EC0023" w:rsidP="00B41676">
            <w:pPr>
              <w:tabs>
                <w:tab w:val="left" w:pos="993"/>
                <w:tab w:val="left" w:pos="3840"/>
              </w:tabs>
              <w:jc w:val="center"/>
              <w:rPr>
                <w:bCs/>
              </w:rPr>
            </w:pPr>
            <w:r>
              <w:rPr>
                <w:bCs/>
              </w:rPr>
              <w:t>1</w:t>
            </w:r>
          </w:p>
        </w:tc>
        <w:tc>
          <w:tcPr>
            <w:tcW w:w="824" w:type="dxa"/>
          </w:tcPr>
          <w:p w:rsidR="00CE73E1" w:rsidRDefault="00EC0023" w:rsidP="00B41676">
            <w:pPr>
              <w:tabs>
                <w:tab w:val="left" w:pos="993"/>
                <w:tab w:val="left" w:pos="3840"/>
              </w:tabs>
              <w:jc w:val="center"/>
              <w:rPr>
                <w:bCs/>
              </w:rPr>
            </w:pPr>
            <w:r>
              <w:rPr>
                <w:bCs/>
              </w:rPr>
              <w:t>1</w:t>
            </w:r>
          </w:p>
        </w:tc>
        <w:tc>
          <w:tcPr>
            <w:tcW w:w="1019" w:type="dxa"/>
          </w:tcPr>
          <w:p w:rsidR="00CE73E1" w:rsidRDefault="00EC0023" w:rsidP="00B41676">
            <w:pPr>
              <w:tabs>
                <w:tab w:val="left" w:pos="993"/>
                <w:tab w:val="left" w:pos="3840"/>
              </w:tabs>
              <w:jc w:val="center"/>
              <w:rPr>
                <w:bCs/>
              </w:rPr>
            </w:pPr>
            <w:r>
              <w:rPr>
                <w:bCs/>
              </w:rPr>
              <w:t>100</w:t>
            </w:r>
          </w:p>
        </w:tc>
      </w:tr>
      <w:tr w:rsidR="00EF5AF1" w:rsidTr="00FE6F92">
        <w:tc>
          <w:tcPr>
            <w:tcW w:w="522" w:type="dxa"/>
          </w:tcPr>
          <w:p w:rsidR="00EF5AF1" w:rsidRDefault="00EF5AF1" w:rsidP="00B41676">
            <w:pPr>
              <w:tabs>
                <w:tab w:val="left" w:pos="993"/>
                <w:tab w:val="left" w:pos="3840"/>
              </w:tabs>
              <w:jc w:val="center"/>
              <w:rPr>
                <w:bCs/>
              </w:rPr>
            </w:pPr>
            <w:r>
              <w:rPr>
                <w:bCs/>
              </w:rPr>
              <w:t>2.4</w:t>
            </w:r>
          </w:p>
        </w:tc>
        <w:tc>
          <w:tcPr>
            <w:tcW w:w="6946" w:type="dxa"/>
            <w:gridSpan w:val="2"/>
          </w:tcPr>
          <w:p w:rsidR="00EF5AF1" w:rsidRDefault="00EF5AF1" w:rsidP="004C1A10">
            <w:pPr>
              <w:tabs>
                <w:tab w:val="left" w:pos="993"/>
                <w:tab w:val="left" w:pos="3840"/>
              </w:tabs>
              <w:jc w:val="center"/>
              <w:rPr>
                <w:bCs/>
              </w:rPr>
            </w:pPr>
            <w:r>
              <w:rPr>
                <w:bCs/>
              </w:rPr>
              <w:t>Оказание информационно консультационной поддержки субъектов малого и среднего предпринимательства</w:t>
            </w:r>
          </w:p>
        </w:tc>
        <w:tc>
          <w:tcPr>
            <w:tcW w:w="992" w:type="dxa"/>
          </w:tcPr>
          <w:p w:rsidR="00EF5AF1" w:rsidRDefault="00EF5AF1" w:rsidP="00195336">
            <w:pPr>
              <w:tabs>
                <w:tab w:val="left" w:pos="993"/>
                <w:tab w:val="left" w:pos="3840"/>
              </w:tabs>
              <w:rPr>
                <w:bCs/>
              </w:rPr>
            </w:pPr>
            <w:r>
              <w:rPr>
                <w:bCs/>
              </w:rPr>
              <w:t xml:space="preserve">     Ед.</w:t>
            </w:r>
          </w:p>
        </w:tc>
        <w:tc>
          <w:tcPr>
            <w:tcW w:w="1985" w:type="dxa"/>
          </w:tcPr>
          <w:p w:rsidR="00EF5AF1" w:rsidRDefault="00EF5AF1" w:rsidP="00B41676">
            <w:pPr>
              <w:tabs>
                <w:tab w:val="left" w:pos="993"/>
                <w:tab w:val="left" w:pos="3840"/>
              </w:tabs>
              <w:jc w:val="center"/>
              <w:rPr>
                <w:bCs/>
              </w:rPr>
            </w:pPr>
            <w:r>
              <w:rPr>
                <w:bCs/>
              </w:rPr>
              <w:t>20</w:t>
            </w:r>
          </w:p>
        </w:tc>
        <w:tc>
          <w:tcPr>
            <w:tcW w:w="709" w:type="dxa"/>
          </w:tcPr>
          <w:p w:rsidR="00EF5AF1" w:rsidRDefault="00EF5AF1" w:rsidP="00B41676">
            <w:pPr>
              <w:tabs>
                <w:tab w:val="left" w:pos="993"/>
                <w:tab w:val="left" w:pos="3840"/>
              </w:tabs>
              <w:jc w:val="center"/>
              <w:rPr>
                <w:bCs/>
              </w:rPr>
            </w:pPr>
            <w:r>
              <w:rPr>
                <w:bCs/>
              </w:rPr>
              <w:t>20</w:t>
            </w:r>
          </w:p>
        </w:tc>
        <w:tc>
          <w:tcPr>
            <w:tcW w:w="708" w:type="dxa"/>
          </w:tcPr>
          <w:p w:rsidR="00EF5AF1" w:rsidRDefault="00EF5AF1" w:rsidP="00B41676">
            <w:pPr>
              <w:tabs>
                <w:tab w:val="left" w:pos="993"/>
                <w:tab w:val="left" w:pos="3840"/>
              </w:tabs>
              <w:jc w:val="center"/>
              <w:rPr>
                <w:bCs/>
              </w:rPr>
            </w:pPr>
            <w:r>
              <w:rPr>
                <w:bCs/>
              </w:rPr>
              <w:t>25</w:t>
            </w:r>
          </w:p>
        </w:tc>
        <w:tc>
          <w:tcPr>
            <w:tcW w:w="709" w:type="dxa"/>
          </w:tcPr>
          <w:p w:rsidR="00EF5AF1" w:rsidRDefault="00EF5AF1" w:rsidP="00B41676">
            <w:pPr>
              <w:tabs>
                <w:tab w:val="left" w:pos="993"/>
                <w:tab w:val="left" w:pos="3840"/>
              </w:tabs>
              <w:jc w:val="center"/>
              <w:rPr>
                <w:bCs/>
              </w:rPr>
            </w:pPr>
            <w:r>
              <w:rPr>
                <w:bCs/>
              </w:rPr>
              <w:t>25</w:t>
            </w:r>
          </w:p>
        </w:tc>
        <w:tc>
          <w:tcPr>
            <w:tcW w:w="709" w:type="dxa"/>
          </w:tcPr>
          <w:p w:rsidR="00EF5AF1" w:rsidRDefault="00EF5AF1" w:rsidP="00B41676">
            <w:pPr>
              <w:tabs>
                <w:tab w:val="left" w:pos="993"/>
                <w:tab w:val="left" w:pos="3840"/>
              </w:tabs>
              <w:jc w:val="center"/>
              <w:rPr>
                <w:bCs/>
              </w:rPr>
            </w:pPr>
            <w:r>
              <w:rPr>
                <w:bCs/>
              </w:rPr>
              <w:t>30</w:t>
            </w:r>
          </w:p>
        </w:tc>
        <w:tc>
          <w:tcPr>
            <w:tcW w:w="824" w:type="dxa"/>
          </w:tcPr>
          <w:p w:rsidR="00EF5AF1" w:rsidRDefault="00EF5AF1" w:rsidP="00B41676">
            <w:pPr>
              <w:tabs>
                <w:tab w:val="left" w:pos="993"/>
                <w:tab w:val="left" w:pos="3840"/>
              </w:tabs>
              <w:jc w:val="center"/>
              <w:rPr>
                <w:bCs/>
              </w:rPr>
            </w:pPr>
            <w:r>
              <w:rPr>
                <w:bCs/>
              </w:rPr>
              <w:t>30</w:t>
            </w:r>
          </w:p>
        </w:tc>
        <w:tc>
          <w:tcPr>
            <w:tcW w:w="1019" w:type="dxa"/>
          </w:tcPr>
          <w:p w:rsidR="00EF5AF1" w:rsidRDefault="00EF5AF1" w:rsidP="00B41676">
            <w:pPr>
              <w:tabs>
                <w:tab w:val="left" w:pos="993"/>
                <w:tab w:val="left" w:pos="3840"/>
              </w:tabs>
              <w:jc w:val="center"/>
              <w:rPr>
                <w:bCs/>
              </w:rPr>
            </w:pPr>
            <w:r>
              <w:rPr>
                <w:bCs/>
              </w:rPr>
              <w:t>150</w:t>
            </w:r>
          </w:p>
        </w:tc>
      </w:tr>
    </w:tbl>
    <w:p w:rsidR="00262DB4" w:rsidRDefault="00262DB4" w:rsidP="00625C70">
      <w:pPr>
        <w:shd w:val="clear" w:color="auto" w:fill="FFFFFF"/>
        <w:tabs>
          <w:tab w:val="left" w:pos="993"/>
          <w:tab w:val="left" w:pos="3840"/>
        </w:tabs>
        <w:ind w:left="720"/>
        <w:jc w:val="center"/>
        <w:rPr>
          <w:b/>
          <w:bCs/>
        </w:rPr>
      </w:pPr>
    </w:p>
    <w:p w:rsidR="00262DB4" w:rsidRDefault="00262DB4" w:rsidP="00625C70">
      <w:pPr>
        <w:shd w:val="clear" w:color="auto" w:fill="FFFFFF"/>
        <w:tabs>
          <w:tab w:val="left" w:pos="993"/>
          <w:tab w:val="left" w:pos="3840"/>
        </w:tabs>
        <w:ind w:left="720"/>
        <w:jc w:val="center"/>
        <w:rPr>
          <w:b/>
          <w:bCs/>
        </w:rPr>
      </w:pPr>
    </w:p>
    <w:p w:rsidR="00262DB4" w:rsidRDefault="00262DB4" w:rsidP="00625C70">
      <w:pPr>
        <w:shd w:val="clear" w:color="auto" w:fill="FFFFFF"/>
        <w:tabs>
          <w:tab w:val="left" w:pos="993"/>
          <w:tab w:val="left" w:pos="3840"/>
        </w:tabs>
        <w:ind w:left="720"/>
        <w:jc w:val="center"/>
        <w:rPr>
          <w:b/>
          <w:bCs/>
        </w:rPr>
      </w:pPr>
    </w:p>
    <w:p w:rsidR="00262DB4" w:rsidRDefault="00262DB4" w:rsidP="00625C70">
      <w:pPr>
        <w:shd w:val="clear" w:color="auto" w:fill="FFFFFF"/>
        <w:tabs>
          <w:tab w:val="left" w:pos="993"/>
          <w:tab w:val="left" w:pos="3840"/>
        </w:tabs>
        <w:ind w:left="720"/>
        <w:jc w:val="center"/>
        <w:rPr>
          <w:b/>
          <w:bCs/>
        </w:rPr>
      </w:pPr>
    </w:p>
    <w:p w:rsidR="00625C70" w:rsidRDefault="00625C70" w:rsidP="00625C70">
      <w:pPr>
        <w:shd w:val="clear" w:color="auto" w:fill="FFFFFF"/>
        <w:tabs>
          <w:tab w:val="left" w:pos="993"/>
          <w:tab w:val="left" w:pos="3840"/>
        </w:tabs>
        <w:ind w:left="720"/>
        <w:jc w:val="center"/>
        <w:rPr>
          <w:b/>
          <w:bCs/>
        </w:rPr>
      </w:pPr>
      <w:r>
        <w:rPr>
          <w:b/>
          <w:bCs/>
        </w:rPr>
        <w:lastRenderedPageBreak/>
        <w:t>Таблица №2. Информация об основны</w:t>
      </w:r>
      <w:r w:rsidR="00C2698D">
        <w:rPr>
          <w:b/>
          <w:bCs/>
        </w:rPr>
        <w:t xml:space="preserve">х мероприятиях муниципальной </w:t>
      </w:r>
      <w:r>
        <w:rPr>
          <w:b/>
          <w:bCs/>
        </w:rPr>
        <w:t>программы</w:t>
      </w:r>
    </w:p>
    <w:p w:rsidR="00625C70" w:rsidRDefault="00625C70" w:rsidP="00625C70">
      <w:pPr>
        <w:shd w:val="clear" w:color="auto" w:fill="FFFFFF"/>
        <w:tabs>
          <w:tab w:val="left" w:pos="993"/>
          <w:tab w:val="left" w:pos="3840"/>
        </w:tabs>
        <w:ind w:left="720"/>
        <w:jc w:val="center"/>
        <w:rPr>
          <w:b/>
          <w:bCs/>
        </w:rPr>
      </w:pPr>
    </w:p>
    <w:tbl>
      <w:tblPr>
        <w:tblStyle w:val="a4"/>
        <w:tblW w:w="0" w:type="auto"/>
        <w:tblInd w:w="720" w:type="dxa"/>
        <w:tblLayout w:type="fixed"/>
        <w:tblLook w:val="04A0" w:firstRow="1" w:lastRow="0" w:firstColumn="1" w:lastColumn="0" w:noHBand="0" w:noVBand="1"/>
      </w:tblPr>
      <w:tblGrid>
        <w:gridCol w:w="540"/>
        <w:gridCol w:w="3656"/>
        <w:gridCol w:w="2138"/>
        <w:gridCol w:w="1276"/>
        <w:gridCol w:w="1276"/>
        <w:gridCol w:w="2146"/>
        <w:gridCol w:w="51"/>
        <w:gridCol w:w="2095"/>
        <w:gridCol w:w="102"/>
        <w:gridCol w:w="1920"/>
      </w:tblGrid>
      <w:tr w:rsidR="003D4BC8" w:rsidRPr="00B05388" w:rsidTr="00B41676">
        <w:tc>
          <w:tcPr>
            <w:tcW w:w="540" w:type="dxa"/>
            <w:vMerge w:val="restart"/>
          </w:tcPr>
          <w:p w:rsidR="003D4BC8" w:rsidRPr="00B05388" w:rsidRDefault="003D4BC8" w:rsidP="00B41676">
            <w:pPr>
              <w:tabs>
                <w:tab w:val="left" w:pos="993"/>
                <w:tab w:val="left" w:pos="3840"/>
              </w:tabs>
              <w:jc w:val="center"/>
              <w:rPr>
                <w:bCs/>
                <w:sz w:val="20"/>
                <w:szCs w:val="20"/>
              </w:rPr>
            </w:pPr>
            <w:r w:rsidRPr="00B05388">
              <w:rPr>
                <w:bCs/>
                <w:sz w:val="20"/>
                <w:szCs w:val="20"/>
              </w:rPr>
              <w:t xml:space="preserve">№ </w:t>
            </w:r>
            <w:proofErr w:type="gramStart"/>
            <w:r w:rsidRPr="00B05388">
              <w:rPr>
                <w:bCs/>
                <w:sz w:val="20"/>
                <w:szCs w:val="20"/>
              </w:rPr>
              <w:t>п</w:t>
            </w:r>
            <w:proofErr w:type="gramEnd"/>
            <w:r w:rsidRPr="00B05388">
              <w:rPr>
                <w:bCs/>
                <w:sz w:val="20"/>
                <w:szCs w:val="20"/>
                <w:lang w:val="en-US"/>
              </w:rPr>
              <w:t>/</w:t>
            </w:r>
            <w:r w:rsidRPr="00B05388">
              <w:rPr>
                <w:bCs/>
                <w:sz w:val="20"/>
                <w:szCs w:val="20"/>
              </w:rPr>
              <w:t>п</w:t>
            </w:r>
          </w:p>
        </w:tc>
        <w:tc>
          <w:tcPr>
            <w:tcW w:w="3656" w:type="dxa"/>
            <w:vMerge w:val="restart"/>
          </w:tcPr>
          <w:p w:rsidR="003D4BC8" w:rsidRPr="00B05388" w:rsidRDefault="003D4BC8" w:rsidP="00B41676">
            <w:pPr>
              <w:tabs>
                <w:tab w:val="left" w:pos="993"/>
                <w:tab w:val="left" w:pos="3840"/>
              </w:tabs>
              <w:jc w:val="both"/>
              <w:rPr>
                <w:bCs/>
                <w:sz w:val="20"/>
                <w:szCs w:val="20"/>
              </w:rPr>
            </w:pPr>
            <w:r w:rsidRPr="00B05388">
              <w:rPr>
                <w:bCs/>
                <w:sz w:val="20"/>
                <w:szCs w:val="20"/>
              </w:rPr>
              <w:t>Номер и наименование основного мероприятия</w:t>
            </w:r>
          </w:p>
        </w:tc>
        <w:tc>
          <w:tcPr>
            <w:tcW w:w="2138" w:type="dxa"/>
            <w:vMerge w:val="restart"/>
          </w:tcPr>
          <w:p w:rsidR="003D4BC8" w:rsidRPr="00B05388" w:rsidRDefault="003D4BC8" w:rsidP="00B41676">
            <w:pPr>
              <w:tabs>
                <w:tab w:val="left" w:pos="993"/>
                <w:tab w:val="left" w:pos="3840"/>
              </w:tabs>
              <w:jc w:val="both"/>
              <w:rPr>
                <w:bCs/>
                <w:sz w:val="20"/>
                <w:szCs w:val="20"/>
              </w:rPr>
            </w:pPr>
            <w:r w:rsidRPr="00B05388">
              <w:rPr>
                <w:bCs/>
                <w:sz w:val="20"/>
                <w:szCs w:val="20"/>
              </w:rPr>
              <w:t>Ответственный исполнитель, соисполнитель,</w:t>
            </w:r>
          </w:p>
          <w:p w:rsidR="003D4BC8" w:rsidRPr="00B05388" w:rsidRDefault="003D4BC8" w:rsidP="00B41676">
            <w:pPr>
              <w:tabs>
                <w:tab w:val="left" w:pos="993"/>
                <w:tab w:val="left" w:pos="3840"/>
              </w:tabs>
              <w:jc w:val="both"/>
              <w:rPr>
                <w:bCs/>
                <w:sz w:val="20"/>
                <w:szCs w:val="20"/>
              </w:rPr>
            </w:pPr>
            <w:r w:rsidRPr="00B05388">
              <w:rPr>
                <w:bCs/>
                <w:sz w:val="20"/>
                <w:szCs w:val="20"/>
              </w:rPr>
              <w:t>участник</w:t>
            </w:r>
          </w:p>
        </w:tc>
        <w:tc>
          <w:tcPr>
            <w:tcW w:w="2552" w:type="dxa"/>
            <w:gridSpan w:val="2"/>
          </w:tcPr>
          <w:p w:rsidR="003D4BC8" w:rsidRPr="00B05388" w:rsidRDefault="003D4BC8" w:rsidP="00B41676">
            <w:pPr>
              <w:tabs>
                <w:tab w:val="left" w:pos="993"/>
                <w:tab w:val="left" w:pos="3840"/>
              </w:tabs>
              <w:jc w:val="center"/>
              <w:rPr>
                <w:bCs/>
                <w:sz w:val="20"/>
                <w:szCs w:val="20"/>
              </w:rPr>
            </w:pPr>
            <w:r w:rsidRPr="00B05388">
              <w:rPr>
                <w:bCs/>
                <w:sz w:val="20"/>
                <w:szCs w:val="20"/>
              </w:rPr>
              <w:t>Срок реализации</w:t>
            </w:r>
          </w:p>
        </w:tc>
        <w:tc>
          <w:tcPr>
            <w:tcW w:w="2146" w:type="dxa"/>
            <w:vMerge w:val="restart"/>
          </w:tcPr>
          <w:p w:rsidR="003D4BC8" w:rsidRPr="00B05388" w:rsidRDefault="005B78E7" w:rsidP="00B41676">
            <w:pPr>
              <w:tabs>
                <w:tab w:val="left" w:pos="993"/>
                <w:tab w:val="left" w:pos="3840"/>
              </w:tabs>
              <w:jc w:val="both"/>
              <w:rPr>
                <w:bCs/>
                <w:sz w:val="20"/>
                <w:szCs w:val="20"/>
              </w:rPr>
            </w:pPr>
            <w:r w:rsidRPr="00B05388">
              <w:rPr>
                <w:bCs/>
                <w:sz w:val="20"/>
                <w:szCs w:val="20"/>
              </w:rPr>
              <w:t>Ожидаемый, непосредственный результат (краткое описание и его значение)</w:t>
            </w:r>
          </w:p>
        </w:tc>
        <w:tc>
          <w:tcPr>
            <w:tcW w:w="2146" w:type="dxa"/>
            <w:gridSpan w:val="2"/>
            <w:vMerge w:val="restart"/>
          </w:tcPr>
          <w:p w:rsidR="003D4BC8" w:rsidRPr="00B05388" w:rsidRDefault="00BF4BDD" w:rsidP="00B41676">
            <w:pPr>
              <w:tabs>
                <w:tab w:val="left" w:pos="993"/>
                <w:tab w:val="left" w:pos="3840"/>
              </w:tabs>
              <w:jc w:val="both"/>
              <w:rPr>
                <w:bCs/>
                <w:sz w:val="20"/>
                <w:szCs w:val="20"/>
              </w:rPr>
            </w:pPr>
            <w:r w:rsidRPr="00B05388">
              <w:rPr>
                <w:bCs/>
                <w:sz w:val="20"/>
                <w:szCs w:val="20"/>
              </w:rPr>
              <w:t xml:space="preserve">Последствия </w:t>
            </w:r>
            <w:proofErr w:type="spellStart"/>
            <w:r w:rsidRPr="00B05388">
              <w:rPr>
                <w:bCs/>
                <w:sz w:val="20"/>
                <w:szCs w:val="20"/>
              </w:rPr>
              <w:t>нереализации</w:t>
            </w:r>
            <w:proofErr w:type="spellEnd"/>
            <w:r w:rsidRPr="00B05388">
              <w:rPr>
                <w:bCs/>
                <w:sz w:val="20"/>
                <w:szCs w:val="20"/>
              </w:rPr>
              <w:t xml:space="preserve"> ведомственной целевой подпрограммы, основного мероприятия</w:t>
            </w:r>
          </w:p>
        </w:tc>
        <w:tc>
          <w:tcPr>
            <w:tcW w:w="2022" w:type="dxa"/>
            <w:gridSpan w:val="2"/>
            <w:vMerge w:val="restart"/>
          </w:tcPr>
          <w:p w:rsidR="003D4BC8" w:rsidRPr="00B05388" w:rsidRDefault="003D4BC8" w:rsidP="00B41676">
            <w:pPr>
              <w:tabs>
                <w:tab w:val="left" w:pos="993"/>
                <w:tab w:val="left" w:pos="3840"/>
              </w:tabs>
              <w:jc w:val="center"/>
              <w:rPr>
                <w:bCs/>
                <w:sz w:val="20"/>
                <w:szCs w:val="20"/>
              </w:rPr>
            </w:pPr>
            <w:r w:rsidRPr="00B05388">
              <w:rPr>
                <w:bCs/>
                <w:sz w:val="20"/>
                <w:szCs w:val="20"/>
              </w:rPr>
              <w:t>Связь с целевыми показателями (индикаторами</w:t>
            </w:r>
            <w:proofErr w:type="gramStart"/>
            <w:r w:rsidRPr="00B05388">
              <w:rPr>
                <w:bCs/>
                <w:sz w:val="20"/>
                <w:szCs w:val="20"/>
              </w:rPr>
              <w:t xml:space="preserve"> )</w:t>
            </w:r>
            <w:proofErr w:type="gramEnd"/>
            <w:r w:rsidRPr="00B05388">
              <w:rPr>
                <w:bCs/>
                <w:sz w:val="20"/>
                <w:szCs w:val="20"/>
              </w:rPr>
              <w:t xml:space="preserve"> муниципальной программы</w:t>
            </w:r>
          </w:p>
        </w:tc>
      </w:tr>
      <w:tr w:rsidR="003D4BC8" w:rsidRPr="00B05388" w:rsidTr="00B41676">
        <w:tc>
          <w:tcPr>
            <w:tcW w:w="540" w:type="dxa"/>
            <w:vMerge/>
          </w:tcPr>
          <w:p w:rsidR="003D4BC8" w:rsidRPr="00B05388" w:rsidRDefault="003D4BC8" w:rsidP="00B41676">
            <w:pPr>
              <w:tabs>
                <w:tab w:val="left" w:pos="993"/>
                <w:tab w:val="left" w:pos="3840"/>
              </w:tabs>
              <w:jc w:val="center"/>
              <w:rPr>
                <w:b/>
                <w:bCs/>
                <w:sz w:val="20"/>
                <w:szCs w:val="20"/>
              </w:rPr>
            </w:pPr>
          </w:p>
        </w:tc>
        <w:tc>
          <w:tcPr>
            <w:tcW w:w="3656" w:type="dxa"/>
            <w:vMerge/>
          </w:tcPr>
          <w:p w:rsidR="003D4BC8" w:rsidRPr="00B05388" w:rsidRDefault="003D4BC8" w:rsidP="00B41676">
            <w:pPr>
              <w:tabs>
                <w:tab w:val="left" w:pos="993"/>
                <w:tab w:val="left" w:pos="3840"/>
              </w:tabs>
              <w:jc w:val="center"/>
              <w:rPr>
                <w:b/>
                <w:bCs/>
                <w:sz w:val="20"/>
                <w:szCs w:val="20"/>
              </w:rPr>
            </w:pPr>
          </w:p>
        </w:tc>
        <w:tc>
          <w:tcPr>
            <w:tcW w:w="2138" w:type="dxa"/>
            <w:vMerge/>
          </w:tcPr>
          <w:p w:rsidR="003D4BC8" w:rsidRPr="00B05388" w:rsidRDefault="003D4BC8" w:rsidP="00B41676">
            <w:pPr>
              <w:tabs>
                <w:tab w:val="left" w:pos="993"/>
                <w:tab w:val="left" w:pos="3840"/>
              </w:tabs>
              <w:jc w:val="center"/>
              <w:rPr>
                <w:b/>
                <w:bCs/>
                <w:sz w:val="20"/>
                <w:szCs w:val="20"/>
              </w:rPr>
            </w:pPr>
          </w:p>
        </w:tc>
        <w:tc>
          <w:tcPr>
            <w:tcW w:w="1276" w:type="dxa"/>
          </w:tcPr>
          <w:p w:rsidR="003D4BC8" w:rsidRPr="00B05388" w:rsidRDefault="003D4BC8" w:rsidP="00B41676">
            <w:pPr>
              <w:tabs>
                <w:tab w:val="left" w:pos="993"/>
                <w:tab w:val="left" w:pos="3840"/>
              </w:tabs>
              <w:jc w:val="center"/>
              <w:rPr>
                <w:bCs/>
                <w:sz w:val="20"/>
                <w:szCs w:val="20"/>
              </w:rPr>
            </w:pPr>
            <w:r w:rsidRPr="00B05388">
              <w:rPr>
                <w:bCs/>
                <w:sz w:val="20"/>
                <w:szCs w:val="20"/>
              </w:rPr>
              <w:t>Начало реализации</w:t>
            </w:r>
          </w:p>
        </w:tc>
        <w:tc>
          <w:tcPr>
            <w:tcW w:w="1276" w:type="dxa"/>
          </w:tcPr>
          <w:p w:rsidR="003D4BC8" w:rsidRPr="00B05388" w:rsidRDefault="003D4BC8" w:rsidP="00B41676">
            <w:pPr>
              <w:tabs>
                <w:tab w:val="left" w:pos="993"/>
                <w:tab w:val="left" w:pos="3840"/>
              </w:tabs>
              <w:jc w:val="center"/>
              <w:rPr>
                <w:bCs/>
                <w:sz w:val="20"/>
                <w:szCs w:val="20"/>
              </w:rPr>
            </w:pPr>
            <w:r w:rsidRPr="00B05388">
              <w:rPr>
                <w:bCs/>
                <w:sz w:val="20"/>
                <w:szCs w:val="20"/>
              </w:rPr>
              <w:t>Окончание реализации</w:t>
            </w:r>
          </w:p>
        </w:tc>
        <w:tc>
          <w:tcPr>
            <w:tcW w:w="2146" w:type="dxa"/>
            <w:vMerge/>
          </w:tcPr>
          <w:p w:rsidR="003D4BC8" w:rsidRPr="00B05388" w:rsidRDefault="003D4BC8" w:rsidP="00B41676">
            <w:pPr>
              <w:tabs>
                <w:tab w:val="left" w:pos="993"/>
                <w:tab w:val="left" w:pos="3840"/>
              </w:tabs>
              <w:jc w:val="center"/>
              <w:rPr>
                <w:b/>
                <w:bCs/>
                <w:sz w:val="20"/>
                <w:szCs w:val="20"/>
              </w:rPr>
            </w:pPr>
          </w:p>
        </w:tc>
        <w:tc>
          <w:tcPr>
            <w:tcW w:w="2146" w:type="dxa"/>
            <w:gridSpan w:val="2"/>
            <w:vMerge/>
          </w:tcPr>
          <w:p w:rsidR="003D4BC8" w:rsidRPr="00B05388" w:rsidRDefault="003D4BC8" w:rsidP="00B41676">
            <w:pPr>
              <w:tabs>
                <w:tab w:val="left" w:pos="993"/>
                <w:tab w:val="left" w:pos="3840"/>
              </w:tabs>
              <w:jc w:val="center"/>
              <w:rPr>
                <w:b/>
                <w:bCs/>
                <w:sz w:val="20"/>
                <w:szCs w:val="20"/>
              </w:rPr>
            </w:pPr>
          </w:p>
        </w:tc>
        <w:tc>
          <w:tcPr>
            <w:tcW w:w="2022" w:type="dxa"/>
            <w:gridSpan w:val="2"/>
            <w:vMerge/>
          </w:tcPr>
          <w:p w:rsidR="003D4BC8" w:rsidRPr="00B05388" w:rsidRDefault="003D4BC8" w:rsidP="00B41676">
            <w:pPr>
              <w:tabs>
                <w:tab w:val="left" w:pos="993"/>
                <w:tab w:val="left" w:pos="3840"/>
              </w:tabs>
              <w:jc w:val="center"/>
              <w:rPr>
                <w:b/>
                <w:bCs/>
                <w:sz w:val="20"/>
                <w:szCs w:val="20"/>
              </w:rPr>
            </w:pPr>
          </w:p>
        </w:tc>
      </w:tr>
      <w:tr w:rsidR="00625C70" w:rsidRPr="00B05388" w:rsidTr="00B41676">
        <w:tc>
          <w:tcPr>
            <w:tcW w:w="15200" w:type="dxa"/>
            <w:gridSpan w:val="10"/>
          </w:tcPr>
          <w:p w:rsidR="00625C70" w:rsidRPr="00180F1D" w:rsidRDefault="00625C70" w:rsidP="00180F1D">
            <w:pPr>
              <w:tabs>
                <w:tab w:val="left" w:pos="993"/>
                <w:tab w:val="left" w:pos="3840"/>
              </w:tabs>
              <w:jc w:val="center"/>
              <w:rPr>
                <w:b/>
                <w:bCs/>
                <w:sz w:val="20"/>
                <w:szCs w:val="20"/>
              </w:rPr>
            </w:pPr>
            <w:r w:rsidRPr="00180F1D">
              <w:rPr>
                <w:bCs/>
                <w:sz w:val="20"/>
                <w:szCs w:val="20"/>
              </w:rPr>
              <w:t xml:space="preserve">Муниципальная программа </w:t>
            </w:r>
            <w:r w:rsidR="00180F1D" w:rsidRPr="00180F1D">
              <w:rPr>
                <w:bCs/>
                <w:sz w:val="20"/>
                <w:szCs w:val="20"/>
              </w:rPr>
              <w:t>«Развитие малого и среднего предпринимательства на территории Чернышевского района на 2021-2025 годы»</w:t>
            </w:r>
          </w:p>
        </w:tc>
      </w:tr>
      <w:tr w:rsidR="00625C70" w:rsidRPr="00B05388" w:rsidTr="00B41676">
        <w:tc>
          <w:tcPr>
            <w:tcW w:w="15200" w:type="dxa"/>
            <w:gridSpan w:val="10"/>
          </w:tcPr>
          <w:p w:rsidR="00625C70" w:rsidRPr="00180F1D" w:rsidRDefault="00625C70" w:rsidP="00180F1D">
            <w:pPr>
              <w:tabs>
                <w:tab w:val="left" w:pos="993"/>
                <w:tab w:val="left" w:pos="3840"/>
              </w:tabs>
              <w:jc w:val="center"/>
              <w:rPr>
                <w:b/>
                <w:bCs/>
                <w:sz w:val="20"/>
                <w:szCs w:val="20"/>
              </w:rPr>
            </w:pPr>
            <w:r w:rsidRPr="00180F1D">
              <w:rPr>
                <w:bCs/>
                <w:sz w:val="20"/>
                <w:szCs w:val="20"/>
              </w:rPr>
              <w:t xml:space="preserve">Цель. </w:t>
            </w:r>
            <w:r w:rsidR="00180F1D" w:rsidRPr="00180F1D">
              <w:rPr>
                <w:color w:val="000000"/>
                <w:sz w:val="20"/>
                <w:szCs w:val="20"/>
              </w:rPr>
              <w:t>Создание благоприятных условий для развития малого и среднего предпринимательства как источника формирования новых рабочих мест и пополнения местного бюджета Чернышевского района.</w:t>
            </w:r>
          </w:p>
        </w:tc>
      </w:tr>
      <w:tr w:rsidR="00625C70" w:rsidRPr="00B05388" w:rsidTr="00B41676">
        <w:tc>
          <w:tcPr>
            <w:tcW w:w="15200" w:type="dxa"/>
            <w:gridSpan w:val="10"/>
          </w:tcPr>
          <w:p w:rsidR="00625C70" w:rsidRPr="00B05388" w:rsidRDefault="00625C70" w:rsidP="00180F1D">
            <w:pPr>
              <w:tabs>
                <w:tab w:val="left" w:pos="993"/>
                <w:tab w:val="left" w:pos="3840"/>
              </w:tabs>
              <w:jc w:val="center"/>
              <w:rPr>
                <w:b/>
                <w:bCs/>
                <w:sz w:val="20"/>
                <w:szCs w:val="20"/>
              </w:rPr>
            </w:pPr>
            <w:r w:rsidRPr="00B05388">
              <w:rPr>
                <w:bCs/>
                <w:sz w:val="20"/>
                <w:szCs w:val="20"/>
              </w:rPr>
              <w:t>Задача 1</w:t>
            </w:r>
            <w:r w:rsidRPr="00DF5BFB">
              <w:rPr>
                <w:bCs/>
                <w:sz w:val="20"/>
                <w:szCs w:val="20"/>
              </w:rPr>
              <w:t xml:space="preserve">. </w:t>
            </w:r>
            <w:r w:rsidR="00DF5BFB" w:rsidRPr="00DF5BFB">
              <w:rPr>
                <w:bCs/>
                <w:sz w:val="20"/>
                <w:szCs w:val="20"/>
              </w:rPr>
              <w:t>Привлечение в малое и среднее предпринимательство населения района, создание новых рабочих мест.</w:t>
            </w:r>
          </w:p>
        </w:tc>
      </w:tr>
      <w:tr w:rsidR="003D4BC8" w:rsidRPr="00B05388" w:rsidTr="00B41676">
        <w:tc>
          <w:tcPr>
            <w:tcW w:w="540" w:type="dxa"/>
          </w:tcPr>
          <w:p w:rsidR="003D4BC8" w:rsidRPr="00B05388" w:rsidRDefault="003D4BC8" w:rsidP="00B41676">
            <w:pPr>
              <w:tabs>
                <w:tab w:val="left" w:pos="993"/>
                <w:tab w:val="left" w:pos="3840"/>
              </w:tabs>
              <w:jc w:val="center"/>
              <w:rPr>
                <w:b/>
                <w:bCs/>
                <w:sz w:val="20"/>
                <w:szCs w:val="20"/>
              </w:rPr>
            </w:pPr>
            <w:r w:rsidRPr="00B05388">
              <w:rPr>
                <w:b/>
                <w:bCs/>
                <w:sz w:val="20"/>
                <w:szCs w:val="20"/>
              </w:rPr>
              <w:t>1.1</w:t>
            </w:r>
          </w:p>
        </w:tc>
        <w:tc>
          <w:tcPr>
            <w:tcW w:w="3656" w:type="dxa"/>
          </w:tcPr>
          <w:p w:rsidR="003D4BC8" w:rsidRPr="00B05388" w:rsidRDefault="003D4BC8" w:rsidP="002D40CB">
            <w:pPr>
              <w:tabs>
                <w:tab w:val="left" w:pos="993"/>
                <w:tab w:val="left" w:pos="3840"/>
              </w:tabs>
              <w:jc w:val="both"/>
              <w:rPr>
                <w:b/>
                <w:bCs/>
                <w:sz w:val="20"/>
                <w:szCs w:val="20"/>
              </w:rPr>
            </w:pPr>
            <w:r w:rsidRPr="00B05388">
              <w:rPr>
                <w:b/>
                <w:bCs/>
                <w:sz w:val="20"/>
                <w:szCs w:val="20"/>
              </w:rPr>
              <w:t>Основное мероприятие 1.1</w:t>
            </w:r>
            <w:r w:rsidR="002D40CB">
              <w:rPr>
                <w:b/>
                <w:bCs/>
                <w:sz w:val="20"/>
                <w:szCs w:val="20"/>
              </w:rPr>
              <w:t xml:space="preserve"> </w:t>
            </w:r>
            <w:r w:rsidR="009D718E">
              <w:rPr>
                <w:b/>
                <w:bCs/>
                <w:sz w:val="20"/>
                <w:szCs w:val="20"/>
              </w:rPr>
              <w:t xml:space="preserve"> </w:t>
            </w:r>
            <w:r w:rsidR="002D40CB">
              <w:rPr>
                <w:bCs/>
                <w:sz w:val="20"/>
                <w:szCs w:val="20"/>
              </w:rPr>
              <w:t>Выявление предпринимательских способностей и вовлечение в предпринимательскую деятельность  лиц, имеющих предпринимательский потенциал и мотивацию к созданию собственного бизнеса</w:t>
            </w:r>
          </w:p>
          <w:p w:rsidR="003D4BC8" w:rsidRPr="00B05388" w:rsidRDefault="003D4BC8" w:rsidP="00B41676">
            <w:pPr>
              <w:tabs>
                <w:tab w:val="left" w:pos="993"/>
                <w:tab w:val="left" w:pos="3840"/>
              </w:tabs>
              <w:jc w:val="both"/>
              <w:rPr>
                <w:bCs/>
                <w:sz w:val="20"/>
                <w:szCs w:val="20"/>
              </w:rPr>
            </w:pPr>
          </w:p>
        </w:tc>
        <w:tc>
          <w:tcPr>
            <w:tcW w:w="2138" w:type="dxa"/>
          </w:tcPr>
          <w:p w:rsidR="003D4BC8" w:rsidRPr="00B05388" w:rsidRDefault="003D4BC8" w:rsidP="00B41676">
            <w:pPr>
              <w:tabs>
                <w:tab w:val="left" w:pos="993"/>
                <w:tab w:val="left" w:pos="3840"/>
              </w:tabs>
              <w:jc w:val="center"/>
              <w:rPr>
                <w:bCs/>
                <w:sz w:val="20"/>
                <w:szCs w:val="20"/>
              </w:rPr>
            </w:pPr>
            <w:r w:rsidRPr="00B05388">
              <w:rPr>
                <w:bCs/>
                <w:sz w:val="20"/>
                <w:szCs w:val="20"/>
              </w:rPr>
              <w:t>Отдел экономики, труда и инвестиционной политики администрации МР «Чернышевский район»</w:t>
            </w:r>
          </w:p>
        </w:tc>
        <w:tc>
          <w:tcPr>
            <w:tcW w:w="1276" w:type="dxa"/>
          </w:tcPr>
          <w:p w:rsidR="003D4BC8" w:rsidRPr="00B05388" w:rsidRDefault="003D4BC8" w:rsidP="00B41676">
            <w:pPr>
              <w:tabs>
                <w:tab w:val="left" w:pos="993"/>
                <w:tab w:val="left" w:pos="3840"/>
              </w:tabs>
              <w:jc w:val="center"/>
              <w:rPr>
                <w:bCs/>
                <w:sz w:val="20"/>
                <w:szCs w:val="20"/>
              </w:rPr>
            </w:pPr>
          </w:p>
          <w:p w:rsidR="003D4BC8" w:rsidRPr="00B05388" w:rsidRDefault="003D4BC8" w:rsidP="00B41676">
            <w:pPr>
              <w:tabs>
                <w:tab w:val="left" w:pos="993"/>
                <w:tab w:val="left" w:pos="3840"/>
              </w:tabs>
              <w:jc w:val="center"/>
              <w:rPr>
                <w:bCs/>
                <w:sz w:val="20"/>
                <w:szCs w:val="20"/>
              </w:rPr>
            </w:pPr>
          </w:p>
          <w:p w:rsidR="003D4BC8" w:rsidRPr="00B05388" w:rsidRDefault="003D4BC8" w:rsidP="00B41676">
            <w:pPr>
              <w:tabs>
                <w:tab w:val="left" w:pos="993"/>
                <w:tab w:val="left" w:pos="3840"/>
              </w:tabs>
              <w:jc w:val="center"/>
              <w:rPr>
                <w:bCs/>
                <w:sz w:val="20"/>
                <w:szCs w:val="20"/>
              </w:rPr>
            </w:pPr>
          </w:p>
          <w:p w:rsidR="003D4BC8" w:rsidRPr="00B05388" w:rsidRDefault="003D4BC8" w:rsidP="00B41676">
            <w:pPr>
              <w:tabs>
                <w:tab w:val="left" w:pos="993"/>
                <w:tab w:val="left" w:pos="3840"/>
              </w:tabs>
              <w:jc w:val="center"/>
              <w:rPr>
                <w:bCs/>
                <w:sz w:val="20"/>
                <w:szCs w:val="20"/>
              </w:rPr>
            </w:pPr>
            <w:r w:rsidRPr="00B05388">
              <w:rPr>
                <w:bCs/>
                <w:sz w:val="20"/>
                <w:szCs w:val="20"/>
              </w:rPr>
              <w:t>2021</w:t>
            </w:r>
          </w:p>
        </w:tc>
        <w:tc>
          <w:tcPr>
            <w:tcW w:w="1276" w:type="dxa"/>
          </w:tcPr>
          <w:p w:rsidR="003D4BC8" w:rsidRPr="00B05388" w:rsidRDefault="003D4BC8" w:rsidP="00B41676">
            <w:pPr>
              <w:tabs>
                <w:tab w:val="left" w:pos="993"/>
                <w:tab w:val="left" w:pos="3840"/>
              </w:tabs>
              <w:jc w:val="center"/>
              <w:rPr>
                <w:b/>
                <w:bCs/>
                <w:sz w:val="20"/>
                <w:szCs w:val="20"/>
              </w:rPr>
            </w:pPr>
          </w:p>
          <w:p w:rsidR="003D4BC8" w:rsidRPr="00B05388" w:rsidRDefault="003D4BC8" w:rsidP="00B41676">
            <w:pPr>
              <w:tabs>
                <w:tab w:val="left" w:pos="993"/>
                <w:tab w:val="left" w:pos="3840"/>
              </w:tabs>
              <w:jc w:val="center"/>
              <w:rPr>
                <w:b/>
                <w:bCs/>
                <w:sz w:val="20"/>
                <w:szCs w:val="20"/>
              </w:rPr>
            </w:pPr>
          </w:p>
          <w:p w:rsidR="003D4BC8" w:rsidRPr="00B05388" w:rsidRDefault="003D4BC8" w:rsidP="00B41676">
            <w:pPr>
              <w:tabs>
                <w:tab w:val="left" w:pos="993"/>
                <w:tab w:val="left" w:pos="3840"/>
              </w:tabs>
              <w:jc w:val="center"/>
              <w:rPr>
                <w:b/>
                <w:bCs/>
                <w:sz w:val="20"/>
                <w:szCs w:val="20"/>
              </w:rPr>
            </w:pPr>
          </w:p>
          <w:p w:rsidR="003D4BC8" w:rsidRPr="00B05388" w:rsidRDefault="003D4BC8" w:rsidP="00B41676">
            <w:pPr>
              <w:tabs>
                <w:tab w:val="left" w:pos="993"/>
                <w:tab w:val="left" w:pos="3840"/>
              </w:tabs>
              <w:jc w:val="center"/>
              <w:rPr>
                <w:bCs/>
                <w:sz w:val="20"/>
                <w:szCs w:val="20"/>
              </w:rPr>
            </w:pPr>
            <w:r w:rsidRPr="00B05388">
              <w:rPr>
                <w:bCs/>
                <w:sz w:val="20"/>
                <w:szCs w:val="20"/>
              </w:rPr>
              <w:t>2025</w:t>
            </w:r>
          </w:p>
        </w:tc>
        <w:tc>
          <w:tcPr>
            <w:tcW w:w="2197" w:type="dxa"/>
            <w:gridSpan w:val="2"/>
          </w:tcPr>
          <w:p w:rsidR="003D4BC8" w:rsidRPr="00B05388" w:rsidRDefault="00147616" w:rsidP="00DB4CA3">
            <w:pPr>
              <w:tabs>
                <w:tab w:val="left" w:pos="993"/>
                <w:tab w:val="left" w:pos="3840"/>
              </w:tabs>
              <w:jc w:val="both"/>
              <w:rPr>
                <w:bCs/>
                <w:sz w:val="20"/>
                <w:szCs w:val="20"/>
              </w:rPr>
            </w:pPr>
            <w:r>
              <w:rPr>
                <w:bCs/>
                <w:sz w:val="20"/>
                <w:szCs w:val="20"/>
              </w:rPr>
              <w:t xml:space="preserve">Увеличение количества </w:t>
            </w:r>
            <w:r w:rsidR="00DB4CA3">
              <w:rPr>
                <w:bCs/>
                <w:sz w:val="20"/>
                <w:szCs w:val="20"/>
              </w:rPr>
              <w:t>субъектов мало</w:t>
            </w:r>
            <w:r w:rsidR="0060233F">
              <w:rPr>
                <w:bCs/>
                <w:sz w:val="20"/>
                <w:szCs w:val="20"/>
              </w:rPr>
              <w:t>го</w:t>
            </w:r>
            <w:r w:rsidR="00DB4CA3">
              <w:rPr>
                <w:bCs/>
                <w:sz w:val="20"/>
                <w:szCs w:val="20"/>
              </w:rPr>
              <w:t xml:space="preserve"> и среднего предпринимательства</w:t>
            </w:r>
          </w:p>
        </w:tc>
        <w:tc>
          <w:tcPr>
            <w:tcW w:w="2197" w:type="dxa"/>
            <w:gridSpan w:val="2"/>
          </w:tcPr>
          <w:p w:rsidR="003D4BC8" w:rsidRPr="00B05388" w:rsidRDefault="00DB4CA3" w:rsidP="00B41676">
            <w:pPr>
              <w:tabs>
                <w:tab w:val="left" w:pos="993"/>
                <w:tab w:val="left" w:pos="3840"/>
              </w:tabs>
              <w:jc w:val="both"/>
              <w:rPr>
                <w:bCs/>
                <w:sz w:val="20"/>
                <w:szCs w:val="20"/>
              </w:rPr>
            </w:pPr>
            <w:r>
              <w:rPr>
                <w:bCs/>
                <w:sz w:val="20"/>
                <w:szCs w:val="20"/>
              </w:rPr>
              <w:t xml:space="preserve">Количество субъектов мало и среднего предпринимательства останется на прежнем уровне </w:t>
            </w:r>
          </w:p>
        </w:tc>
        <w:tc>
          <w:tcPr>
            <w:tcW w:w="1920" w:type="dxa"/>
          </w:tcPr>
          <w:p w:rsidR="003D4BC8" w:rsidRPr="006236A2" w:rsidRDefault="006236A2" w:rsidP="003572B7">
            <w:pPr>
              <w:tabs>
                <w:tab w:val="left" w:pos="993"/>
                <w:tab w:val="left" w:pos="3840"/>
              </w:tabs>
              <w:jc w:val="both"/>
              <w:rPr>
                <w:bCs/>
                <w:sz w:val="20"/>
                <w:szCs w:val="20"/>
              </w:rPr>
            </w:pPr>
            <w:r w:rsidRPr="006236A2">
              <w:rPr>
                <w:bCs/>
                <w:sz w:val="20"/>
                <w:szCs w:val="20"/>
              </w:rPr>
              <w:t xml:space="preserve">Увеличение количества субъектов малого и среднего предпринимательства </w:t>
            </w:r>
            <w:r w:rsidR="009F6269">
              <w:rPr>
                <w:bCs/>
                <w:sz w:val="20"/>
                <w:szCs w:val="20"/>
              </w:rPr>
              <w:t>на</w:t>
            </w:r>
            <w:r w:rsidRPr="006236A2">
              <w:rPr>
                <w:bCs/>
                <w:sz w:val="20"/>
                <w:szCs w:val="20"/>
              </w:rPr>
              <w:t xml:space="preserve"> </w:t>
            </w:r>
            <w:r w:rsidR="003572B7">
              <w:rPr>
                <w:bCs/>
                <w:sz w:val="20"/>
                <w:szCs w:val="20"/>
              </w:rPr>
              <w:t>9</w:t>
            </w:r>
            <w:r w:rsidRPr="006236A2">
              <w:rPr>
                <w:bCs/>
                <w:sz w:val="20"/>
                <w:szCs w:val="20"/>
              </w:rPr>
              <w:t xml:space="preserve"> единиц</w:t>
            </w:r>
          </w:p>
        </w:tc>
      </w:tr>
      <w:tr w:rsidR="003D4BC8" w:rsidRPr="00B05388" w:rsidTr="00B41676">
        <w:tc>
          <w:tcPr>
            <w:tcW w:w="540" w:type="dxa"/>
          </w:tcPr>
          <w:p w:rsidR="003D4BC8" w:rsidRPr="00B05388" w:rsidRDefault="003D4BC8" w:rsidP="00B41676">
            <w:pPr>
              <w:tabs>
                <w:tab w:val="left" w:pos="993"/>
                <w:tab w:val="left" w:pos="3840"/>
              </w:tabs>
              <w:jc w:val="center"/>
              <w:rPr>
                <w:b/>
                <w:bCs/>
                <w:sz w:val="20"/>
                <w:szCs w:val="20"/>
              </w:rPr>
            </w:pPr>
            <w:r w:rsidRPr="00B05388">
              <w:rPr>
                <w:b/>
                <w:bCs/>
                <w:sz w:val="20"/>
                <w:szCs w:val="20"/>
              </w:rPr>
              <w:t>1.2</w:t>
            </w:r>
          </w:p>
        </w:tc>
        <w:tc>
          <w:tcPr>
            <w:tcW w:w="3656" w:type="dxa"/>
          </w:tcPr>
          <w:p w:rsidR="002D40CB" w:rsidRPr="00B05388" w:rsidRDefault="003D4BC8" w:rsidP="003F12A6">
            <w:pPr>
              <w:tabs>
                <w:tab w:val="left" w:pos="993"/>
                <w:tab w:val="left" w:pos="3840"/>
              </w:tabs>
              <w:jc w:val="both"/>
              <w:rPr>
                <w:b/>
                <w:bCs/>
                <w:sz w:val="20"/>
                <w:szCs w:val="20"/>
              </w:rPr>
            </w:pPr>
            <w:r w:rsidRPr="00B05388">
              <w:rPr>
                <w:b/>
                <w:bCs/>
                <w:sz w:val="20"/>
                <w:szCs w:val="20"/>
              </w:rPr>
              <w:t>Основное мероприятие 1.2</w:t>
            </w:r>
            <w:r w:rsidR="002D40CB">
              <w:rPr>
                <w:b/>
                <w:bCs/>
                <w:sz w:val="20"/>
                <w:szCs w:val="20"/>
              </w:rPr>
              <w:t xml:space="preserve"> </w:t>
            </w:r>
            <w:r w:rsidR="002D40CB" w:rsidRPr="009D718E">
              <w:rPr>
                <w:bCs/>
                <w:sz w:val="20"/>
                <w:szCs w:val="20"/>
              </w:rPr>
              <w:t>Поддержка начинающих предпринимателей</w:t>
            </w:r>
            <w:r w:rsidR="002D40CB">
              <w:rPr>
                <w:bCs/>
                <w:sz w:val="20"/>
                <w:szCs w:val="20"/>
              </w:rPr>
              <w:t xml:space="preserve"> (в том числе</w:t>
            </w:r>
            <w:r w:rsidR="00F642AB">
              <w:rPr>
                <w:bCs/>
                <w:sz w:val="20"/>
                <w:szCs w:val="20"/>
              </w:rPr>
              <w:t>:</w:t>
            </w:r>
            <w:r w:rsidR="002D40CB">
              <w:rPr>
                <w:bCs/>
                <w:sz w:val="20"/>
                <w:szCs w:val="20"/>
              </w:rPr>
              <w:t xml:space="preserve"> </w:t>
            </w:r>
            <w:proofErr w:type="spellStart"/>
            <w:r w:rsidR="002D40CB">
              <w:rPr>
                <w:bCs/>
                <w:sz w:val="20"/>
                <w:szCs w:val="20"/>
              </w:rPr>
              <w:t>самозанятых</w:t>
            </w:r>
            <w:proofErr w:type="spellEnd"/>
            <w:r w:rsidR="00F642AB">
              <w:rPr>
                <w:bCs/>
                <w:sz w:val="20"/>
                <w:szCs w:val="20"/>
              </w:rPr>
              <w:t>, приоритетных сфер деятельности, начинающих предпринимателей</w:t>
            </w:r>
            <w:r w:rsidR="002D40CB">
              <w:rPr>
                <w:bCs/>
                <w:sz w:val="20"/>
                <w:szCs w:val="20"/>
              </w:rPr>
              <w:t>)</w:t>
            </w:r>
          </w:p>
          <w:p w:rsidR="002D40CB" w:rsidRPr="00B05388" w:rsidRDefault="002D40CB" w:rsidP="00B41676">
            <w:pPr>
              <w:tabs>
                <w:tab w:val="left" w:pos="993"/>
                <w:tab w:val="left" w:pos="3840"/>
              </w:tabs>
              <w:jc w:val="center"/>
              <w:rPr>
                <w:b/>
                <w:bCs/>
                <w:sz w:val="20"/>
                <w:szCs w:val="20"/>
              </w:rPr>
            </w:pPr>
          </w:p>
          <w:p w:rsidR="003D4BC8" w:rsidRPr="00B05388" w:rsidRDefault="003D4BC8" w:rsidP="00B41676">
            <w:pPr>
              <w:tabs>
                <w:tab w:val="left" w:pos="993"/>
                <w:tab w:val="left" w:pos="3840"/>
              </w:tabs>
              <w:jc w:val="both"/>
              <w:rPr>
                <w:bCs/>
                <w:sz w:val="20"/>
                <w:szCs w:val="20"/>
              </w:rPr>
            </w:pPr>
          </w:p>
        </w:tc>
        <w:tc>
          <w:tcPr>
            <w:tcW w:w="2138" w:type="dxa"/>
          </w:tcPr>
          <w:p w:rsidR="003D4BC8" w:rsidRPr="00B05388" w:rsidRDefault="003D4BC8" w:rsidP="00B41676">
            <w:pPr>
              <w:tabs>
                <w:tab w:val="left" w:pos="993"/>
                <w:tab w:val="left" w:pos="3840"/>
              </w:tabs>
              <w:jc w:val="center"/>
              <w:rPr>
                <w:b/>
                <w:bCs/>
                <w:sz w:val="20"/>
                <w:szCs w:val="20"/>
              </w:rPr>
            </w:pPr>
            <w:r w:rsidRPr="00B05388">
              <w:rPr>
                <w:bCs/>
                <w:sz w:val="20"/>
                <w:szCs w:val="20"/>
              </w:rPr>
              <w:t>Отдел экономики, труда и инвестиционной политики администрации МР «Чернышевский район»</w:t>
            </w:r>
          </w:p>
        </w:tc>
        <w:tc>
          <w:tcPr>
            <w:tcW w:w="1276" w:type="dxa"/>
          </w:tcPr>
          <w:p w:rsidR="003D4BC8" w:rsidRPr="00B05388" w:rsidRDefault="003D4BC8" w:rsidP="00B41676">
            <w:pPr>
              <w:tabs>
                <w:tab w:val="left" w:pos="993"/>
                <w:tab w:val="left" w:pos="3840"/>
              </w:tabs>
              <w:jc w:val="center"/>
              <w:rPr>
                <w:bCs/>
                <w:sz w:val="20"/>
                <w:szCs w:val="20"/>
              </w:rPr>
            </w:pPr>
          </w:p>
          <w:p w:rsidR="003D4BC8" w:rsidRPr="00B05388" w:rsidRDefault="003D4BC8" w:rsidP="00B41676">
            <w:pPr>
              <w:tabs>
                <w:tab w:val="left" w:pos="993"/>
                <w:tab w:val="left" w:pos="3840"/>
              </w:tabs>
              <w:jc w:val="center"/>
              <w:rPr>
                <w:bCs/>
                <w:sz w:val="20"/>
                <w:szCs w:val="20"/>
              </w:rPr>
            </w:pPr>
          </w:p>
          <w:p w:rsidR="003D4BC8" w:rsidRPr="00B05388" w:rsidRDefault="003D4BC8" w:rsidP="00B41676">
            <w:pPr>
              <w:tabs>
                <w:tab w:val="left" w:pos="993"/>
                <w:tab w:val="left" w:pos="3840"/>
              </w:tabs>
              <w:jc w:val="center"/>
              <w:rPr>
                <w:bCs/>
                <w:sz w:val="20"/>
                <w:szCs w:val="20"/>
              </w:rPr>
            </w:pPr>
          </w:p>
          <w:p w:rsidR="003D4BC8" w:rsidRPr="00B05388" w:rsidRDefault="003D4BC8" w:rsidP="00B41676">
            <w:pPr>
              <w:tabs>
                <w:tab w:val="left" w:pos="993"/>
                <w:tab w:val="left" w:pos="3840"/>
              </w:tabs>
              <w:jc w:val="center"/>
              <w:rPr>
                <w:bCs/>
                <w:sz w:val="20"/>
                <w:szCs w:val="20"/>
              </w:rPr>
            </w:pPr>
            <w:r w:rsidRPr="00B05388">
              <w:rPr>
                <w:bCs/>
                <w:sz w:val="20"/>
                <w:szCs w:val="20"/>
              </w:rPr>
              <w:t>2021</w:t>
            </w:r>
          </w:p>
        </w:tc>
        <w:tc>
          <w:tcPr>
            <w:tcW w:w="1276" w:type="dxa"/>
          </w:tcPr>
          <w:p w:rsidR="003D4BC8" w:rsidRPr="00B05388" w:rsidRDefault="003D4BC8" w:rsidP="00B41676">
            <w:pPr>
              <w:tabs>
                <w:tab w:val="left" w:pos="993"/>
                <w:tab w:val="left" w:pos="3840"/>
              </w:tabs>
              <w:jc w:val="center"/>
              <w:rPr>
                <w:bCs/>
                <w:sz w:val="20"/>
                <w:szCs w:val="20"/>
              </w:rPr>
            </w:pPr>
          </w:p>
          <w:p w:rsidR="003D4BC8" w:rsidRPr="00B05388" w:rsidRDefault="003D4BC8" w:rsidP="00B41676">
            <w:pPr>
              <w:tabs>
                <w:tab w:val="left" w:pos="993"/>
                <w:tab w:val="left" w:pos="3840"/>
              </w:tabs>
              <w:jc w:val="center"/>
              <w:rPr>
                <w:bCs/>
                <w:sz w:val="20"/>
                <w:szCs w:val="20"/>
              </w:rPr>
            </w:pPr>
          </w:p>
          <w:p w:rsidR="003D4BC8" w:rsidRPr="00B05388" w:rsidRDefault="003D4BC8" w:rsidP="00B41676">
            <w:pPr>
              <w:tabs>
                <w:tab w:val="left" w:pos="993"/>
                <w:tab w:val="left" w:pos="3840"/>
              </w:tabs>
              <w:jc w:val="center"/>
              <w:rPr>
                <w:bCs/>
                <w:sz w:val="20"/>
                <w:szCs w:val="20"/>
              </w:rPr>
            </w:pPr>
          </w:p>
          <w:p w:rsidR="003D4BC8" w:rsidRPr="00B05388" w:rsidRDefault="003D4BC8" w:rsidP="00B41676">
            <w:pPr>
              <w:tabs>
                <w:tab w:val="left" w:pos="993"/>
                <w:tab w:val="left" w:pos="3840"/>
              </w:tabs>
              <w:jc w:val="center"/>
              <w:rPr>
                <w:bCs/>
                <w:sz w:val="20"/>
                <w:szCs w:val="20"/>
              </w:rPr>
            </w:pPr>
            <w:r w:rsidRPr="00B05388">
              <w:rPr>
                <w:bCs/>
                <w:sz w:val="20"/>
                <w:szCs w:val="20"/>
              </w:rPr>
              <w:t>2025</w:t>
            </w:r>
          </w:p>
        </w:tc>
        <w:tc>
          <w:tcPr>
            <w:tcW w:w="2197" w:type="dxa"/>
            <w:gridSpan w:val="2"/>
          </w:tcPr>
          <w:p w:rsidR="003D4BC8" w:rsidRPr="00B05388" w:rsidRDefault="008C361B" w:rsidP="00B41676">
            <w:pPr>
              <w:tabs>
                <w:tab w:val="left" w:pos="993"/>
                <w:tab w:val="left" w:pos="3840"/>
              </w:tabs>
              <w:jc w:val="both"/>
              <w:rPr>
                <w:bCs/>
                <w:sz w:val="20"/>
                <w:szCs w:val="20"/>
              </w:rPr>
            </w:pPr>
            <w:r>
              <w:rPr>
                <w:bCs/>
                <w:sz w:val="20"/>
                <w:szCs w:val="20"/>
              </w:rPr>
              <w:t>Увеличение количества рабочих мест</w:t>
            </w:r>
          </w:p>
        </w:tc>
        <w:tc>
          <w:tcPr>
            <w:tcW w:w="2197" w:type="dxa"/>
            <w:gridSpan w:val="2"/>
          </w:tcPr>
          <w:p w:rsidR="003D4BC8" w:rsidRPr="00B05388" w:rsidRDefault="008C361B" w:rsidP="00B41676">
            <w:pPr>
              <w:tabs>
                <w:tab w:val="left" w:pos="993"/>
                <w:tab w:val="left" w:pos="3840"/>
              </w:tabs>
              <w:jc w:val="both"/>
              <w:rPr>
                <w:bCs/>
                <w:sz w:val="20"/>
                <w:szCs w:val="20"/>
              </w:rPr>
            </w:pPr>
            <w:r>
              <w:rPr>
                <w:bCs/>
                <w:sz w:val="20"/>
                <w:szCs w:val="20"/>
              </w:rPr>
              <w:t>Количество рабочих мест остается на прежнем уровне</w:t>
            </w:r>
          </w:p>
        </w:tc>
        <w:tc>
          <w:tcPr>
            <w:tcW w:w="1920" w:type="dxa"/>
          </w:tcPr>
          <w:p w:rsidR="003D4BC8" w:rsidRPr="00B05388" w:rsidRDefault="00B41CB0" w:rsidP="009F6269">
            <w:pPr>
              <w:tabs>
                <w:tab w:val="left" w:pos="993"/>
                <w:tab w:val="left" w:pos="3840"/>
              </w:tabs>
              <w:jc w:val="both"/>
              <w:rPr>
                <w:bCs/>
                <w:sz w:val="20"/>
                <w:szCs w:val="20"/>
              </w:rPr>
            </w:pPr>
            <w:r>
              <w:rPr>
                <w:bCs/>
                <w:sz w:val="20"/>
                <w:szCs w:val="20"/>
              </w:rPr>
              <w:t xml:space="preserve">Увеличение количества рабочих мест </w:t>
            </w:r>
            <w:r w:rsidR="009F6269">
              <w:rPr>
                <w:bCs/>
                <w:sz w:val="20"/>
                <w:szCs w:val="20"/>
              </w:rPr>
              <w:t>на</w:t>
            </w:r>
            <w:r>
              <w:rPr>
                <w:bCs/>
                <w:sz w:val="20"/>
                <w:szCs w:val="20"/>
              </w:rPr>
              <w:t xml:space="preserve"> 30 единиц.</w:t>
            </w:r>
          </w:p>
        </w:tc>
      </w:tr>
      <w:tr w:rsidR="003D4BC8" w:rsidRPr="00B05388" w:rsidTr="00B41676">
        <w:tc>
          <w:tcPr>
            <w:tcW w:w="540" w:type="dxa"/>
          </w:tcPr>
          <w:p w:rsidR="003D4BC8" w:rsidRPr="00B05388" w:rsidRDefault="003D4BC8" w:rsidP="00B41676">
            <w:pPr>
              <w:tabs>
                <w:tab w:val="left" w:pos="993"/>
                <w:tab w:val="left" w:pos="3840"/>
              </w:tabs>
              <w:jc w:val="center"/>
              <w:rPr>
                <w:b/>
                <w:bCs/>
                <w:sz w:val="20"/>
                <w:szCs w:val="20"/>
              </w:rPr>
            </w:pPr>
            <w:r w:rsidRPr="00B05388">
              <w:rPr>
                <w:b/>
                <w:bCs/>
                <w:sz w:val="20"/>
                <w:szCs w:val="20"/>
              </w:rPr>
              <w:t>1.3</w:t>
            </w:r>
          </w:p>
        </w:tc>
        <w:tc>
          <w:tcPr>
            <w:tcW w:w="3656" w:type="dxa"/>
          </w:tcPr>
          <w:p w:rsidR="003D4BC8" w:rsidRPr="00B05388" w:rsidRDefault="003D4BC8" w:rsidP="00BF3D20">
            <w:pPr>
              <w:tabs>
                <w:tab w:val="left" w:pos="993"/>
                <w:tab w:val="left" w:pos="3840"/>
              </w:tabs>
              <w:jc w:val="both"/>
              <w:rPr>
                <w:b/>
                <w:bCs/>
                <w:sz w:val="20"/>
                <w:szCs w:val="20"/>
              </w:rPr>
            </w:pPr>
            <w:r w:rsidRPr="00B05388">
              <w:rPr>
                <w:b/>
                <w:bCs/>
                <w:sz w:val="20"/>
                <w:szCs w:val="20"/>
              </w:rPr>
              <w:t>Основное мероприятие 1.3</w:t>
            </w:r>
            <w:r w:rsidR="00BF3D20">
              <w:rPr>
                <w:b/>
                <w:bCs/>
                <w:sz w:val="20"/>
                <w:szCs w:val="20"/>
              </w:rPr>
              <w:t xml:space="preserve"> </w:t>
            </w:r>
            <w:r w:rsidR="00BF3D20" w:rsidRPr="00BF3D20">
              <w:rPr>
                <w:bCs/>
                <w:sz w:val="20"/>
                <w:szCs w:val="20"/>
              </w:rPr>
              <w:t xml:space="preserve">Содействие </w:t>
            </w:r>
            <w:r w:rsidR="00BF3D20">
              <w:rPr>
                <w:bCs/>
                <w:sz w:val="20"/>
                <w:szCs w:val="20"/>
              </w:rPr>
              <w:t xml:space="preserve"> расширению доступа СМСП</w:t>
            </w:r>
            <w:r w:rsidR="00AA4139">
              <w:rPr>
                <w:bCs/>
                <w:sz w:val="20"/>
                <w:szCs w:val="20"/>
              </w:rPr>
              <w:t xml:space="preserve"> к финансовым ресурсам, в том числе к льготному кредитованию</w:t>
            </w:r>
          </w:p>
          <w:p w:rsidR="003D4BC8" w:rsidRPr="00B05388" w:rsidRDefault="003D4BC8" w:rsidP="00B41676">
            <w:pPr>
              <w:tabs>
                <w:tab w:val="left" w:pos="993"/>
                <w:tab w:val="left" w:pos="3840"/>
              </w:tabs>
              <w:jc w:val="both"/>
              <w:rPr>
                <w:b/>
                <w:bCs/>
                <w:sz w:val="20"/>
                <w:szCs w:val="20"/>
              </w:rPr>
            </w:pPr>
          </w:p>
        </w:tc>
        <w:tc>
          <w:tcPr>
            <w:tcW w:w="2138" w:type="dxa"/>
          </w:tcPr>
          <w:p w:rsidR="003D4BC8" w:rsidRPr="00B05388" w:rsidRDefault="003D4BC8" w:rsidP="00AA4139">
            <w:pPr>
              <w:tabs>
                <w:tab w:val="left" w:pos="993"/>
                <w:tab w:val="left" w:pos="3840"/>
              </w:tabs>
              <w:jc w:val="center"/>
              <w:rPr>
                <w:b/>
                <w:bCs/>
                <w:sz w:val="20"/>
                <w:szCs w:val="20"/>
              </w:rPr>
            </w:pPr>
            <w:r w:rsidRPr="00B05388">
              <w:rPr>
                <w:bCs/>
                <w:sz w:val="20"/>
                <w:szCs w:val="20"/>
              </w:rPr>
              <w:t xml:space="preserve">Отдел экономики, труда и инвестиционной политики администрации МР «Чернышевский район» </w:t>
            </w:r>
          </w:p>
        </w:tc>
        <w:tc>
          <w:tcPr>
            <w:tcW w:w="1276" w:type="dxa"/>
          </w:tcPr>
          <w:p w:rsidR="003D4BC8" w:rsidRPr="00B05388" w:rsidRDefault="003D4BC8" w:rsidP="00B41676">
            <w:pPr>
              <w:tabs>
                <w:tab w:val="left" w:pos="993"/>
                <w:tab w:val="left" w:pos="3840"/>
              </w:tabs>
              <w:jc w:val="center"/>
              <w:rPr>
                <w:b/>
                <w:bCs/>
                <w:sz w:val="20"/>
                <w:szCs w:val="20"/>
              </w:rPr>
            </w:pPr>
          </w:p>
          <w:p w:rsidR="003D4BC8" w:rsidRPr="00B05388" w:rsidRDefault="003D4BC8" w:rsidP="00B41676">
            <w:pPr>
              <w:tabs>
                <w:tab w:val="left" w:pos="993"/>
                <w:tab w:val="left" w:pos="3840"/>
              </w:tabs>
              <w:jc w:val="center"/>
              <w:rPr>
                <w:b/>
                <w:bCs/>
                <w:sz w:val="20"/>
                <w:szCs w:val="20"/>
              </w:rPr>
            </w:pPr>
          </w:p>
          <w:p w:rsidR="003D4BC8" w:rsidRPr="00B05388" w:rsidRDefault="003D4BC8" w:rsidP="00B41676">
            <w:pPr>
              <w:tabs>
                <w:tab w:val="left" w:pos="993"/>
                <w:tab w:val="left" w:pos="3840"/>
              </w:tabs>
              <w:jc w:val="center"/>
              <w:rPr>
                <w:b/>
                <w:bCs/>
                <w:sz w:val="20"/>
                <w:szCs w:val="20"/>
              </w:rPr>
            </w:pPr>
          </w:p>
          <w:p w:rsidR="003D4BC8" w:rsidRPr="00B05388" w:rsidRDefault="003D4BC8" w:rsidP="00B41676">
            <w:pPr>
              <w:tabs>
                <w:tab w:val="left" w:pos="993"/>
                <w:tab w:val="left" w:pos="3840"/>
              </w:tabs>
              <w:jc w:val="center"/>
              <w:rPr>
                <w:bCs/>
                <w:sz w:val="20"/>
                <w:szCs w:val="20"/>
              </w:rPr>
            </w:pPr>
            <w:r w:rsidRPr="00B05388">
              <w:rPr>
                <w:bCs/>
                <w:sz w:val="20"/>
                <w:szCs w:val="20"/>
              </w:rPr>
              <w:t>2021</w:t>
            </w:r>
          </w:p>
        </w:tc>
        <w:tc>
          <w:tcPr>
            <w:tcW w:w="1276" w:type="dxa"/>
          </w:tcPr>
          <w:p w:rsidR="003D4BC8" w:rsidRPr="00B05388" w:rsidRDefault="003D4BC8" w:rsidP="00B41676">
            <w:pPr>
              <w:tabs>
                <w:tab w:val="left" w:pos="993"/>
                <w:tab w:val="left" w:pos="3840"/>
              </w:tabs>
              <w:jc w:val="center"/>
              <w:rPr>
                <w:b/>
                <w:bCs/>
                <w:sz w:val="20"/>
                <w:szCs w:val="20"/>
              </w:rPr>
            </w:pPr>
          </w:p>
          <w:p w:rsidR="003D4BC8" w:rsidRPr="00B05388" w:rsidRDefault="003D4BC8" w:rsidP="00B41676">
            <w:pPr>
              <w:tabs>
                <w:tab w:val="left" w:pos="993"/>
                <w:tab w:val="left" w:pos="3840"/>
              </w:tabs>
              <w:jc w:val="center"/>
              <w:rPr>
                <w:b/>
                <w:bCs/>
                <w:sz w:val="20"/>
                <w:szCs w:val="20"/>
              </w:rPr>
            </w:pPr>
          </w:p>
          <w:p w:rsidR="003D4BC8" w:rsidRPr="00B05388" w:rsidRDefault="003D4BC8" w:rsidP="00B41676">
            <w:pPr>
              <w:tabs>
                <w:tab w:val="left" w:pos="993"/>
                <w:tab w:val="left" w:pos="3840"/>
              </w:tabs>
              <w:jc w:val="center"/>
              <w:rPr>
                <w:b/>
                <w:bCs/>
                <w:sz w:val="20"/>
                <w:szCs w:val="20"/>
              </w:rPr>
            </w:pPr>
          </w:p>
          <w:p w:rsidR="003D4BC8" w:rsidRPr="00B05388" w:rsidRDefault="003D4BC8" w:rsidP="00B41676">
            <w:pPr>
              <w:tabs>
                <w:tab w:val="left" w:pos="993"/>
                <w:tab w:val="left" w:pos="3840"/>
              </w:tabs>
              <w:jc w:val="center"/>
              <w:rPr>
                <w:bCs/>
                <w:sz w:val="20"/>
                <w:szCs w:val="20"/>
              </w:rPr>
            </w:pPr>
            <w:r w:rsidRPr="00B05388">
              <w:rPr>
                <w:bCs/>
                <w:sz w:val="20"/>
                <w:szCs w:val="20"/>
              </w:rPr>
              <w:t>2025</w:t>
            </w:r>
          </w:p>
        </w:tc>
        <w:tc>
          <w:tcPr>
            <w:tcW w:w="2197" w:type="dxa"/>
            <w:gridSpan w:val="2"/>
          </w:tcPr>
          <w:p w:rsidR="003D4BC8" w:rsidRPr="001E0436" w:rsidRDefault="00AA4139" w:rsidP="00B41676">
            <w:pPr>
              <w:tabs>
                <w:tab w:val="left" w:pos="993"/>
                <w:tab w:val="left" w:pos="3840"/>
              </w:tabs>
              <w:jc w:val="both"/>
              <w:rPr>
                <w:bCs/>
                <w:sz w:val="20"/>
                <w:szCs w:val="20"/>
              </w:rPr>
            </w:pPr>
            <w:r w:rsidRPr="001E0436">
              <w:rPr>
                <w:sz w:val="20"/>
                <w:szCs w:val="20"/>
              </w:rPr>
              <w:t>Увеличение числа субъектов малого и среднего предпринимательства, получивших финансовую поддержку за счет средств бюджета от общего количества субъектов малого и среднего предпринимательства</w:t>
            </w:r>
          </w:p>
        </w:tc>
        <w:tc>
          <w:tcPr>
            <w:tcW w:w="2197" w:type="dxa"/>
            <w:gridSpan w:val="2"/>
          </w:tcPr>
          <w:p w:rsidR="003D4BC8" w:rsidRPr="00B05388" w:rsidRDefault="001E0436" w:rsidP="00B41676">
            <w:pPr>
              <w:tabs>
                <w:tab w:val="left" w:pos="993"/>
                <w:tab w:val="left" w:pos="3840"/>
              </w:tabs>
              <w:jc w:val="both"/>
              <w:rPr>
                <w:bCs/>
                <w:sz w:val="20"/>
                <w:szCs w:val="20"/>
              </w:rPr>
            </w:pPr>
            <w:r>
              <w:rPr>
                <w:sz w:val="20"/>
                <w:szCs w:val="20"/>
              </w:rPr>
              <w:t>Субъекты</w:t>
            </w:r>
            <w:r w:rsidRPr="001E0436">
              <w:rPr>
                <w:sz w:val="20"/>
                <w:szCs w:val="20"/>
              </w:rPr>
              <w:t xml:space="preserve"> малого и среднего предпринимательства, </w:t>
            </w:r>
            <w:r>
              <w:rPr>
                <w:sz w:val="20"/>
                <w:szCs w:val="20"/>
              </w:rPr>
              <w:t xml:space="preserve">не получают </w:t>
            </w:r>
            <w:r w:rsidRPr="001E0436">
              <w:rPr>
                <w:sz w:val="20"/>
                <w:szCs w:val="20"/>
              </w:rPr>
              <w:t xml:space="preserve"> финансовую поддержку</w:t>
            </w:r>
          </w:p>
        </w:tc>
        <w:tc>
          <w:tcPr>
            <w:tcW w:w="1920" w:type="dxa"/>
          </w:tcPr>
          <w:p w:rsidR="003D4BC8" w:rsidRPr="00B05388" w:rsidRDefault="001E0436" w:rsidP="009F6269">
            <w:pPr>
              <w:tabs>
                <w:tab w:val="left" w:pos="993"/>
                <w:tab w:val="left" w:pos="3840"/>
              </w:tabs>
              <w:jc w:val="both"/>
              <w:rPr>
                <w:bCs/>
                <w:sz w:val="20"/>
                <w:szCs w:val="20"/>
              </w:rPr>
            </w:pPr>
            <w:r w:rsidRPr="001E0436">
              <w:rPr>
                <w:sz w:val="20"/>
                <w:szCs w:val="20"/>
              </w:rPr>
              <w:t>Увеличение числа субъектов малого и среднего предпринимательства, получивших финансовую поддержку за счет средств бюджета от общего количества субъектов малого и среднего предпринимательства</w:t>
            </w:r>
            <w:r>
              <w:rPr>
                <w:sz w:val="20"/>
                <w:szCs w:val="20"/>
              </w:rPr>
              <w:t xml:space="preserve"> </w:t>
            </w:r>
            <w:r w:rsidR="009F6269">
              <w:rPr>
                <w:sz w:val="20"/>
                <w:szCs w:val="20"/>
              </w:rPr>
              <w:t>на</w:t>
            </w:r>
            <w:r>
              <w:rPr>
                <w:sz w:val="20"/>
                <w:szCs w:val="20"/>
              </w:rPr>
              <w:t xml:space="preserve"> 7 единиц</w:t>
            </w:r>
          </w:p>
        </w:tc>
      </w:tr>
      <w:tr w:rsidR="00625C70" w:rsidRPr="00B05388" w:rsidTr="00B41676">
        <w:tc>
          <w:tcPr>
            <w:tcW w:w="15200" w:type="dxa"/>
            <w:gridSpan w:val="10"/>
          </w:tcPr>
          <w:p w:rsidR="00625C70" w:rsidRPr="00B05388" w:rsidRDefault="00625C70" w:rsidP="001E0436">
            <w:pPr>
              <w:tabs>
                <w:tab w:val="left" w:pos="993"/>
                <w:tab w:val="left" w:pos="3840"/>
              </w:tabs>
              <w:jc w:val="center"/>
              <w:rPr>
                <w:b/>
                <w:bCs/>
                <w:sz w:val="20"/>
                <w:szCs w:val="20"/>
              </w:rPr>
            </w:pPr>
            <w:r w:rsidRPr="00B05388">
              <w:rPr>
                <w:bCs/>
                <w:sz w:val="20"/>
                <w:szCs w:val="20"/>
              </w:rPr>
              <w:t xml:space="preserve">Задача 2. </w:t>
            </w:r>
            <w:r w:rsidR="00044DD8" w:rsidRPr="00044DD8">
              <w:rPr>
                <w:sz w:val="20"/>
                <w:szCs w:val="20"/>
              </w:rPr>
              <w:t>Совершенствование информационного, консультативного и образовательного обеспечения малого и среднего предпринимательства</w:t>
            </w:r>
          </w:p>
        </w:tc>
      </w:tr>
      <w:tr w:rsidR="00A572FE" w:rsidRPr="00B05388" w:rsidTr="00B41676">
        <w:trPr>
          <w:trHeight w:val="1771"/>
        </w:trPr>
        <w:tc>
          <w:tcPr>
            <w:tcW w:w="540" w:type="dxa"/>
          </w:tcPr>
          <w:p w:rsidR="00A572FE" w:rsidRPr="00B05388" w:rsidRDefault="00A572FE" w:rsidP="00B41676">
            <w:pPr>
              <w:tabs>
                <w:tab w:val="left" w:pos="993"/>
                <w:tab w:val="left" w:pos="3840"/>
              </w:tabs>
              <w:jc w:val="center"/>
              <w:rPr>
                <w:b/>
                <w:bCs/>
                <w:sz w:val="20"/>
                <w:szCs w:val="20"/>
              </w:rPr>
            </w:pPr>
            <w:r w:rsidRPr="00B05388">
              <w:rPr>
                <w:b/>
                <w:bCs/>
                <w:sz w:val="20"/>
                <w:szCs w:val="20"/>
              </w:rPr>
              <w:lastRenderedPageBreak/>
              <w:t>2.1</w:t>
            </w:r>
          </w:p>
        </w:tc>
        <w:tc>
          <w:tcPr>
            <w:tcW w:w="3656" w:type="dxa"/>
          </w:tcPr>
          <w:p w:rsidR="00A572FE" w:rsidRPr="00D96B4F" w:rsidRDefault="00A572FE" w:rsidP="00096053">
            <w:pPr>
              <w:tabs>
                <w:tab w:val="left" w:pos="993"/>
                <w:tab w:val="left" w:pos="3840"/>
              </w:tabs>
              <w:jc w:val="both"/>
              <w:rPr>
                <w:b/>
                <w:bCs/>
                <w:sz w:val="20"/>
                <w:szCs w:val="20"/>
              </w:rPr>
            </w:pPr>
            <w:r w:rsidRPr="00B05388">
              <w:rPr>
                <w:b/>
                <w:bCs/>
                <w:sz w:val="20"/>
                <w:szCs w:val="20"/>
              </w:rPr>
              <w:t>Основное мероприятие 2.1</w:t>
            </w:r>
            <w:r w:rsidR="00096053">
              <w:rPr>
                <w:b/>
                <w:bCs/>
                <w:sz w:val="20"/>
                <w:szCs w:val="20"/>
              </w:rPr>
              <w:t xml:space="preserve"> </w:t>
            </w:r>
            <w:r w:rsidR="00096053" w:rsidRPr="00096053">
              <w:rPr>
                <w:bCs/>
                <w:sz w:val="20"/>
                <w:szCs w:val="20"/>
              </w:rPr>
              <w:t xml:space="preserve">проведение </w:t>
            </w:r>
            <w:r w:rsidR="00096053">
              <w:rPr>
                <w:bCs/>
                <w:sz w:val="20"/>
                <w:szCs w:val="20"/>
              </w:rPr>
              <w:t xml:space="preserve">информационных семинаров, </w:t>
            </w:r>
            <w:r w:rsidR="000701B9">
              <w:rPr>
                <w:bCs/>
                <w:sz w:val="20"/>
                <w:szCs w:val="20"/>
              </w:rPr>
              <w:t xml:space="preserve">размещение информации в СМИ, </w:t>
            </w:r>
            <w:r w:rsidR="00D96B4F">
              <w:rPr>
                <w:bCs/>
                <w:sz w:val="20"/>
                <w:szCs w:val="20"/>
              </w:rPr>
              <w:t xml:space="preserve">на официальном сайте Администрации района, в группе </w:t>
            </w:r>
            <w:proofErr w:type="spellStart"/>
            <w:r w:rsidR="00D96B4F">
              <w:rPr>
                <w:bCs/>
                <w:sz w:val="20"/>
                <w:szCs w:val="20"/>
                <w:lang w:val="en-US"/>
              </w:rPr>
              <w:t>WhatsApp</w:t>
            </w:r>
            <w:proofErr w:type="spellEnd"/>
            <w:r w:rsidR="00D96B4F" w:rsidRPr="00D96B4F">
              <w:rPr>
                <w:bCs/>
                <w:sz w:val="20"/>
                <w:szCs w:val="20"/>
              </w:rPr>
              <w:t xml:space="preserve"> </w:t>
            </w:r>
            <w:r w:rsidR="00D96B4F">
              <w:rPr>
                <w:bCs/>
                <w:sz w:val="20"/>
                <w:szCs w:val="20"/>
              </w:rPr>
              <w:t>«Предприниматели района»</w:t>
            </w:r>
          </w:p>
          <w:p w:rsidR="00A572FE" w:rsidRPr="00B05388" w:rsidRDefault="00A572FE" w:rsidP="00E63DCE">
            <w:pPr>
              <w:tabs>
                <w:tab w:val="left" w:pos="993"/>
                <w:tab w:val="left" w:pos="3840"/>
              </w:tabs>
              <w:jc w:val="both"/>
              <w:rPr>
                <w:bCs/>
                <w:sz w:val="20"/>
                <w:szCs w:val="20"/>
              </w:rPr>
            </w:pPr>
          </w:p>
        </w:tc>
        <w:tc>
          <w:tcPr>
            <w:tcW w:w="2138" w:type="dxa"/>
          </w:tcPr>
          <w:p w:rsidR="00A572FE" w:rsidRPr="00B05388" w:rsidRDefault="00A572FE" w:rsidP="00B41676">
            <w:pPr>
              <w:tabs>
                <w:tab w:val="left" w:pos="993"/>
                <w:tab w:val="left" w:pos="3840"/>
              </w:tabs>
              <w:jc w:val="center"/>
              <w:rPr>
                <w:b/>
                <w:bCs/>
                <w:sz w:val="20"/>
                <w:szCs w:val="20"/>
              </w:rPr>
            </w:pPr>
            <w:r w:rsidRPr="00B05388">
              <w:rPr>
                <w:bCs/>
                <w:sz w:val="20"/>
                <w:szCs w:val="20"/>
              </w:rPr>
              <w:t>Отдел экономики, труда и инвестиционной политики администрации МР «Чернышевский район»</w:t>
            </w:r>
            <w:r w:rsidR="00D67712" w:rsidRPr="00B05388">
              <w:rPr>
                <w:bCs/>
                <w:sz w:val="20"/>
                <w:szCs w:val="20"/>
              </w:rPr>
              <w:t>.</w:t>
            </w:r>
          </w:p>
        </w:tc>
        <w:tc>
          <w:tcPr>
            <w:tcW w:w="1276" w:type="dxa"/>
          </w:tcPr>
          <w:p w:rsidR="00A572FE" w:rsidRPr="00B05388" w:rsidRDefault="00A572FE" w:rsidP="00B41676">
            <w:pPr>
              <w:tabs>
                <w:tab w:val="left" w:pos="993"/>
                <w:tab w:val="left" w:pos="3840"/>
              </w:tabs>
              <w:jc w:val="center"/>
              <w:rPr>
                <w:bCs/>
                <w:sz w:val="20"/>
                <w:szCs w:val="20"/>
              </w:rPr>
            </w:pPr>
          </w:p>
          <w:p w:rsidR="00A572FE" w:rsidRPr="00B05388" w:rsidRDefault="00A572FE" w:rsidP="00B41676">
            <w:pPr>
              <w:tabs>
                <w:tab w:val="left" w:pos="993"/>
                <w:tab w:val="left" w:pos="3840"/>
              </w:tabs>
              <w:jc w:val="center"/>
              <w:rPr>
                <w:bCs/>
                <w:sz w:val="20"/>
                <w:szCs w:val="20"/>
              </w:rPr>
            </w:pPr>
          </w:p>
          <w:p w:rsidR="00A572FE" w:rsidRPr="00B05388" w:rsidRDefault="00A572FE" w:rsidP="00B41676">
            <w:pPr>
              <w:tabs>
                <w:tab w:val="left" w:pos="993"/>
                <w:tab w:val="left" w:pos="3840"/>
              </w:tabs>
              <w:jc w:val="center"/>
              <w:rPr>
                <w:bCs/>
                <w:sz w:val="20"/>
                <w:szCs w:val="20"/>
              </w:rPr>
            </w:pPr>
          </w:p>
          <w:p w:rsidR="00A572FE" w:rsidRPr="00B05388" w:rsidRDefault="00DE0538" w:rsidP="00B41676">
            <w:pPr>
              <w:tabs>
                <w:tab w:val="left" w:pos="993"/>
                <w:tab w:val="left" w:pos="3840"/>
              </w:tabs>
              <w:jc w:val="center"/>
              <w:rPr>
                <w:bCs/>
                <w:sz w:val="20"/>
                <w:szCs w:val="20"/>
              </w:rPr>
            </w:pPr>
            <w:r w:rsidRPr="00B05388">
              <w:rPr>
                <w:bCs/>
                <w:sz w:val="20"/>
                <w:szCs w:val="20"/>
              </w:rPr>
              <w:t>2021</w:t>
            </w:r>
          </w:p>
          <w:p w:rsidR="00A572FE" w:rsidRPr="00B05388" w:rsidRDefault="00A572FE" w:rsidP="00B41676">
            <w:pPr>
              <w:tabs>
                <w:tab w:val="left" w:pos="993"/>
                <w:tab w:val="left" w:pos="3840"/>
              </w:tabs>
              <w:jc w:val="center"/>
              <w:rPr>
                <w:bCs/>
                <w:sz w:val="20"/>
                <w:szCs w:val="20"/>
              </w:rPr>
            </w:pPr>
          </w:p>
          <w:p w:rsidR="00A572FE" w:rsidRPr="00B05388" w:rsidRDefault="00A572FE" w:rsidP="00B41676">
            <w:pPr>
              <w:tabs>
                <w:tab w:val="left" w:pos="993"/>
                <w:tab w:val="left" w:pos="3840"/>
              </w:tabs>
              <w:jc w:val="center"/>
              <w:rPr>
                <w:bCs/>
                <w:sz w:val="20"/>
                <w:szCs w:val="20"/>
              </w:rPr>
            </w:pPr>
          </w:p>
          <w:p w:rsidR="00A572FE" w:rsidRPr="00B05388" w:rsidRDefault="00A572FE" w:rsidP="00B41676">
            <w:pPr>
              <w:tabs>
                <w:tab w:val="left" w:pos="993"/>
                <w:tab w:val="left" w:pos="3840"/>
              </w:tabs>
              <w:jc w:val="center"/>
              <w:rPr>
                <w:bCs/>
                <w:sz w:val="20"/>
                <w:szCs w:val="20"/>
              </w:rPr>
            </w:pPr>
          </w:p>
        </w:tc>
        <w:tc>
          <w:tcPr>
            <w:tcW w:w="1276" w:type="dxa"/>
          </w:tcPr>
          <w:p w:rsidR="00A572FE" w:rsidRPr="00B05388" w:rsidRDefault="00A572FE" w:rsidP="00B41676">
            <w:pPr>
              <w:tabs>
                <w:tab w:val="left" w:pos="993"/>
                <w:tab w:val="left" w:pos="3840"/>
              </w:tabs>
              <w:jc w:val="center"/>
              <w:rPr>
                <w:bCs/>
                <w:sz w:val="20"/>
                <w:szCs w:val="20"/>
              </w:rPr>
            </w:pPr>
          </w:p>
          <w:p w:rsidR="00A572FE" w:rsidRPr="00B05388" w:rsidRDefault="00A572FE" w:rsidP="00B41676">
            <w:pPr>
              <w:tabs>
                <w:tab w:val="left" w:pos="993"/>
                <w:tab w:val="left" w:pos="3840"/>
              </w:tabs>
              <w:jc w:val="center"/>
              <w:rPr>
                <w:bCs/>
                <w:sz w:val="20"/>
                <w:szCs w:val="20"/>
              </w:rPr>
            </w:pPr>
          </w:p>
          <w:p w:rsidR="00A572FE" w:rsidRPr="00B05388" w:rsidRDefault="00A572FE" w:rsidP="00B41676">
            <w:pPr>
              <w:tabs>
                <w:tab w:val="left" w:pos="993"/>
                <w:tab w:val="left" w:pos="3840"/>
              </w:tabs>
              <w:jc w:val="center"/>
              <w:rPr>
                <w:bCs/>
                <w:sz w:val="20"/>
                <w:szCs w:val="20"/>
              </w:rPr>
            </w:pPr>
          </w:p>
          <w:p w:rsidR="00A572FE" w:rsidRPr="00B05388" w:rsidRDefault="00DE0538" w:rsidP="00B41676">
            <w:pPr>
              <w:tabs>
                <w:tab w:val="left" w:pos="993"/>
                <w:tab w:val="left" w:pos="3840"/>
              </w:tabs>
              <w:jc w:val="center"/>
              <w:rPr>
                <w:bCs/>
                <w:sz w:val="20"/>
                <w:szCs w:val="20"/>
              </w:rPr>
            </w:pPr>
            <w:r w:rsidRPr="00B05388">
              <w:rPr>
                <w:bCs/>
                <w:sz w:val="20"/>
                <w:szCs w:val="20"/>
              </w:rPr>
              <w:t>2025</w:t>
            </w:r>
          </w:p>
          <w:p w:rsidR="00A572FE" w:rsidRPr="00B05388" w:rsidRDefault="00A572FE" w:rsidP="00B41676">
            <w:pPr>
              <w:tabs>
                <w:tab w:val="left" w:pos="993"/>
                <w:tab w:val="left" w:pos="3840"/>
              </w:tabs>
              <w:jc w:val="center"/>
              <w:rPr>
                <w:bCs/>
                <w:sz w:val="20"/>
                <w:szCs w:val="20"/>
              </w:rPr>
            </w:pPr>
          </w:p>
          <w:p w:rsidR="00A572FE" w:rsidRPr="00B05388" w:rsidRDefault="00A572FE" w:rsidP="00B41676">
            <w:pPr>
              <w:tabs>
                <w:tab w:val="left" w:pos="993"/>
                <w:tab w:val="left" w:pos="3840"/>
              </w:tabs>
              <w:jc w:val="center"/>
              <w:rPr>
                <w:bCs/>
                <w:sz w:val="20"/>
                <w:szCs w:val="20"/>
              </w:rPr>
            </w:pPr>
          </w:p>
          <w:p w:rsidR="00A572FE" w:rsidRPr="00B05388" w:rsidRDefault="00A572FE" w:rsidP="00B41676">
            <w:pPr>
              <w:tabs>
                <w:tab w:val="left" w:pos="993"/>
                <w:tab w:val="left" w:pos="3840"/>
              </w:tabs>
              <w:jc w:val="center"/>
              <w:rPr>
                <w:bCs/>
                <w:sz w:val="20"/>
                <w:szCs w:val="20"/>
              </w:rPr>
            </w:pPr>
          </w:p>
        </w:tc>
        <w:tc>
          <w:tcPr>
            <w:tcW w:w="2197" w:type="dxa"/>
            <w:gridSpan w:val="2"/>
          </w:tcPr>
          <w:p w:rsidR="00A572FE" w:rsidRPr="00B05388" w:rsidRDefault="00F56C92" w:rsidP="002E0EEE">
            <w:pPr>
              <w:tabs>
                <w:tab w:val="left" w:pos="993"/>
                <w:tab w:val="left" w:pos="3840"/>
              </w:tabs>
              <w:jc w:val="both"/>
              <w:rPr>
                <w:bCs/>
                <w:sz w:val="20"/>
                <w:szCs w:val="20"/>
              </w:rPr>
            </w:pPr>
            <w:r w:rsidRPr="00B05388">
              <w:rPr>
                <w:bCs/>
                <w:sz w:val="20"/>
                <w:szCs w:val="20"/>
              </w:rPr>
              <w:t>Укрепление</w:t>
            </w:r>
            <w:r w:rsidR="006A5B67" w:rsidRPr="00B05388">
              <w:rPr>
                <w:bCs/>
                <w:sz w:val="20"/>
                <w:szCs w:val="20"/>
              </w:rPr>
              <w:t xml:space="preserve"> взаимодействия и сотрудничества</w:t>
            </w:r>
            <w:r w:rsidRPr="00B05388">
              <w:rPr>
                <w:bCs/>
                <w:sz w:val="20"/>
                <w:szCs w:val="20"/>
              </w:rPr>
              <w:t xml:space="preserve"> органов местного самоуправления с </w:t>
            </w:r>
            <w:r w:rsidR="002E0EEE">
              <w:rPr>
                <w:bCs/>
                <w:sz w:val="20"/>
                <w:szCs w:val="20"/>
              </w:rPr>
              <w:t>предпринимателями района</w:t>
            </w:r>
          </w:p>
        </w:tc>
        <w:tc>
          <w:tcPr>
            <w:tcW w:w="2197" w:type="dxa"/>
            <w:gridSpan w:val="2"/>
          </w:tcPr>
          <w:p w:rsidR="00A572FE" w:rsidRPr="00B05388" w:rsidRDefault="001405CA" w:rsidP="002E0EEE">
            <w:pPr>
              <w:tabs>
                <w:tab w:val="left" w:pos="993"/>
                <w:tab w:val="left" w:pos="3840"/>
              </w:tabs>
              <w:jc w:val="both"/>
              <w:rPr>
                <w:bCs/>
                <w:sz w:val="20"/>
                <w:szCs w:val="20"/>
              </w:rPr>
            </w:pPr>
            <w:r w:rsidRPr="00B05388">
              <w:rPr>
                <w:bCs/>
                <w:sz w:val="20"/>
                <w:szCs w:val="20"/>
              </w:rPr>
              <w:t>Отсутствие</w:t>
            </w:r>
            <w:r w:rsidR="00F00A2F" w:rsidRPr="00B05388">
              <w:rPr>
                <w:bCs/>
                <w:sz w:val="20"/>
                <w:szCs w:val="20"/>
              </w:rPr>
              <w:t xml:space="preserve"> взаимодействия</w:t>
            </w:r>
            <w:r w:rsidRPr="00B05388">
              <w:rPr>
                <w:bCs/>
                <w:sz w:val="20"/>
                <w:szCs w:val="20"/>
              </w:rPr>
              <w:t xml:space="preserve"> с </w:t>
            </w:r>
            <w:r w:rsidR="002E0EEE">
              <w:rPr>
                <w:bCs/>
                <w:sz w:val="20"/>
                <w:szCs w:val="20"/>
              </w:rPr>
              <w:t>предпринимателями</w:t>
            </w:r>
          </w:p>
        </w:tc>
        <w:tc>
          <w:tcPr>
            <w:tcW w:w="1920" w:type="dxa"/>
          </w:tcPr>
          <w:p w:rsidR="00A572FE" w:rsidRPr="00B05388" w:rsidRDefault="00EF7E2A" w:rsidP="00B41676">
            <w:pPr>
              <w:tabs>
                <w:tab w:val="left" w:pos="993"/>
                <w:tab w:val="left" w:pos="3840"/>
              </w:tabs>
              <w:jc w:val="both"/>
              <w:rPr>
                <w:bCs/>
                <w:sz w:val="20"/>
                <w:szCs w:val="20"/>
              </w:rPr>
            </w:pPr>
            <w:r>
              <w:t>Увеличение количества проведенных информационных семинаров, круглых столов с предпринимателями по актуальным вопросам поддержки и развития предпринимательства  до 10 единиц</w:t>
            </w:r>
          </w:p>
        </w:tc>
      </w:tr>
      <w:tr w:rsidR="0078677A" w:rsidRPr="00B05388" w:rsidTr="00B41676">
        <w:trPr>
          <w:trHeight w:val="1771"/>
        </w:trPr>
        <w:tc>
          <w:tcPr>
            <w:tcW w:w="540" w:type="dxa"/>
          </w:tcPr>
          <w:p w:rsidR="0078677A" w:rsidRPr="00B05388" w:rsidRDefault="0078677A" w:rsidP="00B41676">
            <w:pPr>
              <w:tabs>
                <w:tab w:val="left" w:pos="993"/>
                <w:tab w:val="left" w:pos="3840"/>
              </w:tabs>
              <w:jc w:val="center"/>
              <w:rPr>
                <w:b/>
                <w:bCs/>
                <w:sz w:val="20"/>
                <w:szCs w:val="20"/>
              </w:rPr>
            </w:pPr>
            <w:r w:rsidRPr="00B05388">
              <w:rPr>
                <w:b/>
                <w:bCs/>
                <w:sz w:val="20"/>
                <w:szCs w:val="20"/>
              </w:rPr>
              <w:t>2.2</w:t>
            </w:r>
          </w:p>
        </w:tc>
        <w:tc>
          <w:tcPr>
            <w:tcW w:w="3656" w:type="dxa"/>
          </w:tcPr>
          <w:p w:rsidR="0078677A" w:rsidRPr="00B05388" w:rsidRDefault="0078677A" w:rsidP="0078677A">
            <w:pPr>
              <w:tabs>
                <w:tab w:val="left" w:pos="993"/>
                <w:tab w:val="left" w:pos="3840"/>
              </w:tabs>
              <w:jc w:val="center"/>
              <w:rPr>
                <w:b/>
                <w:bCs/>
                <w:sz w:val="20"/>
                <w:szCs w:val="20"/>
              </w:rPr>
            </w:pPr>
            <w:r w:rsidRPr="00B05388">
              <w:rPr>
                <w:b/>
                <w:bCs/>
                <w:sz w:val="20"/>
                <w:szCs w:val="20"/>
              </w:rPr>
              <w:t>Основное мероприятие 2.2</w:t>
            </w:r>
          </w:p>
          <w:p w:rsidR="0078677A" w:rsidRPr="00B05388" w:rsidRDefault="00411C88" w:rsidP="00EF7E2A">
            <w:pPr>
              <w:tabs>
                <w:tab w:val="left" w:pos="993"/>
                <w:tab w:val="left" w:pos="3840"/>
              </w:tabs>
              <w:jc w:val="both"/>
              <w:rPr>
                <w:b/>
                <w:bCs/>
                <w:sz w:val="20"/>
                <w:szCs w:val="20"/>
              </w:rPr>
            </w:pPr>
            <w:r>
              <w:rPr>
                <w:bCs/>
                <w:sz w:val="20"/>
                <w:szCs w:val="20"/>
              </w:rPr>
              <w:t>Организация и п</w:t>
            </w:r>
            <w:r w:rsidR="00D67712" w:rsidRPr="00B05388">
              <w:rPr>
                <w:bCs/>
                <w:sz w:val="20"/>
                <w:szCs w:val="20"/>
              </w:rPr>
              <w:t xml:space="preserve">роведение </w:t>
            </w:r>
            <w:r w:rsidR="000F2D81">
              <w:rPr>
                <w:bCs/>
                <w:sz w:val="20"/>
                <w:szCs w:val="20"/>
              </w:rPr>
              <w:t>конкурса</w:t>
            </w:r>
          </w:p>
        </w:tc>
        <w:tc>
          <w:tcPr>
            <w:tcW w:w="2138" w:type="dxa"/>
          </w:tcPr>
          <w:p w:rsidR="0078677A" w:rsidRPr="00B05388" w:rsidRDefault="00D67712" w:rsidP="00B41676">
            <w:pPr>
              <w:tabs>
                <w:tab w:val="left" w:pos="993"/>
                <w:tab w:val="left" w:pos="3840"/>
              </w:tabs>
              <w:jc w:val="center"/>
              <w:rPr>
                <w:bCs/>
                <w:sz w:val="20"/>
                <w:szCs w:val="20"/>
              </w:rPr>
            </w:pPr>
            <w:r w:rsidRPr="00B05388">
              <w:rPr>
                <w:bCs/>
                <w:sz w:val="20"/>
                <w:szCs w:val="20"/>
              </w:rPr>
              <w:t>Отдел экономики, труда и инвестиционной политики администрации МР «Чернышевский район».</w:t>
            </w:r>
          </w:p>
        </w:tc>
        <w:tc>
          <w:tcPr>
            <w:tcW w:w="1276" w:type="dxa"/>
          </w:tcPr>
          <w:p w:rsidR="0078677A" w:rsidRPr="00B05388" w:rsidRDefault="0078677A" w:rsidP="00B41676">
            <w:pPr>
              <w:tabs>
                <w:tab w:val="left" w:pos="993"/>
                <w:tab w:val="left" w:pos="3840"/>
              </w:tabs>
              <w:jc w:val="center"/>
              <w:rPr>
                <w:bCs/>
                <w:sz w:val="20"/>
                <w:szCs w:val="20"/>
              </w:rPr>
            </w:pPr>
          </w:p>
          <w:p w:rsidR="00D67712" w:rsidRPr="00B05388" w:rsidRDefault="00D67712" w:rsidP="00B41676">
            <w:pPr>
              <w:tabs>
                <w:tab w:val="left" w:pos="993"/>
                <w:tab w:val="left" w:pos="3840"/>
              </w:tabs>
              <w:jc w:val="center"/>
              <w:rPr>
                <w:bCs/>
                <w:sz w:val="20"/>
                <w:szCs w:val="20"/>
              </w:rPr>
            </w:pPr>
          </w:p>
          <w:p w:rsidR="00D67712" w:rsidRPr="00B05388" w:rsidRDefault="00D67712" w:rsidP="00B41676">
            <w:pPr>
              <w:tabs>
                <w:tab w:val="left" w:pos="993"/>
                <w:tab w:val="left" w:pos="3840"/>
              </w:tabs>
              <w:jc w:val="center"/>
              <w:rPr>
                <w:bCs/>
                <w:sz w:val="20"/>
                <w:szCs w:val="20"/>
              </w:rPr>
            </w:pPr>
          </w:p>
          <w:p w:rsidR="00D67712" w:rsidRPr="00B05388" w:rsidRDefault="00D67712" w:rsidP="00B41676">
            <w:pPr>
              <w:tabs>
                <w:tab w:val="left" w:pos="993"/>
                <w:tab w:val="left" w:pos="3840"/>
              </w:tabs>
              <w:jc w:val="center"/>
              <w:rPr>
                <w:bCs/>
                <w:sz w:val="20"/>
                <w:szCs w:val="20"/>
              </w:rPr>
            </w:pPr>
            <w:r w:rsidRPr="00B05388">
              <w:rPr>
                <w:bCs/>
                <w:sz w:val="20"/>
                <w:szCs w:val="20"/>
              </w:rPr>
              <w:t>2021</w:t>
            </w:r>
          </w:p>
        </w:tc>
        <w:tc>
          <w:tcPr>
            <w:tcW w:w="1276" w:type="dxa"/>
          </w:tcPr>
          <w:p w:rsidR="0078677A" w:rsidRPr="00B05388" w:rsidRDefault="0078677A" w:rsidP="00B41676">
            <w:pPr>
              <w:tabs>
                <w:tab w:val="left" w:pos="993"/>
                <w:tab w:val="left" w:pos="3840"/>
              </w:tabs>
              <w:jc w:val="center"/>
              <w:rPr>
                <w:bCs/>
                <w:sz w:val="20"/>
                <w:szCs w:val="20"/>
              </w:rPr>
            </w:pPr>
          </w:p>
          <w:p w:rsidR="00D67712" w:rsidRPr="00B05388" w:rsidRDefault="00D67712" w:rsidP="00B41676">
            <w:pPr>
              <w:tabs>
                <w:tab w:val="left" w:pos="993"/>
                <w:tab w:val="left" w:pos="3840"/>
              </w:tabs>
              <w:jc w:val="center"/>
              <w:rPr>
                <w:bCs/>
                <w:sz w:val="20"/>
                <w:szCs w:val="20"/>
              </w:rPr>
            </w:pPr>
          </w:p>
          <w:p w:rsidR="00D67712" w:rsidRPr="00B05388" w:rsidRDefault="00D67712" w:rsidP="00B41676">
            <w:pPr>
              <w:tabs>
                <w:tab w:val="left" w:pos="993"/>
                <w:tab w:val="left" w:pos="3840"/>
              </w:tabs>
              <w:jc w:val="center"/>
              <w:rPr>
                <w:bCs/>
                <w:sz w:val="20"/>
                <w:szCs w:val="20"/>
              </w:rPr>
            </w:pPr>
          </w:p>
          <w:p w:rsidR="00D67712" w:rsidRPr="00B05388" w:rsidRDefault="00D67712" w:rsidP="00B41676">
            <w:pPr>
              <w:tabs>
                <w:tab w:val="left" w:pos="993"/>
                <w:tab w:val="left" w:pos="3840"/>
              </w:tabs>
              <w:jc w:val="center"/>
              <w:rPr>
                <w:bCs/>
                <w:sz w:val="20"/>
                <w:szCs w:val="20"/>
              </w:rPr>
            </w:pPr>
            <w:r w:rsidRPr="00B05388">
              <w:rPr>
                <w:bCs/>
                <w:sz w:val="20"/>
                <w:szCs w:val="20"/>
              </w:rPr>
              <w:t>2025</w:t>
            </w:r>
          </w:p>
        </w:tc>
        <w:tc>
          <w:tcPr>
            <w:tcW w:w="2197" w:type="dxa"/>
            <w:gridSpan w:val="2"/>
          </w:tcPr>
          <w:p w:rsidR="0078677A" w:rsidRPr="00B05388" w:rsidRDefault="004C5AFC" w:rsidP="000F2D81">
            <w:pPr>
              <w:tabs>
                <w:tab w:val="left" w:pos="993"/>
                <w:tab w:val="left" w:pos="3840"/>
              </w:tabs>
              <w:jc w:val="both"/>
              <w:rPr>
                <w:bCs/>
                <w:sz w:val="20"/>
                <w:szCs w:val="20"/>
              </w:rPr>
            </w:pPr>
            <w:r>
              <w:rPr>
                <w:bCs/>
                <w:sz w:val="20"/>
                <w:szCs w:val="20"/>
              </w:rPr>
              <w:t>Организационная поддержка субъектов малого и среднего предпринимательства</w:t>
            </w:r>
          </w:p>
        </w:tc>
        <w:tc>
          <w:tcPr>
            <w:tcW w:w="2197" w:type="dxa"/>
            <w:gridSpan w:val="2"/>
          </w:tcPr>
          <w:p w:rsidR="0078677A" w:rsidRPr="00B05388" w:rsidRDefault="004C5AFC" w:rsidP="00B41676">
            <w:pPr>
              <w:tabs>
                <w:tab w:val="left" w:pos="993"/>
                <w:tab w:val="left" w:pos="3840"/>
              </w:tabs>
              <w:jc w:val="both"/>
              <w:rPr>
                <w:bCs/>
                <w:sz w:val="20"/>
                <w:szCs w:val="20"/>
              </w:rPr>
            </w:pPr>
            <w:r>
              <w:rPr>
                <w:bCs/>
                <w:sz w:val="20"/>
                <w:szCs w:val="20"/>
              </w:rPr>
              <w:t xml:space="preserve">Отсутствие поддержки </w:t>
            </w:r>
            <w:r w:rsidR="00EA2601">
              <w:rPr>
                <w:bCs/>
                <w:sz w:val="20"/>
                <w:szCs w:val="20"/>
              </w:rPr>
              <w:t>со стороны органов местного самоуправления</w:t>
            </w:r>
          </w:p>
        </w:tc>
        <w:tc>
          <w:tcPr>
            <w:tcW w:w="1920" w:type="dxa"/>
          </w:tcPr>
          <w:p w:rsidR="0078677A" w:rsidRPr="00B05388" w:rsidRDefault="001A179B" w:rsidP="000F2D81">
            <w:pPr>
              <w:tabs>
                <w:tab w:val="left" w:pos="993"/>
                <w:tab w:val="left" w:pos="3840"/>
              </w:tabs>
              <w:jc w:val="both"/>
              <w:rPr>
                <w:bCs/>
                <w:sz w:val="20"/>
                <w:szCs w:val="20"/>
              </w:rPr>
            </w:pPr>
            <w:r>
              <w:rPr>
                <w:bCs/>
                <w:sz w:val="20"/>
                <w:szCs w:val="20"/>
              </w:rPr>
              <w:t>Организация и п</w:t>
            </w:r>
            <w:r w:rsidR="00503BB0" w:rsidRPr="00B05388">
              <w:rPr>
                <w:bCs/>
                <w:sz w:val="20"/>
                <w:szCs w:val="20"/>
              </w:rPr>
              <w:t>роведение конкурса не менее одного раза в год.</w:t>
            </w:r>
          </w:p>
        </w:tc>
      </w:tr>
    </w:tbl>
    <w:p w:rsidR="005A67AC" w:rsidRDefault="005A67AC" w:rsidP="00BA5C64">
      <w:pPr>
        <w:shd w:val="clear" w:color="auto" w:fill="FFFFFF"/>
        <w:tabs>
          <w:tab w:val="left" w:pos="993"/>
          <w:tab w:val="left" w:pos="3840"/>
        </w:tabs>
        <w:spacing w:line="324" w:lineRule="exact"/>
        <w:ind w:left="720"/>
        <w:jc w:val="center"/>
        <w:rPr>
          <w:b/>
          <w:bCs/>
        </w:rPr>
        <w:sectPr w:rsidR="005A67AC" w:rsidSect="00262DB4">
          <w:pgSz w:w="16838" w:h="11906" w:orient="landscape"/>
          <w:pgMar w:top="851" w:right="709" w:bottom="567" w:left="425" w:header="709" w:footer="262" w:gutter="0"/>
          <w:cols w:space="708"/>
          <w:docGrid w:linePitch="360"/>
        </w:sectPr>
      </w:pPr>
    </w:p>
    <w:p w:rsidR="000C4C53" w:rsidRDefault="000846B7" w:rsidP="00D343A4">
      <w:pPr>
        <w:shd w:val="clear" w:color="auto" w:fill="FFFFFF"/>
        <w:tabs>
          <w:tab w:val="left" w:pos="993"/>
          <w:tab w:val="left" w:pos="3840"/>
        </w:tabs>
        <w:ind w:left="720"/>
        <w:jc w:val="center"/>
        <w:rPr>
          <w:b/>
          <w:bCs/>
        </w:rPr>
      </w:pPr>
      <w:r>
        <w:rPr>
          <w:b/>
          <w:bCs/>
        </w:rPr>
        <w:lastRenderedPageBreak/>
        <w:t xml:space="preserve">Таблица №3. Финансовое обеспечение реализации муниципальной </w:t>
      </w:r>
      <w:r w:rsidR="00C439A2">
        <w:rPr>
          <w:b/>
          <w:bCs/>
        </w:rPr>
        <w:t>программы за сет бю</w:t>
      </w:r>
      <w:r w:rsidR="001073E0">
        <w:rPr>
          <w:b/>
          <w:bCs/>
        </w:rPr>
        <w:t>джета муниципального образования</w:t>
      </w:r>
    </w:p>
    <w:p w:rsidR="008E38E0" w:rsidRDefault="008E38E0" w:rsidP="00D343A4">
      <w:pPr>
        <w:shd w:val="clear" w:color="auto" w:fill="FFFFFF"/>
        <w:tabs>
          <w:tab w:val="left" w:pos="993"/>
          <w:tab w:val="left" w:pos="3840"/>
        </w:tabs>
        <w:ind w:left="720"/>
        <w:jc w:val="center"/>
        <w:rPr>
          <w:b/>
          <w:bCs/>
        </w:rPr>
      </w:pPr>
    </w:p>
    <w:tbl>
      <w:tblPr>
        <w:tblStyle w:val="a4"/>
        <w:tblW w:w="0" w:type="auto"/>
        <w:tblInd w:w="720" w:type="dxa"/>
        <w:tblLayout w:type="fixed"/>
        <w:tblLook w:val="04A0" w:firstRow="1" w:lastRow="0" w:firstColumn="1" w:lastColumn="0" w:noHBand="0" w:noVBand="1"/>
      </w:tblPr>
      <w:tblGrid>
        <w:gridCol w:w="4208"/>
        <w:gridCol w:w="1984"/>
        <w:gridCol w:w="1985"/>
        <w:gridCol w:w="850"/>
        <w:gridCol w:w="709"/>
        <w:gridCol w:w="709"/>
        <w:gridCol w:w="567"/>
        <w:gridCol w:w="850"/>
        <w:gridCol w:w="851"/>
        <w:gridCol w:w="850"/>
        <w:gridCol w:w="851"/>
        <w:gridCol w:w="786"/>
      </w:tblGrid>
      <w:tr w:rsidR="0010004D" w:rsidTr="0010004D">
        <w:tc>
          <w:tcPr>
            <w:tcW w:w="4208" w:type="dxa"/>
            <w:vMerge w:val="restart"/>
          </w:tcPr>
          <w:p w:rsidR="00306EB0" w:rsidRPr="00306EB0" w:rsidRDefault="00306EB0" w:rsidP="00D343A4">
            <w:pPr>
              <w:tabs>
                <w:tab w:val="left" w:pos="993"/>
                <w:tab w:val="left" w:pos="3840"/>
              </w:tabs>
              <w:jc w:val="center"/>
              <w:rPr>
                <w:bCs/>
                <w:sz w:val="22"/>
                <w:szCs w:val="22"/>
              </w:rPr>
            </w:pPr>
            <w:r w:rsidRPr="00306EB0">
              <w:rPr>
                <w:bCs/>
                <w:sz w:val="22"/>
                <w:szCs w:val="22"/>
              </w:rPr>
              <w:t>Наименование муниципальной подпрограммы, основных мероприятий</w:t>
            </w:r>
          </w:p>
        </w:tc>
        <w:tc>
          <w:tcPr>
            <w:tcW w:w="1984" w:type="dxa"/>
            <w:vMerge w:val="restart"/>
          </w:tcPr>
          <w:p w:rsidR="00306EB0" w:rsidRPr="00306EB0" w:rsidRDefault="00306EB0" w:rsidP="00D343A4">
            <w:pPr>
              <w:tabs>
                <w:tab w:val="left" w:pos="993"/>
                <w:tab w:val="left" w:pos="3840"/>
              </w:tabs>
              <w:jc w:val="center"/>
              <w:rPr>
                <w:bCs/>
                <w:sz w:val="22"/>
                <w:szCs w:val="22"/>
              </w:rPr>
            </w:pPr>
            <w:r w:rsidRPr="00306EB0">
              <w:rPr>
                <w:bCs/>
                <w:sz w:val="22"/>
                <w:szCs w:val="22"/>
              </w:rPr>
              <w:t>Источник финансирования</w:t>
            </w:r>
          </w:p>
        </w:tc>
        <w:tc>
          <w:tcPr>
            <w:tcW w:w="1985" w:type="dxa"/>
            <w:vMerge w:val="restart"/>
          </w:tcPr>
          <w:p w:rsidR="00306EB0" w:rsidRPr="00306EB0" w:rsidRDefault="00306EB0" w:rsidP="00D343A4">
            <w:pPr>
              <w:tabs>
                <w:tab w:val="left" w:pos="993"/>
                <w:tab w:val="left" w:pos="3840"/>
              </w:tabs>
              <w:jc w:val="center"/>
              <w:rPr>
                <w:bCs/>
                <w:sz w:val="22"/>
                <w:szCs w:val="22"/>
              </w:rPr>
            </w:pPr>
            <w:r w:rsidRPr="00306EB0">
              <w:rPr>
                <w:bCs/>
                <w:sz w:val="22"/>
                <w:szCs w:val="22"/>
              </w:rPr>
              <w:t>Ответственный исполнитель, соисполнитель</w:t>
            </w:r>
          </w:p>
        </w:tc>
        <w:tc>
          <w:tcPr>
            <w:tcW w:w="2835" w:type="dxa"/>
            <w:gridSpan w:val="4"/>
          </w:tcPr>
          <w:p w:rsidR="00306EB0" w:rsidRPr="00306EB0" w:rsidRDefault="00306EB0" w:rsidP="00D343A4">
            <w:pPr>
              <w:tabs>
                <w:tab w:val="left" w:pos="993"/>
                <w:tab w:val="left" w:pos="3840"/>
              </w:tabs>
              <w:jc w:val="center"/>
              <w:rPr>
                <w:bCs/>
                <w:sz w:val="22"/>
                <w:szCs w:val="22"/>
              </w:rPr>
            </w:pPr>
            <w:r w:rsidRPr="00306EB0">
              <w:rPr>
                <w:bCs/>
                <w:sz w:val="22"/>
                <w:szCs w:val="22"/>
              </w:rPr>
              <w:t xml:space="preserve">Код </w:t>
            </w:r>
            <w:proofErr w:type="gramStart"/>
            <w:r w:rsidRPr="00306EB0">
              <w:rPr>
                <w:bCs/>
                <w:sz w:val="22"/>
                <w:szCs w:val="22"/>
              </w:rPr>
              <w:t>бюджетной</w:t>
            </w:r>
            <w:proofErr w:type="gramEnd"/>
            <w:r w:rsidRPr="00306EB0">
              <w:rPr>
                <w:bCs/>
                <w:sz w:val="22"/>
                <w:szCs w:val="22"/>
              </w:rPr>
              <w:t xml:space="preserve"> </w:t>
            </w:r>
          </w:p>
          <w:p w:rsidR="00306EB0" w:rsidRPr="00306EB0" w:rsidRDefault="00306EB0" w:rsidP="00D343A4">
            <w:pPr>
              <w:tabs>
                <w:tab w:val="left" w:pos="993"/>
                <w:tab w:val="left" w:pos="3840"/>
              </w:tabs>
              <w:jc w:val="center"/>
              <w:rPr>
                <w:b/>
                <w:bCs/>
                <w:sz w:val="22"/>
                <w:szCs w:val="22"/>
              </w:rPr>
            </w:pPr>
            <w:r w:rsidRPr="00306EB0">
              <w:rPr>
                <w:bCs/>
                <w:sz w:val="22"/>
                <w:szCs w:val="22"/>
              </w:rPr>
              <w:t>классификации</w:t>
            </w:r>
          </w:p>
        </w:tc>
        <w:tc>
          <w:tcPr>
            <w:tcW w:w="4188" w:type="dxa"/>
            <w:gridSpan w:val="5"/>
          </w:tcPr>
          <w:p w:rsidR="00306EB0" w:rsidRPr="00306EB0" w:rsidRDefault="00306EB0" w:rsidP="00D343A4">
            <w:pPr>
              <w:tabs>
                <w:tab w:val="left" w:pos="993"/>
                <w:tab w:val="left" w:pos="3840"/>
              </w:tabs>
              <w:jc w:val="center"/>
              <w:rPr>
                <w:bCs/>
                <w:sz w:val="22"/>
                <w:szCs w:val="22"/>
              </w:rPr>
            </w:pPr>
            <w:r w:rsidRPr="00306EB0">
              <w:rPr>
                <w:bCs/>
                <w:sz w:val="22"/>
                <w:szCs w:val="22"/>
              </w:rPr>
              <w:t>Расходы (</w:t>
            </w:r>
            <w:proofErr w:type="spellStart"/>
            <w:r w:rsidRPr="00306EB0">
              <w:rPr>
                <w:bCs/>
                <w:sz w:val="22"/>
                <w:szCs w:val="22"/>
              </w:rPr>
              <w:t>тыс</w:t>
            </w:r>
            <w:proofErr w:type="gramStart"/>
            <w:r w:rsidRPr="00306EB0">
              <w:rPr>
                <w:bCs/>
                <w:sz w:val="22"/>
                <w:szCs w:val="22"/>
              </w:rPr>
              <w:t>.р</w:t>
            </w:r>
            <w:proofErr w:type="gramEnd"/>
            <w:r w:rsidRPr="00306EB0">
              <w:rPr>
                <w:bCs/>
                <w:sz w:val="22"/>
                <w:szCs w:val="22"/>
              </w:rPr>
              <w:t>уб</w:t>
            </w:r>
            <w:proofErr w:type="spellEnd"/>
            <w:r w:rsidRPr="00306EB0">
              <w:rPr>
                <w:bCs/>
                <w:sz w:val="22"/>
                <w:szCs w:val="22"/>
              </w:rPr>
              <w:t>.),годы</w:t>
            </w:r>
          </w:p>
        </w:tc>
      </w:tr>
      <w:tr w:rsidR="0010004D" w:rsidTr="00C607B0">
        <w:tc>
          <w:tcPr>
            <w:tcW w:w="4208" w:type="dxa"/>
            <w:vMerge/>
          </w:tcPr>
          <w:p w:rsidR="00264DBB" w:rsidRPr="00306EB0" w:rsidRDefault="00264DBB" w:rsidP="00D343A4">
            <w:pPr>
              <w:tabs>
                <w:tab w:val="left" w:pos="993"/>
                <w:tab w:val="left" w:pos="3840"/>
              </w:tabs>
              <w:jc w:val="center"/>
              <w:rPr>
                <w:b/>
                <w:bCs/>
                <w:sz w:val="22"/>
                <w:szCs w:val="22"/>
              </w:rPr>
            </w:pPr>
          </w:p>
        </w:tc>
        <w:tc>
          <w:tcPr>
            <w:tcW w:w="1984" w:type="dxa"/>
            <w:vMerge/>
          </w:tcPr>
          <w:p w:rsidR="00264DBB" w:rsidRPr="00306EB0" w:rsidRDefault="00264DBB" w:rsidP="00D343A4">
            <w:pPr>
              <w:tabs>
                <w:tab w:val="left" w:pos="993"/>
                <w:tab w:val="left" w:pos="3840"/>
              </w:tabs>
              <w:jc w:val="center"/>
              <w:rPr>
                <w:b/>
                <w:bCs/>
                <w:sz w:val="22"/>
                <w:szCs w:val="22"/>
              </w:rPr>
            </w:pPr>
          </w:p>
        </w:tc>
        <w:tc>
          <w:tcPr>
            <w:tcW w:w="1985" w:type="dxa"/>
            <w:vMerge/>
          </w:tcPr>
          <w:p w:rsidR="00264DBB" w:rsidRPr="00306EB0" w:rsidRDefault="00264DBB" w:rsidP="00D343A4">
            <w:pPr>
              <w:tabs>
                <w:tab w:val="left" w:pos="993"/>
                <w:tab w:val="left" w:pos="3840"/>
              </w:tabs>
              <w:jc w:val="center"/>
              <w:rPr>
                <w:b/>
                <w:bCs/>
                <w:sz w:val="22"/>
                <w:szCs w:val="22"/>
              </w:rPr>
            </w:pPr>
          </w:p>
        </w:tc>
        <w:tc>
          <w:tcPr>
            <w:tcW w:w="850" w:type="dxa"/>
          </w:tcPr>
          <w:p w:rsidR="00264DBB" w:rsidRPr="00306EB0" w:rsidRDefault="00264DBB" w:rsidP="00D343A4">
            <w:pPr>
              <w:tabs>
                <w:tab w:val="left" w:pos="993"/>
                <w:tab w:val="left" w:pos="3840"/>
              </w:tabs>
              <w:jc w:val="center"/>
              <w:rPr>
                <w:bCs/>
                <w:sz w:val="22"/>
                <w:szCs w:val="22"/>
              </w:rPr>
            </w:pPr>
            <w:r w:rsidRPr="00306EB0">
              <w:rPr>
                <w:bCs/>
                <w:sz w:val="22"/>
                <w:szCs w:val="22"/>
              </w:rPr>
              <w:t>ГРБС</w:t>
            </w:r>
          </w:p>
        </w:tc>
        <w:tc>
          <w:tcPr>
            <w:tcW w:w="709" w:type="dxa"/>
          </w:tcPr>
          <w:p w:rsidR="00264DBB" w:rsidRPr="00306EB0" w:rsidRDefault="00264DBB" w:rsidP="00D343A4">
            <w:pPr>
              <w:tabs>
                <w:tab w:val="left" w:pos="993"/>
                <w:tab w:val="left" w:pos="3840"/>
              </w:tabs>
              <w:jc w:val="center"/>
              <w:rPr>
                <w:bCs/>
                <w:sz w:val="22"/>
                <w:szCs w:val="22"/>
              </w:rPr>
            </w:pPr>
            <w:proofErr w:type="spellStart"/>
            <w:r w:rsidRPr="00306EB0">
              <w:rPr>
                <w:bCs/>
                <w:sz w:val="22"/>
                <w:szCs w:val="22"/>
              </w:rPr>
              <w:t>РзПр</w:t>
            </w:r>
            <w:proofErr w:type="spellEnd"/>
          </w:p>
        </w:tc>
        <w:tc>
          <w:tcPr>
            <w:tcW w:w="709" w:type="dxa"/>
          </w:tcPr>
          <w:p w:rsidR="00264DBB" w:rsidRPr="00306EB0" w:rsidRDefault="00264DBB" w:rsidP="00D343A4">
            <w:pPr>
              <w:tabs>
                <w:tab w:val="left" w:pos="993"/>
                <w:tab w:val="left" w:pos="3840"/>
              </w:tabs>
              <w:jc w:val="center"/>
              <w:rPr>
                <w:bCs/>
                <w:sz w:val="22"/>
                <w:szCs w:val="22"/>
              </w:rPr>
            </w:pPr>
            <w:r w:rsidRPr="00306EB0">
              <w:rPr>
                <w:bCs/>
                <w:sz w:val="22"/>
                <w:szCs w:val="22"/>
              </w:rPr>
              <w:t>ЦСР</w:t>
            </w:r>
          </w:p>
        </w:tc>
        <w:tc>
          <w:tcPr>
            <w:tcW w:w="567" w:type="dxa"/>
          </w:tcPr>
          <w:p w:rsidR="00264DBB" w:rsidRPr="00306EB0" w:rsidRDefault="00264DBB" w:rsidP="00D343A4">
            <w:pPr>
              <w:tabs>
                <w:tab w:val="left" w:pos="993"/>
                <w:tab w:val="left" w:pos="3840"/>
              </w:tabs>
              <w:jc w:val="center"/>
              <w:rPr>
                <w:bCs/>
                <w:sz w:val="22"/>
                <w:szCs w:val="22"/>
              </w:rPr>
            </w:pPr>
            <w:r w:rsidRPr="00306EB0">
              <w:rPr>
                <w:bCs/>
                <w:sz w:val="22"/>
                <w:szCs w:val="22"/>
              </w:rPr>
              <w:t>ВР</w:t>
            </w:r>
          </w:p>
        </w:tc>
        <w:tc>
          <w:tcPr>
            <w:tcW w:w="850" w:type="dxa"/>
          </w:tcPr>
          <w:p w:rsidR="00264DBB" w:rsidRPr="00306EB0" w:rsidRDefault="00306EB0" w:rsidP="00D343A4">
            <w:pPr>
              <w:tabs>
                <w:tab w:val="left" w:pos="993"/>
                <w:tab w:val="left" w:pos="3840"/>
              </w:tabs>
              <w:jc w:val="center"/>
              <w:rPr>
                <w:bCs/>
                <w:sz w:val="22"/>
                <w:szCs w:val="22"/>
              </w:rPr>
            </w:pPr>
            <w:r w:rsidRPr="00306EB0">
              <w:rPr>
                <w:bCs/>
                <w:sz w:val="22"/>
                <w:szCs w:val="22"/>
              </w:rPr>
              <w:t>2021</w:t>
            </w:r>
          </w:p>
        </w:tc>
        <w:tc>
          <w:tcPr>
            <w:tcW w:w="851" w:type="dxa"/>
          </w:tcPr>
          <w:p w:rsidR="00264DBB" w:rsidRPr="00306EB0" w:rsidRDefault="00306EB0" w:rsidP="00D343A4">
            <w:pPr>
              <w:tabs>
                <w:tab w:val="left" w:pos="993"/>
                <w:tab w:val="left" w:pos="3840"/>
              </w:tabs>
              <w:jc w:val="center"/>
              <w:rPr>
                <w:bCs/>
                <w:sz w:val="22"/>
                <w:szCs w:val="22"/>
              </w:rPr>
            </w:pPr>
            <w:r w:rsidRPr="00306EB0">
              <w:rPr>
                <w:bCs/>
                <w:sz w:val="22"/>
                <w:szCs w:val="22"/>
              </w:rPr>
              <w:t>2022</w:t>
            </w:r>
          </w:p>
        </w:tc>
        <w:tc>
          <w:tcPr>
            <w:tcW w:w="850" w:type="dxa"/>
          </w:tcPr>
          <w:p w:rsidR="00264DBB" w:rsidRPr="00306EB0" w:rsidRDefault="00306EB0" w:rsidP="00D343A4">
            <w:pPr>
              <w:tabs>
                <w:tab w:val="left" w:pos="993"/>
                <w:tab w:val="left" w:pos="3840"/>
              </w:tabs>
              <w:jc w:val="center"/>
              <w:rPr>
                <w:bCs/>
                <w:sz w:val="22"/>
                <w:szCs w:val="22"/>
              </w:rPr>
            </w:pPr>
            <w:r w:rsidRPr="00306EB0">
              <w:rPr>
                <w:bCs/>
                <w:sz w:val="22"/>
                <w:szCs w:val="22"/>
              </w:rPr>
              <w:t>2023</w:t>
            </w:r>
          </w:p>
        </w:tc>
        <w:tc>
          <w:tcPr>
            <w:tcW w:w="851" w:type="dxa"/>
          </w:tcPr>
          <w:p w:rsidR="00264DBB" w:rsidRPr="00306EB0" w:rsidRDefault="00306EB0" w:rsidP="00D343A4">
            <w:pPr>
              <w:tabs>
                <w:tab w:val="left" w:pos="993"/>
                <w:tab w:val="left" w:pos="3840"/>
              </w:tabs>
              <w:jc w:val="center"/>
              <w:rPr>
                <w:bCs/>
                <w:sz w:val="22"/>
                <w:szCs w:val="22"/>
              </w:rPr>
            </w:pPr>
            <w:r w:rsidRPr="00306EB0">
              <w:rPr>
                <w:bCs/>
                <w:sz w:val="22"/>
                <w:szCs w:val="22"/>
              </w:rPr>
              <w:t>2024</w:t>
            </w:r>
          </w:p>
        </w:tc>
        <w:tc>
          <w:tcPr>
            <w:tcW w:w="786" w:type="dxa"/>
          </w:tcPr>
          <w:p w:rsidR="00264DBB" w:rsidRPr="00306EB0" w:rsidRDefault="00306EB0" w:rsidP="00D343A4">
            <w:pPr>
              <w:tabs>
                <w:tab w:val="left" w:pos="993"/>
                <w:tab w:val="left" w:pos="3840"/>
              </w:tabs>
              <w:jc w:val="center"/>
              <w:rPr>
                <w:bCs/>
                <w:sz w:val="22"/>
                <w:szCs w:val="22"/>
              </w:rPr>
            </w:pPr>
            <w:r w:rsidRPr="00306EB0">
              <w:rPr>
                <w:bCs/>
                <w:sz w:val="22"/>
                <w:szCs w:val="22"/>
              </w:rPr>
              <w:t>2025</w:t>
            </w:r>
          </w:p>
        </w:tc>
      </w:tr>
      <w:tr w:rsidR="0010004D" w:rsidTr="00C607B0">
        <w:tc>
          <w:tcPr>
            <w:tcW w:w="4208" w:type="dxa"/>
          </w:tcPr>
          <w:p w:rsidR="001073E0" w:rsidRDefault="00C47B9F" w:rsidP="00560CD2">
            <w:pPr>
              <w:tabs>
                <w:tab w:val="left" w:pos="993"/>
                <w:tab w:val="left" w:pos="3840"/>
              </w:tabs>
              <w:jc w:val="center"/>
              <w:rPr>
                <w:b/>
                <w:bCs/>
                <w:sz w:val="22"/>
                <w:szCs w:val="22"/>
              </w:rPr>
            </w:pPr>
            <w:r>
              <w:rPr>
                <w:b/>
                <w:bCs/>
                <w:sz w:val="22"/>
                <w:szCs w:val="22"/>
              </w:rPr>
              <w:t xml:space="preserve">Муниципальная </w:t>
            </w:r>
            <w:r w:rsidR="00B820A5">
              <w:rPr>
                <w:b/>
                <w:bCs/>
                <w:sz w:val="22"/>
                <w:szCs w:val="22"/>
              </w:rPr>
              <w:t xml:space="preserve">программа </w:t>
            </w:r>
          </w:p>
          <w:p w:rsidR="00560CD2" w:rsidRPr="00560CD2" w:rsidRDefault="00560CD2" w:rsidP="00560CD2">
            <w:pPr>
              <w:tabs>
                <w:tab w:val="left" w:pos="993"/>
                <w:tab w:val="left" w:pos="3840"/>
              </w:tabs>
              <w:jc w:val="center"/>
              <w:rPr>
                <w:b/>
                <w:bCs/>
                <w:sz w:val="22"/>
                <w:szCs w:val="22"/>
              </w:rPr>
            </w:pPr>
            <w:r w:rsidRPr="00560CD2">
              <w:rPr>
                <w:bCs/>
                <w:sz w:val="22"/>
                <w:szCs w:val="22"/>
              </w:rPr>
              <w:t>«Развитие малого и среднего предпринимательства на территории Чернышевского района на 2021-2025 годы»</w:t>
            </w:r>
          </w:p>
        </w:tc>
        <w:tc>
          <w:tcPr>
            <w:tcW w:w="1984" w:type="dxa"/>
          </w:tcPr>
          <w:p w:rsidR="001073E0" w:rsidRPr="00306EB0" w:rsidRDefault="0085472B" w:rsidP="00D343A4">
            <w:pPr>
              <w:tabs>
                <w:tab w:val="left" w:pos="993"/>
                <w:tab w:val="left" w:pos="3840"/>
              </w:tabs>
              <w:jc w:val="center"/>
              <w:rPr>
                <w:b/>
                <w:bCs/>
                <w:sz w:val="22"/>
                <w:szCs w:val="22"/>
              </w:rPr>
            </w:pPr>
            <w:r>
              <w:rPr>
                <w:b/>
                <w:bCs/>
                <w:sz w:val="22"/>
                <w:szCs w:val="22"/>
              </w:rPr>
              <w:t>Бюджет МР «Чернышевский район»</w:t>
            </w:r>
          </w:p>
        </w:tc>
        <w:tc>
          <w:tcPr>
            <w:tcW w:w="1985" w:type="dxa"/>
          </w:tcPr>
          <w:p w:rsidR="001073E0" w:rsidRPr="00462B05" w:rsidRDefault="00462B05" w:rsidP="00D343A4">
            <w:pPr>
              <w:tabs>
                <w:tab w:val="left" w:pos="993"/>
                <w:tab w:val="left" w:pos="3840"/>
              </w:tabs>
              <w:jc w:val="center"/>
              <w:rPr>
                <w:b/>
                <w:bCs/>
                <w:sz w:val="22"/>
                <w:szCs w:val="22"/>
              </w:rPr>
            </w:pPr>
            <w:r w:rsidRPr="00462B05">
              <w:rPr>
                <w:b/>
                <w:bCs/>
                <w:sz w:val="22"/>
                <w:szCs w:val="22"/>
              </w:rPr>
              <w:t>Отдел экономики, труда и инвестиционной политики администрации МР «Чернышевский район</w:t>
            </w:r>
            <w:r w:rsidR="008E38E0">
              <w:rPr>
                <w:b/>
                <w:bCs/>
                <w:sz w:val="22"/>
                <w:szCs w:val="22"/>
              </w:rPr>
              <w:t>»</w:t>
            </w:r>
          </w:p>
        </w:tc>
        <w:tc>
          <w:tcPr>
            <w:tcW w:w="850" w:type="dxa"/>
          </w:tcPr>
          <w:p w:rsidR="001073E0" w:rsidRPr="00306EB0" w:rsidRDefault="001073E0" w:rsidP="00D343A4">
            <w:pPr>
              <w:tabs>
                <w:tab w:val="left" w:pos="993"/>
                <w:tab w:val="left" w:pos="3840"/>
              </w:tabs>
              <w:jc w:val="center"/>
              <w:rPr>
                <w:b/>
                <w:bCs/>
                <w:sz w:val="22"/>
                <w:szCs w:val="22"/>
              </w:rPr>
            </w:pPr>
          </w:p>
        </w:tc>
        <w:tc>
          <w:tcPr>
            <w:tcW w:w="709" w:type="dxa"/>
          </w:tcPr>
          <w:p w:rsidR="001073E0" w:rsidRPr="00306EB0" w:rsidRDefault="001073E0" w:rsidP="00D343A4">
            <w:pPr>
              <w:tabs>
                <w:tab w:val="left" w:pos="993"/>
                <w:tab w:val="left" w:pos="3840"/>
              </w:tabs>
              <w:jc w:val="center"/>
              <w:rPr>
                <w:b/>
                <w:bCs/>
                <w:sz w:val="22"/>
                <w:szCs w:val="22"/>
              </w:rPr>
            </w:pPr>
          </w:p>
        </w:tc>
        <w:tc>
          <w:tcPr>
            <w:tcW w:w="709" w:type="dxa"/>
          </w:tcPr>
          <w:p w:rsidR="001073E0" w:rsidRPr="00306EB0" w:rsidRDefault="001073E0" w:rsidP="00D343A4">
            <w:pPr>
              <w:tabs>
                <w:tab w:val="left" w:pos="993"/>
                <w:tab w:val="left" w:pos="3840"/>
              </w:tabs>
              <w:jc w:val="center"/>
              <w:rPr>
                <w:b/>
                <w:bCs/>
                <w:sz w:val="22"/>
                <w:szCs w:val="22"/>
              </w:rPr>
            </w:pPr>
          </w:p>
        </w:tc>
        <w:tc>
          <w:tcPr>
            <w:tcW w:w="567" w:type="dxa"/>
          </w:tcPr>
          <w:p w:rsidR="001073E0" w:rsidRPr="00306EB0" w:rsidRDefault="001073E0" w:rsidP="00D343A4">
            <w:pPr>
              <w:tabs>
                <w:tab w:val="left" w:pos="993"/>
                <w:tab w:val="left" w:pos="3840"/>
              </w:tabs>
              <w:jc w:val="center"/>
              <w:rPr>
                <w:b/>
                <w:bCs/>
                <w:sz w:val="22"/>
                <w:szCs w:val="22"/>
              </w:rPr>
            </w:pPr>
          </w:p>
        </w:tc>
        <w:tc>
          <w:tcPr>
            <w:tcW w:w="850" w:type="dxa"/>
          </w:tcPr>
          <w:p w:rsidR="001073E0" w:rsidRPr="00306EB0" w:rsidRDefault="00CA5E23" w:rsidP="00D343A4">
            <w:pPr>
              <w:tabs>
                <w:tab w:val="left" w:pos="993"/>
                <w:tab w:val="left" w:pos="3840"/>
              </w:tabs>
              <w:jc w:val="center"/>
              <w:rPr>
                <w:b/>
                <w:bCs/>
                <w:sz w:val="22"/>
                <w:szCs w:val="22"/>
              </w:rPr>
            </w:pPr>
            <w:r>
              <w:rPr>
                <w:b/>
                <w:bCs/>
                <w:sz w:val="22"/>
                <w:szCs w:val="22"/>
              </w:rPr>
              <w:t>400</w:t>
            </w:r>
            <w:r w:rsidR="00EF6640">
              <w:rPr>
                <w:b/>
                <w:bCs/>
                <w:sz w:val="22"/>
                <w:szCs w:val="22"/>
              </w:rPr>
              <w:t>,0</w:t>
            </w:r>
          </w:p>
        </w:tc>
        <w:tc>
          <w:tcPr>
            <w:tcW w:w="851" w:type="dxa"/>
          </w:tcPr>
          <w:p w:rsidR="001073E0" w:rsidRPr="00306EB0" w:rsidRDefault="00CA5E23" w:rsidP="00D343A4">
            <w:pPr>
              <w:tabs>
                <w:tab w:val="left" w:pos="993"/>
                <w:tab w:val="left" w:pos="3840"/>
              </w:tabs>
              <w:jc w:val="center"/>
              <w:rPr>
                <w:b/>
                <w:bCs/>
                <w:sz w:val="22"/>
                <w:szCs w:val="22"/>
              </w:rPr>
            </w:pPr>
            <w:r>
              <w:rPr>
                <w:b/>
                <w:bCs/>
                <w:sz w:val="22"/>
                <w:szCs w:val="22"/>
              </w:rPr>
              <w:t>500</w:t>
            </w:r>
            <w:r w:rsidR="00D204F1">
              <w:rPr>
                <w:b/>
                <w:bCs/>
                <w:sz w:val="22"/>
                <w:szCs w:val="22"/>
              </w:rPr>
              <w:t>,0</w:t>
            </w:r>
          </w:p>
        </w:tc>
        <w:tc>
          <w:tcPr>
            <w:tcW w:w="850" w:type="dxa"/>
          </w:tcPr>
          <w:p w:rsidR="001073E0" w:rsidRPr="00306EB0" w:rsidRDefault="00CA5E23" w:rsidP="00D343A4">
            <w:pPr>
              <w:tabs>
                <w:tab w:val="left" w:pos="993"/>
                <w:tab w:val="left" w:pos="3840"/>
              </w:tabs>
              <w:jc w:val="center"/>
              <w:rPr>
                <w:b/>
                <w:bCs/>
                <w:sz w:val="22"/>
                <w:szCs w:val="22"/>
              </w:rPr>
            </w:pPr>
            <w:r>
              <w:rPr>
                <w:b/>
                <w:bCs/>
                <w:sz w:val="22"/>
                <w:szCs w:val="22"/>
              </w:rPr>
              <w:t>600</w:t>
            </w:r>
            <w:r w:rsidR="00D204F1">
              <w:rPr>
                <w:b/>
                <w:bCs/>
                <w:sz w:val="22"/>
                <w:szCs w:val="22"/>
              </w:rPr>
              <w:t>,0</w:t>
            </w:r>
          </w:p>
        </w:tc>
        <w:tc>
          <w:tcPr>
            <w:tcW w:w="851" w:type="dxa"/>
          </w:tcPr>
          <w:p w:rsidR="001073E0" w:rsidRPr="00306EB0" w:rsidRDefault="00CA5E23" w:rsidP="00CA5E23">
            <w:pPr>
              <w:tabs>
                <w:tab w:val="left" w:pos="993"/>
                <w:tab w:val="left" w:pos="3840"/>
              </w:tabs>
              <w:jc w:val="center"/>
              <w:rPr>
                <w:b/>
                <w:bCs/>
                <w:sz w:val="22"/>
                <w:szCs w:val="22"/>
              </w:rPr>
            </w:pPr>
            <w:r>
              <w:rPr>
                <w:b/>
                <w:bCs/>
                <w:sz w:val="22"/>
                <w:szCs w:val="22"/>
              </w:rPr>
              <w:t>700</w:t>
            </w:r>
            <w:r w:rsidR="0010004D">
              <w:rPr>
                <w:b/>
                <w:bCs/>
                <w:sz w:val="22"/>
                <w:szCs w:val="22"/>
              </w:rPr>
              <w:t>,0</w:t>
            </w:r>
          </w:p>
        </w:tc>
        <w:tc>
          <w:tcPr>
            <w:tcW w:w="786" w:type="dxa"/>
          </w:tcPr>
          <w:p w:rsidR="001073E0" w:rsidRPr="00306EB0" w:rsidRDefault="00CA5E23" w:rsidP="00D343A4">
            <w:pPr>
              <w:tabs>
                <w:tab w:val="left" w:pos="993"/>
                <w:tab w:val="left" w:pos="3840"/>
              </w:tabs>
              <w:jc w:val="center"/>
              <w:rPr>
                <w:b/>
                <w:bCs/>
                <w:sz w:val="22"/>
                <w:szCs w:val="22"/>
              </w:rPr>
            </w:pPr>
            <w:r>
              <w:rPr>
                <w:b/>
                <w:bCs/>
                <w:sz w:val="22"/>
                <w:szCs w:val="22"/>
              </w:rPr>
              <w:t>800</w:t>
            </w:r>
            <w:r w:rsidR="0010004D">
              <w:rPr>
                <w:b/>
                <w:bCs/>
                <w:sz w:val="22"/>
                <w:szCs w:val="22"/>
              </w:rPr>
              <w:t>,0</w:t>
            </w:r>
          </w:p>
        </w:tc>
      </w:tr>
      <w:tr w:rsidR="00AE0BB3" w:rsidTr="00B41676">
        <w:tc>
          <w:tcPr>
            <w:tcW w:w="15200" w:type="dxa"/>
            <w:gridSpan w:val="12"/>
          </w:tcPr>
          <w:p w:rsidR="00AE0BB3" w:rsidRDefault="00AE0BB3" w:rsidP="00F31A51">
            <w:pPr>
              <w:tabs>
                <w:tab w:val="left" w:pos="993"/>
                <w:tab w:val="left" w:pos="3840"/>
              </w:tabs>
              <w:jc w:val="center"/>
              <w:rPr>
                <w:b/>
                <w:bCs/>
                <w:sz w:val="22"/>
                <w:szCs w:val="22"/>
              </w:rPr>
            </w:pPr>
            <w:r w:rsidRPr="00197920">
              <w:rPr>
                <w:bCs/>
                <w:sz w:val="22"/>
                <w:szCs w:val="22"/>
              </w:rPr>
              <w:t>Задача 1</w:t>
            </w:r>
            <w:r w:rsidRPr="00F31A51">
              <w:rPr>
                <w:bCs/>
                <w:sz w:val="22"/>
                <w:szCs w:val="22"/>
              </w:rPr>
              <w:t xml:space="preserve">. </w:t>
            </w:r>
            <w:r w:rsidR="00F31A51" w:rsidRPr="00F31A51">
              <w:rPr>
                <w:bCs/>
                <w:sz w:val="22"/>
                <w:szCs w:val="22"/>
              </w:rPr>
              <w:t>Привлечение в малое и среднее предпринимательство населения района, создание новых рабочих мест.</w:t>
            </w:r>
          </w:p>
        </w:tc>
      </w:tr>
      <w:tr w:rsidR="0010004D" w:rsidTr="00C607B0">
        <w:tc>
          <w:tcPr>
            <w:tcW w:w="4208" w:type="dxa"/>
          </w:tcPr>
          <w:p w:rsidR="00287E7F" w:rsidRPr="00B05388" w:rsidRDefault="00C607B0" w:rsidP="00287E7F">
            <w:pPr>
              <w:tabs>
                <w:tab w:val="left" w:pos="993"/>
                <w:tab w:val="left" w:pos="3840"/>
              </w:tabs>
              <w:jc w:val="both"/>
              <w:rPr>
                <w:b/>
                <w:bCs/>
                <w:sz w:val="20"/>
                <w:szCs w:val="20"/>
              </w:rPr>
            </w:pPr>
            <w:r w:rsidRPr="00197920">
              <w:rPr>
                <w:b/>
                <w:bCs/>
                <w:sz w:val="22"/>
                <w:szCs w:val="22"/>
              </w:rPr>
              <w:t xml:space="preserve">Основное мероприятие </w:t>
            </w:r>
            <w:r w:rsidRPr="00287E7F">
              <w:rPr>
                <w:b/>
                <w:bCs/>
                <w:sz w:val="22"/>
                <w:szCs w:val="22"/>
              </w:rPr>
              <w:t>1.1</w:t>
            </w:r>
            <w:r w:rsidR="00287E7F" w:rsidRPr="00287E7F">
              <w:rPr>
                <w:bCs/>
                <w:sz w:val="22"/>
                <w:szCs w:val="22"/>
              </w:rPr>
              <w:t xml:space="preserve"> Выявление предпринимательских способностей и вовлечение в предпринимательскую деятельность  лиц, имеющих предпринимательский потенциал и мотивацию к созданию собственного бизнеса</w:t>
            </w:r>
          </w:p>
          <w:p w:rsidR="00C607B0" w:rsidRPr="00197920" w:rsidRDefault="00C607B0" w:rsidP="00C607B0">
            <w:pPr>
              <w:tabs>
                <w:tab w:val="left" w:pos="993"/>
                <w:tab w:val="left" w:pos="3840"/>
              </w:tabs>
              <w:jc w:val="both"/>
              <w:rPr>
                <w:b/>
                <w:bCs/>
                <w:sz w:val="22"/>
                <w:szCs w:val="22"/>
              </w:rPr>
            </w:pPr>
          </w:p>
          <w:p w:rsidR="001073E0" w:rsidRPr="00306EB0" w:rsidRDefault="001073E0" w:rsidP="00C607B0">
            <w:pPr>
              <w:tabs>
                <w:tab w:val="left" w:pos="993"/>
                <w:tab w:val="left" w:pos="3840"/>
              </w:tabs>
              <w:jc w:val="both"/>
              <w:rPr>
                <w:b/>
                <w:bCs/>
                <w:sz w:val="22"/>
                <w:szCs w:val="22"/>
              </w:rPr>
            </w:pPr>
          </w:p>
        </w:tc>
        <w:tc>
          <w:tcPr>
            <w:tcW w:w="1984" w:type="dxa"/>
          </w:tcPr>
          <w:p w:rsidR="001073E0" w:rsidRPr="009E303D" w:rsidRDefault="00C607B0" w:rsidP="00D343A4">
            <w:pPr>
              <w:tabs>
                <w:tab w:val="left" w:pos="993"/>
                <w:tab w:val="left" w:pos="3840"/>
              </w:tabs>
              <w:jc w:val="center"/>
              <w:rPr>
                <w:bCs/>
                <w:sz w:val="22"/>
                <w:szCs w:val="22"/>
              </w:rPr>
            </w:pPr>
            <w:r w:rsidRPr="009E303D">
              <w:rPr>
                <w:bCs/>
                <w:sz w:val="22"/>
                <w:szCs w:val="22"/>
              </w:rPr>
              <w:t>Без финансирования</w:t>
            </w:r>
          </w:p>
        </w:tc>
        <w:tc>
          <w:tcPr>
            <w:tcW w:w="1985" w:type="dxa"/>
          </w:tcPr>
          <w:p w:rsidR="001073E0" w:rsidRPr="009E303D" w:rsidRDefault="00C607B0" w:rsidP="00D343A4">
            <w:pPr>
              <w:tabs>
                <w:tab w:val="left" w:pos="993"/>
                <w:tab w:val="left" w:pos="3840"/>
              </w:tabs>
              <w:jc w:val="center"/>
              <w:rPr>
                <w:bCs/>
                <w:sz w:val="22"/>
                <w:szCs w:val="22"/>
              </w:rPr>
            </w:pPr>
            <w:r w:rsidRPr="009E303D">
              <w:rPr>
                <w:bCs/>
                <w:sz w:val="22"/>
                <w:szCs w:val="22"/>
              </w:rPr>
              <w:t>Отдел экономики, труда и инвестиционной политики администрации МР «Чернышевский район</w:t>
            </w:r>
            <w:r w:rsidR="008E38E0" w:rsidRPr="009E303D">
              <w:rPr>
                <w:bCs/>
                <w:sz w:val="22"/>
                <w:szCs w:val="22"/>
              </w:rPr>
              <w:t>»</w:t>
            </w:r>
          </w:p>
        </w:tc>
        <w:tc>
          <w:tcPr>
            <w:tcW w:w="850" w:type="dxa"/>
          </w:tcPr>
          <w:p w:rsidR="001073E0" w:rsidRPr="00306EB0" w:rsidRDefault="001073E0" w:rsidP="00D343A4">
            <w:pPr>
              <w:tabs>
                <w:tab w:val="left" w:pos="993"/>
                <w:tab w:val="left" w:pos="3840"/>
              </w:tabs>
              <w:jc w:val="center"/>
              <w:rPr>
                <w:b/>
                <w:bCs/>
                <w:sz w:val="22"/>
                <w:szCs w:val="22"/>
              </w:rPr>
            </w:pPr>
          </w:p>
        </w:tc>
        <w:tc>
          <w:tcPr>
            <w:tcW w:w="709" w:type="dxa"/>
          </w:tcPr>
          <w:p w:rsidR="001073E0" w:rsidRPr="00306EB0" w:rsidRDefault="001073E0" w:rsidP="00D343A4">
            <w:pPr>
              <w:tabs>
                <w:tab w:val="left" w:pos="993"/>
                <w:tab w:val="left" w:pos="3840"/>
              </w:tabs>
              <w:jc w:val="center"/>
              <w:rPr>
                <w:b/>
                <w:bCs/>
                <w:sz w:val="22"/>
                <w:szCs w:val="22"/>
              </w:rPr>
            </w:pPr>
          </w:p>
        </w:tc>
        <w:tc>
          <w:tcPr>
            <w:tcW w:w="709" w:type="dxa"/>
          </w:tcPr>
          <w:p w:rsidR="001073E0" w:rsidRPr="00306EB0" w:rsidRDefault="001073E0" w:rsidP="00D343A4">
            <w:pPr>
              <w:tabs>
                <w:tab w:val="left" w:pos="993"/>
                <w:tab w:val="left" w:pos="3840"/>
              </w:tabs>
              <w:jc w:val="center"/>
              <w:rPr>
                <w:b/>
                <w:bCs/>
                <w:sz w:val="22"/>
                <w:szCs w:val="22"/>
              </w:rPr>
            </w:pPr>
          </w:p>
        </w:tc>
        <w:tc>
          <w:tcPr>
            <w:tcW w:w="567" w:type="dxa"/>
          </w:tcPr>
          <w:p w:rsidR="001073E0" w:rsidRPr="00306EB0" w:rsidRDefault="001073E0" w:rsidP="00D343A4">
            <w:pPr>
              <w:tabs>
                <w:tab w:val="left" w:pos="993"/>
                <w:tab w:val="left" w:pos="3840"/>
              </w:tabs>
              <w:jc w:val="center"/>
              <w:rPr>
                <w:b/>
                <w:bCs/>
                <w:sz w:val="22"/>
                <w:szCs w:val="22"/>
              </w:rPr>
            </w:pPr>
          </w:p>
        </w:tc>
        <w:tc>
          <w:tcPr>
            <w:tcW w:w="850" w:type="dxa"/>
          </w:tcPr>
          <w:p w:rsidR="001073E0" w:rsidRDefault="001073E0" w:rsidP="00D343A4">
            <w:pPr>
              <w:tabs>
                <w:tab w:val="left" w:pos="993"/>
                <w:tab w:val="left" w:pos="3840"/>
              </w:tabs>
              <w:jc w:val="center"/>
              <w:rPr>
                <w:b/>
                <w:bCs/>
                <w:sz w:val="22"/>
                <w:szCs w:val="22"/>
              </w:rPr>
            </w:pPr>
          </w:p>
          <w:p w:rsidR="00880608" w:rsidRDefault="00880608" w:rsidP="00D343A4">
            <w:pPr>
              <w:tabs>
                <w:tab w:val="left" w:pos="993"/>
                <w:tab w:val="left" w:pos="3840"/>
              </w:tabs>
              <w:jc w:val="center"/>
              <w:rPr>
                <w:b/>
                <w:bCs/>
                <w:sz w:val="22"/>
                <w:szCs w:val="22"/>
              </w:rPr>
            </w:pPr>
          </w:p>
          <w:p w:rsidR="00880608" w:rsidRDefault="00880608" w:rsidP="00D343A4">
            <w:pPr>
              <w:tabs>
                <w:tab w:val="left" w:pos="993"/>
                <w:tab w:val="left" w:pos="3840"/>
              </w:tabs>
              <w:jc w:val="center"/>
              <w:rPr>
                <w:b/>
                <w:bCs/>
                <w:sz w:val="22"/>
                <w:szCs w:val="22"/>
              </w:rPr>
            </w:pPr>
          </w:p>
          <w:p w:rsidR="00880608" w:rsidRDefault="00880608" w:rsidP="00D343A4">
            <w:pPr>
              <w:tabs>
                <w:tab w:val="left" w:pos="993"/>
                <w:tab w:val="left" w:pos="3840"/>
              </w:tabs>
              <w:jc w:val="center"/>
              <w:rPr>
                <w:b/>
                <w:bCs/>
                <w:sz w:val="22"/>
                <w:szCs w:val="22"/>
              </w:rPr>
            </w:pPr>
          </w:p>
          <w:p w:rsidR="00880608" w:rsidRPr="00306EB0" w:rsidRDefault="00880608" w:rsidP="00D343A4">
            <w:pPr>
              <w:tabs>
                <w:tab w:val="left" w:pos="993"/>
                <w:tab w:val="left" w:pos="3840"/>
              </w:tabs>
              <w:jc w:val="center"/>
              <w:rPr>
                <w:b/>
                <w:bCs/>
                <w:sz w:val="22"/>
                <w:szCs w:val="22"/>
              </w:rPr>
            </w:pPr>
            <w:r>
              <w:rPr>
                <w:b/>
                <w:bCs/>
                <w:sz w:val="22"/>
                <w:szCs w:val="22"/>
              </w:rPr>
              <w:t>-</w:t>
            </w:r>
          </w:p>
        </w:tc>
        <w:tc>
          <w:tcPr>
            <w:tcW w:w="851" w:type="dxa"/>
          </w:tcPr>
          <w:p w:rsidR="001073E0" w:rsidRDefault="001073E0" w:rsidP="00D343A4">
            <w:pPr>
              <w:tabs>
                <w:tab w:val="left" w:pos="993"/>
                <w:tab w:val="left" w:pos="3840"/>
              </w:tabs>
              <w:jc w:val="center"/>
              <w:rPr>
                <w:b/>
                <w:bCs/>
                <w:sz w:val="22"/>
                <w:szCs w:val="22"/>
              </w:rPr>
            </w:pPr>
          </w:p>
          <w:p w:rsidR="00880608" w:rsidRDefault="00880608" w:rsidP="00D343A4">
            <w:pPr>
              <w:tabs>
                <w:tab w:val="left" w:pos="993"/>
                <w:tab w:val="left" w:pos="3840"/>
              </w:tabs>
              <w:jc w:val="center"/>
              <w:rPr>
                <w:b/>
                <w:bCs/>
                <w:sz w:val="22"/>
                <w:szCs w:val="22"/>
              </w:rPr>
            </w:pPr>
          </w:p>
          <w:p w:rsidR="00880608" w:rsidRDefault="00880608" w:rsidP="00D343A4">
            <w:pPr>
              <w:tabs>
                <w:tab w:val="left" w:pos="993"/>
                <w:tab w:val="left" w:pos="3840"/>
              </w:tabs>
              <w:jc w:val="center"/>
              <w:rPr>
                <w:b/>
                <w:bCs/>
                <w:sz w:val="22"/>
                <w:szCs w:val="22"/>
              </w:rPr>
            </w:pPr>
          </w:p>
          <w:p w:rsidR="00880608" w:rsidRDefault="00880608" w:rsidP="00D343A4">
            <w:pPr>
              <w:tabs>
                <w:tab w:val="left" w:pos="993"/>
                <w:tab w:val="left" w:pos="3840"/>
              </w:tabs>
              <w:jc w:val="center"/>
              <w:rPr>
                <w:b/>
                <w:bCs/>
                <w:sz w:val="22"/>
                <w:szCs w:val="22"/>
              </w:rPr>
            </w:pPr>
          </w:p>
          <w:p w:rsidR="00880608" w:rsidRPr="00306EB0" w:rsidRDefault="00880608" w:rsidP="00D343A4">
            <w:pPr>
              <w:tabs>
                <w:tab w:val="left" w:pos="993"/>
                <w:tab w:val="left" w:pos="3840"/>
              </w:tabs>
              <w:jc w:val="center"/>
              <w:rPr>
                <w:b/>
                <w:bCs/>
                <w:sz w:val="22"/>
                <w:szCs w:val="22"/>
              </w:rPr>
            </w:pPr>
            <w:r>
              <w:rPr>
                <w:b/>
                <w:bCs/>
                <w:sz w:val="22"/>
                <w:szCs w:val="22"/>
              </w:rPr>
              <w:t>-</w:t>
            </w:r>
          </w:p>
        </w:tc>
        <w:tc>
          <w:tcPr>
            <w:tcW w:w="850" w:type="dxa"/>
          </w:tcPr>
          <w:p w:rsidR="001073E0" w:rsidRDefault="001073E0" w:rsidP="00D343A4">
            <w:pPr>
              <w:tabs>
                <w:tab w:val="left" w:pos="993"/>
                <w:tab w:val="left" w:pos="3840"/>
              </w:tabs>
              <w:jc w:val="center"/>
              <w:rPr>
                <w:b/>
                <w:bCs/>
                <w:sz w:val="22"/>
                <w:szCs w:val="22"/>
              </w:rPr>
            </w:pPr>
          </w:p>
          <w:p w:rsidR="002526D7" w:rsidRDefault="002526D7" w:rsidP="00D343A4">
            <w:pPr>
              <w:tabs>
                <w:tab w:val="left" w:pos="993"/>
                <w:tab w:val="left" w:pos="3840"/>
              </w:tabs>
              <w:jc w:val="center"/>
              <w:rPr>
                <w:b/>
                <w:bCs/>
                <w:sz w:val="22"/>
                <w:szCs w:val="22"/>
              </w:rPr>
            </w:pPr>
          </w:p>
          <w:p w:rsidR="002526D7" w:rsidRDefault="002526D7" w:rsidP="00D343A4">
            <w:pPr>
              <w:tabs>
                <w:tab w:val="left" w:pos="993"/>
                <w:tab w:val="left" w:pos="3840"/>
              </w:tabs>
              <w:jc w:val="center"/>
              <w:rPr>
                <w:b/>
                <w:bCs/>
                <w:sz w:val="22"/>
                <w:szCs w:val="22"/>
              </w:rPr>
            </w:pPr>
          </w:p>
          <w:p w:rsidR="002526D7" w:rsidRDefault="002526D7" w:rsidP="00D343A4">
            <w:pPr>
              <w:tabs>
                <w:tab w:val="left" w:pos="993"/>
                <w:tab w:val="left" w:pos="3840"/>
              </w:tabs>
              <w:jc w:val="center"/>
              <w:rPr>
                <w:b/>
                <w:bCs/>
                <w:sz w:val="22"/>
                <w:szCs w:val="22"/>
              </w:rPr>
            </w:pPr>
          </w:p>
          <w:p w:rsidR="002526D7" w:rsidRPr="00306EB0" w:rsidRDefault="002526D7" w:rsidP="00D343A4">
            <w:pPr>
              <w:tabs>
                <w:tab w:val="left" w:pos="993"/>
                <w:tab w:val="left" w:pos="3840"/>
              </w:tabs>
              <w:jc w:val="center"/>
              <w:rPr>
                <w:b/>
                <w:bCs/>
                <w:sz w:val="22"/>
                <w:szCs w:val="22"/>
              </w:rPr>
            </w:pPr>
            <w:r>
              <w:rPr>
                <w:b/>
                <w:bCs/>
                <w:sz w:val="22"/>
                <w:szCs w:val="22"/>
              </w:rPr>
              <w:t>-</w:t>
            </w:r>
          </w:p>
        </w:tc>
        <w:tc>
          <w:tcPr>
            <w:tcW w:w="851" w:type="dxa"/>
          </w:tcPr>
          <w:p w:rsidR="001073E0" w:rsidRDefault="001073E0" w:rsidP="00D343A4">
            <w:pPr>
              <w:tabs>
                <w:tab w:val="left" w:pos="993"/>
                <w:tab w:val="left" w:pos="3840"/>
              </w:tabs>
              <w:jc w:val="center"/>
              <w:rPr>
                <w:b/>
                <w:bCs/>
                <w:sz w:val="22"/>
                <w:szCs w:val="22"/>
              </w:rPr>
            </w:pPr>
          </w:p>
          <w:p w:rsidR="002526D7" w:rsidRDefault="002526D7" w:rsidP="00D343A4">
            <w:pPr>
              <w:tabs>
                <w:tab w:val="left" w:pos="993"/>
                <w:tab w:val="left" w:pos="3840"/>
              </w:tabs>
              <w:jc w:val="center"/>
              <w:rPr>
                <w:b/>
                <w:bCs/>
                <w:sz w:val="22"/>
                <w:szCs w:val="22"/>
              </w:rPr>
            </w:pPr>
          </w:p>
          <w:p w:rsidR="002526D7" w:rsidRDefault="002526D7" w:rsidP="00D343A4">
            <w:pPr>
              <w:tabs>
                <w:tab w:val="left" w:pos="993"/>
                <w:tab w:val="left" w:pos="3840"/>
              </w:tabs>
              <w:jc w:val="center"/>
              <w:rPr>
                <w:b/>
                <w:bCs/>
                <w:sz w:val="22"/>
                <w:szCs w:val="22"/>
              </w:rPr>
            </w:pPr>
          </w:p>
          <w:p w:rsidR="002526D7" w:rsidRDefault="002526D7" w:rsidP="00D343A4">
            <w:pPr>
              <w:tabs>
                <w:tab w:val="left" w:pos="993"/>
                <w:tab w:val="left" w:pos="3840"/>
              </w:tabs>
              <w:jc w:val="center"/>
              <w:rPr>
                <w:b/>
                <w:bCs/>
                <w:sz w:val="22"/>
                <w:szCs w:val="22"/>
              </w:rPr>
            </w:pPr>
          </w:p>
          <w:p w:rsidR="002526D7" w:rsidRPr="00306EB0" w:rsidRDefault="002526D7" w:rsidP="00D343A4">
            <w:pPr>
              <w:tabs>
                <w:tab w:val="left" w:pos="993"/>
                <w:tab w:val="left" w:pos="3840"/>
              </w:tabs>
              <w:jc w:val="center"/>
              <w:rPr>
                <w:b/>
                <w:bCs/>
                <w:sz w:val="22"/>
                <w:szCs w:val="22"/>
              </w:rPr>
            </w:pPr>
            <w:r>
              <w:rPr>
                <w:b/>
                <w:bCs/>
                <w:sz w:val="22"/>
                <w:szCs w:val="22"/>
              </w:rPr>
              <w:t>-</w:t>
            </w:r>
          </w:p>
        </w:tc>
        <w:tc>
          <w:tcPr>
            <w:tcW w:w="786" w:type="dxa"/>
          </w:tcPr>
          <w:p w:rsidR="001073E0" w:rsidRDefault="001073E0" w:rsidP="00D343A4">
            <w:pPr>
              <w:tabs>
                <w:tab w:val="left" w:pos="993"/>
                <w:tab w:val="left" w:pos="3840"/>
              </w:tabs>
              <w:jc w:val="center"/>
              <w:rPr>
                <w:b/>
                <w:bCs/>
                <w:sz w:val="22"/>
                <w:szCs w:val="22"/>
              </w:rPr>
            </w:pPr>
          </w:p>
          <w:p w:rsidR="002526D7" w:rsidRDefault="002526D7" w:rsidP="00D343A4">
            <w:pPr>
              <w:tabs>
                <w:tab w:val="left" w:pos="993"/>
                <w:tab w:val="left" w:pos="3840"/>
              </w:tabs>
              <w:jc w:val="center"/>
              <w:rPr>
                <w:b/>
                <w:bCs/>
                <w:sz w:val="22"/>
                <w:szCs w:val="22"/>
              </w:rPr>
            </w:pPr>
          </w:p>
          <w:p w:rsidR="002526D7" w:rsidRDefault="002526D7" w:rsidP="00D343A4">
            <w:pPr>
              <w:tabs>
                <w:tab w:val="left" w:pos="993"/>
                <w:tab w:val="left" w:pos="3840"/>
              </w:tabs>
              <w:jc w:val="center"/>
              <w:rPr>
                <w:b/>
                <w:bCs/>
                <w:sz w:val="22"/>
                <w:szCs w:val="22"/>
              </w:rPr>
            </w:pPr>
          </w:p>
          <w:p w:rsidR="002526D7" w:rsidRDefault="002526D7" w:rsidP="00D343A4">
            <w:pPr>
              <w:tabs>
                <w:tab w:val="left" w:pos="993"/>
                <w:tab w:val="left" w:pos="3840"/>
              </w:tabs>
              <w:jc w:val="center"/>
              <w:rPr>
                <w:b/>
                <w:bCs/>
                <w:sz w:val="22"/>
                <w:szCs w:val="22"/>
              </w:rPr>
            </w:pPr>
          </w:p>
          <w:p w:rsidR="002526D7" w:rsidRPr="00306EB0" w:rsidRDefault="002526D7" w:rsidP="00D343A4">
            <w:pPr>
              <w:tabs>
                <w:tab w:val="left" w:pos="993"/>
                <w:tab w:val="left" w:pos="3840"/>
              </w:tabs>
              <w:jc w:val="center"/>
              <w:rPr>
                <w:b/>
                <w:bCs/>
                <w:sz w:val="22"/>
                <w:szCs w:val="22"/>
              </w:rPr>
            </w:pPr>
            <w:r>
              <w:rPr>
                <w:b/>
                <w:bCs/>
                <w:sz w:val="22"/>
                <w:szCs w:val="22"/>
              </w:rPr>
              <w:t>-</w:t>
            </w:r>
          </w:p>
        </w:tc>
      </w:tr>
      <w:tr w:rsidR="0010004D" w:rsidTr="00C607B0">
        <w:tc>
          <w:tcPr>
            <w:tcW w:w="4208" w:type="dxa"/>
          </w:tcPr>
          <w:p w:rsidR="00F642AB" w:rsidRPr="00B05388" w:rsidRDefault="002526D7" w:rsidP="00F642AB">
            <w:pPr>
              <w:tabs>
                <w:tab w:val="left" w:pos="993"/>
                <w:tab w:val="left" w:pos="3840"/>
              </w:tabs>
              <w:jc w:val="both"/>
              <w:rPr>
                <w:b/>
                <w:bCs/>
                <w:sz w:val="20"/>
                <w:szCs w:val="20"/>
              </w:rPr>
            </w:pPr>
            <w:r w:rsidRPr="00197920">
              <w:rPr>
                <w:b/>
                <w:bCs/>
                <w:sz w:val="22"/>
                <w:szCs w:val="22"/>
              </w:rPr>
              <w:t>Основное мероприятие 1.</w:t>
            </w:r>
            <w:r w:rsidRPr="00287E7F">
              <w:rPr>
                <w:b/>
                <w:bCs/>
                <w:sz w:val="22"/>
                <w:szCs w:val="22"/>
              </w:rPr>
              <w:t>2</w:t>
            </w:r>
            <w:r w:rsidR="00287E7F" w:rsidRPr="00287E7F">
              <w:rPr>
                <w:bCs/>
                <w:sz w:val="22"/>
                <w:szCs w:val="22"/>
              </w:rPr>
              <w:t xml:space="preserve"> </w:t>
            </w:r>
            <w:r w:rsidR="00F642AB" w:rsidRPr="00F642AB">
              <w:rPr>
                <w:bCs/>
                <w:sz w:val="22"/>
                <w:szCs w:val="22"/>
              </w:rPr>
              <w:t xml:space="preserve">Поддержка начинающих предпринимателей (в том числе: </w:t>
            </w:r>
            <w:proofErr w:type="spellStart"/>
            <w:r w:rsidR="00F642AB" w:rsidRPr="00F642AB">
              <w:rPr>
                <w:bCs/>
                <w:sz w:val="22"/>
                <w:szCs w:val="22"/>
              </w:rPr>
              <w:t>самозанятых</w:t>
            </w:r>
            <w:proofErr w:type="spellEnd"/>
            <w:r w:rsidR="00F642AB" w:rsidRPr="00F642AB">
              <w:rPr>
                <w:bCs/>
                <w:sz w:val="22"/>
                <w:szCs w:val="22"/>
              </w:rPr>
              <w:t>, приоритетных сфер деятельности, начинающих</w:t>
            </w:r>
            <w:r w:rsidR="00F642AB">
              <w:rPr>
                <w:bCs/>
                <w:sz w:val="20"/>
                <w:szCs w:val="20"/>
              </w:rPr>
              <w:t xml:space="preserve"> предпринимателей)</w:t>
            </w:r>
          </w:p>
          <w:p w:rsidR="00287E7F" w:rsidRPr="00287E7F" w:rsidRDefault="00287E7F" w:rsidP="00287E7F">
            <w:pPr>
              <w:tabs>
                <w:tab w:val="left" w:pos="993"/>
                <w:tab w:val="left" w:pos="3840"/>
              </w:tabs>
              <w:jc w:val="both"/>
              <w:rPr>
                <w:b/>
                <w:bCs/>
                <w:sz w:val="22"/>
                <w:szCs w:val="22"/>
              </w:rPr>
            </w:pPr>
          </w:p>
          <w:p w:rsidR="002526D7" w:rsidRPr="00197920" w:rsidRDefault="002526D7" w:rsidP="002526D7">
            <w:pPr>
              <w:tabs>
                <w:tab w:val="left" w:pos="993"/>
                <w:tab w:val="left" w:pos="3840"/>
              </w:tabs>
              <w:jc w:val="both"/>
              <w:rPr>
                <w:b/>
                <w:bCs/>
                <w:sz w:val="22"/>
                <w:szCs w:val="22"/>
              </w:rPr>
            </w:pPr>
          </w:p>
          <w:p w:rsidR="001073E0" w:rsidRPr="00306EB0" w:rsidRDefault="001073E0" w:rsidP="002526D7">
            <w:pPr>
              <w:tabs>
                <w:tab w:val="left" w:pos="993"/>
                <w:tab w:val="left" w:pos="3840"/>
              </w:tabs>
              <w:jc w:val="both"/>
              <w:rPr>
                <w:b/>
                <w:bCs/>
                <w:sz w:val="22"/>
                <w:szCs w:val="22"/>
              </w:rPr>
            </w:pPr>
          </w:p>
        </w:tc>
        <w:tc>
          <w:tcPr>
            <w:tcW w:w="1984" w:type="dxa"/>
          </w:tcPr>
          <w:p w:rsidR="001073E0" w:rsidRPr="009E303D" w:rsidRDefault="004765C0" w:rsidP="00D343A4">
            <w:pPr>
              <w:tabs>
                <w:tab w:val="left" w:pos="993"/>
                <w:tab w:val="left" w:pos="3840"/>
              </w:tabs>
              <w:jc w:val="center"/>
              <w:rPr>
                <w:bCs/>
                <w:sz w:val="22"/>
                <w:szCs w:val="22"/>
              </w:rPr>
            </w:pPr>
            <w:r w:rsidRPr="009E303D">
              <w:rPr>
                <w:bCs/>
                <w:sz w:val="22"/>
                <w:szCs w:val="22"/>
              </w:rPr>
              <w:t>Без финансирования</w:t>
            </w:r>
          </w:p>
        </w:tc>
        <w:tc>
          <w:tcPr>
            <w:tcW w:w="1985" w:type="dxa"/>
          </w:tcPr>
          <w:p w:rsidR="001073E0" w:rsidRPr="009E303D" w:rsidRDefault="004765C0" w:rsidP="00D343A4">
            <w:pPr>
              <w:tabs>
                <w:tab w:val="left" w:pos="993"/>
                <w:tab w:val="left" w:pos="3840"/>
              </w:tabs>
              <w:jc w:val="center"/>
              <w:rPr>
                <w:bCs/>
                <w:sz w:val="22"/>
                <w:szCs w:val="22"/>
              </w:rPr>
            </w:pPr>
            <w:r w:rsidRPr="009E303D">
              <w:rPr>
                <w:bCs/>
                <w:sz w:val="22"/>
                <w:szCs w:val="22"/>
              </w:rPr>
              <w:t>Отдел экономики, труда и инвестиционной политики администрации МР «Чернышевский район</w:t>
            </w:r>
            <w:r w:rsidR="008E38E0" w:rsidRPr="009E303D">
              <w:rPr>
                <w:bCs/>
                <w:sz w:val="22"/>
                <w:szCs w:val="22"/>
              </w:rPr>
              <w:t>»</w:t>
            </w:r>
          </w:p>
        </w:tc>
        <w:tc>
          <w:tcPr>
            <w:tcW w:w="850" w:type="dxa"/>
          </w:tcPr>
          <w:p w:rsidR="001073E0" w:rsidRPr="00306EB0" w:rsidRDefault="001073E0" w:rsidP="00D343A4">
            <w:pPr>
              <w:tabs>
                <w:tab w:val="left" w:pos="993"/>
                <w:tab w:val="left" w:pos="3840"/>
              </w:tabs>
              <w:jc w:val="center"/>
              <w:rPr>
                <w:b/>
                <w:bCs/>
                <w:sz w:val="22"/>
                <w:szCs w:val="22"/>
              </w:rPr>
            </w:pPr>
          </w:p>
        </w:tc>
        <w:tc>
          <w:tcPr>
            <w:tcW w:w="709" w:type="dxa"/>
          </w:tcPr>
          <w:p w:rsidR="001073E0" w:rsidRPr="00306EB0" w:rsidRDefault="001073E0" w:rsidP="00D343A4">
            <w:pPr>
              <w:tabs>
                <w:tab w:val="left" w:pos="993"/>
                <w:tab w:val="left" w:pos="3840"/>
              </w:tabs>
              <w:jc w:val="center"/>
              <w:rPr>
                <w:b/>
                <w:bCs/>
                <w:sz w:val="22"/>
                <w:szCs w:val="22"/>
              </w:rPr>
            </w:pPr>
          </w:p>
        </w:tc>
        <w:tc>
          <w:tcPr>
            <w:tcW w:w="709" w:type="dxa"/>
          </w:tcPr>
          <w:p w:rsidR="001073E0" w:rsidRPr="00306EB0" w:rsidRDefault="001073E0" w:rsidP="00D343A4">
            <w:pPr>
              <w:tabs>
                <w:tab w:val="left" w:pos="993"/>
                <w:tab w:val="left" w:pos="3840"/>
              </w:tabs>
              <w:jc w:val="center"/>
              <w:rPr>
                <w:b/>
                <w:bCs/>
                <w:sz w:val="22"/>
                <w:szCs w:val="22"/>
              </w:rPr>
            </w:pPr>
          </w:p>
        </w:tc>
        <w:tc>
          <w:tcPr>
            <w:tcW w:w="567" w:type="dxa"/>
          </w:tcPr>
          <w:p w:rsidR="001073E0" w:rsidRPr="00306EB0" w:rsidRDefault="001073E0" w:rsidP="00D343A4">
            <w:pPr>
              <w:tabs>
                <w:tab w:val="left" w:pos="993"/>
                <w:tab w:val="left" w:pos="3840"/>
              </w:tabs>
              <w:jc w:val="center"/>
              <w:rPr>
                <w:b/>
                <w:bCs/>
                <w:sz w:val="22"/>
                <w:szCs w:val="22"/>
              </w:rPr>
            </w:pPr>
          </w:p>
        </w:tc>
        <w:tc>
          <w:tcPr>
            <w:tcW w:w="850" w:type="dxa"/>
          </w:tcPr>
          <w:p w:rsidR="001073E0" w:rsidRDefault="001073E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Pr="00306EB0" w:rsidRDefault="004765C0" w:rsidP="00D343A4">
            <w:pPr>
              <w:tabs>
                <w:tab w:val="left" w:pos="993"/>
                <w:tab w:val="left" w:pos="3840"/>
              </w:tabs>
              <w:jc w:val="center"/>
              <w:rPr>
                <w:b/>
                <w:bCs/>
                <w:sz w:val="22"/>
                <w:szCs w:val="22"/>
              </w:rPr>
            </w:pPr>
            <w:r>
              <w:rPr>
                <w:b/>
                <w:bCs/>
                <w:sz w:val="22"/>
                <w:szCs w:val="22"/>
              </w:rPr>
              <w:t>-</w:t>
            </w:r>
          </w:p>
        </w:tc>
        <w:tc>
          <w:tcPr>
            <w:tcW w:w="851" w:type="dxa"/>
          </w:tcPr>
          <w:p w:rsidR="001073E0" w:rsidRDefault="001073E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Pr="00306EB0" w:rsidRDefault="004765C0" w:rsidP="00D343A4">
            <w:pPr>
              <w:tabs>
                <w:tab w:val="left" w:pos="993"/>
                <w:tab w:val="left" w:pos="3840"/>
              </w:tabs>
              <w:jc w:val="center"/>
              <w:rPr>
                <w:b/>
                <w:bCs/>
                <w:sz w:val="22"/>
                <w:szCs w:val="22"/>
              </w:rPr>
            </w:pPr>
            <w:r>
              <w:rPr>
                <w:b/>
                <w:bCs/>
                <w:sz w:val="22"/>
                <w:szCs w:val="22"/>
              </w:rPr>
              <w:t>-</w:t>
            </w:r>
          </w:p>
        </w:tc>
        <w:tc>
          <w:tcPr>
            <w:tcW w:w="850" w:type="dxa"/>
          </w:tcPr>
          <w:p w:rsidR="001073E0" w:rsidRDefault="001073E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Pr="00306EB0" w:rsidRDefault="004765C0" w:rsidP="00D343A4">
            <w:pPr>
              <w:tabs>
                <w:tab w:val="left" w:pos="993"/>
                <w:tab w:val="left" w:pos="3840"/>
              </w:tabs>
              <w:jc w:val="center"/>
              <w:rPr>
                <w:b/>
                <w:bCs/>
                <w:sz w:val="22"/>
                <w:szCs w:val="22"/>
              </w:rPr>
            </w:pPr>
            <w:r>
              <w:rPr>
                <w:b/>
                <w:bCs/>
                <w:sz w:val="22"/>
                <w:szCs w:val="22"/>
              </w:rPr>
              <w:t>-</w:t>
            </w:r>
          </w:p>
        </w:tc>
        <w:tc>
          <w:tcPr>
            <w:tcW w:w="851" w:type="dxa"/>
          </w:tcPr>
          <w:p w:rsidR="001073E0" w:rsidRDefault="001073E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Pr="00306EB0" w:rsidRDefault="004765C0" w:rsidP="00D343A4">
            <w:pPr>
              <w:tabs>
                <w:tab w:val="left" w:pos="993"/>
                <w:tab w:val="left" w:pos="3840"/>
              </w:tabs>
              <w:jc w:val="center"/>
              <w:rPr>
                <w:b/>
                <w:bCs/>
                <w:sz w:val="22"/>
                <w:szCs w:val="22"/>
              </w:rPr>
            </w:pPr>
            <w:r>
              <w:rPr>
                <w:b/>
                <w:bCs/>
                <w:sz w:val="22"/>
                <w:szCs w:val="22"/>
              </w:rPr>
              <w:t>-</w:t>
            </w:r>
          </w:p>
        </w:tc>
        <w:tc>
          <w:tcPr>
            <w:tcW w:w="786" w:type="dxa"/>
          </w:tcPr>
          <w:p w:rsidR="001073E0" w:rsidRDefault="001073E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Default="004765C0" w:rsidP="00D343A4">
            <w:pPr>
              <w:tabs>
                <w:tab w:val="left" w:pos="993"/>
                <w:tab w:val="left" w:pos="3840"/>
              </w:tabs>
              <w:jc w:val="center"/>
              <w:rPr>
                <w:b/>
                <w:bCs/>
                <w:sz w:val="22"/>
                <w:szCs w:val="22"/>
              </w:rPr>
            </w:pPr>
          </w:p>
          <w:p w:rsidR="004765C0" w:rsidRPr="00306EB0" w:rsidRDefault="004765C0" w:rsidP="00D343A4">
            <w:pPr>
              <w:tabs>
                <w:tab w:val="left" w:pos="993"/>
                <w:tab w:val="left" w:pos="3840"/>
              </w:tabs>
              <w:jc w:val="center"/>
              <w:rPr>
                <w:b/>
                <w:bCs/>
                <w:sz w:val="22"/>
                <w:szCs w:val="22"/>
              </w:rPr>
            </w:pPr>
            <w:r>
              <w:rPr>
                <w:b/>
                <w:bCs/>
                <w:sz w:val="22"/>
                <w:szCs w:val="22"/>
              </w:rPr>
              <w:t>-</w:t>
            </w:r>
          </w:p>
        </w:tc>
      </w:tr>
      <w:tr w:rsidR="0010004D" w:rsidTr="00C607B0">
        <w:tc>
          <w:tcPr>
            <w:tcW w:w="4208" w:type="dxa"/>
          </w:tcPr>
          <w:p w:rsidR="00A418B0" w:rsidRPr="00B05388" w:rsidRDefault="004765C0" w:rsidP="00A418B0">
            <w:pPr>
              <w:tabs>
                <w:tab w:val="left" w:pos="993"/>
                <w:tab w:val="left" w:pos="3840"/>
              </w:tabs>
              <w:jc w:val="both"/>
              <w:rPr>
                <w:b/>
                <w:bCs/>
                <w:sz w:val="20"/>
                <w:szCs w:val="20"/>
              </w:rPr>
            </w:pPr>
            <w:r w:rsidRPr="00197920">
              <w:rPr>
                <w:b/>
                <w:bCs/>
                <w:sz w:val="22"/>
                <w:szCs w:val="22"/>
              </w:rPr>
              <w:t>Основное мероприятие 1.3</w:t>
            </w:r>
            <w:r w:rsidR="00A418B0" w:rsidRPr="00BF3D20">
              <w:rPr>
                <w:bCs/>
                <w:sz w:val="20"/>
                <w:szCs w:val="20"/>
              </w:rPr>
              <w:t xml:space="preserve"> Содействие </w:t>
            </w:r>
            <w:r w:rsidR="00A418B0">
              <w:rPr>
                <w:bCs/>
                <w:sz w:val="20"/>
                <w:szCs w:val="20"/>
              </w:rPr>
              <w:t xml:space="preserve"> расширению доступа СМСП к финансовым ресурсам, в том числе к льготному кредитованию</w:t>
            </w:r>
          </w:p>
          <w:p w:rsidR="004765C0" w:rsidRPr="00197920" w:rsidRDefault="004765C0" w:rsidP="004765C0">
            <w:pPr>
              <w:tabs>
                <w:tab w:val="left" w:pos="993"/>
                <w:tab w:val="left" w:pos="3840"/>
              </w:tabs>
              <w:jc w:val="both"/>
              <w:rPr>
                <w:b/>
                <w:bCs/>
                <w:sz w:val="22"/>
                <w:szCs w:val="22"/>
              </w:rPr>
            </w:pPr>
          </w:p>
          <w:p w:rsidR="001073E0" w:rsidRPr="00306EB0" w:rsidRDefault="001073E0" w:rsidP="00E602FB">
            <w:pPr>
              <w:tabs>
                <w:tab w:val="left" w:pos="993"/>
                <w:tab w:val="left" w:pos="3840"/>
              </w:tabs>
              <w:jc w:val="both"/>
              <w:rPr>
                <w:b/>
                <w:bCs/>
                <w:sz w:val="22"/>
                <w:szCs w:val="22"/>
              </w:rPr>
            </w:pPr>
          </w:p>
        </w:tc>
        <w:tc>
          <w:tcPr>
            <w:tcW w:w="1984" w:type="dxa"/>
          </w:tcPr>
          <w:p w:rsidR="001073E0" w:rsidRPr="009E303D" w:rsidRDefault="00795AE4" w:rsidP="00D343A4">
            <w:pPr>
              <w:tabs>
                <w:tab w:val="left" w:pos="993"/>
                <w:tab w:val="left" w:pos="3840"/>
              </w:tabs>
              <w:jc w:val="center"/>
              <w:rPr>
                <w:bCs/>
                <w:sz w:val="22"/>
                <w:szCs w:val="22"/>
              </w:rPr>
            </w:pPr>
            <w:r>
              <w:rPr>
                <w:bCs/>
                <w:sz w:val="22"/>
                <w:szCs w:val="22"/>
              </w:rPr>
              <w:t>Без финансирования</w:t>
            </w:r>
          </w:p>
        </w:tc>
        <w:tc>
          <w:tcPr>
            <w:tcW w:w="1985" w:type="dxa"/>
          </w:tcPr>
          <w:p w:rsidR="001073E0" w:rsidRPr="009E303D" w:rsidRDefault="0089345A" w:rsidP="00D343A4">
            <w:pPr>
              <w:tabs>
                <w:tab w:val="left" w:pos="993"/>
                <w:tab w:val="left" w:pos="3840"/>
              </w:tabs>
              <w:jc w:val="center"/>
              <w:rPr>
                <w:bCs/>
                <w:sz w:val="22"/>
                <w:szCs w:val="22"/>
              </w:rPr>
            </w:pPr>
            <w:r w:rsidRPr="009E303D">
              <w:rPr>
                <w:bCs/>
                <w:sz w:val="22"/>
                <w:szCs w:val="22"/>
              </w:rPr>
              <w:t>Отдел экономики, труда и инвестиционной политики администрации МР «Чернышевский район</w:t>
            </w:r>
            <w:r w:rsidR="008E38E0" w:rsidRPr="009E303D">
              <w:rPr>
                <w:bCs/>
                <w:sz w:val="22"/>
                <w:szCs w:val="22"/>
              </w:rPr>
              <w:t>»</w:t>
            </w:r>
          </w:p>
        </w:tc>
        <w:tc>
          <w:tcPr>
            <w:tcW w:w="850" w:type="dxa"/>
          </w:tcPr>
          <w:p w:rsidR="001073E0" w:rsidRPr="00306EB0" w:rsidRDefault="001073E0" w:rsidP="00D343A4">
            <w:pPr>
              <w:tabs>
                <w:tab w:val="left" w:pos="993"/>
                <w:tab w:val="left" w:pos="3840"/>
              </w:tabs>
              <w:jc w:val="center"/>
              <w:rPr>
                <w:b/>
                <w:bCs/>
                <w:sz w:val="22"/>
                <w:szCs w:val="22"/>
              </w:rPr>
            </w:pPr>
          </w:p>
        </w:tc>
        <w:tc>
          <w:tcPr>
            <w:tcW w:w="709" w:type="dxa"/>
          </w:tcPr>
          <w:p w:rsidR="001073E0" w:rsidRPr="00306EB0" w:rsidRDefault="001073E0" w:rsidP="00D343A4">
            <w:pPr>
              <w:tabs>
                <w:tab w:val="left" w:pos="993"/>
                <w:tab w:val="left" w:pos="3840"/>
              </w:tabs>
              <w:jc w:val="center"/>
              <w:rPr>
                <w:b/>
                <w:bCs/>
                <w:sz w:val="22"/>
                <w:szCs w:val="22"/>
              </w:rPr>
            </w:pPr>
          </w:p>
        </w:tc>
        <w:tc>
          <w:tcPr>
            <w:tcW w:w="709" w:type="dxa"/>
          </w:tcPr>
          <w:p w:rsidR="001073E0" w:rsidRPr="00306EB0" w:rsidRDefault="001073E0" w:rsidP="00D343A4">
            <w:pPr>
              <w:tabs>
                <w:tab w:val="left" w:pos="993"/>
                <w:tab w:val="left" w:pos="3840"/>
              </w:tabs>
              <w:jc w:val="center"/>
              <w:rPr>
                <w:b/>
                <w:bCs/>
                <w:sz w:val="22"/>
                <w:szCs w:val="22"/>
              </w:rPr>
            </w:pPr>
          </w:p>
        </w:tc>
        <w:tc>
          <w:tcPr>
            <w:tcW w:w="567" w:type="dxa"/>
          </w:tcPr>
          <w:p w:rsidR="001073E0" w:rsidRPr="00306EB0" w:rsidRDefault="001073E0" w:rsidP="00D343A4">
            <w:pPr>
              <w:tabs>
                <w:tab w:val="left" w:pos="993"/>
                <w:tab w:val="left" w:pos="3840"/>
              </w:tabs>
              <w:jc w:val="center"/>
              <w:rPr>
                <w:b/>
                <w:bCs/>
                <w:sz w:val="22"/>
                <w:szCs w:val="22"/>
              </w:rPr>
            </w:pPr>
          </w:p>
        </w:tc>
        <w:tc>
          <w:tcPr>
            <w:tcW w:w="850" w:type="dxa"/>
          </w:tcPr>
          <w:p w:rsidR="001073E0" w:rsidRDefault="001073E0" w:rsidP="00D343A4">
            <w:pPr>
              <w:tabs>
                <w:tab w:val="left" w:pos="993"/>
                <w:tab w:val="left" w:pos="3840"/>
              </w:tabs>
              <w:jc w:val="center"/>
              <w:rPr>
                <w:b/>
                <w:bCs/>
                <w:sz w:val="22"/>
                <w:szCs w:val="22"/>
              </w:rPr>
            </w:pPr>
          </w:p>
          <w:p w:rsidR="0089345A" w:rsidRDefault="00746C19" w:rsidP="00D343A4">
            <w:pPr>
              <w:tabs>
                <w:tab w:val="left" w:pos="993"/>
                <w:tab w:val="left" w:pos="3840"/>
              </w:tabs>
              <w:jc w:val="center"/>
              <w:rPr>
                <w:b/>
                <w:bCs/>
                <w:sz w:val="22"/>
                <w:szCs w:val="22"/>
              </w:rPr>
            </w:pPr>
            <w:r>
              <w:rPr>
                <w:b/>
                <w:bCs/>
                <w:sz w:val="22"/>
                <w:szCs w:val="22"/>
              </w:rPr>
              <w:t>-</w:t>
            </w:r>
          </w:p>
          <w:p w:rsidR="0089345A" w:rsidRDefault="0089345A" w:rsidP="00D343A4">
            <w:pPr>
              <w:tabs>
                <w:tab w:val="left" w:pos="993"/>
                <w:tab w:val="left" w:pos="3840"/>
              </w:tabs>
              <w:jc w:val="center"/>
              <w:rPr>
                <w:b/>
                <w:bCs/>
                <w:sz w:val="22"/>
                <w:szCs w:val="22"/>
              </w:rPr>
            </w:pPr>
          </w:p>
          <w:p w:rsidR="008C5422" w:rsidRDefault="008C5422" w:rsidP="00D343A4">
            <w:pPr>
              <w:tabs>
                <w:tab w:val="left" w:pos="993"/>
                <w:tab w:val="left" w:pos="3840"/>
              </w:tabs>
              <w:jc w:val="center"/>
              <w:rPr>
                <w:b/>
                <w:bCs/>
                <w:sz w:val="22"/>
                <w:szCs w:val="22"/>
              </w:rPr>
            </w:pPr>
          </w:p>
          <w:p w:rsidR="0089345A" w:rsidRPr="00306EB0" w:rsidRDefault="0089345A" w:rsidP="00D343A4">
            <w:pPr>
              <w:tabs>
                <w:tab w:val="left" w:pos="993"/>
                <w:tab w:val="left" w:pos="3840"/>
              </w:tabs>
              <w:jc w:val="center"/>
              <w:rPr>
                <w:b/>
                <w:bCs/>
                <w:sz w:val="22"/>
                <w:szCs w:val="22"/>
              </w:rPr>
            </w:pPr>
          </w:p>
        </w:tc>
        <w:tc>
          <w:tcPr>
            <w:tcW w:w="851" w:type="dxa"/>
          </w:tcPr>
          <w:p w:rsidR="001073E0" w:rsidRDefault="001073E0" w:rsidP="00D343A4">
            <w:pPr>
              <w:tabs>
                <w:tab w:val="left" w:pos="993"/>
                <w:tab w:val="left" w:pos="3840"/>
              </w:tabs>
              <w:jc w:val="center"/>
              <w:rPr>
                <w:b/>
                <w:bCs/>
                <w:sz w:val="22"/>
                <w:szCs w:val="22"/>
              </w:rPr>
            </w:pPr>
          </w:p>
          <w:p w:rsidR="008E38E0" w:rsidRDefault="00746C19" w:rsidP="00D343A4">
            <w:pPr>
              <w:tabs>
                <w:tab w:val="left" w:pos="993"/>
                <w:tab w:val="left" w:pos="3840"/>
              </w:tabs>
              <w:jc w:val="center"/>
              <w:rPr>
                <w:b/>
                <w:bCs/>
                <w:sz w:val="22"/>
                <w:szCs w:val="22"/>
              </w:rPr>
            </w:pPr>
            <w:r>
              <w:rPr>
                <w:b/>
                <w:bCs/>
                <w:sz w:val="22"/>
                <w:szCs w:val="22"/>
              </w:rPr>
              <w:t>-</w:t>
            </w:r>
          </w:p>
          <w:p w:rsidR="008E38E0" w:rsidRDefault="008E38E0" w:rsidP="00D343A4">
            <w:pPr>
              <w:tabs>
                <w:tab w:val="left" w:pos="993"/>
                <w:tab w:val="left" w:pos="3840"/>
              </w:tabs>
              <w:jc w:val="center"/>
              <w:rPr>
                <w:b/>
                <w:bCs/>
                <w:sz w:val="22"/>
                <w:szCs w:val="22"/>
              </w:rPr>
            </w:pPr>
          </w:p>
          <w:p w:rsidR="008C5422" w:rsidRDefault="008C5422" w:rsidP="00D343A4">
            <w:pPr>
              <w:tabs>
                <w:tab w:val="left" w:pos="993"/>
                <w:tab w:val="left" w:pos="3840"/>
              </w:tabs>
              <w:jc w:val="center"/>
              <w:rPr>
                <w:b/>
                <w:bCs/>
                <w:sz w:val="22"/>
                <w:szCs w:val="22"/>
              </w:rPr>
            </w:pPr>
          </w:p>
          <w:p w:rsidR="008E38E0" w:rsidRPr="00306EB0" w:rsidRDefault="008E38E0" w:rsidP="00D343A4">
            <w:pPr>
              <w:tabs>
                <w:tab w:val="left" w:pos="993"/>
                <w:tab w:val="left" w:pos="3840"/>
              </w:tabs>
              <w:jc w:val="center"/>
              <w:rPr>
                <w:b/>
                <w:bCs/>
                <w:sz w:val="22"/>
                <w:szCs w:val="22"/>
              </w:rPr>
            </w:pPr>
          </w:p>
        </w:tc>
        <w:tc>
          <w:tcPr>
            <w:tcW w:w="850" w:type="dxa"/>
          </w:tcPr>
          <w:p w:rsidR="001073E0" w:rsidRDefault="001073E0" w:rsidP="00D343A4">
            <w:pPr>
              <w:tabs>
                <w:tab w:val="left" w:pos="993"/>
                <w:tab w:val="left" w:pos="3840"/>
              </w:tabs>
              <w:jc w:val="center"/>
              <w:rPr>
                <w:b/>
                <w:bCs/>
                <w:sz w:val="22"/>
                <w:szCs w:val="22"/>
              </w:rPr>
            </w:pPr>
          </w:p>
          <w:p w:rsidR="008E38E0" w:rsidRDefault="00746C19" w:rsidP="00D343A4">
            <w:pPr>
              <w:tabs>
                <w:tab w:val="left" w:pos="993"/>
                <w:tab w:val="left" w:pos="3840"/>
              </w:tabs>
              <w:jc w:val="center"/>
              <w:rPr>
                <w:b/>
                <w:bCs/>
                <w:sz w:val="22"/>
                <w:szCs w:val="22"/>
              </w:rPr>
            </w:pPr>
            <w:r>
              <w:rPr>
                <w:b/>
                <w:bCs/>
                <w:sz w:val="22"/>
                <w:szCs w:val="22"/>
              </w:rPr>
              <w:t>-</w:t>
            </w:r>
          </w:p>
          <w:p w:rsidR="008E38E0" w:rsidRDefault="008E38E0" w:rsidP="00D343A4">
            <w:pPr>
              <w:tabs>
                <w:tab w:val="left" w:pos="993"/>
                <w:tab w:val="left" w:pos="3840"/>
              </w:tabs>
              <w:jc w:val="center"/>
              <w:rPr>
                <w:b/>
                <w:bCs/>
                <w:sz w:val="22"/>
                <w:szCs w:val="22"/>
              </w:rPr>
            </w:pPr>
          </w:p>
          <w:p w:rsidR="008C5422" w:rsidRDefault="008C5422" w:rsidP="00D343A4">
            <w:pPr>
              <w:tabs>
                <w:tab w:val="left" w:pos="993"/>
                <w:tab w:val="left" w:pos="3840"/>
              </w:tabs>
              <w:jc w:val="center"/>
              <w:rPr>
                <w:b/>
                <w:bCs/>
                <w:sz w:val="22"/>
                <w:szCs w:val="22"/>
              </w:rPr>
            </w:pPr>
          </w:p>
          <w:p w:rsidR="008E38E0" w:rsidRPr="00306EB0" w:rsidRDefault="008E38E0" w:rsidP="00D343A4">
            <w:pPr>
              <w:tabs>
                <w:tab w:val="left" w:pos="993"/>
                <w:tab w:val="left" w:pos="3840"/>
              </w:tabs>
              <w:jc w:val="center"/>
              <w:rPr>
                <w:b/>
                <w:bCs/>
                <w:sz w:val="22"/>
                <w:szCs w:val="22"/>
              </w:rPr>
            </w:pPr>
          </w:p>
        </w:tc>
        <w:tc>
          <w:tcPr>
            <w:tcW w:w="851" w:type="dxa"/>
          </w:tcPr>
          <w:p w:rsidR="001073E0" w:rsidRDefault="001073E0" w:rsidP="00D343A4">
            <w:pPr>
              <w:tabs>
                <w:tab w:val="left" w:pos="993"/>
                <w:tab w:val="left" w:pos="3840"/>
              </w:tabs>
              <w:jc w:val="center"/>
              <w:rPr>
                <w:b/>
                <w:bCs/>
                <w:sz w:val="22"/>
                <w:szCs w:val="22"/>
              </w:rPr>
            </w:pPr>
          </w:p>
          <w:p w:rsidR="008E38E0" w:rsidRDefault="008E38E0" w:rsidP="00D343A4">
            <w:pPr>
              <w:tabs>
                <w:tab w:val="left" w:pos="993"/>
                <w:tab w:val="left" w:pos="3840"/>
              </w:tabs>
              <w:jc w:val="center"/>
              <w:rPr>
                <w:b/>
                <w:bCs/>
                <w:sz w:val="22"/>
                <w:szCs w:val="22"/>
              </w:rPr>
            </w:pPr>
          </w:p>
          <w:p w:rsidR="008E38E0" w:rsidRDefault="00746C19" w:rsidP="00D343A4">
            <w:pPr>
              <w:tabs>
                <w:tab w:val="left" w:pos="993"/>
                <w:tab w:val="left" w:pos="3840"/>
              </w:tabs>
              <w:jc w:val="center"/>
              <w:rPr>
                <w:b/>
                <w:bCs/>
                <w:sz w:val="22"/>
                <w:szCs w:val="22"/>
              </w:rPr>
            </w:pPr>
            <w:r>
              <w:rPr>
                <w:b/>
                <w:bCs/>
                <w:sz w:val="22"/>
                <w:szCs w:val="22"/>
              </w:rPr>
              <w:t>-</w:t>
            </w:r>
          </w:p>
          <w:p w:rsidR="008C5422" w:rsidRDefault="008C5422" w:rsidP="00D343A4">
            <w:pPr>
              <w:tabs>
                <w:tab w:val="left" w:pos="993"/>
                <w:tab w:val="left" w:pos="3840"/>
              </w:tabs>
              <w:jc w:val="center"/>
              <w:rPr>
                <w:b/>
                <w:bCs/>
                <w:sz w:val="22"/>
                <w:szCs w:val="22"/>
              </w:rPr>
            </w:pPr>
          </w:p>
          <w:p w:rsidR="008E38E0" w:rsidRPr="00306EB0" w:rsidRDefault="008E38E0" w:rsidP="00D343A4">
            <w:pPr>
              <w:tabs>
                <w:tab w:val="left" w:pos="993"/>
                <w:tab w:val="left" w:pos="3840"/>
              </w:tabs>
              <w:jc w:val="center"/>
              <w:rPr>
                <w:b/>
                <w:bCs/>
                <w:sz w:val="22"/>
                <w:szCs w:val="22"/>
              </w:rPr>
            </w:pPr>
          </w:p>
        </w:tc>
        <w:tc>
          <w:tcPr>
            <w:tcW w:w="786" w:type="dxa"/>
          </w:tcPr>
          <w:p w:rsidR="001073E0" w:rsidRDefault="001073E0" w:rsidP="00D343A4">
            <w:pPr>
              <w:tabs>
                <w:tab w:val="left" w:pos="993"/>
                <w:tab w:val="left" w:pos="3840"/>
              </w:tabs>
              <w:jc w:val="center"/>
              <w:rPr>
                <w:b/>
                <w:bCs/>
                <w:sz w:val="22"/>
                <w:szCs w:val="22"/>
              </w:rPr>
            </w:pPr>
          </w:p>
          <w:p w:rsidR="008E38E0" w:rsidRDefault="00746C19" w:rsidP="00D343A4">
            <w:pPr>
              <w:tabs>
                <w:tab w:val="left" w:pos="993"/>
                <w:tab w:val="left" w:pos="3840"/>
              </w:tabs>
              <w:jc w:val="center"/>
              <w:rPr>
                <w:b/>
                <w:bCs/>
                <w:sz w:val="22"/>
                <w:szCs w:val="22"/>
              </w:rPr>
            </w:pPr>
            <w:r>
              <w:rPr>
                <w:b/>
                <w:bCs/>
                <w:sz w:val="22"/>
                <w:szCs w:val="22"/>
              </w:rPr>
              <w:t>-</w:t>
            </w:r>
          </w:p>
          <w:p w:rsidR="008E38E0" w:rsidRDefault="008E38E0" w:rsidP="00D343A4">
            <w:pPr>
              <w:tabs>
                <w:tab w:val="left" w:pos="993"/>
                <w:tab w:val="left" w:pos="3840"/>
              </w:tabs>
              <w:jc w:val="center"/>
              <w:rPr>
                <w:b/>
                <w:bCs/>
                <w:sz w:val="22"/>
                <w:szCs w:val="22"/>
              </w:rPr>
            </w:pPr>
          </w:p>
          <w:p w:rsidR="008C5422" w:rsidRDefault="008C5422" w:rsidP="00D343A4">
            <w:pPr>
              <w:tabs>
                <w:tab w:val="left" w:pos="993"/>
                <w:tab w:val="left" w:pos="3840"/>
              </w:tabs>
              <w:jc w:val="center"/>
              <w:rPr>
                <w:b/>
                <w:bCs/>
                <w:sz w:val="22"/>
                <w:szCs w:val="22"/>
              </w:rPr>
            </w:pPr>
          </w:p>
          <w:p w:rsidR="008E38E0" w:rsidRPr="00306EB0" w:rsidRDefault="008E38E0" w:rsidP="00D343A4">
            <w:pPr>
              <w:tabs>
                <w:tab w:val="left" w:pos="993"/>
                <w:tab w:val="left" w:pos="3840"/>
              </w:tabs>
              <w:jc w:val="center"/>
              <w:rPr>
                <w:b/>
                <w:bCs/>
                <w:sz w:val="22"/>
                <w:szCs w:val="22"/>
              </w:rPr>
            </w:pPr>
          </w:p>
        </w:tc>
      </w:tr>
      <w:tr w:rsidR="00AE0BB3" w:rsidTr="00B41676">
        <w:tc>
          <w:tcPr>
            <w:tcW w:w="15200" w:type="dxa"/>
            <w:gridSpan w:val="12"/>
          </w:tcPr>
          <w:p w:rsidR="00AE0BB3" w:rsidRDefault="00E24405" w:rsidP="00A418B0">
            <w:pPr>
              <w:tabs>
                <w:tab w:val="left" w:pos="993"/>
                <w:tab w:val="left" w:pos="3840"/>
              </w:tabs>
              <w:jc w:val="center"/>
              <w:rPr>
                <w:b/>
                <w:bCs/>
              </w:rPr>
            </w:pPr>
            <w:r w:rsidRPr="00197920">
              <w:rPr>
                <w:bCs/>
                <w:sz w:val="22"/>
                <w:szCs w:val="22"/>
              </w:rPr>
              <w:t xml:space="preserve">Задача 2. </w:t>
            </w:r>
          </w:p>
        </w:tc>
      </w:tr>
      <w:tr w:rsidR="0010004D" w:rsidTr="00C607B0">
        <w:tc>
          <w:tcPr>
            <w:tcW w:w="4208" w:type="dxa"/>
          </w:tcPr>
          <w:p w:rsidR="00E24405" w:rsidRPr="00197920" w:rsidRDefault="00E24405" w:rsidP="00E24405">
            <w:pPr>
              <w:tabs>
                <w:tab w:val="left" w:pos="993"/>
                <w:tab w:val="left" w:pos="3840"/>
              </w:tabs>
              <w:jc w:val="center"/>
              <w:rPr>
                <w:b/>
                <w:bCs/>
                <w:sz w:val="22"/>
                <w:szCs w:val="22"/>
              </w:rPr>
            </w:pPr>
            <w:r w:rsidRPr="00197920">
              <w:rPr>
                <w:b/>
                <w:bCs/>
                <w:sz w:val="22"/>
                <w:szCs w:val="22"/>
              </w:rPr>
              <w:lastRenderedPageBreak/>
              <w:t>Основное мероприятие 2.1</w:t>
            </w:r>
          </w:p>
          <w:p w:rsidR="00DE70B6" w:rsidRPr="00DE70B6" w:rsidRDefault="00DE70B6" w:rsidP="00DE70B6">
            <w:pPr>
              <w:tabs>
                <w:tab w:val="left" w:pos="993"/>
                <w:tab w:val="left" w:pos="3840"/>
              </w:tabs>
              <w:jc w:val="both"/>
              <w:rPr>
                <w:b/>
                <w:bCs/>
                <w:sz w:val="22"/>
                <w:szCs w:val="22"/>
              </w:rPr>
            </w:pPr>
            <w:r w:rsidRPr="00DE70B6">
              <w:rPr>
                <w:bCs/>
                <w:sz w:val="22"/>
                <w:szCs w:val="22"/>
              </w:rPr>
              <w:t xml:space="preserve">Проведение информационных семинаров, размещение информации в СМИ, на официальном сайте Администрации района, в группе </w:t>
            </w:r>
            <w:proofErr w:type="spellStart"/>
            <w:r w:rsidRPr="00DE70B6">
              <w:rPr>
                <w:bCs/>
                <w:sz w:val="22"/>
                <w:szCs w:val="22"/>
                <w:lang w:val="en-US"/>
              </w:rPr>
              <w:t>WhatsApp</w:t>
            </w:r>
            <w:proofErr w:type="spellEnd"/>
            <w:r w:rsidRPr="00DE70B6">
              <w:rPr>
                <w:bCs/>
                <w:sz w:val="22"/>
                <w:szCs w:val="22"/>
              </w:rPr>
              <w:t xml:space="preserve"> «Предприниматели района»</w:t>
            </w:r>
          </w:p>
          <w:p w:rsidR="001073E0" w:rsidRDefault="001073E0" w:rsidP="00B73AEA">
            <w:pPr>
              <w:tabs>
                <w:tab w:val="left" w:pos="993"/>
                <w:tab w:val="left" w:pos="3840"/>
              </w:tabs>
              <w:jc w:val="both"/>
              <w:rPr>
                <w:b/>
                <w:bCs/>
              </w:rPr>
            </w:pPr>
          </w:p>
        </w:tc>
        <w:tc>
          <w:tcPr>
            <w:tcW w:w="1984" w:type="dxa"/>
          </w:tcPr>
          <w:p w:rsidR="001073E0" w:rsidRPr="009E303D" w:rsidRDefault="00976C44" w:rsidP="00D343A4">
            <w:pPr>
              <w:tabs>
                <w:tab w:val="left" w:pos="993"/>
                <w:tab w:val="left" w:pos="3840"/>
              </w:tabs>
              <w:jc w:val="center"/>
              <w:rPr>
                <w:bCs/>
              </w:rPr>
            </w:pPr>
            <w:r w:rsidRPr="009E303D">
              <w:rPr>
                <w:bCs/>
                <w:sz w:val="22"/>
                <w:szCs w:val="22"/>
              </w:rPr>
              <w:t>Без финансирования</w:t>
            </w:r>
          </w:p>
        </w:tc>
        <w:tc>
          <w:tcPr>
            <w:tcW w:w="1985" w:type="dxa"/>
          </w:tcPr>
          <w:p w:rsidR="001073E0" w:rsidRPr="009E303D" w:rsidRDefault="008E2D3D" w:rsidP="00D343A4">
            <w:pPr>
              <w:tabs>
                <w:tab w:val="left" w:pos="993"/>
                <w:tab w:val="left" w:pos="3840"/>
              </w:tabs>
              <w:jc w:val="center"/>
              <w:rPr>
                <w:bCs/>
              </w:rPr>
            </w:pPr>
            <w:r w:rsidRPr="009E303D">
              <w:rPr>
                <w:bCs/>
                <w:sz w:val="22"/>
                <w:szCs w:val="22"/>
              </w:rPr>
              <w:t>Отдел экономики, труда и инвестиционной политики администрации МР «Чернышевский район»</w:t>
            </w:r>
          </w:p>
        </w:tc>
        <w:tc>
          <w:tcPr>
            <w:tcW w:w="850" w:type="dxa"/>
          </w:tcPr>
          <w:p w:rsidR="001073E0" w:rsidRDefault="001073E0" w:rsidP="00D343A4">
            <w:pPr>
              <w:tabs>
                <w:tab w:val="left" w:pos="993"/>
                <w:tab w:val="left" w:pos="3840"/>
              </w:tabs>
              <w:jc w:val="center"/>
              <w:rPr>
                <w:b/>
                <w:bCs/>
              </w:rPr>
            </w:pPr>
          </w:p>
        </w:tc>
        <w:tc>
          <w:tcPr>
            <w:tcW w:w="709" w:type="dxa"/>
          </w:tcPr>
          <w:p w:rsidR="001073E0" w:rsidRDefault="001073E0" w:rsidP="00D343A4">
            <w:pPr>
              <w:tabs>
                <w:tab w:val="left" w:pos="993"/>
                <w:tab w:val="left" w:pos="3840"/>
              </w:tabs>
              <w:jc w:val="center"/>
              <w:rPr>
                <w:b/>
                <w:bCs/>
              </w:rPr>
            </w:pPr>
          </w:p>
        </w:tc>
        <w:tc>
          <w:tcPr>
            <w:tcW w:w="709" w:type="dxa"/>
          </w:tcPr>
          <w:p w:rsidR="001073E0" w:rsidRDefault="001073E0" w:rsidP="00D343A4">
            <w:pPr>
              <w:tabs>
                <w:tab w:val="left" w:pos="993"/>
                <w:tab w:val="left" w:pos="3840"/>
              </w:tabs>
              <w:jc w:val="center"/>
              <w:rPr>
                <w:b/>
                <w:bCs/>
              </w:rPr>
            </w:pPr>
          </w:p>
        </w:tc>
        <w:tc>
          <w:tcPr>
            <w:tcW w:w="567" w:type="dxa"/>
          </w:tcPr>
          <w:p w:rsidR="001073E0" w:rsidRDefault="001073E0" w:rsidP="00D343A4">
            <w:pPr>
              <w:tabs>
                <w:tab w:val="left" w:pos="993"/>
                <w:tab w:val="left" w:pos="3840"/>
              </w:tabs>
              <w:jc w:val="center"/>
              <w:rPr>
                <w:b/>
                <w:bCs/>
              </w:rPr>
            </w:pPr>
          </w:p>
        </w:tc>
        <w:tc>
          <w:tcPr>
            <w:tcW w:w="850" w:type="dxa"/>
          </w:tcPr>
          <w:p w:rsidR="008C5422" w:rsidRDefault="008C5422" w:rsidP="00D343A4">
            <w:pPr>
              <w:tabs>
                <w:tab w:val="left" w:pos="993"/>
                <w:tab w:val="left" w:pos="3840"/>
              </w:tabs>
              <w:jc w:val="center"/>
              <w:rPr>
                <w:b/>
                <w:bCs/>
              </w:rPr>
            </w:pPr>
          </w:p>
          <w:p w:rsidR="008C5422" w:rsidRDefault="008C5422" w:rsidP="00D343A4">
            <w:pPr>
              <w:tabs>
                <w:tab w:val="left" w:pos="993"/>
                <w:tab w:val="left" w:pos="3840"/>
              </w:tabs>
              <w:jc w:val="center"/>
              <w:rPr>
                <w:b/>
                <w:bCs/>
              </w:rPr>
            </w:pPr>
          </w:p>
          <w:p w:rsidR="008C5422" w:rsidRDefault="008C5422" w:rsidP="00D343A4">
            <w:pPr>
              <w:tabs>
                <w:tab w:val="left" w:pos="993"/>
                <w:tab w:val="left" w:pos="3840"/>
              </w:tabs>
              <w:jc w:val="center"/>
              <w:rPr>
                <w:b/>
                <w:bCs/>
              </w:rPr>
            </w:pPr>
          </w:p>
          <w:p w:rsidR="001073E0" w:rsidRDefault="00976C44" w:rsidP="00D343A4">
            <w:pPr>
              <w:tabs>
                <w:tab w:val="left" w:pos="993"/>
                <w:tab w:val="left" w:pos="3840"/>
              </w:tabs>
              <w:jc w:val="center"/>
              <w:rPr>
                <w:b/>
                <w:bCs/>
              </w:rPr>
            </w:pPr>
            <w:r>
              <w:rPr>
                <w:b/>
                <w:bCs/>
              </w:rPr>
              <w:t>-</w:t>
            </w:r>
          </w:p>
        </w:tc>
        <w:tc>
          <w:tcPr>
            <w:tcW w:w="851" w:type="dxa"/>
          </w:tcPr>
          <w:p w:rsidR="008C5422" w:rsidRDefault="008C5422" w:rsidP="00D343A4">
            <w:pPr>
              <w:tabs>
                <w:tab w:val="left" w:pos="993"/>
                <w:tab w:val="left" w:pos="3840"/>
              </w:tabs>
              <w:jc w:val="center"/>
              <w:rPr>
                <w:b/>
                <w:bCs/>
              </w:rPr>
            </w:pPr>
          </w:p>
          <w:p w:rsidR="008C5422" w:rsidRDefault="008C5422" w:rsidP="00D343A4">
            <w:pPr>
              <w:tabs>
                <w:tab w:val="left" w:pos="993"/>
                <w:tab w:val="left" w:pos="3840"/>
              </w:tabs>
              <w:jc w:val="center"/>
              <w:rPr>
                <w:b/>
                <w:bCs/>
              </w:rPr>
            </w:pPr>
          </w:p>
          <w:p w:rsidR="008C5422" w:rsidRDefault="008C5422" w:rsidP="00D343A4">
            <w:pPr>
              <w:tabs>
                <w:tab w:val="left" w:pos="993"/>
                <w:tab w:val="left" w:pos="3840"/>
              </w:tabs>
              <w:jc w:val="center"/>
              <w:rPr>
                <w:b/>
                <w:bCs/>
              </w:rPr>
            </w:pPr>
          </w:p>
          <w:p w:rsidR="001073E0" w:rsidRDefault="00976C44" w:rsidP="00D343A4">
            <w:pPr>
              <w:tabs>
                <w:tab w:val="left" w:pos="993"/>
                <w:tab w:val="left" w:pos="3840"/>
              </w:tabs>
              <w:jc w:val="center"/>
              <w:rPr>
                <w:b/>
                <w:bCs/>
              </w:rPr>
            </w:pPr>
            <w:r>
              <w:rPr>
                <w:b/>
                <w:bCs/>
              </w:rPr>
              <w:t>-</w:t>
            </w:r>
          </w:p>
        </w:tc>
        <w:tc>
          <w:tcPr>
            <w:tcW w:w="850" w:type="dxa"/>
          </w:tcPr>
          <w:p w:rsidR="008C5422" w:rsidRDefault="008C5422" w:rsidP="00D343A4">
            <w:pPr>
              <w:tabs>
                <w:tab w:val="left" w:pos="993"/>
                <w:tab w:val="left" w:pos="3840"/>
              </w:tabs>
              <w:jc w:val="center"/>
              <w:rPr>
                <w:b/>
                <w:bCs/>
              </w:rPr>
            </w:pPr>
          </w:p>
          <w:p w:rsidR="008C5422" w:rsidRDefault="008C5422" w:rsidP="00D343A4">
            <w:pPr>
              <w:tabs>
                <w:tab w:val="left" w:pos="993"/>
                <w:tab w:val="left" w:pos="3840"/>
              </w:tabs>
              <w:jc w:val="center"/>
              <w:rPr>
                <w:b/>
                <w:bCs/>
              </w:rPr>
            </w:pPr>
          </w:p>
          <w:p w:rsidR="008C5422" w:rsidRDefault="008C5422" w:rsidP="00D343A4">
            <w:pPr>
              <w:tabs>
                <w:tab w:val="left" w:pos="993"/>
                <w:tab w:val="left" w:pos="3840"/>
              </w:tabs>
              <w:jc w:val="center"/>
              <w:rPr>
                <w:b/>
                <w:bCs/>
              </w:rPr>
            </w:pPr>
          </w:p>
          <w:p w:rsidR="001073E0" w:rsidRDefault="00976C44" w:rsidP="00D343A4">
            <w:pPr>
              <w:tabs>
                <w:tab w:val="left" w:pos="993"/>
                <w:tab w:val="left" w:pos="3840"/>
              </w:tabs>
              <w:jc w:val="center"/>
              <w:rPr>
                <w:b/>
                <w:bCs/>
              </w:rPr>
            </w:pPr>
            <w:r>
              <w:rPr>
                <w:b/>
                <w:bCs/>
              </w:rPr>
              <w:t>-</w:t>
            </w:r>
          </w:p>
        </w:tc>
        <w:tc>
          <w:tcPr>
            <w:tcW w:w="851" w:type="dxa"/>
          </w:tcPr>
          <w:p w:rsidR="008C5422" w:rsidRDefault="008C5422" w:rsidP="00D343A4">
            <w:pPr>
              <w:tabs>
                <w:tab w:val="left" w:pos="993"/>
                <w:tab w:val="left" w:pos="3840"/>
              </w:tabs>
              <w:jc w:val="center"/>
              <w:rPr>
                <w:b/>
                <w:bCs/>
              </w:rPr>
            </w:pPr>
          </w:p>
          <w:p w:rsidR="008C5422" w:rsidRDefault="008C5422" w:rsidP="00D343A4">
            <w:pPr>
              <w:tabs>
                <w:tab w:val="left" w:pos="993"/>
                <w:tab w:val="left" w:pos="3840"/>
              </w:tabs>
              <w:jc w:val="center"/>
              <w:rPr>
                <w:b/>
                <w:bCs/>
              </w:rPr>
            </w:pPr>
          </w:p>
          <w:p w:rsidR="008C5422" w:rsidRDefault="008C5422" w:rsidP="00D343A4">
            <w:pPr>
              <w:tabs>
                <w:tab w:val="left" w:pos="993"/>
                <w:tab w:val="left" w:pos="3840"/>
              </w:tabs>
              <w:jc w:val="center"/>
              <w:rPr>
                <w:b/>
                <w:bCs/>
              </w:rPr>
            </w:pPr>
          </w:p>
          <w:p w:rsidR="001073E0" w:rsidRDefault="00976C44" w:rsidP="00D343A4">
            <w:pPr>
              <w:tabs>
                <w:tab w:val="left" w:pos="993"/>
                <w:tab w:val="left" w:pos="3840"/>
              </w:tabs>
              <w:jc w:val="center"/>
              <w:rPr>
                <w:b/>
                <w:bCs/>
              </w:rPr>
            </w:pPr>
            <w:r>
              <w:rPr>
                <w:b/>
                <w:bCs/>
              </w:rPr>
              <w:t>-</w:t>
            </w:r>
          </w:p>
        </w:tc>
        <w:tc>
          <w:tcPr>
            <w:tcW w:w="786" w:type="dxa"/>
          </w:tcPr>
          <w:p w:rsidR="008C5422" w:rsidRDefault="008C5422" w:rsidP="00D343A4">
            <w:pPr>
              <w:tabs>
                <w:tab w:val="left" w:pos="993"/>
                <w:tab w:val="left" w:pos="3840"/>
              </w:tabs>
              <w:jc w:val="center"/>
              <w:rPr>
                <w:b/>
                <w:bCs/>
              </w:rPr>
            </w:pPr>
          </w:p>
          <w:p w:rsidR="008C5422" w:rsidRDefault="008C5422" w:rsidP="00D343A4">
            <w:pPr>
              <w:tabs>
                <w:tab w:val="left" w:pos="993"/>
                <w:tab w:val="left" w:pos="3840"/>
              </w:tabs>
              <w:jc w:val="center"/>
              <w:rPr>
                <w:b/>
                <w:bCs/>
              </w:rPr>
            </w:pPr>
          </w:p>
          <w:p w:rsidR="008C5422" w:rsidRDefault="008C5422" w:rsidP="00D343A4">
            <w:pPr>
              <w:tabs>
                <w:tab w:val="left" w:pos="993"/>
                <w:tab w:val="left" w:pos="3840"/>
              </w:tabs>
              <w:jc w:val="center"/>
              <w:rPr>
                <w:b/>
                <w:bCs/>
              </w:rPr>
            </w:pPr>
          </w:p>
          <w:p w:rsidR="001073E0" w:rsidRDefault="00976C44" w:rsidP="00D343A4">
            <w:pPr>
              <w:tabs>
                <w:tab w:val="left" w:pos="993"/>
                <w:tab w:val="left" w:pos="3840"/>
              </w:tabs>
              <w:jc w:val="center"/>
              <w:rPr>
                <w:b/>
                <w:bCs/>
              </w:rPr>
            </w:pPr>
            <w:r>
              <w:rPr>
                <w:b/>
                <w:bCs/>
              </w:rPr>
              <w:t>-</w:t>
            </w:r>
          </w:p>
        </w:tc>
      </w:tr>
      <w:tr w:rsidR="00AE0BB3" w:rsidTr="00C607B0">
        <w:tc>
          <w:tcPr>
            <w:tcW w:w="4208" w:type="dxa"/>
          </w:tcPr>
          <w:p w:rsidR="00976C44" w:rsidRPr="00197920" w:rsidRDefault="008E2D3D" w:rsidP="00976C44">
            <w:pPr>
              <w:tabs>
                <w:tab w:val="left" w:pos="993"/>
                <w:tab w:val="left" w:pos="3840"/>
              </w:tabs>
              <w:jc w:val="center"/>
              <w:rPr>
                <w:b/>
                <w:bCs/>
                <w:sz w:val="22"/>
                <w:szCs w:val="22"/>
              </w:rPr>
            </w:pPr>
            <w:r>
              <w:rPr>
                <w:b/>
                <w:bCs/>
              </w:rPr>
              <w:t xml:space="preserve"> </w:t>
            </w:r>
            <w:r w:rsidR="00976C44" w:rsidRPr="00197920">
              <w:rPr>
                <w:b/>
                <w:bCs/>
                <w:sz w:val="22"/>
                <w:szCs w:val="22"/>
              </w:rPr>
              <w:t xml:space="preserve">Основное </w:t>
            </w:r>
            <w:r w:rsidR="00976C44">
              <w:rPr>
                <w:b/>
                <w:bCs/>
                <w:sz w:val="22"/>
                <w:szCs w:val="22"/>
              </w:rPr>
              <w:t>мероприятие 2.2</w:t>
            </w:r>
          </w:p>
          <w:p w:rsidR="00AE0BB3" w:rsidRPr="00795AE4" w:rsidRDefault="00795AE4" w:rsidP="00255173">
            <w:pPr>
              <w:tabs>
                <w:tab w:val="left" w:pos="993"/>
                <w:tab w:val="left" w:pos="3840"/>
              </w:tabs>
              <w:jc w:val="both"/>
              <w:rPr>
                <w:b/>
                <w:bCs/>
                <w:sz w:val="22"/>
                <w:szCs w:val="22"/>
              </w:rPr>
            </w:pPr>
            <w:r w:rsidRPr="00795AE4">
              <w:rPr>
                <w:bCs/>
                <w:sz w:val="22"/>
                <w:szCs w:val="22"/>
              </w:rPr>
              <w:t>Организация и проведение конкурса</w:t>
            </w:r>
          </w:p>
        </w:tc>
        <w:tc>
          <w:tcPr>
            <w:tcW w:w="1984" w:type="dxa"/>
          </w:tcPr>
          <w:p w:rsidR="00AE0BB3" w:rsidRPr="00255173" w:rsidRDefault="00255173" w:rsidP="00D343A4">
            <w:pPr>
              <w:tabs>
                <w:tab w:val="left" w:pos="993"/>
                <w:tab w:val="left" w:pos="3840"/>
              </w:tabs>
              <w:jc w:val="center"/>
              <w:rPr>
                <w:bCs/>
              </w:rPr>
            </w:pPr>
            <w:r w:rsidRPr="00255173">
              <w:rPr>
                <w:bCs/>
                <w:sz w:val="22"/>
                <w:szCs w:val="22"/>
              </w:rPr>
              <w:t>Бюджет МР «Чернышевский район»</w:t>
            </w:r>
          </w:p>
        </w:tc>
        <w:tc>
          <w:tcPr>
            <w:tcW w:w="1985" w:type="dxa"/>
          </w:tcPr>
          <w:p w:rsidR="00AE0BB3" w:rsidRPr="00255173" w:rsidRDefault="00255173" w:rsidP="00D343A4">
            <w:pPr>
              <w:tabs>
                <w:tab w:val="left" w:pos="993"/>
                <w:tab w:val="left" w:pos="3840"/>
              </w:tabs>
              <w:jc w:val="center"/>
              <w:rPr>
                <w:bCs/>
              </w:rPr>
            </w:pPr>
            <w:r w:rsidRPr="00255173">
              <w:rPr>
                <w:bCs/>
                <w:sz w:val="22"/>
                <w:szCs w:val="22"/>
              </w:rPr>
              <w:t>Отдел экономики, труда и инвестиционной политики администрации МР «Чернышевский район»</w:t>
            </w:r>
          </w:p>
        </w:tc>
        <w:tc>
          <w:tcPr>
            <w:tcW w:w="850" w:type="dxa"/>
          </w:tcPr>
          <w:p w:rsidR="00AE0BB3" w:rsidRDefault="00AE0BB3" w:rsidP="00D343A4">
            <w:pPr>
              <w:tabs>
                <w:tab w:val="left" w:pos="993"/>
                <w:tab w:val="left" w:pos="3840"/>
              </w:tabs>
              <w:jc w:val="center"/>
              <w:rPr>
                <w:b/>
                <w:bCs/>
              </w:rPr>
            </w:pPr>
          </w:p>
        </w:tc>
        <w:tc>
          <w:tcPr>
            <w:tcW w:w="709" w:type="dxa"/>
          </w:tcPr>
          <w:p w:rsidR="00AE0BB3" w:rsidRDefault="00AE0BB3" w:rsidP="00D343A4">
            <w:pPr>
              <w:tabs>
                <w:tab w:val="left" w:pos="993"/>
                <w:tab w:val="left" w:pos="3840"/>
              </w:tabs>
              <w:jc w:val="center"/>
              <w:rPr>
                <w:b/>
                <w:bCs/>
              </w:rPr>
            </w:pPr>
          </w:p>
        </w:tc>
        <w:tc>
          <w:tcPr>
            <w:tcW w:w="709" w:type="dxa"/>
          </w:tcPr>
          <w:p w:rsidR="00AE0BB3" w:rsidRDefault="00AE0BB3" w:rsidP="00D343A4">
            <w:pPr>
              <w:tabs>
                <w:tab w:val="left" w:pos="993"/>
                <w:tab w:val="left" w:pos="3840"/>
              </w:tabs>
              <w:jc w:val="center"/>
              <w:rPr>
                <w:b/>
                <w:bCs/>
              </w:rPr>
            </w:pPr>
          </w:p>
        </w:tc>
        <w:tc>
          <w:tcPr>
            <w:tcW w:w="567" w:type="dxa"/>
          </w:tcPr>
          <w:p w:rsidR="00AE0BB3" w:rsidRDefault="00AE0BB3" w:rsidP="00D343A4">
            <w:pPr>
              <w:tabs>
                <w:tab w:val="left" w:pos="993"/>
                <w:tab w:val="left" w:pos="3840"/>
              </w:tabs>
              <w:jc w:val="center"/>
              <w:rPr>
                <w:b/>
                <w:bCs/>
              </w:rPr>
            </w:pPr>
          </w:p>
        </w:tc>
        <w:tc>
          <w:tcPr>
            <w:tcW w:w="850" w:type="dxa"/>
          </w:tcPr>
          <w:p w:rsidR="008C5422" w:rsidRDefault="008C5422" w:rsidP="00D343A4">
            <w:pPr>
              <w:tabs>
                <w:tab w:val="left" w:pos="993"/>
                <w:tab w:val="left" w:pos="3840"/>
              </w:tabs>
              <w:jc w:val="center"/>
              <w:rPr>
                <w:bCs/>
              </w:rPr>
            </w:pPr>
          </w:p>
          <w:p w:rsidR="008C5422" w:rsidRDefault="008C5422" w:rsidP="00D343A4">
            <w:pPr>
              <w:tabs>
                <w:tab w:val="left" w:pos="993"/>
                <w:tab w:val="left" w:pos="3840"/>
              </w:tabs>
              <w:jc w:val="center"/>
              <w:rPr>
                <w:bCs/>
              </w:rPr>
            </w:pPr>
          </w:p>
          <w:p w:rsidR="008C5422" w:rsidRDefault="00EF5AF1" w:rsidP="00D343A4">
            <w:pPr>
              <w:tabs>
                <w:tab w:val="left" w:pos="993"/>
                <w:tab w:val="left" w:pos="3840"/>
              </w:tabs>
              <w:jc w:val="center"/>
              <w:rPr>
                <w:bCs/>
              </w:rPr>
            </w:pPr>
            <w:r>
              <w:rPr>
                <w:bCs/>
              </w:rPr>
              <w:t>400</w:t>
            </w:r>
            <w:r w:rsidR="00795AE4">
              <w:rPr>
                <w:bCs/>
              </w:rPr>
              <w:t>,0</w:t>
            </w:r>
          </w:p>
          <w:p w:rsidR="00AE0BB3" w:rsidRPr="00255173" w:rsidRDefault="00AE0BB3" w:rsidP="00D343A4">
            <w:pPr>
              <w:tabs>
                <w:tab w:val="left" w:pos="993"/>
                <w:tab w:val="left" w:pos="3840"/>
              </w:tabs>
              <w:jc w:val="center"/>
              <w:rPr>
                <w:bCs/>
              </w:rPr>
            </w:pPr>
          </w:p>
        </w:tc>
        <w:tc>
          <w:tcPr>
            <w:tcW w:w="851" w:type="dxa"/>
          </w:tcPr>
          <w:p w:rsidR="008C5422" w:rsidRDefault="008C5422" w:rsidP="00D343A4">
            <w:pPr>
              <w:tabs>
                <w:tab w:val="left" w:pos="993"/>
                <w:tab w:val="left" w:pos="3840"/>
              </w:tabs>
              <w:jc w:val="center"/>
              <w:rPr>
                <w:bCs/>
              </w:rPr>
            </w:pPr>
          </w:p>
          <w:p w:rsidR="008C5422" w:rsidRDefault="008C5422" w:rsidP="00D343A4">
            <w:pPr>
              <w:tabs>
                <w:tab w:val="left" w:pos="993"/>
                <w:tab w:val="left" w:pos="3840"/>
              </w:tabs>
              <w:jc w:val="center"/>
              <w:rPr>
                <w:bCs/>
              </w:rPr>
            </w:pPr>
          </w:p>
          <w:p w:rsidR="008C5422" w:rsidRDefault="00EF5AF1" w:rsidP="00D343A4">
            <w:pPr>
              <w:tabs>
                <w:tab w:val="left" w:pos="993"/>
                <w:tab w:val="left" w:pos="3840"/>
              </w:tabs>
              <w:jc w:val="center"/>
              <w:rPr>
                <w:bCs/>
              </w:rPr>
            </w:pPr>
            <w:r>
              <w:rPr>
                <w:bCs/>
              </w:rPr>
              <w:t>500</w:t>
            </w:r>
            <w:r w:rsidR="00795AE4">
              <w:rPr>
                <w:bCs/>
              </w:rPr>
              <w:t>,0</w:t>
            </w:r>
          </w:p>
          <w:p w:rsidR="00AE0BB3" w:rsidRPr="00255173" w:rsidRDefault="00AE0BB3" w:rsidP="00D343A4">
            <w:pPr>
              <w:tabs>
                <w:tab w:val="left" w:pos="993"/>
                <w:tab w:val="left" w:pos="3840"/>
              </w:tabs>
              <w:jc w:val="center"/>
              <w:rPr>
                <w:bCs/>
              </w:rPr>
            </w:pPr>
          </w:p>
        </w:tc>
        <w:tc>
          <w:tcPr>
            <w:tcW w:w="850" w:type="dxa"/>
          </w:tcPr>
          <w:p w:rsidR="008C5422" w:rsidRDefault="008C5422" w:rsidP="00D343A4">
            <w:pPr>
              <w:tabs>
                <w:tab w:val="left" w:pos="993"/>
                <w:tab w:val="left" w:pos="3840"/>
              </w:tabs>
              <w:jc w:val="center"/>
              <w:rPr>
                <w:bCs/>
              </w:rPr>
            </w:pPr>
          </w:p>
          <w:p w:rsidR="008C5422" w:rsidRDefault="008C5422" w:rsidP="00D343A4">
            <w:pPr>
              <w:tabs>
                <w:tab w:val="left" w:pos="993"/>
                <w:tab w:val="left" w:pos="3840"/>
              </w:tabs>
              <w:jc w:val="center"/>
              <w:rPr>
                <w:bCs/>
              </w:rPr>
            </w:pPr>
          </w:p>
          <w:p w:rsidR="008C5422" w:rsidRDefault="00EF5AF1" w:rsidP="00D343A4">
            <w:pPr>
              <w:tabs>
                <w:tab w:val="left" w:pos="993"/>
                <w:tab w:val="left" w:pos="3840"/>
              </w:tabs>
              <w:jc w:val="center"/>
              <w:rPr>
                <w:bCs/>
              </w:rPr>
            </w:pPr>
            <w:r>
              <w:rPr>
                <w:bCs/>
              </w:rPr>
              <w:t>600</w:t>
            </w:r>
            <w:r w:rsidR="009816BA">
              <w:rPr>
                <w:bCs/>
              </w:rPr>
              <w:t>,0</w:t>
            </w:r>
          </w:p>
          <w:p w:rsidR="00AE0BB3" w:rsidRPr="00255173" w:rsidRDefault="00AE0BB3" w:rsidP="00D343A4">
            <w:pPr>
              <w:tabs>
                <w:tab w:val="left" w:pos="993"/>
                <w:tab w:val="left" w:pos="3840"/>
              </w:tabs>
              <w:jc w:val="center"/>
              <w:rPr>
                <w:bCs/>
              </w:rPr>
            </w:pPr>
          </w:p>
        </w:tc>
        <w:tc>
          <w:tcPr>
            <w:tcW w:w="851" w:type="dxa"/>
          </w:tcPr>
          <w:p w:rsidR="008C5422" w:rsidRDefault="008C5422" w:rsidP="00D343A4">
            <w:pPr>
              <w:tabs>
                <w:tab w:val="left" w:pos="993"/>
                <w:tab w:val="left" w:pos="3840"/>
              </w:tabs>
              <w:jc w:val="center"/>
              <w:rPr>
                <w:bCs/>
              </w:rPr>
            </w:pPr>
          </w:p>
          <w:p w:rsidR="008C5422" w:rsidRDefault="008C5422" w:rsidP="00D343A4">
            <w:pPr>
              <w:tabs>
                <w:tab w:val="left" w:pos="993"/>
                <w:tab w:val="left" w:pos="3840"/>
              </w:tabs>
              <w:jc w:val="center"/>
              <w:rPr>
                <w:bCs/>
              </w:rPr>
            </w:pPr>
          </w:p>
          <w:p w:rsidR="008C5422" w:rsidRDefault="00EF5AF1" w:rsidP="00D343A4">
            <w:pPr>
              <w:tabs>
                <w:tab w:val="left" w:pos="993"/>
                <w:tab w:val="left" w:pos="3840"/>
              </w:tabs>
              <w:jc w:val="center"/>
              <w:rPr>
                <w:bCs/>
              </w:rPr>
            </w:pPr>
            <w:r>
              <w:rPr>
                <w:bCs/>
              </w:rPr>
              <w:t>700</w:t>
            </w:r>
            <w:r w:rsidR="009816BA">
              <w:rPr>
                <w:bCs/>
              </w:rPr>
              <w:t>,0</w:t>
            </w:r>
          </w:p>
          <w:p w:rsidR="00AE0BB3" w:rsidRPr="00255173" w:rsidRDefault="00AE0BB3" w:rsidP="00D343A4">
            <w:pPr>
              <w:tabs>
                <w:tab w:val="left" w:pos="993"/>
                <w:tab w:val="left" w:pos="3840"/>
              </w:tabs>
              <w:jc w:val="center"/>
              <w:rPr>
                <w:bCs/>
              </w:rPr>
            </w:pPr>
          </w:p>
        </w:tc>
        <w:tc>
          <w:tcPr>
            <w:tcW w:w="786" w:type="dxa"/>
          </w:tcPr>
          <w:p w:rsidR="008C5422" w:rsidRDefault="008C5422" w:rsidP="00D343A4">
            <w:pPr>
              <w:tabs>
                <w:tab w:val="left" w:pos="993"/>
                <w:tab w:val="left" w:pos="3840"/>
              </w:tabs>
              <w:jc w:val="center"/>
              <w:rPr>
                <w:bCs/>
              </w:rPr>
            </w:pPr>
          </w:p>
          <w:p w:rsidR="008C5422" w:rsidRDefault="008C5422" w:rsidP="00D343A4">
            <w:pPr>
              <w:tabs>
                <w:tab w:val="left" w:pos="993"/>
                <w:tab w:val="left" w:pos="3840"/>
              </w:tabs>
              <w:jc w:val="center"/>
              <w:rPr>
                <w:bCs/>
              </w:rPr>
            </w:pPr>
          </w:p>
          <w:p w:rsidR="008C5422" w:rsidRDefault="00EF5AF1" w:rsidP="00D343A4">
            <w:pPr>
              <w:tabs>
                <w:tab w:val="left" w:pos="993"/>
                <w:tab w:val="left" w:pos="3840"/>
              </w:tabs>
              <w:jc w:val="center"/>
              <w:rPr>
                <w:bCs/>
              </w:rPr>
            </w:pPr>
            <w:r>
              <w:rPr>
                <w:bCs/>
              </w:rPr>
              <w:t>800</w:t>
            </w:r>
            <w:r w:rsidR="009816BA">
              <w:rPr>
                <w:bCs/>
              </w:rPr>
              <w:t>,0</w:t>
            </w:r>
          </w:p>
          <w:p w:rsidR="00AE0BB3" w:rsidRPr="00255173" w:rsidRDefault="00AE0BB3" w:rsidP="00D343A4">
            <w:pPr>
              <w:tabs>
                <w:tab w:val="left" w:pos="993"/>
                <w:tab w:val="left" w:pos="3840"/>
              </w:tabs>
              <w:jc w:val="center"/>
              <w:rPr>
                <w:bCs/>
              </w:rPr>
            </w:pPr>
          </w:p>
        </w:tc>
      </w:tr>
    </w:tbl>
    <w:p w:rsidR="001073E0" w:rsidRPr="000506E2" w:rsidRDefault="001073E0" w:rsidP="00D343A4">
      <w:pPr>
        <w:shd w:val="clear" w:color="auto" w:fill="FFFFFF"/>
        <w:tabs>
          <w:tab w:val="left" w:pos="993"/>
          <w:tab w:val="left" w:pos="3840"/>
        </w:tabs>
        <w:ind w:left="720"/>
        <w:jc w:val="center"/>
        <w:rPr>
          <w:b/>
          <w:bCs/>
        </w:rPr>
      </w:pPr>
    </w:p>
    <w:sectPr w:rsidR="001073E0" w:rsidRPr="000506E2" w:rsidSect="00262DB4">
      <w:pgSz w:w="16838" w:h="11906" w:orient="landscape"/>
      <w:pgMar w:top="567" w:right="709" w:bottom="567" w:left="425"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24" w:rsidRDefault="00734424">
      <w:r>
        <w:separator/>
      </w:r>
    </w:p>
  </w:endnote>
  <w:endnote w:type="continuationSeparator" w:id="0">
    <w:p w:rsidR="00734424" w:rsidRDefault="0073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24" w:rsidRDefault="00734424">
      <w:r>
        <w:separator/>
      </w:r>
    </w:p>
  </w:footnote>
  <w:footnote w:type="continuationSeparator" w:id="0">
    <w:p w:rsidR="00734424" w:rsidRDefault="00734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EB31AB8"/>
    <w:multiLevelType w:val="hybridMultilevel"/>
    <w:tmpl w:val="7AFA6426"/>
    <w:lvl w:ilvl="0" w:tplc="0E24B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957A47"/>
    <w:multiLevelType w:val="hybridMultilevel"/>
    <w:tmpl w:val="A74A4B94"/>
    <w:lvl w:ilvl="0" w:tplc="04190017">
      <w:start w:val="1"/>
      <w:numFmt w:val="lowerLetter"/>
      <w:lvlText w:val="%1)"/>
      <w:lvlJc w:val="left"/>
      <w:pPr>
        <w:tabs>
          <w:tab w:val="num" w:pos="1627"/>
        </w:tabs>
        <w:ind w:left="720" w:firstLine="567"/>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3274229"/>
    <w:multiLevelType w:val="hybridMultilevel"/>
    <w:tmpl w:val="B7304068"/>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9563ED"/>
    <w:multiLevelType w:val="hybridMultilevel"/>
    <w:tmpl w:val="6A8E340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2B981B4A"/>
    <w:multiLevelType w:val="hybridMultilevel"/>
    <w:tmpl w:val="FAC4DEBC"/>
    <w:lvl w:ilvl="0" w:tplc="B06CC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903F7"/>
    <w:multiLevelType w:val="multilevel"/>
    <w:tmpl w:val="B39E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57A54"/>
    <w:multiLevelType w:val="hybridMultilevel"/>
    <w:tmpl w:val="A0DCB67E"/>
    <w:lvl w:ilvl="0" w:tplc="7812A62E">
      <w:start w:val="1"/>
      <w:numFmt w:val="decimal"/>
      <w:lvlText w:val="%1)"/>
      <w:lvlJc w:val="left"/>
      <w:pPr>
        <w:ind w:left="1429" w:hanging="360"/>
      </w:pPr>
      <w:rPr>
        <w:b w:val="0"/>
        <w:color w:val="auto"/>
      </w:rPr>
    </w:lvl>
    <w:lvl w:ilvl="1" w:tplc="0EF4082C">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B211CD"/>
    <w:multiLevelType w:val="hybridMultilevel"/>
    <w:tmpl w:val="802A282E"/>
    <w:lvl w:ilvl="0" w:tplc="998614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B2175D"/>
    <w:multiLevelType w:val="hybridMultilevel"/>
    <w:tmpl w:val="3C04D52A"/>
    <w:lvl w:ilvl="0" w:tplc="515A5974">
      <w:start w:val="1"/>
      <w:numFmt w:val="decimal"/>
      <w:lvlText w:val="%1."/>
      <w:lvlJc w:val="left"/>
      <w:pPr>
        <w:ind w:left="1211" w:hanging="360"/>
      </w:pPr>
      <w:rPr>
        <w:rFonts w:cs="Times New Roman"/>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2213CC2"/>
    <w:multiLevelType w:val="multilevel"/>
    <w:tmpl w:val="9038437E"/>
    <w:lvl w:ilvl="0">
      <w:start w:val="1"/>
      <w:numFmt w:val="lowerLetter"/>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FC3FB4"/>
    <w:multiLevelType w:val="hybridMultilevel"/>
    <w:tmpl w:val="36D4ACD8"/>
    <w:lvl w:ilvl="0" w:tplc="04190011">
      <w:start w:val="1"/>
      <w:numFmt w:val="decimal"/>
      <w:lvlText w:val="%1)"/>
      <w:lvlJc w:val="left"/>
      <w:pPr>
        <w:ind w:left="1429" w:hanging="360"/>
      </w:pPr>
    </w:lvl>
    <w:lvl w:ilvl="1" w:tplc="E592B9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7E126D"/>
    <w:multiLevelType w:val="hybridMultilevel"/>
    <w:tmpl w:val="2F5EA5C4"/>
    <w:lvl w:ilvl="0" w:tplc="03B81FD6">
      <w:start w:val="1"/>
      <w:numFmt w:val="decimal"/>
      <w:lvlText w:val="%1."/>
      <w:lvlJc w:val="left"/>
      <w:pPr>
        <w:ind w:left="1795" w:hanging="1095"/>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58102B02"/>
    <w:multiLevelType w:val="hybridMultilevel"/>
    <w:tmpl w:val="73BA2684"/>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5F76737C"/>
    <w:multiLevelType w:val="hybridMultilevel"/>
    <w:tmpl w:val="F594BF00"/>
    <w:lvl w:ilvl="0" w:tplc="187CA4DE">
      <w:start w:val="1"/>
      <w:numFmt w:val="decimal"/>
      <w:lvlText w:val="%1."/>
      <w:lvlJc w:val="left"/>
      <w:pPr>
        <w:ind w:left="666" w:hanging="360"/>
      </w:pPr>
      <w:rPr>
        <w:rFonts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E635FE"/>
    <w:multiLevelType w:val="hybridMultilevel"/>
    <w:tmpl w:val="2D9C111E"/>
    <w:lvl w:ilvl="0" w:tplc="2D98857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F2A92"/>
    <w:multiLevelType w:val="hybridMultilevel"/>
    <w:tmpl w:val="624C660E"/>
    <w:lvl w:ilvl="0" w:tplc="12442CC2">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68DD4329"/>
    <w:multiLevelType w:val="hybridMultilevel"/>
    <w:tmpl w:val="397E17DC"/>
    <w:lvl w:ilvl="0" w:tplc="342E3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E6034F1"/>
    <w:multiLevelType w:val="hybridMultilevel"/>
    <w:tmpl w:val="C1C4378A"/>
    <w:lvl w:ilvl="0" w:tplc="38AEE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ED4B3C"/>
    <w:multiLevelType w:val="hybridMultilevel"/>
    <w:tmpl w:val="0ED45ACC"/>
    <w:lvl w:ilvl="0" w:tplc="E592B942">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B2793A"/>
    <w:multiLevelType w:val="hybridMultilevel"/>
    <w:tmpl w:val="E440EF92"/>
    <w:lvl w:ilvl="0" w:tplc="3E72E4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555616"/>
    <w:multiLevelType w:val="hybridMultilevel"/>
    <w:tmpl w:val="B464E7FA"/>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25"/>
  </w:num>
  <w:num w:numId="3">
    <w:abstractNumId w:val="26"/>
  </w:num>
  <w:num w:numId="4">
    <w:abstractNumId w:val="9"/>
  </w:num>
  <w:num w:numId="5">
    <w:abstractNumId w:val="16"/>
  </w:num>
  <w:num w:numId="6">
    <w:abstractNumId w:val="17"/>
  </w:num>
  <w:num w:numId="7">
    <w:abstractNumId w:val="11"/>
  </w:num>
  <w:num w:numId="8">
    <w:abstractNumId w:val="29"/>
  </w:num>
  <w:num w:numId="9">
    <w:abstractNumId w:val="18"/>
  </w:num>
  <w:num w:numId="10">
    <w:abstractNumId w:val="15"/>
  </w:num>
  <w:num w:numId="11">
    <w:abstractNumId w:val="13"/>
  </w:num>
  <w:num w:numId="12">
    <w:abstractNumId w:val="19"/>
  </w:num>
  <w:num w:numId="13">
    <w:abstractNumId w:val="27"/>
  </w:num>
  <w:num w:numId="14">
    <w:abstractNumId w:val="21"/>
  </w:num>
  <w:num w:numId="15">
    <w:abstractNumId w:val="28"/>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10"/>
  </w:num>
  <w:num w:numId="20">
    <w:abstractNumId w:val="22"/>
  </w:num>
  <w:num w:numId="2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AF9"/>
    <w:rsid w:val="00003667"/>
    <w:rsid w:val="00011EC4"/>
    <w:rsid w:val="00012409"/>
    <w:rsid w:val="00015019"/>
    <w:rsid w:val="00016D41"/>
    <w:rsid w:val="00016F3A"/>
    <w:rsid w:val="00017F77"/>
    <w:rsid w:val="000226C9"/>
    <w:rsid w:val="00022AD1"/>
    <w:rsid w:val="00022C2A"/>
    <w:rsid w:val="00026E3E"/>
    <w:rsid w:val="00030975"/>
    <w:rsid w:val="00030B59"/>
    <w:rsid w:val="000337F8"/>
    <w:rsid w:val="00034B66"/>
    <w:rsid w:val="000409A8"/>
    <w:rsid w:val="000409FA"/>
    <w:rsid w:val="00040B37"/>
    <w:rsid w:val="00043126"/>
    <w:rsid w:val="000440B9"/>
    <w:rsid w:val="0004437E"/>
    <w:rsid w:val="00044D9C"/>
    <w:rsid w:val="00044DD8"/>
    <w:rsid w:val="000506E2"/>
    <w:rsid w:val="00052599"/>
    <w:rsid w:val="00052658"/>
    <w:rsid w:val="00053AD1"/>
    <w:rsid w:val="0005410A"/>
    <w:rsid w:val="00056B8A"/>
    <w:rsid w:val="00060D02"/>
    <w:rsid w:val="00062861"/>
    <w:rsid w:val="000637B6"/>
    <w:rsid w:val="00064445"/>
    <w:rsid w:val="00066CC6"/>
    <w:rsid w:val="000701B9"/>
    <w:rsid w:val="0007253D"/>
    <w:rsid w:val="000740BD"/>
    <w:rsid w:val="00075F35"/>
    <w:rsid w:val="00080AA9"/>
    <w:rsid w:val="00080B91"/>
    <w:rsid w:val="00083FF3"/>
    <w:rsid w:val="00084614"/>
    <w:rsid w:val="000846B7"/>
    <w:rsid w:val="000849A8"/>
    <w:rsid w:val="0009013A"/>
    <w:rsid w:val="0009041F"/>
    <w:rsid w:val="00093E3E"/>
    <w:rsid w:val="00094784"/>
    <w:rsid w:val="00096053"/>
    <w:rsid w:val="000971A2"/>
    <w:rsid w:val="000A5954"/>
    <w:rsid w:val="000B02E3"/>
    <w:rsid w:val="000B0E54"/>
    <w:rsid w:val="000B1460"/>
    <w:rsid w:val="000B222A"/>
    <w:rsid w:val="000B250E"/>
    <w:rsid w:val="000B297B"/>
    <w:rsid w:val="000B36C6"/>
    <w:rsid w:val="000B58F8"/>
    <w:rsid w:val="000B745F"/>
    <w:rsid w:val="000C4C53"/>
    <w:rsid w:val="000C641B"/>
    <w:rsid w:val="000C7414"/>
    <w:rsid w:val="000D0B1D"/>
    <w:rsid w:val="000D2B72"/>
    <w:rsid w:val="000D540E"/>
    <w:rsid w:val="000E075E"/>
    <w:rsid w:val="000E26B4"/>
    <w:rsid w:val="000E2C98"/>
    <w:rsid w:val="000E31B6"/>
    <w:rsid w:val="000E5610"/>
    <w:rsid w:val="000E6BA3"/>
    <w:rsid w:val="000E6D8B"/>
    <w:rsid w:val="000E7A6D"/>
    <w:rsid w:val="000E7E99"/>
    <w:rsid w:val="000E7F11"/>
    <w:rsid w:val="000F0C1F"/>
    <w:rsid w:val="000F2D81"/>
    <w:rsid w:val="000F4788"/>
    <w:rsid w:val="000F62B0"/>
    <w:rsid w:val="0010004D"/>
    <w:rsid w:val="00102DB1"/>
    <w:rsid w:val="00103568"/>
    <w:rsid w:val="0010560E"/>
    <w:rsid w:val="001073E0"/>
    <w:rsid w:val="00121392"/>
    <w:rsid w:val="00121BDC"/>
    <w:rsid w:val="00122886"/>
    <w:rsid w:val="00127576"/>
    <w:rsid w:val="00134FE2"/>
    <w:rsid w:val="00140488"/>
    <w:rsid w:val="001405CA"/>
    <w:rsid w:val="00143813"/>
    <w:rsid w:val="00143EE4"/>
    <w:rsid w:val="00147616"/>
    <w:rsid w:val="001555D8"/>
    <w:rsid w:val="00161190"/>
    <w:rsid w:val="00161A27"/>
    <w:rsid w:val="001637EB"/>
    <w:rsid w:val="0016590E"/>
    <w:rsid w:val="0016690E"/>
    <w:rsid w:val="00166F71"/>
    <w:rsid w:val="001673E9"/>
    <w:rsid w:val="0017127B"/>
    <w:rsid w:val="00173B70"/>
    <w:rsid w:val="00175566"/>
    <w:rsid w:val="00176C77"/>
    <w:rsid w:val="00177E1E"/>
    <w:rsid w:val="0018038B"/>
    <w:rsid w:val="00180640"/>
    <w:rsid w:val="00180EC0"/>
    <w:rsid w:val="00180F1D"/>
    <w:rsid w:val="001822C1"/>
    <w:rsid w:val="001826F7"/>
    <w:rsid w:val="00182DCA"/>
    <w:rsid w:val="00185856"/>
    <w:rsid w:val="0018605F"/>
    <w:rsid w:val="001903D1"/>
    <w:rsid w:val="00191EFF"/>
    <w:rsid w:val="00195336"/>
    <w:rsid w:val="00197920"/>
    <w:rsid w:val="001A106E"/>
    <w:rsid w:val="001A179B"/>
    <w:rsid w:val="001A17A6"/>
    <w:rsid w:val="001A22DE"/>
    <w:rsid w:val="001B02FD"/>
    <w:rsid w:val="001B0636"/>
    <w:rsid w:val="001B07E5"/>
    <w:rsid w:val="001B2138"/>
    <w:rsid w:val="001B56F4"/>
    <w:rsid w:val="001B5AA1"/>
    <w:rsid w:val="001B65E9"/>
    <w:rsid w:val="001B6FD1"/>
    <w:rsid w:val="001B783C"/>
    <w:rsid w:val="001C045E"/>
    <w:rsid w:val="001C0D28"/>
    <w:rsid w:val="001C12F9"/>
    <w:rsid w:val="001C1FD3"/>
    <w:rsid w:val="001C33F3"/>
    <w:rsid w:val="001C3DAE"/>
    <w:rsid w:val="001C4122"/>
    <w:rsid w:val="001C63D0"/>
    <w:rsid w:val="001C6A7D"/>
    <w:rsid w:val="001D0E41"/>
    <w:rsid w:val="001D2B2D"/>
    <w:rsid w:val="001D3EBE"/>
    <w:rsid w:val="001D703B"/>
    <w:rsid w:val="001E0436"/>
    <w:rsid w:val="001E2BCE"/>
    <w:rsid w:val="001E3B1D"/>
    <w:rsid w:val="001F0092"/>
    <w:rsid w:val="001F090E"/>
    <w:rsid w:val="001F4F5A"/>
    <w:rsid w:val="001F5854"/>
    <w:rsid w:val="001F5C7E"/>
    <w:rsid w:val="001F78BB"/>
    <w:rsid w:val="0020126E"/>
    <w:rsid w:val="0020325C"/>
    <w:rsid w:val="00203ECC"/>
    <w:rsid w:val="00204153"/>
    <w:rsid w:val="00204A9E"/>
    <w:rsid w:val="00216A2C"/>
    <w:rsid w:val="002221C3"/>
    <w:rsid w:val="00223A6C"/>
    <w:rsid w:val="00230D90"/>
    <w:rsid w:val="00231301"/>
    <w:rsid w:val="002328DF"/>
    <w:rsid w:val="00236BC7"/>
    <w:rsid w:val="00241CBF"/>
    <w:rsid w:val="002466C1"/>
    <w:rsid w:val="002526D7"/>
    <w:rsid w:val="00252ECE"/>
    <w:rsid w:val="00254BEE"/>
    <w:rsid w:val="00255173"/>
    <w:rsid w:val="002567A9"/>
    <w:rsid w:val="002568BD"/>
    <w:rsid w:val="002573E0"/>
    <w:rsid w:val="0026104B"/>
    <w:rsid w:val="00262DB4"/>
    <w:rsid w:val="002633A0"/>
    <w:rsid w:val="00264C31"/>
    <w:rsid w:val="00264DBB"/>
    <w:rsid w:val="00264ED4"/>
    <w:rsid w:val="00272E6A"/>
    <w:rsid w:val="00275C39"/>
    <w:rsid w:val="00281D54"/>
    <w:rsid w:val="00284A68"/>
    <w:rsid w:val="00284EAD"/>
    <w:rsid w:val="00287E7F"/>
    <w:rsid w:val="002934BF"/>
    <w:rsid w:val="00294186"/>
    <w:rsid w:val="00294EA7"/>
    <w:rsid w:val="002A0C8C"/>
    <w:rsid w:val="002A155A"/>
    <w:rsid w:val="002A1AB4"/>
    <w:rsid w:val="002A2876"/>
    <w:rsid w:val="002A5B2A"/>
    <w:rsid w:val="002A789E"/>
    <w:rsid w:val="002B3DAB"/>
    <w:rsid w:val="002C0E7B"/>
    <w:rsid w:val="002C10B5"/>
    <w:rsid w:val="002C288E"/>
    <w:rsid w:val="002C4592"/>
    <w:rsid w:val="002C5E6B"/>
    <w:rsid w:val="002C6049"/>
    <w:rsid w:val="002C702F"/>
    <w:rsid w:val="002D07A3"/>
    <w:rsid w:val="002D40CB"/>
    <w:rsid w:val="002D4EF0"/>
    <w:rsid w:val="002E0EA6"/>
    <w:rsid w:val="002E0EEE"/>
    <w:rsid w:val="002E1D62"/>
    <w:rsid w:val="002E5FBA"/>
    <w:rsid w:val="002F113E"/>
    <w:rsid w:val="002F1E94"/>
    <w:rsid w:val="002F2FF1"/>
    <w:rsid w:val="002F33B0"/>
    <w:rsid w:val="002F3763"/>
    <w:rsid w:val="002F3DF8"/>
    <w:rsid w:val="002F43F7"/>
    <w:rsid w:val="002F5B25"/>
    <w:rsid w:val="002F67F7"/>
    <w:rsid w:val="002F7901"/>
    <w:rsid w:val="002F790D"/>
    <w:rsid w:val="002F7B8C"/>
    <w:rsid w:val="00300676"/>
    <w:rsid w:val="00303C7C"/>
    <w:rsid w:val="00306796"/>
    <w:rsid w:val="00306EB0"/>
    <w:rsid w:val="00314956"/>
    <w:rsid w:val="00315495"/>
    <w:rsid w:val="003172CA"/>
    <w:rsid w:val="00323819"/>
    <w:rsid w:val="00324256"/>
    <w:rsid w:val="0032464F"/>
    <w:rsid w:val="0032481A"/>
    <w:rsid w:val="00325121"/>
    <w:rsid w:val="00325B54"/>
    <w:rsid w:val="003276FE"/>
    <w:rsid w:val="0032773B"/>
    <w:rsid w:val="00327877"/>
    <w:rsid w:val="00330E86"/>
    <w:rsid w:val="0033163B"/>
    <w:rsid w:val="00334F42"/>
    <w:rsid w:val="00341A5B"/>
    <w:rsid w:val="0034462E"/>
    <w:rsid w:val="003512DD"/>
    <w:rsid w:val="00352723"/>
    <w:rsid w:val="00356A5D"/>
    <w:rsid w:val="00357270"/>
    <w:rsid w:val="003572B7"/>
    <w:rsid w:val="0036044B"/>
    <w:rsid w:val="00364F55"/>
    <w:rsid w:val="00373746"/>
    <w:rsid w:val="00376230"/>
    <w:rsid w:val="003801B2"/>
    <w:rsid w:val="00380BE9"/>
    <w:rsid w:val="00381A2B"/>
    <w:rsid w:val="0038671B"/>
    <w:rsid w:val="00390A9A"/>
    <w:rsid w:val="00391D23"/>
    <w:rsid w:val="00393C9A"/>
    <w:rsid w:val="00394836"/>
    <w:rsid w:val="00394CFB"/>
    <w:rsid w:val="00395527"/>
    <w:rsid w:val="003A1B3C"/>
    <w:rsid w:val="003A3EFE"/>
    <w:rsid w:val="003A49FD"/>
    <w:rsid w:val="003A673F"/>
    <w:rsid w:val="003B27CF"/>
    <w:rsid w:val="003B33C3"/>
    <w:rsid w:val="003B6C30"/>
    <w:rsid w:val="003C3958"/>
    <w:rsid w:val="003C785F"/>
    <w:rsid w:val="003D0042"/>
    <w:rsid w:val="003D0705"/>
    <w:rsid w:val="003D1C4F"/>
    <w:rsid w:val="003D4BC8"/>
    <w:rsid w:val="003D6075"/>
    <w:rsid w:val="003D6DEF"/>
    <w:rsid w:val="003E0B68"/>
    <w:rsid w:val="003E10DF"/>
    <w:rsid w:val="003E11C5"/>
    <w:rsid w:val="003E124A"/>
    <w:rsid w:val="003E23E2"/>
    <w:rsid w:val="003E2CA0"/>
    <w:rsid w:val="003E4781"/>
    <w:rsid w:val="003F12A6"/>
    <w:rsid w:val="003F4CDE"/>
    <w:rsid w:val="003F5B74"/>
    <w:rsid w:val="003F5D51"/>
    <w:rsid w:val="003F7F5A"/>
    <w:rsid w:val="00400583"/>
    <w:rsid w:val="00401561"/>
    <w:rsid w:val="00401EC5"/>
    <w:rsid w:val="004029ED"/>
    <w:rsid w:val="00407F3A"/>
    <w:rsid w:val="00410805"/>
    <w:rsid w:val="00411C88"/>
    <w:rsid w:val="00414BFF"/>
    <w:rsid w:val="004160D4"/>
    <w:rsid w:val="00423C02"/>
    <w:rsid w:val="00425DF3"/>
    <w:rsid w:val="00426CFB"/>
    <w:rsid w:val="00427947"/>
    <w:rsid w:val="00427F28"/>
    <w:rsid w:val="00432FB3"/>
    <w:rsid w:val="004334D5"/>
    <w:rsid w:val="0043390A"/>
    <w:rsid w:val="00435DE8"/>
    <w:rsid w:val="004364A2"/>
    <w:rsid w:val="00436A26"/>
    <w:rsid w:val="004371B1"/>
    <w:rsid w:val="00440F7F"/>
    <w:rsid w:val="004451E6"/>
    <w:rsid w:val="00446B79"/>
    <w:rsid w:val="00451250"/>
    <w:rsid w:val="0045129C"/>
    <w:rsid w:val="0045169F"/>
    <w:rsid w:val="0045505F"/>
    <w:rsid w:val="0045719C"/>
    <w:rsid w:val="0046189B"/>
    <w:rsid w:val="00461FE2"/>
    <w:rsid w:val="00462B05"/>
    <w:rsid w:val="00464363"/>
    <w:rsid w:val="00470BEC"/>
    <w:rsid w:val="00472009"/>
    <w:rsid w:val="004728F7"/>
    <w:rsid w:val="00475881"/>
    <w:rsid w:val="004765C0"/>
    <w:rsid w:val="00477157"/>
    <w:rsid w:val="00477E8C"/>
    <w:rsid w:val="00481191"/>
    <w:rsid w:val="00490D6D"/>
    <w:rsid w:val="00490F56"/>
    <w:rsid w:val="00492A89"/>
    <w:rsid w:val="00493192"/>
    <w:rsid w:val="004949DC"/>
    <w:rsid w:val="0049656B"/>
    <w:rsid w:val="004A1FA0"/>
    <w:rsid w:val="004A51B3"/>
    <w:rsid w:val="004A5E66"/>
    <w:rsid w:val="004A6316"/>
    <w:rsid w:val="004A6C01"/>
    <w:rsid w:val="004A6E1F"/>
    <w:rsid w:val="004B0590"/>
    <w:rsid w:val="004B1356"/>
    <w:rsid w:val="004B1853"/>
    <w:rsid w:val="004B3260"/>
    <w:rsid w:val="004B5C31"/>
    <w:rsid w:val="004B7029"/>
    <w:rsid w:val="004C1771"/>
    <w:rsid w:val="004C19C2"/>
    <w:rsid w:val="004C1A10"/>
    <w:rsid w:val="004C494F"/>
    <w:rsid w:val="004C4B18"/>
    <w:rsid w:val="004C4EE8"/>
    <w:rsid w:val="004C5AFC"/>
    <w:rsid w:val="004C6129"/>
    <w:rsid w:val="004C621E"/>
    <w:rsid w:val="004D704B"/>
    <w:rsid w:val="004E1B47"/>
    <w:rsid w:val="004E3756"/>
    <w:rsid w:val="004E3F71"/>
    <w:rsid w:val="004E544B"/>
    <w:rsid w:val="004E6526"/>
    <w:rsid w:val="004E70ED"/>
    <w:rsid w:val="004E730D"/>
    <w:rsid w:val="004E7818"/>
    <w:rsid w:val="004E7E6C"/>
    <w:rsid w:val="004F4652"/>
    <w:rsid w:val="004F550A"/>
    <w:rsid w:val="004F7953"/>
    <w:rsid w:val="005001F7"/>
    <w:rsid w:val="00502DD0"/>
    <w:rsid w:val="00503533"/>
    <w:rsid w:val="00503BB0"/>
    <w:rsid w:val="005041E3"/>
    <w:rsid w:val="00504D0B"/>
    <w:rsid w:val="005056F8"/>
    <w:rsid w:val="00505F54"/>
    <w:rsid w:val="005069F9"/>
    <w:rsid w:val="00507EAA"/>
    <w:rsid w:val="005105AB"/>
    <w:rsid w:val="0051171B"/>
    <w:rsid w:val="00511901"/>
    <w:rsid w:val="00513A97"/>
    <w:rsid w:val="0051410D"/>
    <w:rsid w:val="00526BAB"/>
    <w:rsid w:val="00527050"/>
    <w:rsid w:val="00530284"/>
    <w:rsid w:val="00530BFA"/>
    <w:rsid w:val="00531017"/>
    <w:rsid w:val="00531705"/>
    <w:rsid w:val="00534965"/>
    <w:rsid w:val="005349CD"/>
    <w:rsid w:val="00534AAB"/>
    <w:rsid w:val="00534EC3"/>
    <w:rsid w:val="005351C2"/>
    <w:rsid w:val="00535AB8"/>
    <w:rsid w:val="0053656A"/>
    <w:rsid w:val="00540B6C"/>
    <w:rsid w:val="00543757"/>
    <w:rsid w:val="00544210"/>
    <w:rsid w:val="0054585B"/>
    <w:rsid w:val="00545A90"/>
    <w:rsid w:val="00550570"/>
    <w:rsid w:val="0055328F"/>
    <w:rsid w:val="00553861"/>
    <w:rsid w:val="00556321"/>
    <w:rsid w:val="0055682D"/>
    <w:rsid w:val="00556924"/>
    <w:rsid w:val="00560CD2"/>
    <w:rsid w:val="00560EEF"/>
    <w:rsid w:val="0056144C"/>
    <w:rsid w:val="0056275D"/>
    <w:rsid w:val="00562E03"/>
    <w:rsid w:val="00563755"/>
    <w:rsid w:val="00565DFD"/>
    <w:rsid w:val="0057006F"/>
    <w:rsid w:val="00576D95"/>
    <w:rsid w:val="00580D57"/>
    <w:rsid w:val="00581E2A"/>
    <w:rsid w:val="005826AE"/>
    <w:rsid w:val="00583B40"/>
    <w:rsid w:val="00583C76"/>
    <w:rsid w:val="00584838"/>
    <w:rsid w:val="00584E54"/>
    <w:rsid w:val="00586C6D"/>
    <w:rsid w:val="00586EAE"/>
    <w:rsid w:val="00590156"/>
    <w:rsid w:val="00590639"/>
    <w:rsid w:val="005914CD"/>
    <w:rsid w:val="00592022"/>
    <w:rsid w:val="005928BD"/>
    <w:rsid w:val="005944C5"/>
    <w:rsid w:val="00594B24"/>
    <w:rsid w:val="005A189D"/>
    <w:rsid w:val="005A21CA"/>
    <w:rsid w:val="005A2647"/>
    <w:rsid w:val="005A43D9"/>
    <w:rsid w:val="005A67AC"/>
    <w:rsid w:val="005A737B"/>
    <w:rsid w:val="005B186C"/>
    <w:rsid w:val="005B25FC"/>
    <w:rsid w:val="005B4825"/>
    <w:rsid w:val="005B4855"/>
    <w:rsid w:val="005B4FCF"/>
    <w:rsid w:val="005B68F5"/>
    <w:rsid w:val="005B6A59"/>
    <w:rsid w:val="005B78E7"/>
    <w:rsid w:val="005C216D"/>
    <w:rsid w:val="005C3C2F"/>
    <w:rsid w:val="005C5D3D"/>
    <w:rsid w:val="005C5F5E"/>
    <w:rsid w:val="005C72FB"/>
    <w:rsid w:val="005D01EE"/>
    <w:rsid w:val="005D0DA6"/>
    <w:rsid w:val="005D3BAB"/>
    <w:rsid w:val="005D400A"/>
    <w:rsid w:val="005D67FD"/>
    <w:rsid w:val="005D764E"/>
    <w:rsid w:val="005E1878"/>
    <w:rsid w:val="005E19F7"/>
    <w:rsid w:val="005E66DF"/>
    <w:rsid w:val="005F5445"/>
    <w:rsid w:val="005F59AD"/>
    <w:rsid w:val="005F6771"/>
    <w:rsid w:val="005F715E"/>
    <w:rsid w:val="0060233F"/>
    <w:rsid w:val="00602AFF"/>
    <w:rsid w:val="0060438C"/>
    <w:rsid w:val="00604B3A"/>
    <w:rsid w:val="0060559A"/>
    <w:rsid w:val="00612E95"/>
    <w:rsid w:val="0061397F"/>
    <w:rsid w:val="0062069C"/>
    <w:rsid w:val="00621003"/>
    <w:rsid w:val="0062123D"/>
    <w:rsid w:val="00621428"/>
    <w:rsid w:val="006236A2"/>
    <w:rsid w:val="00625C70"/>
    <w:rsid w:val="0063051E"/>
    <w:rsid w:val="00630B96"/>
    <w:rsid w:val="00631B54"/>
    <w:rsid w:val="006326AF"/>
    <w:rsid w:val="006358A4"/>
    <w:rsid w:val="00637713"/>
    <w:rsid w:val="0064030F"/>
    <w:rsid w:val="006406DE"/>
    <w:rsid w:val="00640A19"/>
    <w:rsid w:val="00640E35"/>
    <w:rsid w:val="0064179C"/>
    <w:rsid w:val="0064242A"/>
    <w:rsid w:val="00642EF2"/>
    <w:rsid w:val="00645B40"/>
    <w:rsid w:val="006508CD"/>
    <w:rsid w:val="00651450"/>
    <w:rsid w:val="00651B29"/>
    <w:rsid w:val="0065539C"/>
    <w:rsid w:val="0065664E"/>
    <w:rsid w:val="0065683A"/>
    <w:rsid w:val="00657A8B"/>
    <w:rsid w:val="0066081B"/>
    <w:rsid w:val="0066086A"/>
    <w:rsid w:val="00663804"/>
    <w:rsid w:val="0066393F"/>
    <w:rsid w:val="006671A1"/>
    <w:rsid w:val="006678EE"/>
    <w:rsid w:val="00667C3A"/>
    <w:rsid w:val="00667F6C"/>
    <w:rsid w:val="006716C2"/>
    <w:rsid w:val="006751CA"/>
    <w:rsid w:val="00680589"/>
    <w:rsid w:val="00680895"/>
    <w:rsid w:val="006830DA"/>
    <w:rsid w:val="0068569A"/>
    <w:rsid w:val="00685DA9"/>
    <w:rsid w:val="00696548"/>
    <w:rsid w:val="00697555"/>
    <w:rsid w:val="00697570"/>
    <w:rsid w:val="006A246A"/>
    <w:rsid w:val="006A3192"/>
    <w:rsid w:val="006A4813"/>
    <w:rsid w:val="006A5B67"/>
    <w:rsid w:val="006A6B17"/>
    <w:rsid w:val="006B0F29"/>
    <w:rsid w:val="006B1BE6"/>
    <w:rsid w:val="006B3021"/>
    <w:rsid w:val="006B37A4"/>
    <w:rsid w:val="006B7C9E"/>
    <w:rsid w:val="006C2075"/>
    <w:rsid w:val="006C478B"/>
    <w:rsid w:val="006C47BC"/>
    <w:rsid w:val="006C4D1E"/>
    <w:rsid w:val="006C6348"/>
    <w:rsid w:val="006C6DDE"/>
    <w:rsid w:val="006C7FA7"/>
    <w:rsid w:val="006D4D76"/>
    <w:rsid w:val="006D785B"/>
    <w:rsid w:val="006E0A6A"/>
    <w:rsid w:val="006E284A"/>
    <w:rsid w:val="006E4C4D"/>
    <w:rsid w:val="006E5824"/>
    <w:rsid w:val="006E6EB0"/>
    <w:rsid w:val="006F1AF9"/>
    <w:rsid w:val="006F2344"/>
    <w:rsid w:val="006F39D2"/>
    <w:rsid w:val="006F49AA"/>
    <w:rsid w:val="006F68FF"/>
    <w:rsid w:val="006F76A0"/>
    <w:rsid w:val="006F7744"/>
    <w:rsid w:val="00701CF7"/>
    <w:rsid w:val="00701D2C"/>
    <w:rsid w:val="00703ADD"/>
    <w:rsid w:val="00703FBC"/>
    <w:rsid w:val="00705948"/>
    <w:rsid w:val="00707222"/>
    <w:rsid w:val="00707C5C"/>
    <w:rsid w:val="00710FF2"/>
    <w:rsid w:val="00712273"/>
    <w:rsid w:val="00714DD1"/>
    <w:rsid w:val="00723295"/>
    <w:rsid w:val="0072650B"/>
    <w:rsid w:val="00726710"/>
    <w:rsid w:val="00726CA0"/>
    <w:rsid w:val="00730319"/>
    <w:rsid w:val="0073151C"/>
    <w:rsid w:val="0073302B"/>
    <w:rsid w:val="00733D6D"/>
    <w:rsid w:val="00734424"/>
    <w:rsid w:val="0073552C"/>
    <w:rsid w:val="0074018C"/>
    <w:rsid w:val="0074105D"/>
    <w:rsid w:val="00744A2B"/>
    <w:rsid w:val="00744A7B"/>
    <w:rsid w:val="00746C19"/>
    <w:rsid w:val="00747A49"/>
    <w:rsid w:val="00747D26"/>
    <w:rsid w:val="00747F7F"/>
    <w:rsid w:val="00750815"/>
    <w:rsid w:val="0075670B"/>
    <w:rsid w:val="0075716F"/>
    <w:rsid w:val="00757FA1"/>
    <w:rsid w:val="0076105F"/>
    <w:rsid w:val="00761807"/>
    <w:rsid w:val="0076215F"/>
    <w:rsid w:val="00765045"/>
    <w:rsid w:val="0076761A"/>
    <w:rsid w:val="007702EB"/>
    <w:rsid w:val="00770ECE"/>
    <w:rsid w:val="00772EDF"/>
    <w:rsid w:val="00773164"/>
    <w:rsid w:val="0077459E"/>
    <w:rsid w:val="007748D6"/>
    <w:rsid w:val="007755D9"/>
    <w:rsid w:val="00776679"/>
    <w:rsid w:val="007768AD"/>
    <w:rsid w:val="00776E9E"/>
    <w:rsid w:val="00780580"/>
    <w:rsid w:val="00780E33"/>
    <w:rsid w:val="00782397"/>
    <w:rsid w:val="00784191"/>
    <w:rsid w:val="0078677A"/>
    <w:rsid w:val="0079507C"/>
    <w:rsid w:val="00795AE4"/>
    <w:rsid w:val="00796264"/>
    <w:rsid w:val="007967E5"/>
    <w:rsid w:val="0079783F"/>
    <w:rsid w:val="00797DEA"/>
    <w:rsid w:val="007A0966"/>
    <w:rsid w:val="007A4D2C"/>
    <w:rsid w:val="007A54F4"/>
    <w:rsid w:val="007A69E2"/>
    <w:rsid w:val="007A6D00"/>
    <w:rsid w:val="007B0027"/>
    <w:rsid w:val="007B1DB0"/>
    <w:rsid w:val="007C4ADE"/>
    <w:rsid w:val="007C588D"/>
    <w:rsid w:val="007C639C"/>
    <w:rsid w:val="007C7731"/>
    <w:rsid w:val="007D0035"/>
    <w:rsid w:val="007D0BC8"/>
    <w:rsid w:val="007D1EDF"/>
    <w:rsid w:val="007D5598"/>
    <w:rsid w:val="007D55B9"/>
    <w:rsid w:val="007D580C"/>
    <w:rsid w:val="007D5AB9"/>
    <w:rsid w:val="007D5BA7"/>
    <w:rsid w:val="007D5D96"/>
    <w:rsid w:val="007D775E"/>
    <w:rsid w:val="007E200C"/>
    <w:rsid w:val="007E228E"/>
    <w:rsid w:val="007E29A3"/>
    <w:rsid w:val="007E3AC1"/>
    <w:rsid w:val="007E49E2"/>
    <w:rsid w:val="007E6EC3"/>
    <w:rsid w:val="007F25EA"/>
    <w:rsid w:val="007F3A68"/>
    <w:rsid w:val="007F40B6"/>
    <w:rsid w:val="007F7538"/>
    <w:rsid w:val="00800E85"/>
    <w:rsid w:val="008051DD"/>
    <w:rsid w:val="00806C5E"/>
    <w:rsid w:val="00814124"/>
    <w:rsid w:val="008171C9"/>
    <w:rsid w:val="0082026E"/>
    <w:rsid w:val="00821F54"/>
    <w:rsid w:val="008225FD"/>
    <w:rsid w:val="00822664"/>
    <w:rsid w:val="00823746"/>
    <w:rsid w:val="008336ED"/>
    <w:rsid w:val="00833997"/>
    <w:rsid w:val="0083636C"/>
    <w:rsid w:val="00836798"/>
    <w:rsid w:val="00836ADF"/>
    <w:rsid w:val="00836F8A"/>
    <w:rsid w:val="0084009B"/>
    <w:rsid w:val="00842069"/>
    <w:rsid w:val="008424D4"/>
    <w:rsid w:val="0084555C"/>
    <w:rsid w:val="00850B4C"/>
    <w:rsid w:val="00854685"/>
    <w:rsid w:val="0085472B"/>
    <w:rsid w:val="00854E8B"/>
    <w:rsid w:val="0085547E"/>
    <w:rsid w:val="00857B44"/>
    <w:rsid w:val="008628A7"/>
    <w:rsid w:val="00863D64"/>
    <w:rsid w:val="00867910"/>
    <w:rsid w:val="008712E9"/>
    <w:rsid w:val="00872824"/>
    <w:rsid w:val="00872E91"/>
    <w:rsid w:val="00874E24"/>
    <w:rsid w:val="00875004"/>
    <w:rsid w:val="00877DEE"/>
    <w:rsid w:val="00880608"/>
    <w:rsid w:val="008844DC"/>
    <w:rsid w:val="008846F6"/>
    <w:rsid w:val="0088553D"/>
    <w:rsid w:val="0089006F"/>
    <w:rsid w:val="00891A78"/>
    <w:rsid w:val="00892EAF"/>
    <w:rsid w:val="0089345A"/>
    <w:rsid w:val="008975C8"/>
    <w:rsid w:val="008A02DB"/>
    <w:rsid w:val="008A615B"/>
    <w:rsid w:val="008A7BA2"/>
    <w:rsid w:val="008A7E79"/>
    <w:rsid w:val="008B0F6A"/>
    <w:rsid w:val="008B10C9"/>
    <w:rsid w:val="008B3580"/>
    <w:rsid w:val="008B4C11"/>
    <w:rsid w:val="008B7637"/>
    <w:rsid w:val="008B79E5"/>
    <w:rsid w:val="008C017F"/>
    <w:rsid w:val="008C23DE"/>
    <w:rsid w:val="008C361B"/>
    <w:rsid w:val="008C3796"/>
    <w:rsid w:val="008C390C"/>
    <w:rsid w:val="008C4161"/>
    <w:rsid w:val="008C5422"/>
    <w:rsid w:val="008C6837"/>
    <w:rsid w:val="008D18B2"/>
    <w:rsid w:val="008D2031"/>
    <w:rsid w:val="008D2B2F"/>
    <w:rsid w:val="008D2CCA"/>
    <w:rsid w:val="008D2FF9"/>
    <w:rsid w:val="008D4274"/>
    <w:rsid w:val="008D7DB3"/>
    <w:rsid w:val="008E1964"/>
    <w:rsid w:val="008E2073"/>
    <w:rsid w:val="008E2B08"/>
    <w:rsid w:val="008E2D3D"/>
    <w:rsid w:val="008E2EBF"/>
    <w:rsid w:val="008E38E0"/>
    <w:rsid w:val="008E3FD0"/>
    <w:rsid w:val="008E4047"/>
    <w:rsid w:val="008E585D"/>
    <w:rsid w:val="008E671E"/>
    <w:rsid w:val="008E7AD1"/>
    <w:rsid w:val="008F4427"/>
    <w:rsid w:val="00901732"/>
    <w:rsid w:val="009029D2"/>
    <w:rsid w:val="0090375B"/>
    <w:rsid w:val="00906661"/>
    <w:rsid w:val="009107C0"/>
    <w:rsid w:val="00910C40"/>
    <w:rsid w:val="009124D3"/>
    <w:rsid w:val="00913A2B"/>
    <w:rsid w:val="00913D28"/>
    <w:rsid w:val="0091467C"/>
    <w:rsid w:val="00915D7F"/>
    <w:rsid w:val="00915F82"/>
    <w:rsid w:val="009161C4"/>
    <w:rsid w:val="009169DE"/>
    <w:rsid w:val="0092043B"/>
    <w:rsid w:val="009220FE"/>
    <w:rsid w:val="00922E5F"/>
    <w:rsid w:val="0092348A"/>
    <w:rsid w:val="009251F0"/>
    <w:rsid w:val="00925C69"/>
    <w:rsid w:val="009266AB"/>
    <w:rsid w:val="00927176"/>
    <w:rsid w:val="0093008D"/>
    <w:rsid w:val="0093008F"/>
    <w:rsid w:val="00931838"/>
    <w:rsid w:val="00932A26"/>
    <w:rsid w:val="00932C6D"/>
    <w:rsid w:val="00934474"/>
    <w:rsid w:val="00934A54"/>
    <w:rsid w:val="009350D2"/>
    <w:rsid w:val="00936C73"/>
    <w:rsid w:val="00937A0A"/>
    <w:rsid w:val="009420F1"/>
    <w:rsid w:val="00943045"/>
    <w:rsid w:val="00943806"/>
    <w:rsid w:val="00943C28"/>
    <w:rsid w:val="009452AA"/>
    <w:rsid w:val="009474FC"/>
    <w:rsid w:val="00947ED1"/>
    <w:rsid w:val="00950E71"/>
    <w:rsid w:val="009511B7"/>
    <w:rsid w:val="009534D0"/>
    <w:rsid w:val="00955BBE"/>
    <w:rsid w:val="00955FCF"/>
    <w:rsid w:val="0096375C"/>
    <w:rsid w:val="00967C2C"/>
    <w:rsid w:val="00971C4F"/>
    <w:rsid w:val="00973788"/>
    <w:rsid w:val="00975C72"/>
    <w:rsid w:val="00976C44"/>
    <w:rsid w:val="009775D2"/>
    <w:rsid w:val="00980206"/>
    <w:rsid w:val="009816BA"/>
    <w:rsid w:val="0098273C"/>
    <w:rsid w:val="009870F3"/>
    <w:rsid w:val="009903CF"/>
    <w:rsid w:val="009905BE"/>
    <w:rsid w:val="00990A2E"/>
    <w:rsid w:val="00990AA5"/>
    <w:rsid w:val="00991442"/>
    <w:rsid w:val="0099144D"/>
    <w:rsid w:val="00992088"/>
    <w:rsid w:val="00996D9F"/>
    <w:rsid w:val="00996F3A"/>
    <w:rsid w:val="009A46FE"/>
    <w:rsid w:val="009B4BE9"/>
    <w:rsid w:val="009C1378"/>
    <w:rsid w:val="009C4EF2"/>
    <w:rsid w:val="009C51CA"/>
    <w:rsid w:val="009C53E5"/>
    <w:rsid w:val="009C6F39"/>
    <w:rsid w:val="009C75C8"/>
    <w:rsid w:val="009D0CBD"/>
    <w:rsid w:val="009D29EB"/>
    <w:rsid w:val="009D2D1D"/>
    <w:rsid w:val="009D3CB1"/>
    <w:rsid w:val="009D4295"/>
    <w:rsid w:val="009D6CA5"/>
    <w:rsid w:val="009D6CC3"/>
    <w:rsid w:val="009D718E"/>
    <w:rsid w:val="009E0388"/>
    <w:rsid w:val="009E0994"/>
    <w:rsid w:val="009E303D"/>
    <w:rsid w:val="009E64F3"/>
    <w:rsid w:val="009E72C2"/>
    <w:rsid w:val="009F1954"/>
    <w:rsid w:val="009F241E"/>
    <w:rsid w:val="009F4057"/>
    <w:rsid w:val="009F56A4"/>
    <w:rsid w:val="009F5C5E"/>
    <w:rsid w:val="009F6269"/>
    <w:rsid w:val="00A0032C"/>
    <w:rsid w:val="00A00CE4"/>
    <w:rsid w:val="00A00D93"/>
    <w:rsid w:val="00A00F9E"/>
    <w:rsid w:val="00A0266B"/>
    <w:rsid w:val="00A0387F"/>
    <w:rsid w:val="00A03958"/>
    <w:rsid w:val="00A046F5"/>
    <w:rsid w:val="00A04765"/>
    <w:rsid w:val="00A1249D"/>
    <w:rsid w:val="00A13F67"/>
    <w:rsid w:val="00A168D7"/>
    <w:rsid w:val="00A208E6"/>
    <w:rsid w:val="00A228A3"/>
    <w:rsid w:val="00A237C3"/>
    <w:rsid w:val="00A25089"/>
    <w:rsid w:val="00A2550A"/>
    <w:rsid w:val="00A25BDA"/>
    <w:rsid w:val="00A262F8"/>
    <w:rsid w:val="00A27197"/>
    <w:rsid w:val="00A271CD"/>
    <w:rsid w:val="00A273CF"/>
    <w:rsid w:val="00A37380"/>
    <w:rsid w:val="00A37E6A"/>
    <w:rsid w:val="00A40754"/>
    <w:rsid w:val="00A41285"/>
    <w:rsid w:val="00A418B0"/>
    <w:rsid w:val="00A43700"/>
    <w:rsid w:val="00A44585"/>
    <w:rsid w:val="00A4606A"/>
    <w:rsid w:val="00A47A13"/>
    <w:rsid w:val="00A505AA"/>
    <w:rsid w:val="00A5244A"/>
    <w:rsid w:val="00A53DD1"/>
    <w:rsid w:val="00A54F87"/>
    <w:rsid w:val="00A54FB8"/>
    <w:rsid w:val="00A572FE"/>
    <w:rsid w:val="00A60F7B"/>
    <w:rsid w:val="00A65807"/>
    <w:rsid w:val="00A65FC3"/>
    <w:rsid w:val="00A66F0E"/>
    <w:rsid w:val="00A76942"/>
    <w:rsid w:val="00A77EEF"/>
    <w:rsid w:val="00A83A54"/>
    <w:rsid w:val="00A85DF4"/>
    <w:rsid w:val="00A867FC"/>
    <w:rsid w:val="00A87CE4"/>
    <w:rsid w:val="00A918D8"/>
    <w:rsid w:val="00A9294F"/>
    <w:rsid w:val="00A941A7"/>
    <w:rsid w:val="00A9615A"/>
    <w:rsid w:val="00AA03AE"/>
    <w:rsid w:val="00AA4139"/>
    <w:rsid w:val="00AA6824"/>
    <w:rsid w:val="00AB26D2"/>
    <w:rsid w:val="00AB45F5"/>
    <w:rsid w:val="00AB5CD6"/>
    <w:rsid w:val="00AB600C"/>
    <w:rsid w:val="00AC18AC"/>
    <w:rsid w:val="00AC1B8A"/>
    <w:rsid w:val="00AC3070"/>
    <w:rsid w:val="00AC3730"/>
    <w:rsid w:val="00AC6C87"/>
    <w:rsid w:val="00AD1145"/>
    <w:rsid w:val="00AD2375"/>
    <w:rsid w:val="00AD26BC"/>
    <w:rsid w:val="00AD5064"/>
    <w:rsid w:val="00AD516F"/>
    <w:rsid w:val="00AE06AA"/>
    <w:rsid w:val="00AE0928"/>
    <w:rsid w:val="00AE0BB3"/>
    <w:rsid w:val="00AE1EC6"/>
    <w:rsid w:val="00AE2D96"/>
    <w:rsid w:val="00AE389E"/>
    <w:rsid w:val="00AE4079"/>
    <w:rsid w:val="00AF10C3"/>
    <w:rsid w:val="00AF17FD"/>
    <w:rsid w:val="00AF2477"/>
    <w:rsid w:val="00AF382E"/>
    <w:rsid w:val="00AF4333"/>
    <w:rsid w:val="00AF45D5"/>
    <w:rsid w:val="00AF72FA"/>
    <w:rsid w:val="00B00863"/>
    <w:rsid w:val="00B05388"/>
    <w:rsid w:val="00B1100E"/>
    <w:rsid w:val="00B11E2C"/>
    <w:rsid w:val="00B13C9C"/>
    <w:rsid w:val="00B1543F"/>
    <w:rsid w:val="00B16211"/>
    <w:rsid w:val="00B16B1F"/>
    <w:rsid w:val="00B225C8"/>
    <w:rsid w:val="00B24219"/>
    <w:rsid w:val="00B255E1"/>
    <w:rsid w:val="00B3359C"/>
    <w:rsid w:val="00B36266"/>
    <w:rsid w:val="00B36EF0"/>
    <w:rsid w:val="00B37A2C"/>
    <w:rsid w:val="00B41676"/>
    <w:rsid w:val="00B41CB0"/>
    <w:rsid w:val="00B421FB"/>
    <w:rsid w:val="00B435DD"/>
    <w:rsid w:val="00B44167"/>
    <w:rsid w:val="00B47424"/>
    <w:rsid w:val="00B53551"/>
    <w:rsid w:val="00B53618"/>
    <w:rsid w:val="00B54945"/>
    <w:rsid w:val="00B56221"/>
    <w:rsid w:val="00B60878"/>
    <w:rsid w:val="00B61944"/>
    <w:rsid w:val="00B61D0F"/>
    <w:rsid w:val="00B65358"/>
    <w:rsid w:val="00B65B51"/>
    <w:rsid w:val="00B669B7"/>
    <w:rsid w:val="00B66D2D"/>
    <w:rsid w:val="00B67D4E"/>
    <w:rsid w:val="00B703E0"/>
    <w:rsid w:val="00B73AEA"/>
    <w:rsid w:val="00B761CB"/>
    <w:rsid w:val="00B76EB5"/>
    <w:rsid w:val="00B7743A"/>
    <w:rsid w:val="00B80938"/>
    <w:rsid w:val="00B81699"/>
    <w:rsid w:val="00B820A5"/>
    <w:rsid w:val="00B82D8C"/>
    <w:rsid w:val="00B83A2B"/>
    <w:rsid w:val="00B86A41"/>
    <w:rsid w:val="00B875D0"/>
    <w:rsid w:val="00B90A9B"/>
    <w:rsid w:val="00B91540"/>
    <w:rsid w:val="00B929E7"/>
    <w:rsid w:val="00B95FE7"/>
    <w:rsid w:val="00B9636E"/>
    <w:rsid w:val="00B97A59"/>
    <w:rsid w:val="00BA0F51"/>
    <w:rsid w:val="00BA1CA0"/>
    <w:rsid w:val="00BA49E4"/>
    <w:rsid w:val="00BA5C64"/>
    <w:rsid w:val="00BA60A0"/>
    <w:rsid w:val="00BA620C"/>
    <w:rsid w:val="00BA6A71"/>
    <w:rsid w:val="00BA6FE1"/>
    <w:rsid w:val="00BB1BFF"/>
    <w:rsid w:val="00BB3053"/>
    <w:rsid w:val="00BB3985"/>
    <w:rsid w:val="00BB4FB4"/>
    <w:rsid w:val="00BB62D6"/>
    <w:rsid w:val="00BB79A2"/>
    <w:rsid w:val="00BC0802"/>
    <w:rsid w:val="00BC10D4"/>
    <w:rsid w:val="00BC1C54"/>
    <w:rsid w:val="00BC28E2"/>
    <w:rsid w:val="00BC3E1A"/>
    <w:rsid w:val="00BC571D"/>
    <w:rsid w:val="00BC74C9"/>
    <w:rsid w:val="00BD0E4E"/>
    <w:rsid w:val="00BD3CCF"/>
    <w:rsid w:val="00BD6068"/>
    <w:rsid w:val="00BD645B"/>
    <w:rsid w:val="00BD684A"/>
    <w:rsid w:val="00BD7AC6"/>
    <w:rsid w:val="00BE0BB0"/>
    <w:rsid w:val="00BE15A3"/>
    <w:rsid w:val="00BE20A2"/>
    <w:rsid w:val="00BE2CE3"/>
    <w:rsid w:val="00BE37E3"/>
    <w:rsid w:val="00BE4F51"/>
    <w:rsid w:val="00BE6D6A"/>
    <w:rsid w:val="00BF3D20"/>
    <w:rsid w:val="00BF486F"/>
    <w:rsid w:val="00BF4BDD"/>
    <w:rsid w:val="00BF4E3E"/>
    <w:rsid w:val="00BF5B94"/>
    <w:rsid w:val="00BF603F"/>
    <w:rsid w:val="00BF722C"/>
    <w:rsid w:val="00C01BD3"/>
    <w:rsid w:val="00C03530"/>
    <w:rsid w:val="00C0465C"/>
    <w:rsid w:val="00C04CE8"/>
    <w:rsid w:val="00C11988"/>
    <w:rsid w:val="00C11BE8"/>
    <w:rsid w:val="00C13073"/>
    <w:rsid w:val="00C136AE"/>
    <w:rsid w:val="00C20B0F"/>
    <w:rsid w:val="00C22590"/>
    <w:rsid w:val="00C22F06"/>
    <w:rsid w:val="00C24A23"/>
    <w:rsid w:val="00C25D94"/>
    <w:rsid w:val="00C2698D"/>
    <w:rsid w:val="00C30858"/>
    <w:rsid w:val="00C31159"/>
    <w:rsid w:val="00C31277"/>
    <w:rsid w:val="00C3268F"/>
    <w:rsid w:val="00C326AB"/>
    <w:rsid w:val="00C33FCC"/>
    <w:rsid w:val="00C355D3"/>
    <w:rsid w:val="00C36173"/>
    <w:rsid w:val="00C36518"/>
    <w:rsid w:val="00C400C3"/>
    <w:rsid w:val="00C439A2"/>
    <w:rsid w:val="00C44CDC"/>
    <w:rsid w:val="00C44D22"/>
    <w:rsid w:val="00C455D4"/>
    <w:rsid w:val="00C4641A"/>
    <w:rsid w:val="00C47B9F"/>
    <w:rsid w:val="00C51DFA"/>
    <w:rsid w:val="00C53FC9"/>
    <w:rsid w:val="00C54D86"/>
    <w:rsid w:val="00C54F54"/>
    <w:rsid w:val="00C56CDF"/>
    <w:rsid w:val="00C607B0"/>
    <w:rsid w:val="00C622FD"/>
    <w:rsid w:val="00C62FEB"/>
    <w:rsid w:val="00C63222"/>
    <w:rsid w:val="00C63242"/>
    <w:rsid w:val="00C636F1"/>
    <w:rsid w:val="00C67304"/>
    <w:rsid w:val="00C701F7"/>
    <w:rsid w:val="00C70429"/>
    <w:rsid w:val="00C71742"/>
    <w:rsid w:val="00C71942"/>
    <w:rsid w:val="00C730CD"/>
    <w:rsid w:val="00C73F06"/>
    <w:rsid w:val="00C76DE5"/>
    <w:rsid w:val="00C80088"/>
    <w:rsid w:val="00C82E2C"/>
    <w:rsid w:val="00C8497D"/>
    <w:rsid w:val="00C85C54"/>
    <w:rsid w:val="00C90B46"/>
    <w:rsid w:val="00C91AF9"/>
    <w:rsid w:val="00C931C9"/>
    <w:rsid w:val="00C939D0"/>
    <w:rsid w:val="00C951AA"/>
    <w:rsid w:val="00C95282"/>
    <w:rsid w:val="00C95336"/>
    <w:rsid w:val="00C95AF2"/>
    <w:rsid w:val="00C96596"/>
    <w:rsid w:val="00C966DD"/>
    <w:rsid w:val="00CA1840"/>
    <w:rsid w:val="00CA1A66"/>
    <w:rsid w:val="00CA39B0"/>
    <w:rsid w:val="00CA4267"/>
    <w:rsid w:val="00CA528C"/>
    <w:rsid w:val="00CA5E23"/>
    <w:rsid w:val="00CA68B2"/>
    <w:rsid w:val="00CA6C90"/>
    <w:rsid w:val="00CB3CF2"/>
    <w:rsid w:val="00CB7632"/>
    <w:rsid w:val="00CD0069"/>
    <w:rsid w:val="00CD1FDA"/>
    <w:rsid w:val="00CD263E"/>
    <w:rsid w:val="00CD2F9D"/>
    <w:rsid w:val="00CD327A"/>
    <w:rsid w:val="00CD3BE0"/>
    <w:rsid w:val="00CD4A95"/>
    <w:rsid w:val="00CD6418"/>
    <w:rsid w:val="00CD66A8"/>
    <w:rsid w:val="00CD70B8"/>
    <w:rsid w:val="00CD7FF5"/>
    <w:rsid w:val="00CE13F3"/>
    <w:rsid w:val="00CE2F59"/>
    <w:rsid w:val="00CE34AD"/>
    <w:rsid w:val="00CE3E6D"/>
    <w:rsid w:val="00CE4BDE"/>
    <w:rsid w:val="00CE73E1"/>
    <w:rsid w:val="00CE7DAC"/>
    <w:rsid w:val="00CF4C47"/>
    <w:rsid w:val="00CF50C1"/>
    <w:rsid w:val="00CF6C4D"/>
    <w:rsid w:val="00D0170B"/>
    <w:rsid w:val="00D018A3"/>
    <w:rsid w:val="00D03219"/>
    <w:rsid w:val="00D04A3E"/>
    <w:rsid w:val="00D06053"/>
    <w:rsid w:val="00D071B4"/>
    <w:rsid w:val="00D10F0F"/>
    <w:rsid w:val="00D13A34"/>
    <w:rsid w:val="00D204F1"/>
    <w:rsid w:val="00D2164B"/>
    <w:rsid w:val="00D2270A"/>
    <w:rsid w:val="00D23E9D"/>
    <w:rsid w:val="00D255C0"/>
    <w:rsid w:val="00D2763D"/>
    <w:rsid w:val="00D2771D"/>
    <w:rsid w:val="00D329D1"/>
    <w:rsid w:val="00D33451"/>
    <w:rsid w:val="00D33EA1"/>
    <w:rsid w:val="00D343A4"/>
    <w:rsid w:val="00D34CDC"/>
    <w:rsid w:val="00D3503D"/>
    <w:rsid w:val="00D35E05"/>
    <w:rsid w:val="00D363F3"/>
    <w:rsid w:val="00D36D42"/>
    <w:rsid w:val="00D4165B"/>
    <w:rsid w:val="00D43A72"/>
    <w:rsid w:val="00D4431E"/>
    <w:rsid w:val="00D44C13"/>
    <w:rsid w:val="00D44E19"/>
    <w:rsid w:val="00D513ED"/>
    <w:rsid w:val="00D5517B"/>
    <w:rsid w:val="00D5540B"/>
    <w:rsid w:val="00D56704"/>
    <w:rsid w:val="00D60292"/>
    <w:rsid w:val="00D60E8D"/>
    <w:rsid w:val="00D623FB"/>
    <w:rsid w:val="00D62D08"/>
    <w:rsid w:val="00D64B01"/>
    <w:rsid w:val="00D6617D"/>
    <w:rsid w:val="00D671FC"/>
    <w:rsid w:val="00D67712"/>
    <w:rsid w:val="00D704E7"/>
    <w:rsid w:val="00D71E75"/>
    <w:rsid w:val="00D745EB"/>
    <w:rsid w:val="00D74C2A"/>
    <w:rsid w:val="00D7679A"/>
    <w:rsid w:val="00D82A69"/>
    <w:rsid w:val="00D8372D"/>
    <w:rsid w:val="00D90A04"/>
    <w:rsid w:val="00D92D91"/>
    <w:rsid w:val="00D93214"/>
    <w:rsid w:val="00D934B2"/>
    <w:rsid w:val="00D9370C"/>
    <w:rsid w:val="00D93C18"/>
    <w:rsid w:val="00D96B4F"/>
    <w:rsid w:val="00D97989"/>
    <w:rsid w:val="00D97E55"/>
    <w:rsid w:val="00D97F59"/>
    <w:rsid w:val="00DA0AA0"/>
    <w:rsid w:val="00DA10E3"/>
    <w:rsid w:val="00DA1AD9"/>
    <w:rsid w:val="00DA23AF"/>
    <w:rsid w:val="00DA25F6"/>
    <w:rsid w:val="00DA2B05"/>
    <w:rsid w:val="00DA3A61"/>
    <w:rsid w:val="00DA3D99"/>
    <w:rsid w:val="00DA54B5"/>
    <w:rsid w:val="00DA594E"/>
    <w:rsid w:val="00DA6466"/>
    <w:rsid w:val="00DA7559"/>
    <w:rsid w:val="00DB2893"/>
    <w:rsid w:val="00DB361A"/>
    <w:rsid w:val="00DB45E8"/>
    <w:rsid w:val="00DB4CA3"/>
    <w:rsid w:val="00DB699B"/>
    <w:rsid w:val="00DC042B"/>
    <w:rsid w:val="00DC2CB9"/>
    <w:rsid w:val="00DC45C9"/>
    <w:rsid w:val="00DC64CB"/>
    <w:rsid w:val="00DC655F"/>
    <w:rsid w:val="00DD7434"/>
    <w:rsid w:val="00DE0538"/>
    <w:rsid w:val="00DE109E"/>
    <w:rsid w:val="00DE32B2"/>
    <w:rsid w:val="00DE5D76"/>
    <w:rsid w:val="00DE6690"/>
    <w:rsid w:val="00DE6CF4"/>
    <w:rsid w:val="00DE70B6"/>
    <w:rsid w:val="00DE713D"/>
    <w:rsid w:val="00DF0AD0"/>
    <w:rsid w:val="00DF3837"/>
    <w:rsid w:val="00DF48DA"/>
    <w:rsid w:val="00DF4B6D"/>
    <w:rsid w:val="00DF5BFB"/>
    <w:rsid w:val="00DF7B73"/>
    <w:rsid w:val="00E01539"/>
    <w:rsid w:val="00E027A4"/>
    <w:rsid w:val="00E03298"/>
    <w:rsid w:val="00E04440"/>
    <w:rsid w:val="00E104EE"/>
    <w:rsid w:val="00E2297F"/>
    <w:rsid w:val="00E22A16"/>
    <w:rsid w:val="00E23C15"/>
    <w:rsid w:val="00E24405"/>
    <w:rsid w:val="00E26F23"/>
    <w:rsid w:val="00E2727E"/>
    <w:rsid w:val="00E33CDB"/>
    <w:rsid w:val="00E350C0"/>
    <w:rsid w:val="00E36B13"/>
    <w:rsid w:val="00E40F22"/>
    <w:rsid w:val="00E42BE3"/>
    <w:rsid w:val="00E44EF8"/>
    <w:rsid w:val="00E464B2"/>
    <w:rsid w:val="00E47778"/>
    <w:rsid w:val="00E57E2A"/>
    <w:rsid w:val="00E602FB"/>
    <w:rsid w:val="00E60520"/>
    <w:rsid w:val="00E61A3C"/>
    <w:rsid w:val="00E627E3"/>
    <w:rsid w:val="00E63DCE"/>
    <w:rsid w:val="00E643DB"/>
    <w:rsid w:val="00E64563"/>
    <w:rsid w:val="00E658B9"/>
    <w:rsid w:val="00E65945"/>
    <w:rsid w:val="00E66739"/>
    <w:rsid w:val="00E702C3"/>
    <w:rsid w:val="00E71B06"/>
    <w:rsid w:val="00E75023"/>
    <w:rsid w:val="00E76314"/>
    <w:rsid w:val="00E7665B"/>
    <w:rsid w:val="00E833DA"/>
    <w:rsid w:val="00E8415F"/>
    <w:rsid w:val="00E84352"/>
    <w:rsid w:val="00E850B2"/>
    <w:rsid w:val="00E8563C"/>
    <w:rsid w:val="00E86E22"/>
    <w:rsid w:val="00E91631"/>
    <w:rsid w:val="00E91794"/>
    <w:rsid w:val="00E923BD"/>
    <w:rsid w:val="00E949D3"/>
    <w:rsid w:val="00EA0CF8"/>
    <w:rsid w:val="00EA1B11"/>
    <w:rsid w:val="00EA2601"/>
    <w:rsid w:val="00EA3C79"/>
    <w:rsid w:val="00EB1025"/>
    <w:rsid w:val="00EB3D88"/>
    <w:rsid w:val="00EC0023"/>
    <w:rsid w:val="00EC03E9"/>
    <w:rsid w:val="00EC16A4"/>
    <w:rsid w:val="00EC25F7"/>
    <w:rsid w:val="00EC2DD7"/>
    <w:rsid w:val="00EC382C"/>
    <w:rsid w:val="00EC66EC"/>
    <w:rsid w:val="00EC7367"/>
    <w:rsid w:val="00ED2009"/>
    <w:rsid w:val="00ED6DCD"/>
    <w:rsid w:val="00EE0815"/>
    <w:rsid w:val="00EE126A"/>
    <w:rsid w:val="00EE2DE0"/>
    <w:rsid w:val="00EE5269"/>
    <w:rsid w:val="00EF047B"/>
    <w:rsid w:val="00EF0624"/>
    <w:rsid w:val="00EF32F5"/>
    <w:rsid w:val="00EF5AF1"/>
    <w:rsid w:val="00EF6640"/>
    <w:rsid w:val="00EF7E2A"/>
    <w:rsid w:val="00EF7F06"/>
    <w:rsid w:val="00F00A2F"/>
    <w:rsid w:val="00F0394F"/>
    <w:rsid w:val="00F06F53"/>
    <w:rsid w:val="00F06FD3"/>
    <w:rsid w:val="00F11904"/>
    <w:rsid w:val="00F11B2B"/>
    <w:rsid w:val="00F122B0"/>
    <w:rsid w:val="00F1464C"/>
    <w:rsid w:val="00F15700"/>
    <w:rsid w:val="00F16718"/>
    <w:rsid w:val="00F17C05"/>
    <w:rsid w:val="00F23A3A"/>
    <w:rsid w:val="00F26E83"/>
    <w:rsid w:val="00F273F1"/>
    <w:rsid w:val="00F31A51"/>
    <w:rsid w:val="00F34B6B"/>
    <w:rsid w:val="00F36A73"/>
    <w:rsid w:val="00F36AED"/>
    <w:rsid w:val="00F36AF7"/>
    <w:rsid w:val="00F37FFB"/>
    <w:rsid w:val="00F447B8"/>
    <w:rsid w:val="00F47495"/>
    <w:rsid w:val="00F519A6"/>
    <w:rsid w:val="00F54457"/>
    <w:rsid w:val="00F559E3"/>
    <w:rsid w:val="00F56617"/>
    <w:rsid w:val="00F56C92"/>
    <w:rsid w:val="00F6045F"/>
    <w:rsid w:val="00F627CE"/>
    <w:rsid w:val="00F634AB"/>
    <w:rsid w:val="00F642AB"/>
    <w:rsid w:val="00F70367"/>
    <w:rsid w:val="00F737DE"/>
    <w:rsid w:val="00F738E8"/>
    <w:rsid w:val="00F75F81"/>
    <w:rsid w:val="00F8139A"/>
    <w:rsid w:val="00F8436C"/>
    <w:rsid w:val="00F8686A"/>
    <w:rsid w:val="00F87FCD"/>
    <w:rsid w:val="00F9116E"/>
    <w:rsid w:val="00F92917"/>
    <w:rsid w:val="00F92B13"/>
    <w:rsid w:val="00F93532"/>
    <w:rsid w:val="00F9465F"/>
    <w:rsid w:val="00F94EAE"/>
    <w:rsid w:val="00F9554B"/>
    <w:rsid w:val="00FA0D73"/>
    <w:rsid w:val="00FA2998"/>
    <w:rsid w:val="00FA3DEA"/>
    <w:rsid w:val="00FA4270"/>
    <w:rsid w:val="00FA4BC8"/>
    <w:rsid w:val="00FA4F71"/>
    <w:rsid w:val="00FA6880"/>
    <w:rsid w:val="00FB090D"/>
    <w:rsid w:val="00FB0C4E"/>
    <w:rsid w:val="00FB32D5"/>
    <w:rsid w:val="00FC20A7"/>
    <w:rsid w:val="00FC426D"/>
    <w:rsid w:val="00FC55CC"/>
    <w:rsid w:val="00FC57D7"/>
    <w:rsid w:val="00FC74CE"/>
    <w:rsid w:val="00FC76DA"/>
    <w:rsid w:val="00FC7A70"/>
    <w:rsid w:val="00FD05BC"/>
    <w:rsid w:val="00FD6D87"/>
    <w:rsid w:val="00FD74CD"/>
    <w:rsid w:val="00FD7F55"/>
    <w:rsid w:val="00FE1E8E"/>
    <w:rsid w:val="00FE2DD2"/>
    <w:rsid w:val="00FE4F48"/>
    <w:rsid w:val="00FE617E"/>
    <w:rsid w:val="00FE6F92"/>
    <w:rsid w:val="00FE7F8F"/>
    <w:rsid w:val="00FF0465"/>
    <w:rsid w:val="00FF0D1F"/>
    <w:rsid w:val="00FF382A"/>
    <w:rsid w:val="00FF5CBE"/>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qFormat/>
    <w:rsid w:val="00325B54"/>
    <w:pPr>
      <w:suppressAutoHyphens/>
      <w:ind w:left="720"/>
    </w:pPr>
    <w:rPr>
      <w:lang w:eastAsia="ar-SA"/>
    </w:rPr>
  </w:style>
  <w:style w:type="paragraph" w:styleId="ad">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 w:type="character" w:customStyle="1" w:styleId="ConsPlusNormal0">
    <w:name w:val="ConsPlusNormal Знак"/>
    <w:link w:val="ConsPlusNormal"/>
    <w:uiPriority w:val="99"/>
    <w:locked/>
    <w:rsid w:val="00044D9C"/>
  </w:style>
  <w:style w:type="paragraph" w:customStyle="1" w:styleId="afffd">
    <w:name w:val="Стиль"/>
    <w:rsid w:val="00044D9C"/>
    <w:pPr>
      <w:widowControl w:val="0"/>
      <w:autoSpaceDE w:val="0"/>
      <w:autoSpaceDN w:val="0"/>
      <w:adjustRightInd w:val="0"/>
    </w:pPr>
    <w:rPr>
      <w:rFonts w:ascii="Arial" w:hAnsi="Arial" w:cs="Arial"/>
      <w:sz w:val="24"/>
      <w:szCs w:val="24"/>
    </w:rPr>
  </w:style>
  <w:style w:type="paragraph" w:customStyle="1" w:styleId="afffe">
    <w:name w:val="Прижатый влево"/>
    <w:basedOn w:val="a"/>
    <w:next w:val="a"/>
    <w:uiPriority w:val="99"/>
    <w:rsid w:val="00044D9C"/>
    <w:pPr>
      <w:widowControl w:val="0"/>
      <w:autoSpaceDE w:val="0"/>
      <w:autoSpaceDN w:val="0"/>
      <w:adjustRightInd w:val="0"/>
    </w:pPr>
    <w:rPr>
      <w:rFonts w:ascii="Arial" w:hAnsi="Arial" w:cs="Arial"/>
    </w:rPr>
  </w:style>
  <w:style w:type="character" w:customStyle="1" w:styleId="39">
    <w:name w:val="Основной текст (3)_"/>
    <w:basedOn w:val="a0"/>
    <w:link w:val="3a"/>
    <w:rsid w:val="0036044B"/>
    <w:rPr>
      <w:b/>
      <w:bCs/>
      <w:spacing w:val="-10"/>
      <w:sz w:val="32"/>
      <w:szCs w:val="32"/>
      <w:shd w:val="clear" w:color="auto" w:fill="FFFFFF"/>
    </w:rPr>
  </w:style>
  <w:style w:type="paragraph" w:customStyle="1" w:styleId="3a">
    <w:name w:val="Основной текст (3)"/>
    <w:basedOn w:val="a"/>
    <w:link w:val="39"/>
    <w:rsid w:val="0036044B"/>
    <w:pPr>
      <w:widowControl w:val="0"/>
      <w:shd w:val="clear" w:color="auto" w:fill="FFFFFF"/>
      <w:spacing w:line="0" w:lineRule="atLeast"/>
      <w:jc w:val="both"/>
    </w:pPr>
    <w:rPr>
      <w:b/>
      <w:bCs/>
      <w:spacing w:val="-10"/>
      <w:sz w:val="32"/>
      <w:szCs w:val="32"/>
    </w:rPr>
  </w:style>
  <w:style w:type="paragraph" w:customStyle="1" w:styleId="affff">
    <w:name w:val="Нормальный (таблица)"/>
    <w:basedOn w:val="a"/>
    <w:next w:val="a"/>
    <w:uiPriority w:val="99"/>
    <w:rsid w:val="0036044B"/>
    <w:pPr>
      <w:widowControl w:val="0"/>
      <w:autoSpaceDE w:val="0"/>
      <w:autoSpaceDN w:val="0"/>
      <w:adjustRightInd w:val="0"/>
      <w:jc w:val="both"/>
    </w:pPr>
    <w:rPr>
      <w:rFonts w:ascii="Arial" w:hAnsi="Arial" w:cs="Arial"/>
    </w:rPr>
  </w:style>
  <w:style w:type="character" w:styleId="affff0">
    <w:name w:val="Placeholder Text"/>
    <w:basedOn w:val="a0"/>
    <w:uiPriority w:val="99"/>
    <w:semiHidden/>
    <w:rsid w:val="00D704E7"/>
    <w:rPr>
      <w:color w:val="808080"/>
    </w:rPr>
  </w:style>
  <w:style w:type="character" w:customStyle="1" w:styleId="2b">
    <w:name w:val="Заголовок №2_"/>
    <w:basedOn w:val="a0"/>
    <w:link w:val="2c"/>
    <w:rsid w:val="00026E3E"/>
    <w:rPr>
      <w:b/>
      <w:bCs/>
      <w:sz w:val="26"/>
      <w:szCs w:val="26"/>
      <w:shd w:val="clear" w:color="auto" w:fill="FFFFFF"/>
    </w:rPr>
  </w:style>
  <w:style w:type="paragraph" w:customStyle="1" w:styleId="2c">
    <w:name w:val="Заголовок №2"/>
    <w:basedOn w:val="a"/>
    <w:link w:val="2b"/>
    <w:rsid w:val="00026E3E"/>
    <w:pPr>
      <w:widowControl w:val="0"/>
      <w:shd w:val="clear" w:color="auto" w:fill="FFFFFF"/>
      <w:spacing w:before="360" w:line="322" w:lineRule="exact"/>
      <w:ind w:hanging="260"/>
      <w:outlineLvl w:val="1"/>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link w:val="ConsPlusNormal0"/>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34"/>
    <w:qFormat/>
    <w:rsid w:val="00325B54"/>
    <w:pPr>
      <w:suppressAutoHyphens/>
      <w:ind w:left="720"/>
    </w:pPr>
    <w:rPr>
      <w:lang w:eastAsia="ar-SA"/>
    </w:rPr>
  </w:style>
  <w:style w:type="paragraph" w:styleId="ad">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 w:type="character" w:customStyle="1" w:styleId="ConsPlusNormal0">
    <w:name w:val="ConsPlusNormal Знак"/>
    <w:link w:val="ConsPlusNormal"/>
    <w:locked/>
    <w:rsid w:val="00044D9C"/>
  </w:style>
  <w:style w:type="paragraph" w:customStyle="1" w:styleId="afffd">
    <w:name w:val="Стиль"/>
    <w:rsid w:val="00044D9C"/>
    <w:pPr>
      <w:widowControl w:val="0"/>
      <w:autoSpaceDE w:val="0"/>
      <w:autoSpaceDN w:val="0"/>
      <w:adjustRightInd w:val="0"/>
    </w:pPr>
    <w:rPr>
      <w:rFonts w:ascii="Arial" w:hAnsi="Arial" w:cs="Arial"/>
      <w:sz w:val="24"/>
      <w:szCs w:val="24"/>
    </w:rPr>
  </w:style>
  <w:style w:type="paragraph" w:customStyle="1" w:styleId="afffe">
    <w:name w:val="Прижатый влево"/>
    <w:basedOn w:val="a"/>
    <w:next w:val="a"/>
    <w:uiPriority w:val="99"/>
    <w:rsid w:val="00044D9C"/>
    <w:pPr>
      <w:widowControl w:val="0"/>
      <w:autoSpaceDE w:val="0"/>
      <w:autoSpaceDN w:val="0"/>
      <w:adjustRightInd w:val="0"/>
    </w:pPr>
    <w:rPr>
      <w:rFonts w:ascii="Arial" w:hAnsi="Arial" w:cs="Arial"/>
    </w:rPr>
  </w:style>
  <w:style w:type="character" w:customStyle="1" w:styleId="39">
    <w:name w:val="Основной текст (3)_"/>
    <w:basedOn w:val="a0"/>
    <w:link w:val="3a"/>
    <w:rsid w:val="0036044B"/>
    <w:rPr>
      <w:b/>
      <w:bCs/>
      <w:spacing w:val="-10"/>
      <w:sz w:val="32"/>
      <w:szCs w:val="32"/>
      <w:shd w:val="clear" w:color="auto" w:fill="FFFFFF"/>
    </w:rPr>
  </w:style>
  <w:style w:type="paragraph" w:customStyle="1" w:styleId="3a">
    <w:name w:val="Основной текст (3)"/>
    <w:basedOn w:val="a"/>
    <w:link w:val="39"/>
    <w:rsid w:val="0036044B"/>
    <w:pPr>
      <w:widowControl w:val="0"/>
      <w:shd w:val="clear" w:color="auto" w:fill="FFFFFF"/>
      <w:spacing w:line="0" w:lineRule="atLeast"/>
      <w:jc w:val="both"/>
    </w:pPr>
    <w:rPr>
      <w:b/>
      <w:bCs/>
      <w:spacing w:val="-10"/>
      <w:sz w:val="32"/>
      <w:szCs w:val="32"/>
    </w:rPr>
  </w:style>
  <w:style w:type="paragraph" w:customStyle="1" w:styleId="affff">
    <w:name w:val="Нормальный (таблица)"/>
    <w:basedOn w:val="a"/>
    <w:next w:val="a"/>
    <w:uiPriority w:val="99"/>
    <w:rsid w:val="0036044B"/>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ernishev.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EDFF-EB5D-42BB-A345-93E0930F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1</Pages>
  <Words>4929</Words>
  <Characters>28096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Журавлева</cp:lastModifiedBy>
  <cp:revision>101</cp:revision>
  <cp:lastPrinted>2021-09-30T01:52:00Z</cp:lastPrinted>
  <dcterms:created xsi:type="dcterms:W3CDTF">2020-03-05T01:21:00Z</dcterms:created>
  <dcterms:modified xsi:type="dcterms:W3CDTF">2021-09-30T01:52:00Z</dcterms:modified>
</cp:coreProperties>
</file>