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3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33"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FF245E" w:rsidRPr="00173533" w:rsidRDefault="00FF245E" w:rsidP="0017353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245E" w:rsidRPr="00173533" w:rsidRDefault="00FF245E" w:rsidP="001735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   2022 г.                                                                             №   </w:t>
      </w:r>
    </w:p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17353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73533">
        <w:rPr>
          <w:rFonts w:ascii="Times New Roman" w:hAnsi="Times New Roman" w:cs="Times New Roman"/>
          <w:sz w:val="28"/>
          <w:szCs w:val="28"/>
        </w:rPr>
        <w:t>. Чернышевск</w:t>
      </w:r>
    </w:p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45E" w:rsidRPr="00173533" w:rsidRDefault="00FF245E" w:rsidP="0017353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533">
        <w:rPr>
          <w:rFonts w:ascii="Times New Roman" w:hAnsi="Times New Roman" w:cs="Times New Roman"/>
          <w:b/>
          <w:sz w:val="28"/>
          <w:szCs w:val="28"/>
        </w:rPr>
        <w:t>Об утверждении Перечня объектов теплоснабжения муниципальных образовательных учреждений муниципального района «Чернышевский район», в отношении которых планируется заключение концессионного соглашения</w:t>
      </w:r>
      <w:r w:rsidR="00E577B0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FF245E" w:rsidRPr="00173533" w:rsidRDefault="00FF245E" w:rsidP="0017353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со статьей 4 Федерального закона «О концессионных соглашениях» от 21.07.2005 № 115-ФЗ, от 06.10.2003 № 131-ФЗ «Об общих принципах организации местного самоуправления в Российской Федерации», Уставом муниципального района «Чернышевский район»,  </w:t>
      </w:r>
      <w:r w:rsidRPr="0017353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«Чернышевский район» </w:t>
      </w:r>
      <w:proofErr w:type="spellStart"/>
      <w:proofErr w:type="gramStart"/>
      <w:r w:rsidRPr="001735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7353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735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73533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1735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245E" w:rsidRPr="00173533" w:rsidRDefault="00FF245E" w:rsidP="00173533">
      <w:pPr>
        <w:pStyle w:val="a5"/>
        <w:numPr>
          <w:ilvl w:val="0"/>
          <w:numId w:val="2"/>
        </w:numPr>
        <w:shd w:val="clear" w:color="auto" w:fill="FFFFFF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53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Утвердить Перечень</w:t>
      </w:r>
      <w:r w:rsidRPr="00173533">
        <w:rPr>
          <w:rFonts w:ascii="Times New Roman" w:hAnsi="Times New Roman" w:cs="Times New Roman"/>
          <w:sz w:val="28"/>
          <w:szCs w:val="28"/>
        </w:rPr>
        <w:t xml:space="preserve"> объектов теплоснабжения муниципальных образовательных учреждений муниципального района «Чернышевский район», в отношении которых планируется</w:t>
      </w:r>
      <w:r w:rsidRPr="00173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3533">
        <w:rPr>
          <w:rFonts w:ascii="Times New Roman" w:hAnsi="Times New Roman" w:cs="Times New Roman"/>
          <w:sz w:val="28"/>
          <w:szCs w:val="28"/>
        </w:rPr>
        <w:t>заключение концессионного соглашения</w:t>
      </w:r>
      <w:r w:rsidRPr="0017353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(прилагается).</w:t>
      </w:r>
    </w:p>
    <w:p w:rsidR="00FF245E" w:rsidRPr="00173533" w:rsidRDefault="00FF245E" w:rsidP="00173533">
      <w:pPr>
        <w:pStyle w:val="a5"/>
        <w:numPr>
          <w:ilvl w:val="0"/>
          <w:numId w:val="2"/>
        </w:numPr>
        <w:shd w:val="clear" w:color="auto" w:fill="FFFFFF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после его подписания.</w:t>
      </w:r>
    </w:p>
    <w:p w:rsidR="00FF245E" w:rsidRPr="00173533" w:rsidRDefault="00FF245E" w:rsidP="00173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5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3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разместить на официальном </w:t>
      </w:r>
      <w:proofErr w:type="spellStart"/>
      <w:r w:rsidRPr="00173533">
        <w:rPr>
          <w:rFonts w:ascii="Times New Roman" w:eastAsia="Times New Roman" w:hAnsi="Times New Roman" w:cs="Times New Roman"/>
          <w:color w:val="000000"/>
          <w:sz w:val="28"/>
          <w:szCs w:val="28"/>
        </w:rPr>
        <w:t>сате</w:t>
      </w:r>
      <w:proofErr w:type="spellEnd"/>
      <w:r w:rsidRPr="00173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hyperlink r:id="rId5" w:history="1">
        <w:r w:rsidRPr="00173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735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73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1735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73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735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73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73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 официальном сайте </w:t>
      </w:r>
      <w:hyperlink r:id="rId6" w:history="1">
        <w:r w:rsidRPr="00173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735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73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r w:rsidRPr="00173533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r w:rsidRPr="001735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F245E" w:rsidRPr="00173533" w:rsidRDefault="00FF245E" w:rsidP="00173533">
      <w:pPr>
        <w:pStyle w:val="a5"/>
        <w:numPr>
          <w:ilvl w:val="0"/>
          <w:numId w:val="2"/>
        </w:numPr>
        <w:shd w:val="clear" w:color="auto" w:fill="FFFFFF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353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B2D36"/>
          <w:sz w:val="28"/>
          <w:szCs w:val="28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B2D36"/>
          <w:sz w:val="28"/>
          <w:szCs w:val="28"/>
        </w:rPr>
      </w:pPr>
    </w:p>
    <w:p w:rsidR="00FF245E" w:rsidRDefault="00FF245E" w:rsidP="00173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B2D36"/>
          <w:sz w:val="28"/>
          <w:szCs w:val="28"/>
        </w:rPr>
      </w:pPr>
    </w:p>
    <w:p w:rsidR="00173533" w:rsidRPr="00173533" w:rsidRDefault="00173533" w:rsidP="0017353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B2D36"/>
          <w:sz w:val="28"/>
          <w:szCs w:val="28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173533">
        <w:rPr>
          <w:color w:val="3B2D36"/>
          <w:sz w:val="28"/>
          <w:szCs w:val="28"/>
        </w:rPr>
        <w:t xml:space="preserve">Глава муниципального района </w:t>
      </w: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173533">
        <w:rPr>
          <w:color w:val="3B2D36"/>
          <w:sz w:val="28"/>
          <w:szCs w:val="28"/>
        </w:rPr>
        <w:t xml:space="preserve">«Чернышевский район»                                                               </w:t>
      </w:r>
      <w:proofErr w:type="spellStart"/>
      <w:r w:rsidRPr="00173533">
        <w:rPr>
          <w:color w:val="3B2D36"/>
          <w:sz w:val="28"/>
          <w:szCs w:val="28"/>
        </w:rPr>
        <w:t>В.В.Наделяев</w:t>
      </w:r>
      <w:proofErr w:type="spellEnd"/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FF245E" w:rsidRDefault="00FF245E" w:rsidP="00173533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  <w:sz w:val="20"/>
          <w:szCs w:val="20"/>
        </w:rPr>
      </w:pPr>
      <w:r w:rsidRPr="00173533">
        <w:rPr>
          <w:color w:val="3B2D36"/>
          <w:sz w:val="20"/>
          <w:szCs w:val="20"/>
        </w:rPr>
        <w:lastRenderedPageBreak/>
        <w:t xml:space="preserve">Приложение </w:t>
      </w: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  <w:sz w:val="20"/>
          <w:szCs w:val="20"/>
        </w:rPr>
      </w:pPr>
      <w:r w:rsidRPr="00173533">
        <w:rPr>
          <w:color w:val="3B2D36"/>
          <w:sz w:val="20"/>
          <w:szCs w:val="20"/>
        </w:rPr>
        <w:t xml:space="preserve">к постановлению администрации </w:t>
      </w: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  <w:sz w:val="20"/>
          <w:szCs w:val="20"/>
        </w:rPr>
      </w:pPr>
      <w:r w:rsidRPr="00173533">
        <w:rPr>
          <w:color w:val="3B2D36"/>
          <w:sz w:val="20"/>
          <w:szCs w:val="20"/>
        </w:rPr>
        <w:t>МР «Чернышевский район»</w:t>
      </w: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right"/>
        <w:rPr>
          <w:color w:val="3B2D36"/>
          <w:sz w:val="20"/>
          <w:szCs w:val="20"/>
        </w:rPr>
      </w:pPr>
      <w:proofErr w:type="spellStart"/>
      <w:r w:rsidRPr="00173533">
        <w:rPr>
          <w:color w:val="3B2D36"/>
          <w:sz w:val="20"/>
          <w:szCs w:val="20"/>
        </w:rPr>
        <w:t>от_______№</w:t>
      </w:r>
      <w:proofErr w:type="spellEnd"/>
      <w:r w:rsidRPr="00173533">
        <w:rPr>
          <w:color w:val="3B2D36"/>
          <w:sz w:val="20"/>
          <w:szCs w:val="20"/>
        </w:rPr>
        <w:t>______</w:t>
      </w: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  <w:sz w:val="20"/>
          <w:szCs w:val="20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FF245E" w:rsidRPr="00173533" w:rsidRDefault="00FF245E" w:rsidP="00173533">
      <w:pPr>
        <w:pStyle w:val="a4"/>
        <w:shd w:val="clear" w:color="auto" w:fill="FFFFFF"/>
        <w:spacing w:before="0" w:beforeAutospacing="0" w:after="0" w:afterAutospacing="0"/>
        <w:jc w:val="both"/>
        <w:rPr>
          <w:color w:val="3B2D36"/>
        </w:rPr>
      </w:pPr>
    </w:p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33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FF245E" w:rsidRPr="00173533" w:rsidTr="00FF245E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FF245E" w:rsidRPr="00173533" w:rsidTr="00FF245E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Бушулей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3117"/>
        <w:gridCol w:w="709"/>
        <w:gridCol w:w="2125"/>
        <w:gridCol w:w="2126"/>
        <w:gridCol w:w="1274"/>
        <w:gridCol w:w="1134"/>
      </w:tblGrid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Котел К4-4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008/30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01.05.2014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5E" w:rsidRPr="00173533" w:rsidRDefault="00173533" w:rsidP="00173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33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FF245E" w:rsidRPr="00173533" w:rsidTr="00FF245E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FF245E" w:rsidRPr="00173533" w:rsidTr="00FF245E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МОУ СОШ с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proofErr w:type="spellEnd"/>
          </w:p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3117"/>
        <w:gridCol w:w="709"/>
        <w:gridCol w:w="1984"/>
        <w:gridCol w:w="2267"/>
        <w:gridCol w:w="1416"/>
        <w:gridCol w:w="992"/>
      </w:tblGrid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Вентилятор ВЦ-14-46 №2,5. 3/3000 пр.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9441,0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Вентилятор ВЦ-14-46 №2,5. 3/3000 пр.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12100,0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Дымосос ДН 3,5/1500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К80-50-200а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31000,0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Электродвигатель 3/1500 АДМ 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6050,0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Электродвигатель 4/3000 АДМ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12100,0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8/18 подпитки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14375,0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Насос циркуляционный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15180,0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Котел водогрейный КВР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330000,0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284166,75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Дымосос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</w:t>
            </w:r>
            <w:r w:rsidRPr="0017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17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 КВР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вигатель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АИР 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9357,0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Электродвигатель АИР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20132,99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Электрощит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5E" w:rsidRPr="00173533" w:rsidRDefault="00173533" w:rsidP="00173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33">
        <w:rPr>
          <w:rFonts w:ascii="Times New Roman" w:hAnsi="Times New Roman" w:cs="Times New Roman"/>
          <w:b/>
          <w:sz w:val="24"/>
          <w:szCs w:val="24"/>
        </w:rPr>
        <w:t>3</w:t>
      </w:r>
      <w:r w:rsidR="00FF245E" w:rsidRPr="00173533">
        <w:rPr>
          <w:rFonts w:ascii="Times New Roman" w:hAnsi="Times New Roman" w:cs="Times New Roman"/>
          <w:b/>
          <w:sz w:val="24"/>
          <w:szCs w:val="24"/>
        </w:rPr>
        <w:t>.</w:t>
      </w:r>
    </w:p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FF245E" w:rsidRPr="00173533" w:rsidTr="00FF245E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FF245E" w:rsidRPr="00173533" w:rsidTr="00FF245E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/сад «Березка» с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тарый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, ул. Ленина, 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3117"/>
        <w:gridCol w:w="709"/>
        <w:gridCol w:w="1984"/>
        <w:gridCol w:w="2267"/>
        <w:gridCol w:w="1274"/>
        <w:gridCol w:w="1134"/>
      </w:tblGrid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8260,0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Котел КЧМ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К45/30 оборудование для котельной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133308,0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30763,68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Емкость накопительная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33">
        <w:rPr>
          <w:rFonts w:ascii="Times New Roman" w:hAnsi="Times New Roman" w:cs="Times New Roman"/>
          <w:b/>
          <w:sz w:val="24"/>
          <w:szCs w:val="24"/>
        </w:rPr>
        <w:t>10.</w:t>
      </w:r>
    </w:p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FF245E" w:rsidRPr="00173533" w:rsidTr="00FF245E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FF245E" w:rsidRPr="00173533" w:rsidTr="00FF245E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/сад «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Мильгидун</w:t>
            </w:r>
            <w:proofErr w:type="spellEnd"/>
          </w:p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3117"/>
        <w:gridCol w:w="709"/>
        <w:gridCol w:w="2125"/>
        <w:gridCol w:w="1984"/>
        <w:gridCol w:w="1416"/>
        <w:gridCol w:w="1134"/>
      </w:tblGrid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Остаточная стоимос</w:t>
            </w:r>
            <w:r w:rsidRPr="0017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 КЧМ-2м «Жарок»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44000,0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11978,36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К20/30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23.06.2008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27380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2205815 Насос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20/30 (1К20/30) 4/3000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Куппер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08.09.2016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43381,0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36150,7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20/30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Емкость для воды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щитовая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5E" w:rsidRPr="00173533" w:rsidRDefault="00173533" w:rsidP="00173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33">
        <w:rPr>
          <w:rFonts w:ascii="Times New Roman" w:hAnsi="Times New Roman" w:cs="Times New Roman"/>
          <w:b/>
          <w:sz w:val="24"/>
          <w:szCs w:val="24"/>
        </w:rPr>
        <w:t>4</w:t>
      </w:r>
      <w:r w:rsidR="00FF245E" w:rsidRPr="00173533">
        <w:rPr>
          <w:rFonts w:ascii="Times New Roman" w:hAnsi="Times New Roman" w:cs="Times New Roman"/>
          <w:b/>
          <w:sz w:val="24"/>
          <w:szCs w:val="24"/>
        </w:rPr>
        <w:t>.</w:t>
      </w:r>
    </w:p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FF245E" w:rsidRPr="00173533" w:rsidTr="00FF245E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FF245E" w:rsidRPr="00173533" w:rsidTr="00FF245E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</w:p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МОУ ООШ с.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Икшица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4</w:t>
            </w:r>
          </w:p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3118"/>
        <w:gridCol w:w="709"/>
        <w:gridCol w:w="1842"/>
        <w:gridCol w:w="2267"/>
        <w:gridCol w:w="1275"/>
        <w:gridCol w:w="1274"/>
      </w:tblGrid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Котел Шухова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210325,0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149564,56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Котел КВР -0,4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355000,0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340208,35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Дымосос ДН 3,5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32000,0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 К20/30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12019,0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7600,0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7100,0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неудолетворительное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10600,0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Электродвигатель АИР 112М4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12280,0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Емкость для воды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5E" w:rsidRPr="00173533" w:rsidRDefault="00173533" w:rsidP="00173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33">
        <w:rPr>
          <w:rFonts w:ascii="Times New Roman" w:hAnsi="Times New Roman" w:cs="Times New Roman"/>
          <w:b/>
          <w:sz w:val="24"/>
          <w:szCs w:val="24"/>
        </w:rPr>
        <w:t>5.</w:t>
      </w: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FF245E" w:rsidRPr="00173533" w:rsidTr="00FF245E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FF245E" w:rsidRPr="00173533" w:rsidTr="00FF245E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(котельная) МОУ НОШ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агульный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, ул. Набережная 10а</w:t>
            </w:r>
          </w:p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743" w:type="dxa"/>
        <w:tblLayout w:type="fixed"/>
        <w:tblLook w:val="04A0"/>
      </w:tblPr>
      <w:tblGrid>
        <w:gridCol w:w="3118"/>
        <w:gridCol w:w="709"/>
        <w:gridCol w:w="1987"/>
        <w:gridCol w:w="2268"/>
        <w:gridCol w:w="1134"/>
        <w:gridCol w:w="1134"/>
      </w:tblGrid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Котел Жарок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К45/30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4214,65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 подпитки К20/30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электрощит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Емкость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5E" w:rsidRPr="00173533" w:rsidRDefault="00173533" w:rsidP="00173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33">
        <w:rPr>
          <w:rFonts w:ascii="Times New Roman" w:hAnsi="Times New Roman" w:cs="Times New Roman"/>
          <w:b/>
          <w:sz w:val="24"/>
          <w:szCs w:val="24"/>
        </w:rPr>
        <w:t>6</w:t>
      </w:r>
      <w:r w:rsidR="00FF245E" w:rsidRPr="0017353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FF245E" w:rsidRPr="00173533" w:rsidTr="00FF245E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FF245E" w:rsidRPr="00173533" w:rsidTr="00FF245E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котельной МДОУ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омсомольское</w:t>
            </w:r>
          </w:p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ул. Октябрьская,23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43" w:type="dxa"/>
        <w:tblLayout w:type="fixed"/>
        <w:tblLook w:val="04A0"/>
      </w:tblPr>
      <w:tblGrid>
        <w:gridCol w:w="3116"/>
        <w:gridCol w:w="709"/>
        <w:gridCol w:w="2127"/>
        <w:gridCol w:w="1984"/>
        <w:gridCol w:w="1417"/>
        <w:gridCol w:w="1417"/>
      </w:tblGrid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Котел КВ-30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54300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Котел КВР- 0,23 КБ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58000,0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К20/30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21000,0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Емкость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Электродвигатель поддув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3090,0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11340,0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5E" w:rsidRPr="00173533" w:rsidRDefault="00173533" w:rsidP="00173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533">
        <w:rPr>
          <w:rFonts w:ascii="Times New Roman" w:hAnsi="Times New Roman" w:cs="Times New Roman"/>
          <w:b/>
          <w:sz w:val="24"/>
          <w:szCs w:val="24"/>
        </w:rPr>
        <w:t>7</w:t>
      </w:r>
      <w:r w:rsidR="00FF245E" w:rsidRPr="0017353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FF245E" w:rsidRPr="00173533" w:rsidTr="00FF245E">
        <w:trPr>
          <w:trHeight w:val="645"/>
        </w:trPr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FF245E" w:rsidRPr="00173533" w:rsidTr="00FF245E">
        <w:trPr>
          <w:trHeight w:val="315"/>
        </w:trPr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FF245E" w:rsidRPr="00173533" w:rsidTr="00FF245E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МОУ СОШ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айгул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Ind w:w="-743" w:type="dxa"/>
        <w:tblLayout w:type="fixed"/>
        <w:tblLook w:val="04A0"/>
      </w:tblPr>
      <w:tblGrid>
        <w:gridCol w:w="3115"/>
        <w:gridCol w:w="709"/>
        <w:gridCol w:w="2127"/>
        <w:gridCol w:w="1984"/>
        <w:gridCol w:w="1416"/>
        <w:gridCol w:w="1134"/>
      </w:tblGrid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Котел КВС-0,65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Котел КВС-0,65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Насос циркуляционный К 80-50-200а с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виг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3000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40050,0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13350,0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 подпитки К-20/30 (центробежный)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12700,0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Центробежный насос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15040,0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Вентилятор ВР 280-46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15500,0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Дымосос ДН 9/1500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66600,0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электродвигатель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17500,0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Электродвигатель А160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44000,0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39599,96</w:t>
            </w:r>
          </w:p>
        </w:tc>
      </w:tr>
      <w:tr w:rsidR="00FF245E" w:rsidRPr="00173533" w:rsidTr="00FF245E"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Емкость накопительная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533" w:rsidRPr="00173533" w:rsidRDefault="00173533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245E" w:rsidRPr="00173533">
              <w:rPr>
                <w:rFonts w:ascii="Times New Roman" w:hAnsi="Times New Roman" w:cs="Times New Roman"/>
                <w:sz w:val="24"/>
                <w:szCs w:val="24"/>
              </w:rPr>
              <w:t>довле</w:t>
            </w:r>
            <w:proofErr w:type="spellEnd"/>
          </w:p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творительное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245E" w:rsidRPr="00173533" w:rsidRDefault="00FF245E" w:rsidP="001735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3119"/>
        <w:gridCol w:w="1276"/>
        <w:gridCol w:w="1701"/>
        <w:gridCol w:w="2126"/>
        <w:gridCol w:w="1843"/>
      </w:tblGrid>
      <w:tr w:rsidR="00173533" w:rsidRPr="00173533" w:rsidTr="00BF1A75">
        <w:trPr>
          <w:trHeight w:val="645"/>
        </w:trPr>
        <w:tc>
          <w:tcPr>
            <w:tcW w:w="3119" w:type="dxa"/>
            <w:vMerge w:val="restart"/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276" w:type="dxa"/>
            <w:vMerge w:val="restart"/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Merge w:val="restart"/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Тепловая сеть</w:t>
            </w:r>
          </w:p>
        </w:tc>
      </w:tr>
      <w:tr w:rsidR="00173533" w:rsidRPr="00173533" w:rsidTr="00BF1A75">
        <w:trPr>
          <w:trHeight w:val="315"/>
        </w:trPr>
        <w:tc>
          <w:tcPr>
            <w:tcW w:w="3119" w:type="dxa"/>
            <w:vMerge/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</w:tr>
      <w:tr w:rsidR="00173533" w:rsidRPr="00173533" w:rsidTr="00BF1A75">
        <w:tc>
          <w:tcPr>
            <w:tcW w:w="3119" w:type="dxa"/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помещение (котельная)</w:t>
            </w:r>
          </w:p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/сад «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Мильгидун</w:t>
            </w:r>
            <w:proofErr w:type="spellEnd"/>
          </w:p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126" w:type="dxa"/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3533" w:rsidRPr="00173533" w:rsidRDefault="00173533" w:rsidP="00173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533" w:rsidRPr="00173533" w:rsidRDefault="00173533" w:rsidP="00173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3119"/>
        <w:gridCol w:w="709"/>
        <w:gridCol w:w="2126"/>
        <w:gridCol w:w="1985"/>
        <w:gridCol w:w="1417"/>
        <w:gridCol w:w="1134"/>
      </w:tblGrid>
      <w:tr w:rsidR="00173533" w:rsidRPr="00173533" w:rsidTr="00BF1A75">
        <w:tc>
          <w:tcPr>
            <w:tcW w:w="311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0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6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985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7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1134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173533" w:rsidRPr="00173533" w:rsidTr="00BF1A75">
        <w:tc>
          <w:tcPr>
            <w:tcW w:w="3119" w:type="dxa"/>
          </w:tcPr>
          <w:p w:rsidR="00173533" w:rsidRPr="00173533" w:rsidRDefault="00173533" w:rsidP="001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Котел КЧМ-2м «Жарок»</w:t>
            </w:r>
          </w:p>
        </w:tc>
        <w:tc>
          <w:tcPr>
            <w:tcW w:w="70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 </w:t>
            </w:r>
          </w:p>
        </w:tc>
        <w:tc>
          <w:tcPr>
            <w:tcW w:w="1985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1417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44000,0</w:t>
            </w:r>
          </w:p>
        </w:tc>
        <w:tc>
          <w:tcPr>
            <w:tcW w:w="1134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11978,36</w:t>
            </w:r>
          </w:p>
        </w:tc>
      </w:tr>
      <w:tr w:rsidR="00173533" w:rsidRPr="00173533" w:rsidTr="00BF1A75">
        <w:tc>
          <w:tcPr>
            <w:tcW w:w="3119" w:type="dxa"/>
          </w:tcPr>
          <w:p w:rsidR="00173533" w:rsidRPr="00173533" w:rsidRDefault="00173533" w:rsidP="001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Насос циркуляционный К20/30</w:t>
            </w:r>
          </w:p>
        </w:tc>
        <w:tc>
          <w:tcPr>
            <w:tcW w:w="70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23.06.2008</w:t>
            </w:r>
          </w:p>
        </w:tc>
        <w:tc>
          <w:tcPr>
            <w:tcW w:w="1417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27380</w:t>
            </w:r>
          </w:p>
        </w:tc>
        <w:tc>
          <w:tcPr>
            <w:tcW w:w="1134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33" w:rsidRPr="00173533" w:rsidTr="00BF1A75">
        <w:tc>
          <w:tcPr>
            <w:tcW w:w="311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2205815 Насос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20/30 (1К20/30) 4/3000</w:t>
            </w:r>
          </w:p>
        </w:tc>
        <w:tc>
          <w:tcPr>
            <w:tcW w:w="70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16.11.2016</w:t>
            </w:r>
          </w:p>
        </w:tc>
        <w:tc>
          <w:tcPr>
            <w:tcW w:w="1417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23000,0</w:t>
            </w:r>
          </w:p>
        </w:tc>
        <w:tc>
          <w:tcPr>
            <w:tcW w:w="1134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33" w:rsidRPr="00173533" w:rsidTr="00BF1A75">
        <w:tc>
          <w:tcPr>
            <w:tcW w:w="311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Котел </w:t>
            </w:r>
            <w:proofErr w:type="spell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Куппер</w:t>
            </w:r>
            <w:proofErr w:type="spellEnd"/>
          </w:p>
        </w:tc>
        <w:tc>
          <w:tcPr>
            <w:tcW w:w="70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08.09.2016</w:t>
            </w:r>
          </w:p>
        </w:tc>
        <w:tc>
          <w:tcPr>
            <w:tcW w:w="1417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43381,0</w:t>
            </w:r>
          </w:p>
        </w:tc>
        <w:tc>
          <w:tcPr>
            <w:tcW w:w="1134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36150,7</w:t>
            </w:r>
          </w:p>
        </w:tc>
      </w:tr>
      <w:tr w:rsidR="00173533" w:rsidRPr="00173533" w:rsidTr="00BF1A75">
        <w:tc>
          <w:tcPr>
            <w:tcW w:w="311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Насос</w:t>
            </w:r>
            <w:proofErr w:type="gramStart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73533">
              <w:rPr>
                <w:rFonts w:ascii="Times New Roman" w:hAnsi="Times New Roman" w:cs="Times New Roman"/>
                <w:sz w:val="24"/>
                <w:szCs w:val="24"/>
              </w:rPr>
              <w:t xml:space="preserve"> 20/30</w:t>
            </w:r>
          </w:p>
        </w:tc>
        <w:tc>
          <w:tcPr>
            <w:tcW w:w="70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</w:tcPr>
          <w:p w:rsidR="00173533" w:rsidRPr="00173533" w:rsidRDefault="00173533" w:rsidP="001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25000,0</w:t>
            </w:r>
          </w:p>
        </w:tc>
        <w:tc>
          <w:tcPr>
            <w:tcW w:w="1134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33" w:rsidRPr="00173533" w:rsidTr="00BF1A75">
        <w:tc>
          <w:tcPr>
            <w:tcW w:w="311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Емкость для воды</w:t>
            </w:r>
          </w:p>
        </w:tc>
        <w:tc>
          <w:tcPr>
            <w:tcW w:w="70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</w:tcPr>
          <w:p w:rsidR="00173533" w:rsidRPr="00173533" w:rsidRDefault="00173533" w:rsidP="001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33" w:rsidRPr="00173533" w:rsidTr="00BF1A75">
        <w:tc>
          <w:tcPr>
            <w:tcW w:w="311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щитовая</w:t>
            </w:r>
          </w:p>
        </w:tc>
        <w:tc>
          <w:tcPr>
            <w:tcW w:w="709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985" w:type="dxa"/>
          </w:tcPr>
          <w:p w:rsidR="00173533" w:rsidRPr="00173533" w:rsidRDefault="00173533" w:rsidP="0017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1417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3533" w:rsidRPr="00173533" w:rsidRDefault="00173533" w:rsidP="00173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5E" w:rsidRPr="00173533" w:rsidRDefault="00FF245E" w:rsidP="0017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45E" w:rsidRPr="00173533" w:rsidRDefault="00FF245E" w:rsidP="00173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245E" w:rsidRPr="00173533" w:rsidSect="0017353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F084A"/>
    <w:multiLevelType w:val="hybridMultilevel"/>
    <w:tmpl w:val="DE028358"/>
    <w:lvl w:ilvl="0" w:tplc="6CB27C6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F245E"/>
    <w:rsid w:val="00173533"/>
    <w:rsid w:val="002C0326"/>
    <w:rsid w:val="00890169"/>
    <w:rsid w:val="00E577B0"/>
    <w:rsid w:val="00FB0FFA"/>
    <w:rsid w:val="00FF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69"/>
  </w:style>
  <w:style w:type="paragraph" w:styleId="1">
    <w:name w:val="heading 1"/>
    <w:basedOn w:val="a"/>
    <w:link w:val="10"/>
    <w:uiPriority w:val="9"/>
    <w:qFormat/>
    <w:rsid w:val="00FF2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4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F24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245E"/>
    <w:pPr>
      <w:ind w:left="720"/>
      <w:contextualSpacing/>
    </w:pPr>
  </w:style>
  <w:style w:type="table" w:styleId="a6">
    <w:name w:val="Table Grid"/>
    <w:basedOn w:val="a1"/>
    <w:uiPriority w:val="59"/>
    <w:rsid w:val="00FF2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yshev.75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2022-02-17T05:35:00Z</cp:lastPrinted>
  <dcterms:created xsi:type="dcterms:W3CDTF">2022-02-17T04:56:00Z</dcterms:created>
  <dcterms:modified xsi:type="dcterms:W3CDTF">2022-02-17T05:35:00Z</dcterms:modified>
</cp:coreProperties>
</file>