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52B4D" w:rsidP="00430FFD">
      <w:pPr>
        <w:rPr>
          <w:sz w:val="28"/>
          <w:szCs w:val="28"/>
        </w:rPr>
      </w:pPr>
      <w:r>
        <w:rPr>
          <w:sz w:val="28"/>
          <w:szCs w:val="28"/>
        </w:rPr>
        <w:t>28 февраля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5B5D09">
        <w:rPr>
          <w:sz w:val="28"/>
          <w:szCs w:val="28"/>
        </w:rPr>
        <w:t>19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B5D09" w:rsidRPr="00E1219F" w:rsidRDefault="005B5D09" w:rsidP="005B5D09">
      <w:pPr>
        <w:suppressAutoHyphens/>
        <w:jc w:val="center"/>
        <w:rPr>
          <w:b/>
          <w:sz w:val="28"/>
          <w:szCs w:val="28"/>
        </w:rPr>
      </w:pPr>
      <w:r>
        <w:rPr>
          <w:b/>
          <w:sz w:val="28"/>
          <w:szCs w:val="28"/>
        </w:rPr>
        <w:t>Об утверждении Положения о</w:t>
      </w:r>
      <w:r w:rsidRPr="00E1219F">
        <w:rPr>
          <w:b/>
          <w:sz w:val="28"/>
          <w:szCs w:val="28"/>
        </w:rPr>
        <w:t xml:space="preserve"> ежегодном отчете главы </w:t>
      </w:r>
      <w:r>
        <w:rPr>
          <w:b/>
          <w:sz w:val="28"/>
          <w:szCs w:val="28"/>
        </w:rPr>
        <w:t xml:space="preserve">муниципального района «Чернышевский район» </w:t>
      </w:r>
      <w:r w:rsidRPr="00E1219F">
        <w:rPr>
          <w:b/>
          <w:sz w:val="28"/>
          <w:szCs w:val="28"/>
        </w:rPr>
        <w:t xml:space="preserve">о результатах его деятельности, деятельности администрации </w:t>
      </w:r>
      <w:r w:rsidRPr="00A35F4C">
        <w:rPr>
          <w:b/>
          <w:sz w:val="28"/>
          <w:szCs w:val="28"/>
        </w:rPr>
        <w:t>муниципального района «Чернышевский район»</w:t>
      </w:r>
      <w:r>
        <w:rPr>
          <w:b/>
          <w:sz w:val="28"/>
          <w:szCs w:val="28"/>
        </w:rPr>
        <w:t xml:space="preserve">, </w:t>
      </w:r>
      <w:r w:rsidRPr="00E1219F">
        <w:rPr>
          <w:b/>
          <w:sz w:val="28"/>
          <w:szCs w:val="28"/>
        </w:rPr>
        <w:t xml:space="preserve"> в том числе о решении вопросов, поставленных </w:t>
      </w:r>
      <w:r>
        <w:rPr>
          <w:b/>
          <w:sz w:val="28"/>
          <w:szCs w:val="28"/>
        </w:rPr>
        <w:t>Советом муниципального района «Чернышевский район»</w:t>
      </w:r>
    </w:p>
    <w:p w:rsidR="005B5D09" w:rsidRPr="00E1219F" w:rsidRDefault="005B5D09" w:rsidP="005B5D09">
      <w:pPr>
        <w:suppressAutoHyphens/>
        <w:jc w:val="center"/>
        <w:rPr>
          <w:sz w:val="28"/>
          <w:szCs w:val="28"/>
        </w:rPr>
      </w:pPr>
    </w:p>
    <w:p w:rsidR="005B5D09" w:rsidRPr="00E1219F" w:rsidRDefault="005B5D09" w:rsidP="005B5D09">
      <w:pPr>
        <w:suppressAutoHyphens/>
        <w:ind w:firstLine="709"/>
        <w:jc w:val="both"/>
        <w:rPr>
          <w:sz w:val="28"/>
          <w:szCs w:val="28"/>
        </w:rPr>
      </w:pPr>
      <w:r w:rsidRPr="00E1219F">
        <w:rPr>
          <w:sz w:val="28"/>
          <w:szCs w:val="28"/>
        </w:rPr>
        <w:t>В соответствии с пунктом 9 части 10, частью 11</w:t>
      </w:r>
      <w:r w:rsidRPr="00E1219F">
        <w:rPr>
          <w:sz w:val="28"/>
          <w:szCs w:val="28"/>
          <w:vertAlign w:val="superscript"/>
        </w:rPr>
        <w:t>1</w:t>
      </w:r>
      <w:r w:rsidRPr="00E1219F">
        <w:rPr>
          <w:sz w:val="28"/>
          <w:szCs w:val="28"/>
        </w:rPr>
        <w:t xml:space="preserve"> статьи 35, частями 5, 5</w:t>
      </w:r>
      <w:r w:rsidRPr="00E1219F">
        <w:rPr>
          <w:sz w:val="28"/>
          <w:szCs w:val="28"/>
          <w:vertAlign w:val="superscript"/>
        </w:rPr>
        <w:t>1</w:t>
      </w:r>
      <w:r w:rsidRPr="00E1219F">
        <w:rPr>
          <w:sz w:val="28"/>
          <w:szCs w:val="28"/>
        </w:rPr>
        <w:t xml:space="preserve"> статьи 36, пунктом 2 части 6</w:t>
      </w:r>
      <w:r w:rsidRPr="00E1219F">
        <w:rPr>
          <w:sz w:val="28"/>
          <w:szCs w:val="28"/>
          <w:vertAlign w:val="superscript"/>
        </w:rPr>
        <w:t>1</w:t>
      </w:r>
      <w:r w:rsidRPr="00E1219F">
        <w:rPr>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 </w:t>
      </w:r>
      <w:r>
        <w:rPr>
          <w:sz w:val="28"/>
          <w:szCs w:val="28"/>
        </w:rPr>
        <w:t xml:space="preserve">частью 7 </w:t>
      </w:r>
      <w:r w:rsidRPr="00E1219F">
        <w:rPr>
          <w:sz w:val="28"/>
          <w:szCs w:val="28"/>
        </w:rPr>
        <w:t>стать</w:t>
      </w:r>
      <w:r>
        <w:rPr>
          <w:sz w:val="28"/>
          <w:szCs w:val="28"/>
        </w:rPr>
        <w:t xml:space="preserve">и 25, частью 6 статьи 26 </w:t>
      </w:r>
      <w:r w:rsidRPr="00E1219F">
        <w:rPr>
          <w:sz w:val="28"/>
          <w:szCs w:val="28"/>
        </w:rPr>
        <w:t xml:space="preserve">Устава </w:t>
      </w:r>
      <w:r>
        <w:rPr>
          <w:sz w:val="28"/>
          <w:szCs w:val="28"/>
        </w:rPr>
        <w:t>муниципального района «Чернышевский район»</w:t>
      </w:r>
      <w:r w:rsidRPr="00E1219F">
        <w:rPr>
          <w:sz w:val="28"/>
          <w:szCs w:val="28"/>
        </w:rPr>
        <w:t>, Совет</w:t>
      </w:r>
      <w:r>
        <w:rPr>
          <w:sz w:val="28"/>
          <w:szCs w:val="28"/>
        </w:rPr>
        <w:t xml:space="preserve"> муниципального района «Чернышевский район»</w:t>
      </w:r>
      <w:r w:rsidRPr="00E1219F">
        <w:rPr>
          <w:sz w:val="28"/>
          <w:szCs w:val="28"/>
        </w:rPr>
        <w:t xml:space="preserve"> </w:t>
      </w:r>
      <w:r>
        <w:rPr>
          <w:sz w:val="28"/>
          <w:szCs w:val="28"/>
        </w:rPr>
        <w:t xml:space="preserve"> </w:t>
      </w:r>
      <w:proofErr w:type="spellStart"/>
      <w:proofErr w:type="gramStart"/>
      <w:r w:rsidRPr="00E1219F">
        <w:rPr>
          <w:b/>
          <w:sz w:val="28"/>
          <w:szCs w:val="28"/>
        </w:rPr>
        <w:t>р</w:t>
      </w:r>
      <w:proofErr w:type="spellEnd"/>
      <w:proofErr w:type="gramEnd"/>
      <w:r>
        <w:rPr>
          <w:b/>
          <w:sz w:val="28"/>
          <w:szCs w:val="28"/>
        </w:rPr>
        <w:t xml:space="preserve"> </w:t>
      </w:r>
      <w:r w:rsidRPr="00E1219F">
        <w:rPr>
          <w:b/>
          <w:sz w:val="28"/>
          <w:szCs w:val="28"/>
        </w:rPr>
        <w:t>е</w:t>
      </w:r>
      <w:r>
        <w:rPr>
          <w:b/>
          <w:sz w:val="28"/>
          <w:szCs w:val="28"/>
        </w:rPr>
        <w:t xml:space="preserve"> </w:t>
      </w:r>
      <w:proofErr w:type="spellStart"/>
      <w:r w:rsidRPr="00E1219F">
        <w:rPr>
          <w:b/>
          <w:sz w:val="28"/>
          <w:szCs w:val="28"/>
        </w:rPr>
        <w:t>ш</w:t>
      </w:r>
      <w:proofErr w:type="spellEnd"/>
      <w:r>
        <w:rPr>
          <w:b/>
          <w:sz w:val="28"/>
          <w:szCs w:val="28"/>
        </w:rPr>
        <w:t xml:space="preserve"> </w:t>
      </w:r>
      <w:r w:rsidRPr="00E1219F">
        <w:rPr>
          <w:b/>
          <w:sz w:val="28"/>
          <w:szCs w:val="28"/>
        </w:rPr>
        <w:t>и</w:t>
      </w:r>
      <w:r>
        <w:rPr>
          <w:b/>
          <w:sz w:val="28"/>
          <w:szCs w:val="28"/>
        </w:rPr>
        <w:t xml:space="preserve"> </w:t>
      </w:r>
      <w:proofErr w:type="gramStart"/>
      <w:r w:rsidRPr="00E1219F">
        <w:rPr>
          <w:b/>
          <w:sz w:val="28"/>
          <w:szCs w:val="28"/>
        </w:rPr>
        <w:t>л</w:t>
      </w:r>
      <w:proofErr w:type="gramEnd"/>
      <w:r w:rsidRPr="00E1219F">
        <w:rPr>
          <w:b/>
          <w:sz w:val="28"/>
          <w:szCs w:val="28"/>
        </w:rPr>
        <w:t>:</w:t>
      </w:r>
    </w:p>
    <w:p w:rsidR="005B5D09" w:rsidRPr="00E1219F" w:rsidRDefault="005B5D09" w:rsidP="005B5D09">
      <w:pPr>
        <w:suppressAutoHyphens/>
        <w:ind w:firstLine="709"/>
        <w:jc w:val="both"/>
        <w:rPr>
          <w:sz w:val="28"/>
          <w:szCs w:val="28"/>
        </w:rPr>
      </w:pPr>
    </w:p>
    <w:p w:rsidR="005B5D09" w:rsidRPr="00E1219F" w:rsidRDefault="005B5D09" w:rsidP="005B5D09">
      <w:pPr>
        <w:suppressAutoHyphens/>
        <w:ind w:firstLine="709"/>
        <w:jc w:val="both"/>
        <w:rPr>
          <w:iCs/>
          <w:sz w:val="28"/>
          <w:szCs w:val="28"/>
        </w:rPr>
      </w:pPr>
      <w:r w:rsidRPr="00E1219F">
        <w:rPr>
          <w:sz w:val="28"/>
          <w:szCs w:val="28"/>
        </w:rPr>
        <w:t xml:space="preserve">1. Утвердить прилагаемое Положение о ежегодном отчете главы </w:t>
      </w:r>
      <w:r>
        <w:rPr>
          <w:sz w:val="28"/>
          <w:szCs w:val="28"/>
        </w:rPr>
        <w:t>муниципального района «Чернышевский район»</w:t>
      </w:r>
      <w:r w:rsidRPr="00E1219F">
        <w:rPr>
          <w:sz w:val="28"/>
          <w:szCs w:val="28"/>
        </w:rPr>
        <w:t xml:space="preserve"> о результатах его деятельности, деятельности администрации </w:t>
      </w:r>
      <w:r>
        <w:rPr>
          <w:sz w:val="28"/>
          <w:szCs w:val="28"/>
        </w:rPr>
        <w:t>муниципального района «Чернышевский район»</w:t>
      </w:r>
      <w:r w:rsidRPr="00E1219F">
        <w:rPr>
          <w:sz w:val="28"/>
          <w:szCs w:val="28"/>
        </w:rPr>
        <w:t xml:space="preserve">, в том числе о решении вопросов, поставленных </w:t>
      </w:r>
      <w:r>
        <w:rPr>
          <w:sz w:val="28"/>
          <w:szCs w:val="28"/>
        </w:rPr>
        <w:t>Советом муниципального района «Чернышевский район»</w:t>
      </w:r>
      <w:r w:rsidRPr="00E1219F">
        <w:rPr>
          <w:iCs/>
          <w:sz w:val="28"/>
          <w:szCs w:val="28"/>
        </w:rPr>
        <w:t>.</w:t>
      </w:r>
    </w:p>
    <w:p w:rsidR="005B5D09" w:rsidRPr="00E1219F" w:rsidRDefault="005B5D09" w:rsidP="005B5D09">
      <w:pPr>
        <w:suppressAutoHyphens/>
        <w:ind w:firstLine="709"/>
        <w:jc w:val="both"/>
        <w:rPr>
          <w:iCs/>
          <w:sz w:val="28"/>
          <w:szCs w:val="28"/>
        </w:rPr>
      </w:pPr>
      <w:r w:rsidRPr="00E1219F">
        <w:rPr>
          <w:sz w:val="28"/>
          <w:szCs w:val="28"/>
        </w:rPr>
        <w:t>2. Признать утратившим силу решение</w:t>
      </w:r>
      <w:r>
        <w:rPr>
          <w:sz w:val="28"/>
          <w:szCs w:val="28"/>
        </w:rPr>
        <w:t xml:space="preserve"> Совета муниципального района «Чернышевский район» от 01 марта 2017 г. № 37 «Об утверждении  Положения </w:t>
      </w:r>
      <w:r w:rsidRPr="00E1219F">
        <w:rPr>
          <w:sz w:val="28"/>
          <w:szCs w:val="28"/>
        </w:rPr>
        <w:t xml:space="preserve">о ежегодном отчете </w:t>
      </w:r>
      <w:r>
        <w:rPr>
          <w:sz w:val="28"/>
          <w:szCs w:val="28"/>
        </w:rPr>
        <w:t>Г</w:t>
      </w:r>
      <w:r w:rsidRPr="00E1219F">
        <w:rPr>
          <w:sz w:val="28"/>
          <w:szCs w:val="28"/>
        </w:rPr>
        <w:t xml:space="preserve">лавы </w:t>
      </w:r>
      <w:r>
        <w:rPr>
          <w:sz w:val="28"/>
          <w:szCs w:val="28"/>
        </w:rPr>
        <w:t>муниципального района «Чернышевский район»</w:t>
      </w:r>
      <w:r w:rsidRPr="00E1219F">
        <w:rPr>
          <w:sz w:val="28"/>
          <w:szCs w:val="28"/>
        </w:rPr>
        <w:t xml:space="preserve"> о результатах его деятельности, деятельности администрации </w:t>
      </w:r>
      <w:r>
        <w:rPr>
          <w:sz w:val="28"/>
          <w:szCs w:val="28"/>
        </w:rPr>
        <w:t>муниципального района «Чернышевский район»</w:t>
      </w:r>
      <w:r w:rsidRPr="00E1219F">
        <w:rPr>
          <w:sz w:val="28"/>
          <w:szCs w:val="28"/>
        </w:rPr>
        <w:t xml:space="preserve">, в том числе о решении вопросов, поставленных </w:t>
      </w:r>
      <w:r>
        <w:rPr>
          <w:sz w:val="28"/>
          <w:szCs w:val="28"/>
        </w:rPr>
        <w:t>Советом муниципального района «Чернышевский район»</w:t>
      </w:r>
      <w:r w:rsidRPr="00E1219F">
        <w:rPr>
          <w:sz w:val="28"/>
          <w:szCs w:val="28"/>
        </w:rPr>
        <w:t>.</w:t>
      </w:r>
    </w:p>
    <w:p w:rsidR="005B5D09" w:rsidRPr="00E1219F" w:rsidRDefault="005B5D09" w:rsidP="005B5D09">
      <w:pPr>
        <w:pStyle w:val="ConsNormal"/>
        <w:widowControl/>
        <w:suppressAutoHyphens/>
        <w:ind w:right="0" w:firstLine="709"/>
        <w:jc w:val="both"/>
        <w:rPr>
          <w:rFonts w:ascii="Times New Roman" w:hAnsi="Times New Roman" w:cs="Times New Roman"/>
          <w:sz w:val="28"/>
          <w:szCs w:val="28"/>
        </w:rPr>
      </w:pPr>
      <w:r w:rsidRPr="00E1219F">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r>
        <w:rPr>
          <w:rFonts w:ascii="Times New Roman" w:hAnsi="Times New Roman" w:cs="Times New Roman"/>
          <w:sz w:val="28"/>
          <w:szCs w:val="28"/>
        </w:rPr>
        <w:t>.</w:t>
      </w:r>
    </w:p>
    <w:p w:rsidR="005B5D09" w:rsidRPr="00E1219F" w:rsidRDefault="005B5D09" w:rsidP="005B5D09">
      <w:pPr>
        <w:pStyle w:val="ConsNormal"/>
        <w:widowControl/>
        <w:suppressAutoHyphens/>
        <w:ind w:right="0" w:firstLine="709"/>
        <w:jc w:val="both"/>
        <w:rPr>
          <w:rFonts w:ascii="Times New Roman" w:hAnsi="Times New Roman" w:cs="Times New Roman"/>
          <w:sz w:val="28"/>
          <w:szCs w:val="28"/>
        </w:rPr>
      </w:pPr>
      <w:r w:rsidRPr="00E1219F">
        <w:rPr>
          <w:rFonts w:ascii="Times New Roman" w:hAnsi="Times New Roman" w:cs="Times New Roman"/>
          <w:sz w:val="28"/>
          <w:szCs w:val="28"/>
        </w:rPr>
        <w:t xml:space="preserve">4. Настоящее решение опубликовать (обнародовать) </w:t>
      </w:r>
      <w:r>
        <w:rPr>
          <w:rFonts w:ascii="Times New Roman" w:hAnsi="Times New Roman" w:cs="Times New Roman"/>
          <w:sz w:val="28"/>
          <w:szCs w:val="28"/>
        </w:rPr>
        <w:t xml:space="preserve">на официальном сайте администрации муниципального района «Чернышевский район» </w:t>
      </w:r>
      <w:hyperlink r:id="rId5" w:history="1">
        <w:r w:rsidRPr="005B5D09">
          <w:rPr>
            <w:rStyle w:val="a3"/>
            <w:rFonts w:ascii="Times New Roman" w:hAnsi="Times New Roman" w:cs="Times New Roman"/>
            <w:color w:val="auto"/>
            <w:sz w:val="28"/>
            <w:szCs w:val="28"/>
            <w:u w:val="none"/>
          </w:rPr>
          <w:t>https://chernishev.75.ru</w:t>
        </w:r>
      </w:hyperlink>
      <w:r w:rsidRPr="005B5D09">
        <w:rPr>
          <w:rFonts w:ascii="Times New Roman" w:hAnsi="Times New Roman" w:cs="Times New Roman"/>
          <w:sz w:val="28"/>
          <w:szCs w:val="28"/>
        </w:rPr>
        <w:t xml:space="preserve"> </w:t>
      </w:r>
      <w:r>
        <w:rPr>
          <w:rFonts w:ascii="Times New Roman" w:hAnsi="Times New Roman" w:cs="Times New Roman"/>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8972D9" w:rsidRDefault="00F13473" w:rsidP="005B5D09">
      <w:pPr>
        <w:autoSpaceDE w:val="0"/>
        <w:autoSpaceDN w:val="0"/>
        <w:adjustRightInd w:val="0"/>
        <w:rPr>
          <w:rFonts w:eastAsia="TimesNewRomanPSMT"/>
          <w:b/>
        </w:rPr>
      </w:pPr>
      <w:r w:rsidRPr="00385A6B">
        <w:rPr>
          <w:rFonts w:eastAsia="TimesNewRomanPSMT"/>
          <w:b/>
        </w:rPr>
        <w:t xml:space="preserve">      </w:t>
      </w:r>
    </w:p>
    <w:p w:rsidR="006000F0" w:rsidRPr="006000F0" w:rsidRDefault="006000F0" w:rsidP="006000F0">
      <w:pPr>
        <w:pStyle w:val="a5"/>
        <w:ind w:firstLine="709"/>
        <w:jc w:val="right"/>
        <w:rPr>
          <w:sz w:val="24"/>
          <w:szCs w:val="24"/>
        </w:rPr>
      </w:pPr>
      <w:r w:rsidRPr="006000F0">
        <w:rPr>
          <w:sz w:val="24"/>
          <w:szCs w:val="24"/>
        </w:rPr>
        <w:lastRenderedPageBreak/>
        <w:t xml:space="preserve">                                                                                                             Утвержден</w:t>
      </w:r>
    </w:p>
    <w:p w:rsidR="006000F0" w:rsidRPr="006000F0" w:rsidRDefault="006000F0" w:rsidP="006000F0">
      <w:pPr>
        <w:pStyle w:val="a5"/>
        <w:ind w:firstLine="709"/>
        <w:jc w:val="right"/>
        <w:rPr>
          <w:sz w:val="24"/>
          <w:szCs w:val="24"/>
        </w:rPr>
      </w:pPr>
      <w:r w:rsidRPr="006000F0">
        <w:rPr>
          <w:sz w:val="24"/>
          <w:szCs w:val="24"/>
        </w:rPr>
        <w:t xml:space="preserve">                                                                  Решением Совета муниципального района</w:t>
      </w:r>
    </w:p>
    <w:p w:rsidR="006000F0" w:rsidRPr="006000F0" w:rsidRDefault="006000F0" w:rsidP="006000F0">
      <w:pPr>
        <w:pStyle w:val="a5"/>
        <w:ind w:firstLine="709"/>
        <w:jc w:val="right"/>
        <w:rPr>
          <w:sz w:val="24"/>
          <w:szCs w:val="24"/>
        </w:rPr>
      </w:pPr>
      <w:r w:rsidRPr="006000F0">
        <w:rPr>
          <w:sz w:val="24"/>
          <w:szCs w:val="24"/>
        </w:rPr>
        <w:t xml:space="preserve">                                                                 «Чернышевский район»</w:t>
      </w:r>
    </w:p>
    <w:p w:rsidR="006000F0" w:rsidRPr="006000F0" w:rsidRDefault="006000F0" w:rsidP="006000F0">
      <w:pPr>
        <w:pStyle w:val="a5"/>
        <w:ind w:firstLine="709"/>
        <w:jc w:val="right"/>
        <w:rPr>
          <w:sz w:val="24"/>
          <w:szCs w:val="24"/>
        </w:rPr>
      </w:pPr>
      <w:r w:rsidRPr="006000F0">
        <w:rPr>
          <w:sz w:val="24"/>
          <w:szCs w:val="24"/>
        </w:rPr>
        <w:t xml:space="preserve">                                                                 Забайкальского края</w:t>
      </w:r>
    </w:p>
    <w:p w:rsidR="006000F0" w:rsidRPr="006000F0" w:rsidRDefault="006000F0" w:rsidP="006000F0">
      <w:pPr>
        <w:pStyle w:val="a5"/>
        <w:ind w:firstLine="709"/>
        <w:jc w:val="right"/>
        <w:rPr>
          <w:sz w:val="24"/>
          <w:szCs w:val="24"/>
        </w:rPr>
      </w:pPr>
      <w:r w:rsidRPr="006000F0">
        <w:rPr>
          <w:sz w:val="24"/>
          <w:szCs w:val="24"/>
        </w:rPr>
        <w:t xml:space="preserve">                                                                 от </w:t>
      </w:r>
      <w:r>
        <w:rPr>
          <w:sz w:val="24"/>
          <w:szCs w:val="24"/>
        </w:rPr>
        <w:t>28 февраля</w:t>
      </w:r>
      <w:r w:rsidRPr="006000F0">
        <w:rPr>
          <w:sz w:val="24"/>
          <w:szCs w:val="24"/>
        </w:rPr>
        <w:t xml:space="preserve"> 2022г.</w:t>
      </w:r>
      <w:r>
        <w:rPr>
          <w:sz w:val="24"/>
          <w:szCs w:val="24"/>
        </w:rPr>
        <w:t xml:space="preserve"> № 19</w:t>
      </w:r>
    </w:p>
    <w:p w:rsidR="006000F0" w:rsidRPr="000F269D" w:rsidRDefault="006000F0" w:rsidP="006000F0">
      <w:pPr>
        <w:pStyle w:val="a5"/>
        <w:ind w:firstLine="709"/>
        <w:jc w:val="both"/>
        <w:rPr>
          <w:b/>
          <w:sz w:val="24"/>
          <w:szCs w:val="24"/>
        </w:rPr>
      </w:pPr>
    </w:p>
    <w:p w:rsidR="006000F0" w:rsidRPr="000F269D" w:rsidRDefault="006000F0" w:rsidP="006000F0">
      <w:pPr>
        <w:pStyle w:val="a5"/>
        <w:ind w:firstLine="709"/>
        <w:jc w:val="center"/>
        <w:rPr>
          <w:b/>
          <w:sz w:val="24"/>
          <w:szCs w:val="24"/>
        </w:rPr>
      </w:pPr>
      <w:r w:rsidRPr="000F269D">
        <w:rPr>
          <w:b/>
          <w:sz w:val="24"/>
          <w:szCs w:val="24"/>
        </w:rPr>
        <w:t>РЕГЛАМЕНТ</w:t>
      </w:r>
    </w:p>
    <w:p w:rsidR="006000F0" w:rsidRDefault="006000F0" w:rsidP="006000F0">
      <w:pPr>
        <w:pStyle w:val="a5"/>
        <w:ind w:firstLine="709"/>
        <w:jc w:val="center"/>
        <w:rPr>
          <w:b/>
          <w:sz w:val="24"/>
          <w:szCs w:val="24"/>
        </w:rPr>
      </w:pPr>
      <w:r w:rsidRPr="00C42361">
        <w:rPr>
          <w:b/>
          <w:sz w:val="24"/>
          <w:szCs w:val="24"/>
        </w:rPr>
        <w:t>Совета муниципального района «Чернышевский район»</w:t>
      </w:r>
    </w:p>
    <w:p w:rsidR="006000F0" w:rsidRPr="00C42361" w:rsidRDefault="006000F0" w:rsidP="006000F0">
      <w:pPr>
        <w:pStyle w:val="a5"/>
        <w:ind w:firstLine="709"/>
        <w:jc w:val="center"/>
        <w:rPr>
          <w:b/>
          <w:sz w:val="24"/>
          <w:szCs w:val="24"/>
        </w:rPr>
      </w:pPr>
      <w:r>
        <w:rPr>
          <w:b/>
          <w:sz w:val="24"/>
          <w:szCs w:val="24"/>
        </w:rPr>
        <w:t>Забайкальского края</w:t>
      </w:r>
    </w:p>
    <w:p w:rsidR="006000F0" w:rsidRPr="00C42361" w:rsidRDefault="006000F0" w:rsidP="006000F0">
      <w:pPr>
        <w:pStyle w:val="a5"/>
        <w:ind w:firstLine="709"/>
        <w:jc w:val="both"/>
        <w:rPr>
          <w:b/>
          <w:sz w:val="24"/>
          <w:szCs w:val="24"/>
        </w:rPr>
      </w:pPr>
    </w:p>
    <w:p w:rsidR="006000F0" w:rsidRPr="00C42361" w:rsidRDefault="006000F0" w:rsidP="006000F0">
      <w:pPr>
        <w:pStyle w:val="a5"/>
        <w:ind w:firstLine="709"/>
        <w:jc w:val="both"/>
        <w:rPr>
          <w:sz w:val="24"/>
          <w:szCs w:val="24"/>
        </w:rPr>
      </w:pPr>
      <w:r w:rsidRPr="00C42361">
        <w:rPr>
          <w:sz w:val="24"/>
          <w:szCs w:val="24"/>
        </w:rPr>
        <w:t>Настоящий Регламент Совета муниципального района «Чернышевский район» Забайкальского края (далее - Регламент) правовой акт, определяющий процедуру подготовки, внесения и рассмотрения вопросов на заседании представительного органа, порядок образования и избрания его органов, процедуру голосования и другие вопросы организации деятельности Совета муниципального района «Чернышевский район» Забайкальского края.</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 ОБЩИЕ ПОЛОЖЕНИЯ</w:t>
      </w:r>
    </w:p>
    <w:p w:rsidR="006000F0" w:rsidRPr="00C42361" w:rsidRDefault="006000F0" w:rsidP="006000F0">
      <w:pPr>
        <w:pStyle w:val="a5"/>
        <w:ind w:firstLine="709"/>
        <w:jc w:val="both"/>
        <w:rPr>
          <w:sz w:val="24"/>
          <w:szCs w:val="24"/>
        </w:rPr>
      </w:pPr>
      <w:r w:rsidRPr="00C42361">
        <w:rPr>
          <w:i/>
          <w:sz w:val="24"/>
          <w:szCs w:val="24"/>
        </w:rPr>
        <w:t>Статья 1</w:t>
      </w:r>
      <w:r w:rsidRPr="00C42361">
        <w:rPr>
          <w:sz w:val="24"/>
          <w:szCs w:val="24"/>
        </w:rPr>
        <w:t xml:space="preserve">. Совет муниципального района «Чернышевский район» (далее - Совет) является </w:t>
      </w:r>
      <w:proofErr w:type="gramStart"/>
      <w:r w:rsidRPr="00C42361">
        <w:rPr>
          <w:sz w:val="24"/>
          <w:szCs w:val="24"/>
        </w:rPr>
        <w:t>выборным</w:t>
      </w:r>
      <w:proofErr w:type="gramEnd"/>
      <w:r w:rsidRPr="00C42361">
        <w:rPr>
          <w:sz w:val="24"/>
          <w:szCs w:val="24"/>
        </w:rPr>
        <w:t xml:space="preserve"> постоянно действующим представительным органом муниципального района «Чернышевский район», наделенным представительными, нормотворческими и контрольными полномочиями.</w:t>
      </w:r>
    </w:p>
    <w:p w:rsidR="006000F0" w:rsidRPr="00C42361" w:rsidRDefault="006000F0" w:rsidP="006000F0">
      <w:pPr>
        <w:pStyle w:val="a5"/>
        <w:ind w:firstLine="709"/>
        <w:jc w:val="both"/>
        <w:rPr>
          <w:sz w:val="24"/>
          <w:szCs w:val="24"/>
        </w:rPr>
      </w:pPr>
      <w:r w:rsidRPr="00C42361">
        <w:rPr>
          <w:i/>
          <w:sz w:val="24"/>
          <w:szCs w:val="24"/>
        </w:rPr>
        <w:t>Статья 2</w:t>
      </w:r>
      <w:r w:rsidRPr="00C42361">
        <w:rPr>
          <w:sz w:val="24"/>
          <w:szCs w:val="24"/>
        </w:rPr>
        <w:t>. Совет осуществляет свои полномочия и организует деятельность по их реализации в соответствии с Конституцией Российской Федерации, федеральными законами, законами Забайкальского края, Уставом муниципального района «Чернышевский район», нормативными правовыми актами Совета и настоящим Регламентом. Совет обладает правами юридического лица, имеет свою  печать с изображением герба муниципального района «Чернышевский район» Забайкальского края, штампы, финансируется из бюджета муниципального района «Чернышевский район» Забайкальского края. Вопросы, связанные с реализацией прав и обязанностей Совета, как юридического лица, решаются в соответствии с действующим законодательством.</w:t>
      </w:r>
    </w:p>
    <w:p w:rsidR="006000F0" w:rsidRPr="00C42361" w:rsidRDefault="006000F0" w:rsidP="006000F0">
      <w:pPr>
        <w:pStyle w:val="a5"/>
        <w:ind w:firstLine="709"/>
        <w:jc w:val="both"/>
        <w:rPr>
          <w:sz w:val="24"/>
          <w:szCs w:val="24"/>
        </w:rPr>
      </w:pPr>
      <w:r w:rsidRPr="00C42361">
        <w:rPr>
          <w:sz w:val="24"/>
          <w:szCs w:val="24"/>
        </w:rPr>
        <w:t>Юридический и почтовый адрес Совета: 673460 Забайкальский край,</w:t>
      </w:r>
      <w:r>
        <w:rPr>
          <w:sz w:val="24"/>
          <w:szCs w:val="24"/>
        </w:rPr>
        <w:t xml:space="preserve"> </w:t>
      </w:r>
      <w:proofErr w:type="spellStart"/>
      <w:r w:rsidRPr="00C42361">
        <w:rPr>
          <w:sz w:val="24"/>
          <w:szCs w:val="24"/>
        </w:rPr>
        <w:t>пгт</w:t>
      </w:r>
      <w:proofErr w:type="gramStart"/>
      <w:r>
        <w:rPr>
          <w:sz w:val="24"/>
          <w:szCs w:val="24"/>
        </w:rPr>
        <w:t>.</w:t>
      </w:r>
      <w:r w:rsidRPr="00C42361">
        <w:rPr>
          <w:sz w:val="24"/>
          <w:szCs w:val="24"/>
        </w:rPr>
        <w:t>Ч</w:t>
      </w:r>
      <w:proofErr w:type="gramEnd"/>
      <w:r w:rsidRPr="00C42361">
        <w:rPr>
          <w:sz w:val="24"/>
          <w:szCs w:val="24"/>
        </w:rPr>
        <w:t>ернышевск</w:t>
      </w:r>
      <w:proofErr w:type="spellEnd"/>
      <w:r w:rsidRPr="00C42361">
        <w:rPr>
          <w:sz w:val="24"/>
          <w:szCs w:val="24"/>
        </w:rPr>
        <w:t>, ул.Калинина -14 «б».</w:t>
      </w:r>
    </w:p>
    <w:p w:rsidR="006000F0" w:rsidRPr="00C42361" w:rsidRDefault="006000F0" w:rsidP="006000F0">
      <w:pPr>
        <w:pStyle w:val="a5"/>
        <w:ind w:firstLine="709"/>
        <w:jc w:val="both"/>
        <w:rPr>
          <w:sz w:val="24"/>
          <w:szCs w:val="24"/>
        </w:rPr>
      </w:pPr>
      <w:r w:rsidRPr="00C42361">
        <w:rPr>
          <w:i/>
          <w:sz w:val="24"/>
          <w:szCs w:val="24"/>
        </w:rPr>
        <w:t>Статья 3</w:t>
      </w:r>
      <w:r w:rsidRPr="00C42361">
        <w:rPr>
          <w:sz w:val="24"/>
          <w:szCs w:val="24"/>
        </w:rPr>
        <w:t>. Деятельность Совета строится на основе законности, гласности, подконтрольности населению муниципального района «Чернышевский район», учета общественного мнения, самостоятельности, независимости, ответственности за принятые решения, обеспечения защиты прав и интересов граждан.</w:t>
      </w:r>
    </w:p>
    <w:p w:rsidR="006000F0" w:rsidRPr="00C42361" w:rsidRDefault="006000F0" w:rsidP="006000F0">
      <w:pPr>
        <w:pStyle w:val="a5"/>
        <w:ind w:firstLine="708"/>
        <w:jc w:val="both"/>
        <w:rPr>
          <w:sz w:val="24"/>
          <w:szCs w:val="24"/>
        </w:rPr>
      </w:pPr>
      <w:r w:rsidRPr="00C42361">
        <w:rPr>
          <w:sz w:val="24"/>
          <w:szCs w:val="24"/>
        </w:rPr>
        <w:t>Информация о деятельности Совета доводится до населения района средствами массовой информации через газету «Наше время», а также путем размещения информации на  официальном сайте МР «Чернышевский район» в информационно - телекоммуникационной сети "Интернет".</w:t>
      </w:r>
    </w:p>
    <w:p w:rsidR="006000F0" w:rsidRPr="00C42361" w:rsidRDefault="006000F0" w:rsidP="006000F0">
      <w:pPr>
        <w:pStyle w:val="a5"/>
        <w:ind w:firstLine="708"/>
        <w:jc w:val="both"/>
        <w:rPr>
          <w:sz w:val="24"/>
          <w:szCs w:val="24"/>
        </w:rPr>
      </w:pPr>
      <w:r w:rsidRPr="00C42361">
        <w:rPr>
          <w:sz w:val="24"/>
          <w:szCs w:val="24"/>
        </w:rPr>
        <w:t>Статья 3.1 Депутату Совета МР «Чернышевский район» гарантируются права в соответствии с Уставом муниципального района «Чернышевский район», Законами Забайкальского края и Федеральными Законами.</w:t>
      </w:r>
    </w:p>
    <w:p w:rsidR="006000F0" w:rsidRPr="00C42361" w:rsidRDefault="006000F0" w:rsidP="006000F0">
      <w:pPr>
        <w:pStyle w:val="a5"/>
        <w:ind w:firstLine="708"/>
        <w:jc w:val="both"/>
        <w:rPr>
          <w:sz w:val="24"/>
          <w:szCs w:val="24"/>
        </w:rPr>
      </w:pPr>
      <w:r w:rsidRPr="00C42361">
        <w:rPr>
          <w:sz w:val="24"/>
          <w:szCs w:val="24"/>
        </w:rPr>
        <w:t>Статья 3.2</w:t>
      </w:r>
      <w:proofErr w:type="gramStart"/>
      <w:r w:rsidRPr="00C42361">
        <w:rPr>
          <w:sz w:val="24"/>
          <w:szCs w:val="24"/>
        </w:rPr>
        <w:t xml:space="preserve"> Д</w:t>
      </w:r>
      <w:proofErr w:type="gramEnd"/>
      <w:r w:rsidRPr="00C42361">
        <w:rPr>
          <w:sz w:val="24"/>
          <w:szCs w:val="24"/>
        </w:rPr>
        <w:t>ля совместной деятельности и выражения единой позиции по вопросам, рассматриваемым Советом района, депутаты образуют депутатские объединения (фракции). Порядок образования депутатских объединений (фракций), срок полномочий, а так же их компетенция, определяются положением о депутатских объединениях (фракциях).</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2. СТРУКТУРА, ФОРМЫ РАБОТЫ И ПЛАНИРОВАНИЕ ДЕЯТЕЛЬНОСТИ СОВЕТА</w:t>
      </w:r>
    </w:p>
    <w:p w:rsidR="006000F0" w:rsidRPr="00C42361" w:rsidRDefault="006000F0" w:rsidP="006000F0">
      <w:pPr>
        <w:pStyle w:val="a5"/>
        <w:ind w:firstLine="708"/>
        <w:jc w:val="both"/>
        <w:rPr>
          <w:sz w:val="24"/>
          <w:szCs w:val="24"/>
        </w:rPr>
      </w:pPr>
      <w:r w:rsidRPr="00C42361">
        <w:rPr>
          <w:i/>
          <w:sz w:val="24"/>
          <w:szCs w:val="24"/>
        </w:rPr>
        <w:lastRenderedPageBreak/>
        <w:t>Статья 4</w:t>
      </w:r>
      <w:r w:rsidRPr="00C42361">
        <w:rPr>
          <w:sz w:val="24"/>
          <w:szCs w:val="24"/>
        </w:rPr>
        <w:t>. Совет состоит из 20 депутатов, избираемых населением муниципального района «Чернышевский район» на муниципальных выборах, на срок полномочий 5 лет.</w:t>
      </w:r>
      <w:bookmarkStart w:id="0" w:name="sub_141"/>
      <w:r w:rsidRPr="00C42361">
        <w:rPr>
          <w:sz w:val="24"/>
          <w:szCs w:val="24"/>
        </w:rPr>
        <w:t xml:space="preserve"> </w:t>
      </w:r>
      <w:bookmarkStart w:id="1" w:name="sub_142"/>
      <w:bookmarkEnd w:id="0"/>
    </w:p>
    <w:p w:rsidR="006000F0" w:rsidRPr="00C42361" w:rsidRDefault="006000F0" w:rsidP="006000F0">
      <w:pPr>
        <w:pStyle w:val="a5"/>
        <w:ind w:firstLine="708"/>
        <w:jc w:val="both"/>
        <w:rPr>
          <w:sz w:val="24"/>
          <w:szCs w:val="24"/>
        </w:rPr>
      </w:pPr>
      <w:r w:rsidRPr="00C42361">
        <w:rPr>
          <w:sz w:val="24"/>
          <w:szCs w:val="24"/>
        </w:rPr>
        <w:t xml:space="preserve"> Муниципальные выборы депутатов Совета муниципального района «Чернышевский район»  Забайкальского края  проводятся по смешанной (</w:t>
      </w:r>
      <w:proofErr w:type="spellStart"/>
      <w:r w:rsidRPr="00C42361">
        <w:rPr>
          <w:sz w:val="24"/>
          <w:szCs w:val="24"/>
        </w:rPr>
        <w:t>мажоритарно-пропорциональной</w:t>
      </w:r>
      <w:proofErr w:type="spellEnd"/>
      <w:r w:rsidRPr="00C42361">
        <w:rPr>
          <w:sz w:val="24"/>
          <w:szCs w:val="24"/>
        </w:rPr>
        <w:t>) избирательной системе, при этом:</w:t>
      </w:r>
    </w:p>
    <w:p w:rsidR="006000F0" w:rsidRPr="00C42361" w:rsidRDefault="006000F0" w:rsidP="006000F0">
      <w:pPr>
        <w:pStyle w:val="a5"/>
        <w:ind w:firstLine="708"/>
        <w:jc w:val="both"/>
        <w:rPr>
          <w:bCs/>
          <w:sz w:val="24"/>
          <w:szCs w:val="24"/>
        </w:rPr>
      </w:pPr>
      <w:bookmarkStart w:id="2" w:name="sub_1421"/>
      <w:bookmarkEnd w:id="1"/>
      <w:r w:rsidRPr="00C42361">
        <w:rPr>
          <w:sz w:val="24"/>
          <w:szCs w:val="24"/>
        </w:rPr>
        <w:t xml:space="preserve">1) </w:t>
      </w:r>
      <w:bookmarkStart w:id="3" w:name="sub_1422"/>
      <w:bookmarkEnd w:id="2"/>
      <w:r w:rsidRPr="00C42361">
        <w:rPr>
          <w:bCs/>
          <w:sz w:val="24"/>
          <w:szCs w:val="24"/>
        </w:rPr>
        <w:t xml:space="preserve"> 10 (десять)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списка кандидатов;</w:t>
      </w:r>
    </w:p>
    <w:p w:rsidR="006000F0" w:rsidRPr="00C42361" w:rsidRDefault="006000F0" w:rsidP="006000F0">
      <w:pPr>
        <w:pStyle w:val="a5"/>
        <w:ind w:firstLine="708"/>
        <w:jc w:val="both"/>
        <w:rPr>
          <w:bCs/>
          <w:sz w:val="24"/>
          <w:szCs w:val="24"/>
        </w:rPr>
      </w:pPr>
      <w:r w:rsidRPr="00C42361">
        <w:rPr>
          <w:sz w:val="24"/>
          <w:szCs w:val="24"/>
        </w:rPr>
        <w:t xml:space="preserve">2) </w:t>
      </w:r>
      <w:bookmarkStart w:id="4" w:name="sub_143"/>
      <w:bookmarkEnd w:id="3"/>
      <w:r w:rsidRPr="00C42361">
        <w:rPr>
          <w:bCs/>
          <w:sz w:val="24"/>
          <w:szCs w:val="24"/>
        </w:rPr>
        <w:t>10 (десять) депутатских мандатов замещаются по мажоритарной избирательной системе относительного большинства по 5 (пяти) двухмандатным избирательным округам.</w:t>
      </w:r>
    </w:p>
    <w:p w:rsidR="006000F0" w:rsidRPr="00C42361" w:rsidRDefault="006000F0" w:rsidP="006000F0">
      <w:pPr>
        <w:pStyle w:val="a5"/>
        <w:ind w:firstLine="708"/>
        <w:jc w:val="both"/>
        <w:rPr>
          <w:sz w:val="24"/>
          <w:szCs w:val="24"/>
        </w:rPr>
      </w:pPr>
      <w:r w:rsidRPr="00C42361">
        <w:rPr>
          <w:sz w:val="24"/>
          <w:szCs w:val="24"/>
        </w:rPr>
        <w:t>Депутатом Совета муниципального района «Чернышевский район»  Забайкальского края  избирается гражданин Российской Федерации, достигший возраста 18 лет.</w:t>
      </w:r>
    </w:p>
    <w:bookmarkEnd w:id="4"/>
    <w:p w:rsidR="006000F0" w:rsidRPr="00C42361" w:rsidRDefault="006000F0" w:rsidP="006000F0">
      <w:pPr>
        <w:pStyle w:val="a5"/>
        <w:ind w:firstLine="709"/>
        <w:jc w:val="both"/>
        <w:rPr>
          <w:sz w:val="24"/>
          <w:szCs w:val="24"/>
        </w:rPr>
      </w:pPr>
      <w:r w:rsidRPr="00C42361">
        <w:rPr>
          <w:i/>
          <w:sz w:val="24"/>
          <w:szCs w:val="24"/>
        </w:rPr>
        <w:t>Статья 5</w:t>
      </w:r>
      <w:r w:rsidRPr="00C42361">
        <w:rPr>
          <w:sz w:val="24"/>
          <w:szCs w:val="24"/>
        </w:rPr>
        <w:t>. В структуру Совета входят:</w:t>
      </w:r>
    </w:p>
    <w:p w:rsidR="006000F0" w:rsidRPr="00C42361" w:rsidRDefault="006000F0" w:rsidP="006000F0">
      <w:pPr>
        <w:pStyle w:val="a5"/>
        <w:ind w:firstLine="709"/>
        <w:jc w:val="both"/>
        <w:rPr>
          <w:sz w:val="24"/>
          <w:szCs w:val="24"/>
        </w:rPr>
      </w:pPr>
      <w:r w:rsidRPr="00C42361">
        <w:rPr>
          <w:sz w:val="24"/>
          <w:szCs w:val="24"/>
        </w:rPr>
        <w:t>Председатель Совета;</w:t>
      </w:r>
    </w:p>
    <w:p w:rsidR="006000F0" w:rsidRPr="00C42361" w:rsidRDefault="006000F0" w:rsidP="006000F0">
      <w:pPr>
        <w:pStyle w:val="a5"/>
        <w:ind w:firstLine="709"/>
        <w:jc w:val="both"/>
        <w:rPr>
          <w:sz w:val="24"/>
          <w:szCs w:val="24"/>
        </w:rPr>
      </w:pPr>
      <w:r w:rsidRPr="00C42361">
        <w:rPr>
          <w:sz w:val="24"/>
          <w:szCs w:val="24"/>
        </w:rPr>
        <w:t>Заместитель председателя Совета (</w:t>
      </w:r>
      <w:proofErr w:type="spellStart"/>
      <w:r w:rsidRPr="00C42361">
        <w:rPr>
          <w:sz w:val="24"/>
          <w:szCs w:val="24"/>
        </w:rPr>
        <w:t>далее-заместитель</w:t>
      </w:r>
      <w:proofErr w:type="spellEnd"/>
      <w:r w:rsidRPr="00C42361">
        <w:rPr>
          <w:sz w:val="24"/>
          <w:szCs w:val="24"/>
        </w:rPr>
        <w:t xml:space="preserve"> председателя);</w:t>
      </w:r>
    </w:p>
    <w:p w:rsidR="006000F0" w:rsidRPr="00C42361" w:rsidRDefault="006000F0" w:rsidP="006000F0">
      <w:pPr>
        <w:pStyle w:val="a5"/>
        <w:ind w:firstLine="709"/>
        <w:jc w:val="both"/>
        <w:rPr>
          <w:sz w:val="24"/>
          <w:szCs w:val="24"/>
        </w:rPr>
      </w:pPr>
      <w:r w:rsidRPr="00C42361">
        <w:rPr>
          <w:sz w:val="24"/>
          <w:szCs w:val="24"/>
        </w:rPr>
        <w:t>Президиум Совета (далее президиум);</w:t>
      </w:r>
    </w:p>
    <w:p w:rsidR="006000F0" w:rsidRPr="00C42361" w:rsidRDefault="006000F0" w:rsidP="006000F0">
      <w:pPr>
        <w:pStyle w:val="a5"/>
        <w:ind w:firstLine="709"/>
        <w:jc w:val="both"/>
        <w:rPr>
          <w:sz w:val="24"/>
          <w:szCs w:val="24"/>
        </w:rPr>
      </w:pPr>
      <w:r w:rsidRPr="00C42361">
        <w:rPr>
          <w:sz w:val="24"/>
          <w:szCs w:val="24"/>
        </w:rPr>
        <w:t>Постоянные комиссии;</w:t>
      </w:r>
    </w:p>
    <w:p w:rsidR="006000F0" w:rsidRPr="00C42361" w:rsidRDefault="006000F0" w:rsidP="006000F0">
      <w:pPr>
        <w:pStyle w:val="a5"/>
        <w:ind w:firstLine="709"/>
        <w:jc w:val="both"/>
        <w:rPr>
          <w:sz w:val="24"/>
          <w:szCs w:val="24"/>
        </w:rPr>
      </w:pPr>
      <w:r w:rsidRPr="00C42361">
        <w:rPr>
          <w:sz w:val="24"/>
          <w:szCs w:val="24"/>
        </w:rPr>
        <w:t>Депутатские объединения (фракции) Совета.</w:t>
      </w:r>
    </w:p>
    <w:p w:rsidR="006000F0" w:rsidRPr="00C42361" w:rsidRDefault="006000F0" w:rsidP="006000F0">
      <w:pPr>
        <w:pStyle w:val="a5"/>
        <w:ind w:firstLine="709"/>
        <w:jc w:val="both"/>
        <w:rPr>
          <w:sz w:val="24"/>
          <w:szCs w:val="24"/>
        </w:rPr>
      </w:pPr>
      <w:r w:rsidRPr="00C42361">
        <w:rPr>
          <w:i/>
          <w:sz w:val="24"/>
          <w:szCs w:val="24"/>
        </w:rPr>
        <w:t>Статья 6</w:t>
      </w:r>
      <w:r w:rsidRPr="00C42361">
        <w:rPr>
          <w:sz w:val="24"/>
          <w:szCs w:val="24"/>
        </w:rPr>
        <w:t>. Формами работы Совета являются Сессии, заседания Президиума, заседания постоянных комиссий,  депутатские слушанья.</w:t>
      </w:r>
    </w:p>
    <w:p w:rsidR="006000F0" w:rsidRPr="00C42361" w:rsidRDefault="006000F0" w:rsidP="006000F0">
      <w:pPr>
        <w:pStyle w:val="a5"/>
        <w:ind w:firstLine="708"/>
        <w:jc w:val="both"/>
        <w:rPr>
          <w:sz w:val="24"/>
          <w:szCs w:val="24"/>
        </w:rPr>
      </w:pPr>
      <w:r w:rsidRPr="00C42361">
        <w:rPr>
          <w:sz w:val="24"/>
          <w:szCs w:val="24"/>
        </w:rPr>
        <w:t>Заседание Совета МР «Чернышевский район» Забайкальского края проводятся не реже одного раза в три месяца. Заседание Совета МР «Чернышевский район» Забайкальского края не может считаться правомочным, если на нем присутствовало менее 50 процентов от числа избранных депутатов.</w:t>
      </w:r>
    </w:p>
    <w:p w:rsidR="006000F0" w:rsidRPr="00C42361" w:rsidRDefault="006000F0" w:rsidP="006000F0">
      <w:pPr>
        <w:pStyle w:val="a5"/>
        <w:ind w:firstLine="709"/>
        <w:jc w:val="both"/>
        <w:rPr>
          <w:sz w:val="24"/>
          <w:szCs w:val="24"/>
        </w:rPr>
      </w:pPr>
      <w:r w:rsidRPr="00C42361">
        <w:rPr>
          <w:i/>
          <w:sz w:val="24"/>
          <w:szCs w:val="24"/>
        </w:rPr>
        <w:t>Статья 7</w:t>
      </w:r>
      <w:r w:rsidRPr="00C42361">
        <w:rPr>
          <w:sz w:val="24"/>
          <w:szCs w:val="24"/>
        </w:rPr>
        <w:t>. Совет осуществляет свою деятельность на основе планирования. План работы Совета включает следующие направления:</w:t>
      </w:r>
    </w:p>
    <w:p w:rsidR="006000F0" w:rsidRPr="00C42361" w:rsidRDefault="006000F0" w:rsidP="006000F0">
      <w:pPr>
        <w:pStyle w:val="a5"/>
        <w:ind w:firstLine="709"/>
        <w:jc w:val="both"/>
        <w:rPr>
          <w:sz w:val="24"/>
          <w:szCs w:val="24"/>
        </w:rPr>
      </w:pPr>
      <w:r w:rsidRPr="00C42361">
        <w:rPr>
          <w:sz w:val="24"/>
          <w:szCs w:val="24"/>
        </w:rPr>
        <w:t>- нормотворческая деятельность Совета;</w:t>
      </w:r>
    </w:p>
    <w:p w:rsidR="006000F0" w:rsidRPr="00C42361" w:rsidRDefault="006000F0" w:rsidP="006000F0">
      <w:pPr>
        <w:pStyle w:val="a5"/>
        <w:ind w:firstLine="709"/>
        <w:jc w:val="both"/>
        <w:rPr>
          <w:sz w:val="24"/>
          <w:szCs w:val="24"/>
        </w:rPr>
      </w:pPr>
      <w:r w:rsidRPr="00C42361">
        <w:rPr>
          <w:sz w:val="24"/>
          <w:szCs w:val="24"/>
        </w:rPr>
        <w:t>- осуществление контрольных полномочий в соответствии с федеральными законами, законами Забайкальского края и Уставом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 организационные мероприятия Совета;</w:t>
      </w:r>
    </w:p>
    <w:p w:rsidR="006000F0" w:rsidRPr="00C42361" w:rsidRDefault="006000F0" w:rsidP="006000F0">
      <w:pPr>
        <w:pStyle w:val="a5"/>
        <w:ind w:firstLine="709"/>
        <w:jc w:val="both"/>
        <w:rPr>
          <w:sz w:val="24"/>
          <w:szCs w:val="24"/>
        </w:rPr>
      </w:pPr>
      <w:r w:rsidRPr="00C42361">
        <w:rPr>
          <w:sz w:val="24"/>
          <w:szCs w:val="24"/>
        </w:rPr>
        <w:t>- организация работы с представительными органами городских, сельских поселений, организациями, гражданами;</w:t>
      </w:r>
    </w:p>
    <w:p w:rsidR="006000F0" w:rsidRPr="00C42361" w:rsidRDefault="006000F0" w:rsidP="006000F0">
      <w:pPr>
        <w:pStyle w:val="a5"/>
        <w:ind w:firstLine="709"/>
        <w:jc w:val="both"/>
        <w:rPr>
          <w:sz w:val="24"/>
          <w:szCs w:val="24"/>
        </w:rPr>
      </w:pPr>
      <w:r w:rsidRPr="00C42361">
        <w:rPr>
          <w:sz w:val="24"/>
          <w:szCs w:val="24"/>
        </w:rPr>
        <w:t>- повышение профессионального уровня депутатов Совета;</w:t>
      </w:r>
    </w:p>
    <w:p w:rsidR="006000F0" w:rsidRPr="00C42361" w:rsidRDefault="006000F0" w:rsidP="006000F0">
      <w:pPr>
        <w:pStyle w:val="a5"/>
        <w:ind w:firstLine="709"/>
        <w:jc w:val="both"/>
        <w:rPr>
          <w:sz w:val="24"/>
          <w:szCs w:val="24"/>
        </w:rPr>
      </w:pPr>
      <w:r w:rsidRPr="00C42361">
        <w:rPr>
          <w:sz w:val="24"/>
          <w:szCs w:val="24"/>
        </w:rPr>
        <w:t>- информационно-аналитическая деятельность.</w:t>
      </w:r>
    </w:p>
    <w:p w:rsidR="006000F0" w:rsidRDefault="006000F0" w:rsidP="006000F0">
      <w:pPr>
        <w:pStyle w:val="a5"/>
        <w:ind w:firstLine="709"/>
        <w:jc w:val="both"/>
        <w:rPr>
          <w:sz w:val="24"/>
          <w:szCs w:val="24"/>
        </w:rPr>
      </w:pPr>
      <w:r w:rsidRPr="00C42361">
        <w:rPr>
          <w:sz w:val="24"/>
          <w:szCs w:val="24"/>
        </w:rPr>
        <w:t>Текущее планирование деятельности Совета осуществляется на основе перспективного плана.</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3. ПРЕДСЕДАТЕЛЬ СОВЕТА. ЗАМЕСТИТЕЛЬ ПРЕДСЕДАТЕЛЯ СОВЕТА.</w:t>
      </w:r>
    </w:p>
    <w:p w:rsidR="006000F0" w:rsidRPr="00C42361" w:rsidRDefault="006000F0" w:rsidP="006000F0">
      <w:pPr>
        <w:pStyle w:val="a5"/>
        <w:ind w:firstLine="709"/>
        <w:jc w:val="both"/>
        <w:rPr>
          <w:sz w:val="24"/>
          <w:szCs w:val="24"/>
        </w:rPr>
      </w:pPr>
      <w:r w:rsidRPr="00C42361">
        <w:rPr>
          <w:i/>
          <w:sz w:val="24"/>
          <w:szCs w:val="24"/>
        </w:rPr>
        <w:t>Статья 8</w:t>
      </w:r>
      <w:r w:rsidRPr="00C42361">
        <w:rPr>
          <w:sz w:val="24"/>
          <w:szCs w:val="24"/>
        </w:rPr>
        <w:t>. Организацию деятельности  Совета МР «Чернышевский район» Забайкальского края осуществляет председатель Совета муниципального района «Чернышевский район» Забайкальского края (далее - Председатель).</w:t>
      </w:r>
    </w:p>
    <w:p w:rsidR="006000F0" w:rsidRPr="00C42361" w:rsidRDefault="006000F0" w:rsidP="006000F0">
      <w:pPr>
        <w:pStyle w:val="a5"/>
        <w:ind w:firstLine="709"/>
        <w:jc w:val="both"/>
        <w:rPr>
          <w:sz w:val="24"/>
          <w:szCs w:val="24"/>
        </w:rPr>
      </w:pPr>
      <w:r w:rsidRPr="00C42361">
        <w:rPr>
          <w:i/>
          <w:sz w:val="24"/>
          <w:szCs w:val="24"/>
        </w:rPr>
        <w:t>Статья 9</w:t>
      </w:r>
      <w:r w:rsidRPr="00C42361">
        <w:rPr>
          <w:sz w:val="24"/>
          <w:szCs w:val="24"/>
        </w:rPr>
        <w:t>. Председатель избирается на первом заседании Совета из числа депутатов, открытым голосованием на срок полномочий Совета. Председатель осуществляет свои полномочия на профессиональной постоянной основе. Председатель Совета несет персональную ответственность за организацию  работы Совета.</w:t>
      </w:r>
    </w:p>
    <w:p w:rsidR="006000F0" w:rsidRPr="00C42361" w:rsidRDefault="006000F0" w:rsidP="006000F0">
      <w:pPr>
        <w:pStyle w:val="a5"/>
        <w:ind w:firstLine="709"/>
        <w:jc w:val="both"/>
        <w:rPr>
          <w:sz w:val="24"/>
          <w:szCs w:val="24"/>
        </w:rPr>
      </w:pPr>
      <w:r w:rsidRPr="00C42361">
        <w:rPr>
          <w:i/>
          <w:sz w:val="24"/>
          <w:szCs w:val="24"/>
        </w:rPr>
        <w:t>Статья</w:t>
      </w:r>
      <w:r>
        <w:rPr>
          <w:i/>
          <w:sz w:val="24"/>
          <w:szCs w:val="24"/>
        </w:rPr>
        <w:t xml:space="preserve"> </w:t>
      </w:r>
      <w:r w:rsidRPr="00C42361">
        <w:rPr>
          <w:i/>
          <w:sz w:val="24"/>
          <w:szCs w:val="24"/>
        </w:rPr>
        <w:t>10</w:t>
      </w:r>
      <w:r w:rsidRPr="00C42361">
        <w:rPr>
          <w:sz w:val="24"/>
          <w:szCs w:val="24"/>
        </w:rPr>
        <w:t>. Кандидатуры на должность Председателя выдвигаются Главой муниципального района «Чернышевский район» Забайкальского края, депутатами Совета. Каждый депутат имеет право на самовыдвижение. Кандидаты на должность Председателя имеют право на самоотвод. Самоотвод не голосуется, а подлежит удовлетворению по факту заявления.</w:t>
      </w:r>
    </w:p>
    <w:p w:rsidR="006000F0" w:rsidRPr="00C42361" w:rsidRDefault="006000F0" w:rsidP="006000F0">
      <w:pPr>
        <w:pStyle w:val="a5"/>
        <w:ind w:firstLine="709"/>
        <w:jc w:val="both"/>
        <w:rPr>
          <w:sz w:val="24"/>
          <w:szCs w:val="24"/>
        </w:rPr>
      </w:pPr>
      <w:r w:rsidRPr="00C42361">
        <w:rPr>
          <w:sz w:val="24"/>
          <w:szCs w:val="24"/>
        </w:rPr>
        <w:lastRenderedPageBreak/>
        <w:t>Кандидаты на должность председателя обладают правом предвыборного выступления на заседании Совета. Перед выступлением кандидатов по просьбе любого из них может быть объявлен один перерыв в работе заседания Совета для подготовки кандидатов к выступлению. Длительность перерыва определяется Советом, но не должен превышать одних суток. Иных перерывов в работе заседания Совета до окончания процедуры избрания Председателя не объявляется.</w:t>
      </w:r>
    </w:p>
    <w:p w:rsidR="006000F0" w:rsidRPr="00C42361" w:rsidRDefault="006000F0" w:rsidP="006000F0">
      <w:pPr>
        <w:pStyle w:val="a5"/>
        <w:ind w:firstLine="709"/>
        <w:jc w:val="both"/>
        <w:rPr>
          <w:sz w:val="24"/>
          <w:szCs w:val="24"/>
        </w:rPr>
      </w:pPr>
      <w:r w:rsidRPr="00C42361">
        <w:rPr>
          <w:sz w:val="24"/>
          <w:szCs w:val="24"/>
        </w:rPr>
        <w:t xml:space="preserve">Каждый депутат имеет право задавать вопросы кандидату на должность Председателя, агитировать «за» или «против», высказывать свое мнение по кандидатуре. </w:t>
      </w:r>
      <w:proofErr w:type="gramStart"/>
      <w:r w:rsidRPr="00C42361">
        <w:rPr>
          <w:sz w:val="24"/>
          <w:szCs w:val="24"/>
        </w:rPr>
        <w:t>Обсуждение кандидатур на должность Председателя проводится после завершения выступлений кандидатов и дачи ответов на поступившие в адрес кандидата вопросов.</w:t>
      </w:r>
      <w:proofErr w:type="gramEnd"/>
    </w:p>
    <w:p w:rsidR="006000F0" w:rsidRPr="00C42361" w:rsidRDefault="006000F0" w:rsidP="006000F0">
      <w:pPr>
        <w:pStyle w:val="a5"/>
        <w:ind w:firstLine="709"/>
        <w:jc w:val="both"/>
        <w:rPr>
          <w:sz w:val="24"/>
          <w:szCs w:val="24"/>
        </w:rPr>
      </w:pPr>
      <w:r w:rsidRPr="00C42361">
        <w:rPr>
          <w:sz w:val="24"/>
          <w:szCs w:val="24"/>
        </w:rPr>
        <w:t>Кандидат считается избранным на должность Председателя, если в результате голосования он получил абсолютное  большинство голосов от избранного числа депутатов (пятьдесят процентов и один голос).</w:t>
      </w:r>
    </w:p>
    <w:p w:rsidR="006000F0" w:rsidRPr="00C42361" w:rsidRDefault="006000F0" w:rsidP="006000F0">
      <w:pPr>
        <w:pStyle w:val="a5"/>
        <w:ind w:firstLine="709"/>
        <w:jc w:val="both"/>
        <w:rPr>
          <w:sz w:val="24"/>
          <w:szCs w:val="24"/>
        </w:rPr>
      </w:pPr>
      <w:r w:rsidRPr="00C42361">
        <w:rPr>
          <w:sz w:val="24"/>
          <w:szCs w:val="24"/>
        </w:rPr>
        <w:t>В случае</w:t>
      </w:r>
      <w:proofErr w:type="gramStart"/>
      <w:r w:rsidRPr="00C42361">
        <w:rPr>
          <w:sz w:val="24"/>
          <w:szCs w:val="24"/>
        </w:rPr>
        <w:t>,</w:t>
      </w:r>
      <w:proofErr w:type="gramEnd"/>
      <w:r w:rsidRPr="00C42361">
        <w:rPr>
          <w:sz w:val="24"/>
          <w:szCs w:val="24"/>
        </w:rPr>
        <w:t xml:space="preserve"> если на должность Председателя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6000F0" w:rsidRPr="00C42361" w:rsidRDefault="006000F0" w:rsidP="006000F0">
      <w:pPr>
        <w:pStyle w:val="a5"/>
        <w:ind w:firstLine="709"/>
        <w:jc w:val="both"/>
        <w:rPr>
          <w:sz w:val="24"/>
          <w:szCs w:val="24"/>
        </w:rPr>
      </w:pPr>
      <w:r w:rsidRPr="00C42361">
        <w:rPr>
          <w:sz w:val="24"/>
          <w:szCs w:val="24"/>
        </w:rPr>
        <w:t>Если при голосовании по двум кандидатурам ни один из двух кандидатов не набрал необходимого для избрания числа голосов депутатов, проводятся повторные выборы с новым выдвижением кандидатов. При этом возможно выдвижение прежних кандидатур.</w:t>
      </w:r>
    </w:p>
    <w:p w:rsidR="006000F0" w:rsidRPr="00C42361" w:rsidRDefault="006000F0" w:rsidP="006000F0">
      <w:pPr>
        <w:pStyle w:val="a5"/>
        <w:ind w:firstLine="709"/>
        <w:jc w:val="both"/>
        <w:rPr>
          <w:sz w:val="24"/>
          <w:szCs w:val="24"/>
        </w:rPr>
      </w:pPr>
      <w:r w:rsidRPr="00C42361">
        <w:rPr>
          <w:sz w:val="24"/>
          <w:szCs w:val="24"/>
        </w:rPr>
        <w:t>Допускается голосование по одной кандидатуре, если не поступило предложение по выдвижению других кандидатов или кандидатуре, оставшейся в результате снятия своих кандидатур другими депутатами.</w:t>
      </w:r>
    </w:p>
    <w:p w:rsidR="006000F0" w:rsidRPr="00C42361" w:rsidRDefault="006000F0" w:rsidP="006000F0">
      <w:pPr>
        <w:pStyle w:val="a5"/>
        <w:ind w:firstLine="709"/>
        <w:jc w:val="both"/>
        <w:rPr>
          <w:sz w:val="24"/>
          <w:szCs w:val="24"/>
        </w:rPr>
      </w:pPr>
      <w:r w:rsidRPr="00C42361">
        <w:rPr>
          <w:sz w:val="24"/>
          <w:szCs w:val="24"/>
        </w:rPr>
        <w:t>Избрание Председателя оформляется решением Совета.</w:t>
      </w:r>
    </w:p>
    <w:p w:rsidR="006000F0" w:rsidRPr="00C42361" w:rsidRDefault="006000F0" w:rsidP="006000F0">
      <w:pPr>
        <w:pStyle w:val="a5"/>
        <w:ind w:firstLine="709"/>
        <w:jc w:val="both"/>
        <w:rPr>
          <w:sz w:val="24"/>
          <w:szCs w:val="24"/>
        </w:rPr>
      </w:pPr>
      <w:r w:rsidRPr="00C42361">
        <w:rPr>
          <w:sz w:val="24"/>
          <w:szCs w:val="24"/>
        </w:rPr>
        <w:t>Председатель вступает в должность после его избрания и прекращает свои полномочия в случае прекращения своих депутатских полномочий либо досрочно, в случае смещения или отставки.</w:t>
      </w:r>
    </w:p>
    <w:p w:rsidR="006000F0" w:rsidRPr="00C42361" w:rsidRDefault="006000F0" w:rsidP="006000F0">
      <w:pPr>
        <w:pStyle w:val="a5"/>
        <w:ind w:firstLine="709"/>
        <w:jc w:val="both"/>
        <w:rPr>
          <w:sz w:val="24"/>
          <w:szCs w:val="24"/>
        </w:rPr>
      </w:pPr>
      <w:r w:rsidRPr="00C42361">
        <w:rPr>
          <w:i/>
          <w:sz w:val="24"/>
          <w:szCs w:val="24"/>
        </w:rPr>
        <w:t>Статья 11</w:t>
      </w:r>
      <w:r w:rsidRPr="00C42361">
        <w:rPr>
          <w:sz w:val="24"/>
          <w:szCs w:val="24"/>
        </w:rPr>
        <w:t>. По представлению Председателя Совета из числа депутатов на заседании Совета избирается заместитель Председателя Совета (далее – заместитель Председателя).</w:t>
      </w:r>
    </w:p>
    <w:p w:rsidR="006000F0" w:rsidRPr="00C42361" w:rsidRDefault="006000F0" w:rsidP="006000F0">
      <w:pPr>
        <w:pStyle w:val="a5"/>
        <w:ind w:firstLine="709"/>
        <w:jc w:val="both"/>
        <w:rPr>
          <w:sz w:val="24"/>
          <w:szCs w:val="24"/>
        </w:rPr>
      </w:pPr>
      <w:r w:rsidRPr="00C42361">
        <w:rPr>
          <w:sz w:val="24"/>
          <w:szCs w:val="24"/>
        </w:rPr>
        <w:t>Заместитель председателя Совета (дале</w:t>
      </w:r>
      <w:proofErr w:type="gramStart"/>
      <w:r w:rsidRPr="00C42361">
        <w:rPr>
          <w:sz w:val="24"/>
          <w:szCs w:val="24"/>
        </w:rPr>
        <w:t>е-</w:t>
      </w:r>
      <w:proofErr w:type="gramEnd"/>
      <w:r w:rsidRPr="00C42361">
        <w:rPr>
          <w:sz w:val="24"/>
          <w:szCs w:val="24"/>
        </w:rPr>
        <w:t xml:space="preserve"> заместитель председателя) избирается на заседании Совета из числа депутатов Совета  по представлению Председателя Совета.</w:t>
      </w:r>
    </w:p>
    <w:p w:rsidR="006000F0" w:rsidRPr="00C42361" w:rsidRDefault="006000F0" w:rsidP="006000F0">
      <w:pPr>
        <w:pStyle w:val="a5"/>
        <w:ind w:firstLine="709"/>
        <w:jc w:val="both"/>
        <w:rPr>
          <w:sz w:val="24"/>
          <w:szCs w:val="24"/>
        </w:rPr>
      </w:pPr>
      <w:r w:rsidRPr="00C42361">
        <w:rPr>
          <w:sz w:val="24"/>
          <w:szCs w:val="24"/>
        </w:rPr>
        <w:t>Заместитель Председателя избирается открытым голосованием на срок полномочий Совета.</w:t>
      </w:r>
    </w:p>
    <w:p w:rsidR="006000F0" w:rsidRPr="00C42361" w:rsidRDefault="006000F0" w:rsidP="006000F0">
      <w:pPr>
        <w:pStyle w:val="a5"/>
        <w:ind w:firstLine="709"/>
        <w:jc w:val="both"/>
        <w:rPr>
          <w:sz w:val="24"/>
          <w:szCs w:val="24"/>
        </w:rPr>
      </w:pPr>
      <w:r w:rsidRPr="00C42361">
        <w:rPr>
          <w:sz w:val="24"/>
          <w:szCs w:val="24"/>
        </w:rPr>
        <w:t>Заместитель Председателя исполняет свои полномочия на не постоянной основе.</w:t>
      </w:r>
    </w:p>
    <w:p w:rsidR="006000F0" w:rsidRDefault="006000F0" w:rsidP="006000F0">
      <w:pPr>
        <w:pStyle w:val="a5"/>
        <w:ind w:firstLine="709"/>
        <w:jc w:val="both"/>
        <w:rPr>
          <w:sz w:val="24"/>
          <w:szCs w:val="24"/>
        </w:rPr>
      </w:pPr>
      <w:r w:rsidRPr="00C42361">
        <w:rPr>
          <w:sz w:val="24"/>
          <w:szCs w:val="24"/>
        </w:rPr>
        <w:t>Порядок выдвижения кандидатур на должность заместителя Председателя, порядок обсуждения и избрания заместителя Председателя проводится аналогично процедуре избрания Председателя.</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4. ОБЯЗАННОСТИ ПРЕДСЕДАТЕЛЯ И ЗАМЕСТИТЕЛЯ ПРЕДСЕДАТЕЛЯ СОВЕТА.</w:t>
      </w:r>
    </w:p>
    <w:p w:rsidR="006000F0" w:rsidRPr="00C42361" w:rsidRDefault="006000F0" w:rsidP="006000F0">
      <w:pPr>
        <w:pStyle w:val="a5"/>
        <w:ind w:firstLine="709"/>
        <w:jc w:val="both"/>
        <w:rPr>
          <w:sz w:val="24"/>
          <w:szCs w:val="24"/>
        </w:rPr>
      </w:pPr>
      <w:r w:rsidRPr="00C42361">
        <w:rPr>
          <w:i/>
          <w:sz w:val="24"/>
          <w:szCs w:val="24"/>
        </w:rPr>
        <w:t>Статья 12</w:t>
      </w:r>
      <w:r w:rsidRPr="00C42361">
        <w:rPr>
          <w:sz w:val="24"/>
          <w:szCs w:val="24"/>
        </w:rPr>
        <w:t>. Председатель Совета организует работу Совета, исполняет полномочия, определенные Уставом муниципального района «Чернышевский район» Забайкальского края  и нормативными правовыми актами Совета.</w:t>
      </w:r>
    </w:p>
    <w:p w:rsidR="006000F0" w:rsidRPr="00C42361" w:rsidRDefault="006000F0" w:rsidP="006000F0">
      <w:pPr>
        <w:pStyle w:val="a5"/>
        <w:ind w:firstLine="709"/>
        <w:jc w:val="both"/>
        <w:rPr>
          <w:sz w:val="24"/>
          <w:szCs w:val="24"/>
        </w:rPr>
      </w:pPr>
      <w:r w:rsidRPr="00C42361">
        <w:rPr>
          <w:sz w:val="24"/>
          <w:szCs w:val="24"/>
        </w:rPr>
        <w:t>По вопросам организации деятельности</w:t>
      </w:r>
      <w:r>
        <w:rPr>
          <w:sz w:val="24"/>
          <w:szCs w:val="24"/>
        </w:rPr>
        <w:t xml:space="preserve"> </w:t>
      </w:r>
      <w:r w:rsidRPr="00C42361">
        <w:rPr>
          <w:sz w:val="24"/>
          <w:szCs w:val="24"/>
        </w:rPr>
        <w:t xml:space="preserve">Совета, председатель Совета издает постановления и распоряжения. </w:t>
      </w:r>
    </w:p>
    <w:p w:rsidR="006000F0" w:rsidRPr="00C42361" w:rsidRDefault="006000F0" w:rsidP="006000F0">
      <w:pPr>
        <w:pStyle w:val="a5"/>
        <w:ind w:firstLine="709"/>
        <w:jc w:val="both"/>
        <w:rPr>
          <w:sz w:val="24"/>
          <w:szCs w:val="24"/>
        </w:rPr>
      </w:pPr>
      <w:r w:rsidRPr="00C42361">
        <w:rPr>
          <w:sz w:val="24"/>
          <w:szCs w:val="24"/>
        </w:rPr>
        <w:t>Председатель Совета подотчетен и подконтролен Совету в своей работе.</w:t>
      </w:r>
    </w:p>
    <w:p w:rsidR="006000F0" w:rsidRPr="00C42361" w:rsidRDefault="006000F0" w:rsidP="006000F0">
      <w:pPr>
        <w:pStyle w:val="a5"/>
        <w:ind w:firstLine="708"/>
        <w:jc w:val="both"/>
        <w:rPr>
          <w:sz w:val="24"/>
          <w:szCs w:val="24"/>
        </w:rPr>
      </w:pPr>
      <w:r w:rsidRPr="00C42361">
        <w:rPr>
          <w:i/>
          <w:sz w:val="24"/>
          <w:szCs w:val="24"/>
        </w:rPr>
        <w:t>Статья 13</w:t>
      </w:r>
      <w:r w:rsidRPr="00C42361">
        <w:rPr>
          <w:sz w:val="24"/>
          <w:szCs w:val="24"/>
        </w:rPr>
        <w:t>. Председатель Совета:</w:t>
      </w:r>
    </w:p>
    <w:p w:rsidR="006000F0" w:rsidRPr="00C42361" w:rsidRDefault="006000F0" w:rsidP="006000F0">
      <w:pPr>
        <w:pStyle w:val="a5"/>
        <w:ind w:firstLine="709"/>
        <w:jc w:val="both"/>
        <w:rPr>
          <w:sz w:val="24"/>
          <w:szCs w:val="24"/>
        </w:rPr>
      </w:pPr>
      <w:r w:rsidRPr="00C42361">
        <w:rPr>
          <w:sz w:val="24"/>
          <w:szCs w:val="24"/>
        </w:rPr>
        <w:t>- осуществляет общее руководство работой Совета;</w:t>
      </w:r>
    </w:p>
    <w:p w:rsidR="006000F0" w:rsidRPr="00C42361" w:rsidRDefault="006000F0" w:rsidP="006000F0">
      <w:pPr>
        <w:pStyle w:val="a5"/>
        <w:ind w:firstLine="709"/>
        <w:jc w:val="both"/>
        <w:rPr>
          <w:sz w:val="24"/>
          <w:szCs w:val="24"/>
        </w:rPr>
      </w:pPr>
      <w:r w:rsidRPr="00C42361">
        <w:rPr>
          <w:sz w:val="24"/>
          <w:szCs w:val="24"/>
        </w:rPr>
        <w:t>- выполняет представительские функции, от имени Совета подписывает соответствующие договоры и соглашения, в пределах установленных федеральными и краевыми законами полномочий;</w:t>
      </w:r>
    </w:p>
    <w:p w:rsidR="006000F0" w:rsidRPr="00C42361" w:rsidRDefault="006000F0" w:rsidP="006000F0">
      <w:pPr>
        <w:pStyle w:val="a5"/>
        <w:ind w:firstLine="709"/>
        <w:jc w:val="both"/>
        <w:rPr>
          <w:sz w:val="24"/>
          <w:szCs w:val="24"/>
        </w:rPr>
      </w:pPr>
      <w:r w:rsidRPr="00C42361">
        <w:rPr>
          <w:sz w:val="24"/>
          <w:szCs w:val="24"/>
        </w:rPr>
        <w:t>- созывает и ведет заседания Совета;</w:t>
      </w:r>
    </w:p>
    <w:p w:rsidR="006000F0" w:rsidRPr="00C42361" w:rsidRDefault="006000F0" w:rsidP="006000F0">
      <w:pPr>
        <w:pStyle w:val="a5"/>
        <w:ind w:firstLine="709"/>
        <w:jc w:val="both"/>
        <w:rPr>
          <w:sz w:val="24"/>
          <w:szCs w:val="24"/>
        </w:rPr>
      </w:pPr>
      <w:r w:rsidRPr="00C42361">
        <w:rPr>
          <w:sz w:val="24"/>
          <w:szCs w:val="24"/>
        </w:rPr>
        <w:t>- подписывает постановления и распоряжения по вопросам организации деятельности Совета, а так же заявления, обращения Совета, протоколы заседаний и другие документы Совета, касающиеся организации его деятельности;</w:t>
      </w:r>
    </w:p>
    <w:p w:rsidR="006000F0" w:rsidRPr="00C42361" w:rsidRDefault="006000F0" w:rsidP="006000F0">
      <w:pPr>
        <w:pStyle w:val="a5"/>
        <w:ind w:firstLine="709"/>
        <w:jc w:val="both"/>
        <w:rPr>
          <w:sz w:val="24"/>
          <w:szCs w:val="24"/>
        </w:rPr>
      </w:pPr>
      <w:r w:rsidRPr="00C42361">
        <w:rPr>
          <w:sz w:val="24"/>
          <w:szCs w:val="24"/>
        </w:rPr>
        <w:lastRenderedPageBreak/>
        <w:t>- представляет кандидатуры на должность заместителя Председателя Совета;</w:t>
      </w:r>
    </w:p>
    <w:p w:rsidR="006000F0" w:rsidRPr="00C42361" w:rsidRDefault="006000F0" w:rsidP="006000F0">
      <w:pPr>
        <w:pStyle w:val="a5"/>
        <w:ind w:firstLine="709"/>
        <w:jc w:val="both"/>
        <w:rPr>
          <w:sz w:val="24"/>
          <w:szCs w:val="24"/>
        </w:rPr>
      </w:pPr>
      <w:r w:rsidRPr="00C42361">
        <w:rPr>
          <w:sz w:val="24"/>
          <w:szCs w:val="24"/>
        </w:rPr>
        <w:t>- оказывает содействие в осуществлении депутатами Совета своих полномочий;</w:t>
      </w:r>
    </w:p>
    <w:p w:rsidR="006000F0" w:rsidRPr="00C42361" w:rsidRDefault="006000F0" w:rsidP="006000F0">
      <w:pPr>
        <w:pStyle w:val="a5"/>
        <w:ind w:firstLine="709"/>
        <w:jc w:val="both"/>
        <w:rPr>
          <w:sz w:val="24"/>
          <w:szCs w:val="24"/>
        </w:rPr>
      </w:pPr>
      <w:r w:rsidRPr="00C42361">
        <w:rPr>
          <w:sz w:val="24"/>
          <w:szCs w:val="24"/>
        </w:rPr>
        <w:t>- обеспечивает планирование деятельности Совета;</w:t>
      </w:r>
    </w:p>
    <w:p w:rsidR="006000F0" w:rsidRPr="00C42361" w:rsidRDefault="006000F0" w:rsidP="006000F0">
      <w:pPr>
        <w:pStyle w:val="a5"/>
        <w:ind w:firstLine="709"/>
        <w:jc w:val="both"/>
        <w:rPr>
          <w:sz w:val="24"/>
          <w:szCs w:val="24"/>
        </w:rPr>
      </w:pPr>
      <w:r w:rsidRPr="00C42361">
        <w:rPr>
          <w:sz w:val="24"/>
          <w:szCs w:val="24"/>
        </w:rPr>
        <w:t>- обеспечивает соблюдение настоящего Регламента всеми участниками заседания Совета;</w:t>
      </w:r>
    </w:p>
    <w:p w:rsidR="006000F0" w:rsidRPr="00C42361" w:rsidRDefault="006000F0" w:rsidP="006000F0">
      <w:pPr>
        <w:pStyle w:val="a5"/>
        <w:ind w:firstLine="709"/>
        <w:jc w:val="both"/>
        <w:rPr>
          <w:sz w:val="24"/>
          <w:szCs w:val="24"/>
        </w:rPr>
      </w:pPr>
      <w:r w:rsidRPr="00C42361">
        <w:rPr>
          <w:sz w:val="24"/>
          <w:szCs w:val="24"/>
        </w:rPr>
        <w:t>- оглашает вопросы, справки, заявления, предложения и вопросы, поступившие на заседание в письменном виде;</w:t>
      </w:r>
    </w:p>
    <w:p w:rsidR="006000F0" w:rsidRPr="00C42361" w:rsidRDefault="006000F0" w:rsidP="006000F0">
      <w:pPr>
        <w:pStyle w:val="a5"/>
        <w:ind w:firstLine="709"/>
        <w:jc w:val="both"/>
        <w:rPr>
          <w:sz w:val="24"/>
          <w:szCs w:val="24"/>
        </w:rPr>
      </w:pPr>
      <w:r w:rsidRPr="00C42361">
        <w:rPr>
          <w:sz w:val="24"/>
          <w:szCs w:val="24"/>
        </w:rPr>
        <w:t>- координирует деятельность постоянных и иных комиссий Совета;</w:t>
      </w:r>
    </w:p>
    <w:p w:rsidR="006000F0" w:rsidRPr="00C42361" w:rsidRDefault="006000F0" w:rsidP="006000F0">
      <w:pPr>
        <w:pStyle w:val="a5"/>
        <w:ind w:firstLine="709"/>
        <w:jc w:val="both"/>
        <w:rPr>
          <w:sz w:val="24"/>
          <w:szCs w:val="24"/>
        </w:rPr>
      </w:pPr>
      <w:r w:rsidRPr="00C42361">
        <w:rPr>
          <w:sz w:val="24"/>
          <w:szCs w:val="24"/>
        </w:rPr>
        <w:t>- дает поручения постоянным комиссиям Совета;</w:t>
      </w:r>
    </w:p>
    <w:p w:rsidR="006000F0" w:rsidRPr="00C42361" w:rsidRDefault="006000F0" w:rsidP="006000F0">
      <w:pPr>
        <w:pStyle w:val="a5"/>
        <w:ind w:firstLine="709"/>
        <w:jc w:val="both"/>
        <w:rPr>
          <w:sz w:val="24"/>
          <w:szCs w:val="24"/>
        </w:rPr>
      </w:pPr>
      <w:r w:rsidRPr="00C42361">
        <w:rPr>
          <w:sz w:val="24"/>
          <w:szCs w:val="24"/>
        </w:rPr>
        <w:t>- способствует обеспечению гласности и учету общественного мнения в работе Совета;</w:t>
      </w:r>
    </w:p>
    <w:p w:rsidR="006000F0" w:rsidRPr="00C42361" w:rsidRDefault="006000F0" w:rsidP="006000F0">
      <w:pPr>
        <w:pStyle w:val="a5"/>
        <w:ind w:firstLine="709"/>
        <w:jc w:val="both"/>
        <w:rPr>
          <w:sz w:val="24"/>
          <w:szCs w:val="24"/>
        </w:rPr>
      </w:pPr>
      <w:r w:rsidRPr="00C42361">
        <w:rPr>
          <w:sz w:val="24"/>
          <w:szCs w:val="24"/>
        </w:rPr>
        <w:t>- организует  прием граждан, рассмотрение их обращений, заявлений, жалоб;</w:t>
      </w:r>
    </w:p>
    <w:p w:rsidR="006000F0" w:rsidRPr="00C42361" w:rsidRDefault="006000F0" w:rsidP="006000F0">
      <w:pPr>
        <w:pStyle w:val="a5"/>
        <w:ind w:firstLine="709"/>
        <w:jc w:val="both"/>
        <w:rPr>
          <w:sz w:val="24"/>
          <w:szCs w:val="24"/>
        </w:rPr>
      </w:pPr>
      <w:r w:rsidRPr="00C42361">
        <w:rPr>
          <w:sz w:val="24"/>
          <w:szCs w:val="24"/>
        </w:rPr>
        <w:t>- осуществляет иные полномочия в соответствии с федеральными законами и законами Забайкальского края, Уставом муниципального района «Чернышевский район», решениями Совета и настоящим Регламентом.</w:t>
      </w:r>
    </w:p>
    <w:p w:rsidR="006000F0" w:rsidRPr="00C42361" w:rsidRDefault="006000F0" w:rsidP="006000F0">
      <w:pPr>
        <w:pStyle w:val="a5"/>
        <w:ind w:firstLine="709"/>
        <w:jc w:val="both"/>
        <w:rPr>
          <w:sz w:val="24"/>
          <w:szCs w:val="24"/>
        </w:rPr>
      </w:pPr>
      <w:r w:rsidRPr="00C42361">
        <w:rPr>
          <w:i/>
          <w:sz w:val="24"/>
          <w:szCs w:val="24"/>
        </w:rPr>
        <w:t>Статья 14</w:t>
      </w:r>
      <w:r w:rsidRPr="00C42361">
        <w:rPr>
          <w:sz w:val="24"/>
          <w:szCs w:val="24"/>
        </w:rPr>
        <w:t>. Заместитель Председателя Совета по поручению Председателя Совета исполняет отдельные его функции и замещает Председателя Совета в случае его временного отсутствия или невозможности исполнения им своих полномочий либо в случае досрочного прекращения полномочий Председателя до вступления в должность нового Председателя.</w:t>
      </w:r>
    </w:p>
    <w:p w:rsidR="006000F0" w:rsidRPr="00C42361" w:rsidRDefault="006000F0" w:rsidP="006000F0">
      <w:pPr>
        <w:pStyle w:val="a5"/>
        <w:ind w:firstLine="709"/>
        <w:jc w:val="both"/>
        <w:rPr>
          <w:sz w:val="24"/>
          <w:szCs w:val="24"/>
        </w:rPr>
      </w:pPr>
      <w:r w:rsidRPr="00C42361">
        <w:rPr>
          <w:sz w:val="24"/>
          <w:szCs w:val="24"/>
        </w:rPr>
        <w:t xml:space="preserve">Заместитель председателя Совета исполняет свои полномочия на </w:t>
      </w:r>
      <w:proofErr w:type="spellStart"/>
      <w:r w:rsidRPr="00C42361">
        <w:rPr>
          <w:sz w:val="24"/>
          <w:szCs w:val="24"/>
        </w:rPr>
        <w:t>неосвобожденной</w:t>
      </w:r>
      <w:proofErr w:type="spellEnd"/>
      <w:r w:rsidRPr="00C42361">
        <w:rPr>
          <w:sz w:val="24"/>
          <w:szCs w:val="24"/>
        </w:rPr>
        <w:t xml:space="preserve"> основе.</w:t>
      </w:r>
    </w:p>
    <w:p w:rsidR="006000F0" w:rsidRPr="00C42361" w:rsidRDefault="006000F0" w:rsidP="006000F0">
      <w:pPr>
        <w:pStyle w:val="a5"/>
        <w:ind w:firstLine="709"/>
        <w:jc w:val="both"/>
        <w:rPr>
          <w:sz w:val="24"/>
          <w:szCs w:val="24"/>
        </w:rPr>
      </w:pPr>
      <w:r w:rsidRPr="00C42361">
        <w:rPr>
          <w:sz w:val="24"/>
          <w:szCs w:val="24"/>
        </w:rPr>
        <w:t>Заместитель Председателя Совета в своей работе подотчетен и подконтролен Председателю Совета и Совету.</w:t>
      </w:r>
    </w:p>
    <w:p w:rsidR="006000F0" w:rsidRPr="00C42361" w:rsidRDefault="006000F0" w:rsidP="006000F0">
      <w:pPr>
        <w:pStyle w:val="a5"/>
        <w:ind w:firstLine="709"/>
        <w:jc w:val="both"/>
        <w:rPr>
          <w:sz w:val="24"/>
          <w:szCs w:val="24"/>
        </w:rPr>
      </w:pPr>
      <w:r w:rsidRPr="00C42361">
        <w:rPr>
          <w:sz w:val="24"/>
          <w:szCs w:val="24"/>
        </w:rPr>
        <w:t>Заместитель председателя Совета избирается на сессии Совета в порядке, предусмотренном для председателя Совета. Заместитель председателя Совета может быть избран открытым голосованием, если за такую процедуру выборов проголосовало более половины от числа присутствующих на сессии депутатов.</w:t>
      </w:r>
    </w:p>
    <w:p w:rsidR="006000F0" w:rsidRPr="00C42361" w:rsidRDefault="006000F0" w:rsidP="006000F0">
      <w:pPr>
        <w:pStyle w:val="a5"/>
        <w:ind w:firstLine="709"/>
        <w:jc w:val="both"/>
        <w:rPr>
          <w:sz w:val="24"/>
          <w:szCs w:val="24"/>
        </w:rPr>
      </w:pPr>
      <w:r w:rsidRPr="00C42361">
        <w:rPr>
          <w:i/>
          <w:sz w:val="24"/>
          <w:szCs w:val="24"/>
        </w:rPr>
        <w:t>Статья 15</w:t>
      </w:r>
      <w:r w:rsidRPr="00C42361">
        <w:rPr>
          <w:sz w:val="24"/>
          <w:szCs w:val="24"/>
        </w:rPr>
        <w:t>. Председатель Совета, его заместитель может быть отозван Советом с должности путем тайного голосования.</w:t>
      </w:r>
    </w:p>
    <w:p w:rsidR="006000F0" w:rsidRPr="00C42361" w:rsidRDefault="006000F0" w:rsidP="006000F0">
      <w:pPr>
        <w:pStyle w:val="a5"/>
        <w:ind w:firstLine="709"/>
        <w:jc w:val="both"/>
        <w:rPr>
          <w:sz w:val="24"/>
          <w:szCs w:val="24"/>
        </w:rPr>
      </w:pPr>
      <w:r w:rsidRPr="00C42361">
        <w:rPr>
          <w:sz w:val="24"/>
          <w:szCs w:val="24"/>
        </w:rPr>
        <w:t>Вопрос об отзыве может быть предложен в повестку дня заседания Совета депутатом, группой депутатов (не менее 1/3 от числа избранных депутатов Совета). При внесении вопроса об отзыве должны быть изложены мотивы отзыва. При рассмотрении вопроса об отзыве, на заседании Совета Председателю Совета, его заместителю должно быть предоставлено время для выступления.</w:t>
      </w:r>
    </w:p>
    <w:p w:rsidR="006000F0" w:rsidRDefault="006000F0" w:rsidP="006000F0">
      <w:pPr>
        <w:pStyle w:val="a5"/>
        <w:ind w:firstLine="709"/>
        <w:jc w:val="both"/>
        <w:rPr>
          <w:sz w:val="24"/>
          <w:szCs w:val="24"/>
        </w:rPr>
      </w:pPr>
      <w:r w:rsidRPr="00C42361">
        <w:rPr>
          <w:sz w:val="24"/>
          <w:szCs w:val="24"/>
        </w:rPr>
        <w:t>Председатель Совета, его заместитель считается отозванным, если в результате голосования за его отзыв проголосовало не менее двух третей от установленного числа депутатов. В случае отзыва Председателя Совета, его заместителя избрание нового Председателя Совета, его заместителя проводится не позднее, чем через 14 календарных дней.</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5. ПРЕЗИДИУМ СОВЕТА.</w:t>
      </w:r>
    </w:p>
    <w:p w:rsidR="006000F0" w:rsidRPr="00C42361" w:rsidRDefault="006000F0" w:rsidP="006000F0">
      <w:pPr>
        <w:pStyle w:val="a5"/>
        <w:ind w:firstLine="709"/>
        <w:jc w:val="both"/>
        <w:rPr>
          <w:sz w:val="24"/>
          <w:szCs w:val="24"/>
        </w:rPr>
      </w:pPr>
      <w:r w:rsidRPr="00C42361">
        <w:rPr>
          <w:i/>
          <w:sz w:val="24"/>
          <w:szCs w:val="24"/>
        </w:rPr>
        <w:t>Статья 16</w:t>
      </w:r>
      <w:r w:rsidRPr="00C42361">
        <w:rPr>
          <w:sz w:val="24"/>
          <w:szCs w:val="24"/>
        </w:rPr>
        <w:t>. Президиум Совета – постоянно действующий совещательный орган, подотчетный Совету в своей деятельности.</w:t>
      </w:r>
    </w:p>
    <w:p w:rsidR="006000F0" w:rsidRPr="00C42361" w:rsidRDefault="006000F0" w:rsidP="006000F0">
      <w:pPr>
        <w:pStyle w:val="a5"/>
        <w:ind w:firstLine="709"/>
        <w:jc w:val="both"/>
        <w:rPr>
          <w:sz w:val="24"/>
          <w:szCs w:val="24"/>
        </w:rPr>
      </w:pPr>
      <w:r w:rsidRPr="00C42361">
        <w:rPr>
          <w:sz w:val="24"/>
          <w:szCs w:val="24"/>
        </w:rPr>
        <w:t>В состав Президиума Совета входят Председатель Совета, заместитель Председателя, Председатели постоянных комиссий, Глава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Состав Президиума Совета формируется на заседании Совета и оформляется решением Совета.</w:t>
      </w:r>
    </w:p>
    <w:p w:rsidR="006000F0" w:rsidRPr="00C42361" w:rsidRDefault="006000F0" w:rsidP="006000F0">
      <w:pPr>
        <w:pStyle w:val="a5"/>
        <w:ind w:firstLine="709"/>
        <w:jc w:val="both"/>
        <w:rPr>
          <w:sz w:val="24"/>
          <w:szCs w:val="24"/>
        </w:rPr>
      </w:pPr>
      <w:r w:rsidRPr="00C42361">
        <w:rPr>
          <w:i/>
          <w:sz w:val="24"/>
          <w:szCs w:val="24"/>
        </w:rPr>
        <w:t>Статья 17</w:t>
      </w:r>
      <w:r w:rsidRPr="00C42361">
        <w:rPr>
          <w:sz w:val="24"/>
          <w:szCs w:val="24"/>
        </w:rPr>
        <w:t>. Президиум Совета:</w:t>
      </w:r>
    </w:p>
    <w:p w:rsidR="006000F0" w:rsidRPr="00C42361" w:rsidRDefault="006000F0" w:rsidP="006000F0">
      <w:pPr>
        <w:pStyle w:val="a5"/>
        <w:ind w:firstLine="709"/>
        <w:jc w:val="both"/>
        <w:rPr>
          <w:sz w:val="24"/>
          <w:szCs w:val="24"/>
        </w:rPr>
      </w:pPr>
      <w:r w:rsidRPr="00C42361">
        <w:rPr>
          <w:sz w:val="24"/>
          <w:szCs w:val="24"/>
        </w:rPr>
        <w:t>- рассматривает и вносит для утверждения на заседание Совета перспективные и текущие планы работы Совета;</w:t>
      </w:r>
    </w:p>
    <w:p w:rsidR="006000F0" w:rsidRPr="00C42361" w:rsidRDefault="006000F0" w:rsidP="006000F0">
      <w:pPr>
        <w:pStyle w:val="a5"/>
        <w:ind w:firstLine="709"/>
        <w:jc w:val="both"/>
        <w:rPr>
          <w:sz w:val="24"/>
          <w:szCs w:val="24"/>
        </w:rPr>
      </w:pPr>
      <w:r w:rsidRPr="00C42361">
        <w:rPr>
          <w:sz w:val="24"/>
          <w:szCs w:val="24"/>
        </w:rPr>
        <w:t>- организует подготовку и проведение обсуждения проектов нормативных и иных правовых актов, имеющих общественное значение;</w:t>
      </w:r>
    </w:p>
    <w:p w:rsidR="006000F0" w:rsidRPr="00C42361" w:rsidRDefault="006000F0" w:rsidP="006000F0">
      <w:pPr>
        <w:pStyle w:val="a5"/>
        <w:ind w:firstLine="709"/>
        <w:jc w:val="both"/>
        <w:rPr>
          <w:sz w:val="24"/>
          <w:szCs w:val="24"/>
        </w:rPr>
      </w:pPr>
      <w:r w:rsidRPr="00C42361">
        <w:rPr>
          <w:sz w:val="24"/>
          <w:szCs w:val="24"/>
        </w:rPr>
        <w:t>- принимает решения о проведении депутатских и публичных слушаний;</w:t>
      </w:r>
    </w:p>
    <w:p w:rsidR="006000F0" w:rsidRPr="00C42361" w:rsidRDefault="006000F0" w:rsidP="006000F0">
      <w:pPr>
        <w:pStyle w:val="a5"/>
        <w:ind w:firstLine="709"/>
        <w:jc w:val="both"/>
        <w:rPr>
          <w:sz w:val="24"/>
          <w:szCs w:val="24"/>
        </w:rPr>
      </w:pPr>
      <w:r w:rsidRPr="00C42361">
        <w:rPr>
          <w:sz w:val="24"/>
          <w:szCs w:val="24"/>
        </w:rPr>
        <w:lastRenderedPageBreak/>
        <w:t>- рекомендует проекты повестки дня заседаний и порядка проведения сессий Совета;</w:t>
      </w:r>
    </w:p>
    <w:p w:rsidR="006000F0" w:rsidRPr="00C42361" w:rsidRDefault="006000F0" w:rsidP="006000F0">
      <w:pPr>
        <w:pStyle w:val="a5"/>
        <w:ind w:firstLine="709"/>
        <w:jc w:val="both"/>
        <w:rPr>
          <w:sz w:val="24"/>
          <w:szCs w:val="24"/>
        </w:rPr>
      </w:pPr>
      <w:r w:rsidRPr="00C42361">
        <w:rPr>
          <w:sz w:val="24"/>
          <w:szCs w:val="24"/>
        </w:rPr>
        <w:t>- рассматривает и рекомендует к утверждению отчет о деятельности Совета;</w:t>
      </w:r>
    </w:p>
    <w:p w:rsidR="006000F0" w:rsidRPr="00C42361" w:rsidRDefault="006000F0" w:rsidP="006000F0">
      <w:pPr>
        <w:pStyle w:val="a5"/>
        <w:ind w:firstLine="709"/>
        <w:jc w:val="both"/>
        <w:rPr>
          <w:sz w:val="24"/>
          <w:szCs w:val="24"/>
        </w:rPr>
      </w:pPr>
      <w:r w:rsidRPr="00C42361">
        <w:rPr>
          <w:sz w:val="24"/>
          <w:szCs w:val="24"/>
        </w:rPr>
        <w:t>- исполняет отдельные поручения Совета;</w:t>
      </w:r>
    </w:p>
    <w:p w:rsidR="006000F0" w:rsidRPr="00C42361" w:rsidRDefault="006000F0" w:rsidP="006000F0">
      <w:pPr>
        <w:pStyle w:val="a5"/>
        <w:ind w:firstLine="709"/>
        <w:jc w:val="both"/>
        <w:rPr>
          <w:sz w:val="24"/>
          <w:szCs w:val="24"/>
        </w:rPr>
      </w:pPr>
      <w:r w:rsidRPr="00C42361">
        <w:rPr>
          <w:sz w:val="24"/>
          <w:szCs w:val="24"/>
        </w:rPr>
        <w:t>- обеспечивает подготовку информации об исполнении органами местного самоуправления и должностными лицами местного самоуправления полномочий по решению вопросов местного значения для рассмотрения ее в порядке контроля на заседании Совета;</w:t>
      </w:r>
    </w:p>
    <w:p w:rsidR="006000F0" w:rsidRDefault="006000F0" w:rsidP="006000F0">
      <w:pPr>
        <w:pStyle w:val="a5"/>
        <w:ind w:firstLine="709"/>
        <w:jc w:val="both"/>
        <w:rPr>
          <w:sz w:val="24"/>
          <w:szCs w:val="24"/>
        </w:rPr>
      </w:pPr>
      <w:r w:rsidRPr="00C42361">
        <w:rPr>
          <w:sz w:val="24"/>
          <w:szCs w:val="24"/>
        </w:rPr>
        <w:t>- осуществляет иные полномочия, предусмотренные Регламентом и решениями Совета.</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bCs/>
          <w:sz w:val="24"/>
          <w:szCs w:val="24"/>
        </w:rPr>
      </w:pPr>
      <w:r w:rsidRPr="00C42361">
        <w:rPr>
          <w:bCs/>
          <w:sz w:val="24"/>
          <w:szCs w:val="24"/>
        </w:rPr>
        <w:t>Глава 6. ПОСТОЯННЫЕ КОМИССИИ</w:t>
      </w:r>
    </w:p>
    <w:p w:rsidR="006000F0" w:rsidRPr="00C42361" w:rsidRDefault="006000F0" w:rsidP="006000F0">
      <w:pPr>
        <w:pStyle w:val="a5"/>
        <w:ind w:firstLine="709"/>
        <w:jc w:val="both"/>
        <w:rPr>
          <w:sz w:val="24"/>
          <w:szCs w:val="24"/>
        </w:rPr>
      </w:pPr>
      <w:r w:rsidRPr="00C42361">
        <w:rPr>
          <w:i/>
          <w:sz w:val="24"/>
          <w:szCs w:val="24"/>
        </w:rPr>
        <w:t xml:space="preserve">Статья18. </w:t>
      </w:r>
      <w:r w:rsidRPr="00C42361">
        <w:rPr>
          <w:sz w:val="24"/>
          <w:szCs w:val="24"/>
        </w:rPr>
        <w:t xml:space="preserve">Совет  из числа депутатов на срок своих полномочий создает постоянные комиссии, для предварительного рассмотрения и подготовки вопросов, относящихся к ведению Совета, в том числе вопросов в части осуществления </w:t>
      </w:r>
      <w:proofErr w:type="gramStart"/>
      <w:r w:rsidRPr="00C42361">
        <w:rPr>
          <w:sz w:val="24"/>
          <w:szCs w:val="24"/>
        </w:rPr>
        <w:t>контроля за</w:t>
      </w:r>
      <w:proofErr w:type="gramEnd"/>
      <w:r w:rsidRPr="00C42361">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00F0" w:rsidRPr="00C42361" w:rsidRDefault="006000F0" w:rsidP="006000F0">
      <w:pPr>
        <w:pStyle w:val="a5"/>
        <w:ind w:firstLine="709"/>
        <w:jc w:val="both"/>
        <w:rPr>
          <w:sz w:val="24"/>
          <w:szCs w:val="24"/>
        </w:rPr>
      </w:pPr>
      <w:r w:rsidRPr="00C42361">
        <w:rPr>
          <w:sz w:val="24"/>
          <w:szCs w:val="24"/>
        </w:rPr>
        <w:t>Постоянные комиссии являются постоянно действующим органом Совета, подотчетны и подконтрольны ему.</w:t>
      </w:r>
    </w:p>
    <w:p w:rsidR="006000F0" w:rsidRPr="00C42361" w:rsidRDefault="006000F0" w:rsidP="006000F0">
      <w:pPr>
        <w:pStyle w:val="a5"/>
        <w:ind w:firstLine="709"/>
        <w:jc w:val="both"/>
        <w:rPr>
          <w:sz w:val="24"/>
          <w:szCs w:val="24"/>
        </w:rPr>
      </w:pPr>
      <w:r w:rsidRPr="00C42361">
        <w:rPr>
          <w:sz w:val="24"/>
          <w:szCs w:val="24"/>
        </w:rPr>
        <w:t>Совет муниципального района может упразднять, реорганизовывать ранее созданные комиссии и создавать новые комиссии.</w:t>
      </w:r>
    </w:p>
    <w:p w:rsidR="006000F0" w:rsidRPr="00C42361" w:rsidRDefault="006000F0" w:rsidP="006000F0">
      <w:pPr>
        <w:pStyle w:val="a5"/>
        <w:ind w:firstLine="709"/>
        <w:jc w:val="both"/>
        <w:rPr>
          <w:sz w:val="24"/>
          <w:szCs w:val="24"/>
        </w:rPr>
      </w:pPr>
      <w:r w:rsidRPr="00C42361">
        <w:rPr>
          <w:sz w:val="24"/>
          <w:szCs w:val="24"/>
        </w:rPr>
        <w:t>Количество и наименование комиссий, количественный и персональный состав комиссий устанавливаются решениями  Совета.</w:t>
      </w:r>
    </w:p>
    <w:p w:rsidR="006000F0" w:rsidRPr="00C42361" w:rsidRDefault="006000F0" w:rsidP="006000F0">
      <w:pPr>
        <w:pStyle w:val="a5"/>
        <w:ind w:firstLine="709"/>
        <w:jc w:val="both"/>
        <w:rPr>
          <w:sz w:val="24"/>
          <w:szCs w:val="24"/>
        </w:rPr>
      </w:pPr>
      <w:r w:rsidRPr="00C42361">
        <w:rPr>
          <w:i/>
          <w:sz w:val="24"/>
          <w:szCs w:val="24"/>
        </w:rPr>
        <w:t>Статья 19</w:t>
      </w:r>
      <w:r w:rsidRPr="00C42361">
        <w:rPr>
          <w:sz w:val="24"/>
          <w:szCs w:val="24"/>
        </w:rPr>
        <w:t>.  Вопросы ведения постоянных комиссий определяются решением  Совета.</w:t>
      </w:r>
    </w:p>
    <w:p w:rsidR="006000F0" w:rsidRPr="00C42361" w:rsidRDefault="006000F0" w:rsidP="006000F0">
      <w:pPr>
        <w:pStyle w:val="a5"/>
        <w:ind w:firstLine="709"/>
        <w:jc w:val="both"/>
        <w:rPr>
          <w:sz w:val="24"/>
          <w:szCs w:val="24"/>
        </w:rPr>
      </w:pPr>
      <w:r w:rsidRPr="00C42361">
        <w:rPr>
          <w:sz w:val="24"/>
          <w:szCs w:val="24"/>
        </w:rPr>
        <w:t xml:space="preserve"> Председатели постоянных комиссий утверждаются на должность и освобождаются от должности Советом, на основании решения соответствующей комиссии.</w:t>
      </w:r>
    </w:p>
    <w:p w:rsidR="006000F0" w:rsidRPr="00C42361" w:rsidRDefault="006000F0" w:rsidP="006000F0">
      <w:pPr>
        <w:pStyle w:val="a5"/>
        <w:ind w:firstLine="709"/>
        <w:jc w:val="both"/>
        <w:rPr>
          <w:sz w:val="24"/>
          <w:szCs w:val="24"/>
        </w:rPr>
      </w:pPr>
      <w:r w:rsidRPr="00C42361">
        <w:rPr>
          <w:sz w:val="24"/>
          <w:szCs w:val="24"/>
        </w:rPr>
        <w:t>Постоянные комиссии ответственны перед Советом и ему подотчетны, выполняют поручения Совета, Председателя и заместителя Председателя, принимают участие в рассмотрении обращений граждан и организаций, поступивших в  Совет.</w:t>
      </w:r>
    </w:p>
    <w:p w:rsidR="006000F0" w:rsidRPr="00C42361" w:rsidRDefault="006000F0" w:rsidP="006000F0">
      <w:pPr>
        <w:pStyle w:val="a5"/>
        <w:ind w:firstLine="709"/>
        <w:jc w:val="both"/>
        <w:rPr>
          <w:sz w:val="24"/>
          <w:szCs w:val="24"/>
        </w:rPr>
      </w:pPr>
      <w:r w:rsidRPr="00C42361">
        <w:rPr>
          <w:sz w:val="24"/>
          <w:szCs w:val="24"/>
        </w:rPr>
        <w:t xml:space="preserve"> Все депутаты за исключением Председателя Совета и заместителя председателя Совета  должны быть членами комиссии.</w:t>
      </w:r>
    </w:p>
    <w:p w:rsidR="006000F0" w:rsidRPr="00C42361" w:rsidRDefault="006000F0" w:rsidP="006000F0">
      <w:pPr>
        <w:pStyle w:val="a5"/>
        <w:ind w:firstLine="709"/>
        <w:jc w:val="both"/>
        <w:rPr>
          <w:sz w:val="24"/>
          <w:szCs w:val="24"/>
        </w:rPr>
      </w:pPr>
      <w:r w:rsidRPr="00C42361">
        <w:rPr>
          <w:sz w:val="24"/>
          <w:szCs w:val="24"/>
        </w:rPr>
        <w:t>В комиссии не может быть менее трех депутатов.</w:t>
      </w:r>
    </w:p>
    <w:p w:rsidR="006000F0" w:rsidRPr="00C42361" w:rsidRDefault="006000F0" w:rsidP="006000F0">
      <w:pPr>
        <w:pStyle w:val="a5"/>
        <w:ind w:firstLine="709"/>
        <w:jc w:val="both"/>
        <w:rPr>
          <w:sz w:val="24"/>
          <w:szCs w:val="24"/>
        </w:rPr>
      </w:pPr>
      <w:r w:rsidRPr="00C42361">
        <w:rPr>
          <w:sz w:val="24"/>
          <w:szCs w:val="24"/>
        </w:rPr>
        <w:t>Депутат может быть членом не более двух  комиссий.</w:t>
      </w:r>
    </w:p>
    <w:p w:rsidR="006000F0" w:rsidRPr="00C42361" w:rsidRDefault="006000F0" w:rsidP="006000F0">
      <w:pPr>
        <w:pStyle w:val="a5"/>
        <w:ind w:firstLine="709"/>
        <w:jc w:val="both"/>
        <w:rPr>
          <w:sz w:val="24"/>
          <w:szCs w:val="24"/>
        </w:rPr>
      </w:pPr>
      <w:r w:rsidRPr="00C42361">
        <w:rPr>
          <w:sz w:val="24"/>
          <w:szCs w:val="24"/>
        </w:rPr>
        <w:t xml:space="preserve"> Избрание депутатов в состав комиссий осуществляется на сессии Совета.</w:t>
      </w:r>
    </w:p>
    <w:p w:rsidR="006000F0" w:rsidRPr="00C42361" w:rsidRDefault="006000F0" w:rsidP="006000F0">
      <w:pPr>
        <w:pStyle w:val="a5"/>
        <w:ind w:firstLine="709"/>
        <w:jc w:val="both"/>
        <w:rPr>
          <w:sz w:val="24"/>
          <w:szCs w:val="24"/>
        </w:rPr>
      </w:pPr>
      <w:r w:rsidRPr="00C42361">
        <w:rPr>
          <w:sz w:val="24"/>
          <w:szCs w:val="24"/>
        </w:rPr>
        <w:t>Постоянные комиссии избираются Советом в составе председателя и членов комиссии. Постоянные комиссии избирают из своего состава секретаря комиссии.</w:t>
      </w:r>
    </w:p>
    <w:p w:rsidR="006000F0" w:rsidRPr="00C42361" w:rsidRDefault="006000F0" w:rsidP="006000F0">
      <w:pPr>
        <w:pStyle w:val="a5"/>
        <w:ind w:firstLine="709"/>
        <w:jc w:val="both"/>
        <w:rPr>
          <w:sz w:val="24"/>
          <w:szCs w:val="24"/>
        </w:rPr>
      </w:pPr>
      <w:r w:rsidRPr="00C42361">
        <w:rPr>
          <w:sz w:val="24"/>
          <w:szCs w:val="24"/>
        </w:rPr>
        <w:t>Голосование по решению об избрании депутатов в состав комиссий может проводиться по спискам либо поименно.</w:t>
      </w:r>
    </w:p>
    <w:p w:rsidR="006000F0" w:rsidRPr="00C42361" w:rsidRDefault="006000F0" w:rsidP="006000F0">
      <w:pPr>
        <w:pStyle w:val="a5"/>
        <w:ind w:firstLine="709"/>
        <w:jc w:val="both"/>
        <w:rPr>
          <w:sz w:val="24"/>
          <w:szCs w:val="24"/>
        </w:rPr>
      </w:pPr>
      <w:r w:rsidRPr="00C42361">
        <w:rPr>
          <w:sz w:val="24"/>
          <w:szCs w:val="24"/>
        </w:rPr>
        <w:t xml:space="preserve"> В случае досрочного прекращения полномочий депутата депутат считается выбывшим из состава комиссии.</w:t>
      </w:r>
    </w:p>
    <w:p w:rsidR="006000F0" w:rsidRPr="00C42361" w:rsidRDefault="006000F0" w:rsidP="006000F0">
      <w:pPr>
        <w:pStyle w:val="a5"/>
        <w:ind w:firstLine="709"/>
        <w:jc w:val="both"/>
        <w:rPr>
          <w:sz w:val="24"/>
          <w:szCs w:val="24"/>
        </w:rPr>
      </w:pPr>
      <w:r w:rsidRPr="00C42361">
        <w:rPr>
          <w:sz w:val="24"/>
          <w:szCs w:val="24"/>
        </w:rPr>
        <w:t>Постоянные комиссии вправе проводить совместные заседания. Они проводятся по инициативе постоянных комиссий, а также по поручению  Совета, либо председателя Совета для совместного рассмотрения вопросов, относящихся к ведению постоянных комиссий. Совместное заседание поочередно ведут председатели соответствующих постоянных комиссий. При проведении совместного заседания нескольких комиссий решение считается принятым, если за него проголосовало большинство присутствующих на заседании членов постоянных комиссий.</w:t>
      </w:r>
    </w:p>
    <w:p w:rsidR="006000F0" w:rsidRPr="00C42361" w:rsidRDefault="006000F0" w:rsidP="006000F0">
      <w:pPr>
        <w:pStyle w:val="a5"/>
        <w:ind w:firstLine="709"/>
        <w:jc w:val="both"/>
        <w:rPr>
          <w:sz w:val="24"/>
          <w:szCs w:val="24"/>
        </w:rPr>
      </w:pPr>
      <w:r w:rsidRPr="00C42361">
        <w:rPr>
          <w:sz w:val="24"/>
          <w:szCs w:val="24"/>
        </w:rPr>
        <w:t>Председатель Совета и по его указанию заместитель председателя Совета дают поручения постоянным комиссиям по вопросам, отнесенных к их компетенции, и координирует деятельность постоянных комиссий.</w:t>
      </w:r>
    </w:p>
    <w:p w:rsidR="006000F0" w:rsidRPr="00C42361" w:rsidRDefault="006000F0" w:rsidP="006000F0">
      <w:pPr>
        <w:pStyle w:val="a5"/>
        <w:ind w:firstLine="709"/>
        <w:jc w:val="both"/>
        <w:rPr>
          <w:sz w:val="24"/>
          <w:szCs w:val="24"/>
        </w:rPr>
      </w:pPr>
      <w:r w:rsidRPr="00C42361">
        <w:rPr>
          <w:sz w:val="24"/>
          <w:szCs w:val="24"/>
        </w:rPr>
        <w:t>Председатель постоянной комиссии несет персональную ответственность за организацию и деятельность постоянной комиссии.</w:t>
      </w:r>
    </w:p>
    <w:p w:rsidR="006000F0" w:rsidRPr="00C42361" w:rsidRDefault="006000F0" w:rsidP="006000F0">
      <w:pPr>
        <w:pStyle w:val="a5"/>
        <w:ind w:firstLine="709"/>
        <w:jc w:val="both"/>
        <w:rPr>
          <w:sz w:val="24"/>
          <w:szCs w:val="24"/>
        </w:rPr>
      </w:pPr>
      <w:r w:rsidRPr="00C42361">
        <w:rPr>
          <w:sz w:val="24"/>
          <w:szCs w:val="24"/>
        </w:rPr>
        <w:t>Члены постоянной комиссии обязаны присутствовать на заседаниях комиссии и принимать участие в ее работе.</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7. ДЕПУТАТСКИЕ ОБЪЕДИНЕНИЯ.</w:t>
      </w:r>
    </w:p>
    <w:p w:rsidR="006000F0" w:rsidRPr="00C42361" w:rsidRDefault="006000F0" w:rsidP="006000F0">
      <w:pPr>
        <w:shd w:val="clear" w:color="auto" w:fill="FFFFFF"/>
        <w:ind w:firstLine="709"/>
      </w:pPr>
      <w:r w:rsidRPr="00C42361">
        <w:rPr>
          <w:i/>
        </w:rPr>
        <w:t>Статья 20.</w:t>
      </w:r>
      <w:r w:rsidRPr="00C42361">
        <w:t xml:space="preserve"> Депутаты вправе образовывать в представительном органе муниципального образования депутатские объединения.</w:t>
      </w:r>
    </w:p>
    <w:p w:rsidR="006000F0" w:rsidRPr="00C42361" w:rsidRDefault="006000F0" w:rsidP="006000F0">
      <w:pPr>
        <w:shd w:val="clear" w:color="auto" w:fill="FFFFFF"/>
        <w:ind w:firstLine="709"/>
      </w:pPr>
      <w:r w:rsidRPr="00C42361">
        <w:t>Депутатские объединения образуются на добровольной основе в количестве не менее 3 депутатов.</w:t>
      </w:r>
    </w:p>
    <w:p w:rsidR="006000F0" w:rsidRPr="00C42361" w:rsidRDefault="006000F0" w:rsidP="006000F0">
      <w:pPr>
        <w:shd w:val="clear" w:color="auto" w:fill="FFFFFF"/>
        <w:ind w:firstLine="709"/>
      </w:pPr>
      <w:r w:rsidRPr="00C42361">
        <w:t xml:space="preserve"> Об образовании депутатского объединения и о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представительного органа муниципального образования для обязательного оглашения на ближайшей сессии представительного органа муниципального образования.</w:t>
      </w:r>
    </w:p>
    <w:p w:rsidR="006000F0" w:rsidRPr="00C42361" w:rsidRDefault="006000F0" w:rsidP="006000F0">
      <w:pPr>
        <w:shd w:val="clear" w:color="auto" w:fill="FFFFFF"/>
        <w:ind w:firstLine="709"/>
      </w:pPr>
      <w:r w:rsidRPr="00C42361">
        <w:t>Депутат вправе состоять только в одном депутатском объединении.</w:t>
      </w:r>
    </w:p>
    <w:p w:rsidR="006000F0" w:rsidRPr="00C42361" w:rsidRDefault="006000F0" w:rsidP="006000F0">
      <w:pPr>
        <w:shd w:val="clear" w:color="auto" w:fill="FFFFFF"/>
        <w:ind w:firstLine="709"/>
      </w:pPr>
      <w:r w:rsidRPr="00C42361">
        <w:t>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6000F0" w:rsidRPr="00C42361" w:rsidRDefault="006000F0" w:rsidP="006000F0">
      <w:pPr>
        <w:shd w:val="clear" w:color="auto" w:fill="FFFFFF"/>
        <w:ind w:firstLine="709"/>
      </w:pPr>
      <w:r w:rsidRPr="00C42361">
        <w:t>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представительного органа муниципального образования сообщает на очередной сессии представительного органа муниципального образования.</w:t>
      </w:r>
    </w:p>
    <w:p w:rsidR="006000F0" w:rsidRPr="00C42361" w:rsidRDefault="006000F0" w:rsidP="006000F0">
      <w:pPr>
        <w:shd w:val="clear" w:color="auto" w:fill="FFFFFF"/>
        <w:ind w:firstLine="709"/>
      </w:pPr>
      <w:r w:rsidRPr="00C42361">
        <w:t>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представительного органа муниципального образования.</w:t>
      </w:r>
    </w:p>
    <w:p w:rsidR="006000F0" w:rsidRPr="00C42361" w:rsidRDefault="006000F0" w:rsidP="006000F0">
      <w:pPr>
        <w:shd w:val="clear" w:color="auto" w:fill="FFFFFF"/>
        <w:ind w:firstLine="709"/>
      </w:pPr>
      <w:r w:rsidRPr="00C42361">
        <w:t>Внутренняя деятельность депутатских объединений организуется ими самостоятельно.</w:t>
      </w:r>
    </w:p>
    <w:p w:rsidR="006000F0" w:rsidRPr="00C42361" w:rsidRDefault="006000F0" w:rsidP="006000F0">
      <w:pPr>
        <w:shd w:val="clear" w:color="auto" w:fill="FFFFFF"/>
        <w:ind w:firstLine="709"/>
      </w:pPr>
      <w:r w:rsidRPr="00C42361">
        <w:rPr>
          <w:i/>
        </w:rPr>
        <w:t>Статья 21.</w:t>
      </w:r>
      <w:r w:rsidRPr="00C42361">
        <w:t xml:space="preserve"> Депутатское объединение имеет право:</w:t>
      </w:r>
    </w:p>
    <w:p w:rsidR="006000F0" w:rsidRPr="00C42361" w:rsidRDefault="006000F0" w:rsidP="006000F0">
      <w:pPr>
        <w:shd w:val="clear" w:color="auto" w:fill="FFFFFF"/>
        <w:ind w:firstLine="709"/>
      </w:pPr>
      <w:r w:rsidRPr="00C42361">
        <w:t>а) на внеочередное выступление по обсуждаемому вопросу во время сессии представительного органа муниципального образования;</w:t>
      </w:r>
    </w:p>
    <w:p w:rsidR="006000F0" w:rsidRPr="00C42361" w:rsidRDefault="006000F0" w:rsidP="006000F0">
      <w:pPr>
        <w:shd w:val="clear" w:color="auto" w:fill="FFFFFF"/>
        <w:ind w:firstLine="709"/>
      </w:pPr>
      <w:r w:rsidRPr="00C42361">
        <w:t>б) на внесение и распространение в представительном органе муниципального образования информационных материалов, заявлений депутатского объединения, в том числе во время заседания сессии представительного органа муниципального образования;</w:t>
      </w:r>
    </w:p>
    <w:p w:rsidR="006000F0" w:rsidRPr="00C42361" w:rsidRDefault="006000F0" w:rsidP="006000F0">
      <w:pPr>
        <w:shd w:val="clear" w:color="auto" w:fill="FFFFFF"/>
        <w:ind w:firstLine="709"/>
      </w:pPr>
      <w:r w:rsidRPr="00C42361">
        <w:t xml:space="preserve">в) требовать перерыва во время </w:t>
      </w:r>
      <w:proofErr w:type="gramStart"/>
      <w:r w:rsidRPr="00C42361">
        <w:t>проведения заседания сессии представительного органа муниципального образования</w:t>
      </w:r>
      <w:proofErr w:type="gramEnd"/>
      <w:r w:rsidRPr="00C42361">
        <w:t xml:space="preserve"> для проведения консультаций в порядке, предусмотренном настоящим Регламентом.</w:t>
      </w:r>
    </w:p>
    <w:p w:rsidR="006000F0" w:rsidRPr="00C42361" w:rsidRDefault="006000F0" w:rsidP="006000F0">
      <w:pPr>
        <w:shd w:val="clear" w:color="auto" w:fill="FFFFFF"/>
        <w:ind w:firstLine="709"/>
      </w:pPr>
      <w:r w:rsidRPr="00C42361">
        <w:t>г) иные права, предусмотренные настоящим Регламентом.</w:t>
      </w:r>
    </w:p>
    <w:p w:rsidR="006000F0" w:rsidRDefault="006000F0" w:rsidP="006000F0">
      <w:pPr>
        <w:shd w:val="clear" w:color="auto" w:fill="FFFFFF"/>
        <w:ind w:firstLine="709"/>
      </w:pPr>
      <w:r w:rsidRPr="00C42361">
        <w:t>Уполномоченные лица депутатского объединения имеют право представлять депутатское объединение в составе временных (специальных) комиссий представительного органа муниципального образования, рабочих группах (рабочих комиссиях) представительного органа муниципального образования, иных органах представительного органа муниципального образования</w:t>
      </w:r>
      <w:proofErr w:type="gramStart"/>
      <w:r w:rsidRPr="00C42361">
        <w:t>.»</w:t>
      </w:r>
      <w:proofErr w:type="gramEnd"/>
    </w:p>
    <w:p w:rsidR="006000F0" w:rsidRPr="00C42361" w:rsidRDefault="006000F0" w:rsidP="006000F0">
      <w:pPr>
        <w:shd w:val="clear" w:color="auto" w:fill="FFFFFF"/>
        <w:ind w:firstLine="709"/>
      </w:pPr>
    </w:p>
    <w:p w:rsidR="006000F0" w:rsidRPr="00C42361" w:rsidRDefault="006000F0" w:rsidP="006000F0">
      <w:pPr>
        <w:pStyle w:val="a5"/>
        <w:ind w:firstLine="709"/>
        <w:jc w:val="both"/>
        <w:rPr>
          <w:sz w:val="24"/>
          <w:szCs w:val="24"/>
        </w:rPr>
      </w:pPr>
      <w:r w:rsidRPr="00C42361">
        <w:rPr>
          <w:sz w:val="24"/>
          <w:szCs w:val="24"/>
        </w:rPr>
        <w:t xml:space="preserve">Глава </w:t>
      </w:r>
      <w:bookmarkStart w:id="5" w:name="_GoBack"/>
      <w:bookmarkEnd w:id="5"/>
      <w:r w:rsidRPr="00C42361">
        <w:rPr>
          <w:sz w:val="24"/>
          <w:szCs w:val="24"/>
        </w:rPr>
        <w:t xml:space="preserve">8. ФОРМЫ ДЕПУТАТСКОЙ ДЕЯТЕЛЬНОСТИ, РАБОТА ДЕПУТАТА </w:t>
      </w:r>
    </w:p>
    <w:p w:rsidR="006000F0" w:rsidRPr="00C42361" w:rsidRDefault="006000F0" w:rsidP="006000F0">
      <w:pPr>
        <w:pStyle w:val="a5"/>
        <w:ind w:firstLine="709"/>
        <w:jc w:val="both"/>
        <w:rPr>
          <w:sz w:val="24"/>
          <w:szCs w:val="24"/>
        </w:rPr>
      </w:pPr>
      <w:r w:rsidRPr="00C42361">
        <w:rPr>
          <w:i/>
          <w:sz w:val="24"/>
          <w:szCs w:val="24"/>
        </w:rPr>
        <w:t>Статья 22</w:t>
      </w:r>
      <w:r w:rsidRPr="00C42361">
        <w:rPr>
          <w:sz w:val="24"/>
          <w:szCs w:val="24"/>
        </w:rPr>
        <w:t>. Основными формами работы депутатов Совета являются:</w:t>
      </w:r>
    </w:p>
    <w:p w:rsidR="006000F0" w:rsidRPr="00C42361" w:rsidRDefault="006000F0" w:rsidP="006000F0">
      <w:pPr>
        <w:pStyle w:val="a5"/>
        <w:ind w:firstLine="709"/>
        <w:jc w:val="both"/>
        <w:rPr>
          <w:sz w:val="24"/>
          <w:szCs w:val="24"/>
        </w:rPr>
      </w:pPr>
      <w:r w:rsidRPr="00C42361">
        <w:rPr>
          <w:sz w:val="24"/>
          <w:szCs w:val="24"/>
        </w:rPr>
        <w:t>Участие в заседаниях Совета;</w:t>
      </w:r>
    </w:p>
    <w:p w:rsidR="006000F0" w:rsidRPr="00C42361" w:rsidRDefault="006000F0" w:rsidP="006000F0">
      <w:pPr>
        <w:pStyle w:val="a5"/>
        <w:ind w:firstLine="709"/>
        <w:jc w:val="both"/>
        <w:rPr>
          <w:sz w:val="24"/>
          <w:szCs w:val="24"/>
        </w:rPr>
      </w:pPr>
      <w:r w:rsidRPr="00C42361">
        <w:rPr>
          <w:sz w:val="24"/>
          <w:szCs w:val="24"/>
        </w:rPr>
        <w:t>Работа на избирательном округе, защита интересов избирателей района, основываясь на принципах законности, независимости и депутатской этики;</w:t>
      </w:r>
    </w:p>
    <w:p w:rsidR="006000F0" w:rsidRPr="00C42361" w:rsidRDefault="006000F0" w:rsidP="006000F0">
      <w:pPr>
        <w:pStyle w:val="a5"/>
        <w:ind w:firstLine="709"/>
        <w:jc w:val="both"/>
        <w:rPr>
          <w:sz w:val="24"/>
          <w:szCs w:val="24"/>
        </w:rPr>
      </w:pPr>
      <w:r w:rsidRPr="00C42361">
        <w:rPr>
          <w:sz w:val="24"/>
          <w:szCs w:val="24"/>
        </w:rPr>
        <w:t>Участие в выполнении поручений Совета;</w:t>
      </w:r>
    </w:p>
    <w:p w:rsidR="006000F0" w:rsidRPr="00C42361" w:rsidRDefault="006000F0" w:rsidP="006000F0">
      <w:pPr>
        <w:pStyle w:val="a5"/>
        <w:ind w:firstLine="709"/>
        <w:jc w:val="both"/>
        <w:rPr>
          <w:sz w:val="24"/>
          <w:szCs w:val="24"/>
        </w:rPr>
      </w:pPr>
      <w:r w:rsidRPr="00C42361">
        <w:rPr>
          <w:sz w:val="24"/>
          <w:szCs w:val="24"/>
        </w:rPr>
        <w:t>Внесение на рассмотрение Совета проектов муниципальных правовых актов и поправок к ним;</w:t>
      </w:r>
    </w:p>
    <w:p w:rsidR="006000F0" w:rsidRPr="00C42361" w:rsidRDefault="006000F0" w:rsidP="006000F0">
      <w:pPr>
        <w:pStyle w:val="a5"/>
        <w:ind w:firstLine="709"/>
        <w:jc w:val="both"/>
        <w:rPr>
          <w:sz w:val="24"/>
          <w:szCs w:val="24"/>
        </w:rPr>
      </w:pPr>
      <w:r w:rsidRPr="00C42361">
        <w:rPr>
          <w:sz w:val="24"/>
          <w:szCs w:val="24"/>
        </w:rPr>
        <w:t>Направление депутатских запросов, обращений;</w:t>
      </w:r>
    </w:p>
    <w:p w:rsidR="006000F0" w:rsidRPr="00C42361" w:rsidRDefault="006000F0" w:rsidP="006000F0">
      <w:pPr>
        <w:pStyle w:val="a5"/>
        <w:ind w:firstLine="709"/>
        <w:jc w:val="both"/>
        <w:rPr>
          <w:sz w:val="24"/>
          <w:szCs w:val="24"/>
        </w:rPr>
      </w:pPr>
      <w:r w:rsidRPr="00C42361">
        <w:rPr>
          <w:sz w:val="24"/>
          <w:szCs w:val="24"/>
        </w:rPr>
        <w:t>Иные формы депутатской деятельности, предусмотренные федеральным и краевым законодательством, Уставом муниципального района «Чернышевский район», настоящим Регламентом.</w:t>
      </w:r>
    </w:p>
    <w:p w:rsidR="006000F0" w:rsidRPr="00C42361" w:rsidRDefault="006000F0" w:rsidP="006000F0">
      <w:pPr>
        <w:pStyle w:val="a5"/>
        <w:ind w:firstLine="709"/>
        <w:jc w:val="both"/>
        <w:rPr>
          <w:sz w:val="24"/>
          <w:szCs w:val="24"/>
        </w:rPr>
      </w:pPr>
      <w:r w:rsidRPr="00C42361">
        <w:rPr>
          <w:i/>
          <w:sz w:val="24"/>
          <w:szCs w:val="24"/>
        </w:rPr>
        <w:lastRenderedPageBreak/>
        <w:t>Статья 23</w:t>
      </w:r>
      <w:r w:rsidRPr="00C42361">
        <w:rPr>
          <w:sz w:val="24"/>
          <w:szCs w:val="24"/>
        </w:rPr>
        <w:t>. Депутат Совета обладает правом решающего голоса по всем вопросам, рассматриваемым Советом, а также постоянными комиссиями, членом которых он является.</w:t>
      </w:r>
    </w:p>
    <w:p w:rsidR="006000F0" w:rsidRPr="00C42361" w:rsidRDefault="006000F0" w:rsidP="006000F0">
      <w:pPr>
        <w:pStyle w:val="a5"/>
        <w:ind w:firstLine="709"/>
        <w:jc w:val="both"/>
        <w:rPr>
          <w:sz w:val="24"/>
          <w:szCs w:val="24"/>
        </w:rPr>
      </w:pPr>
      <w:r w:rsidRPr="00C42361">
        <w:rPr>
          <w:i/>
          <w:sz w:val="24"/>
          <w:szCs w:val="24"/>
        </w:rPr>
        <w:t>Статья 24</w:t>
      </w:r>
      <w:r w:rsidRPr="00C42361">
        <w:rPr>
          <w:sz w:val="24"/>
          <w:szCs w:val="24"/>
        </w:rPr>
        <w:t xml:space="preserve">. В </w:t>
      </w:r>
      <w:proofErr w:type="gramStart"/>
      <w:r w:rsidRPr="00C42361">
        <w:rPr>
          <w:sz w:val="24"/>
          <w:szCs w:val="24"/>
        </w:rPr>
        <w:t>порядке</w:t>
      </w:r>
      <w:proofErr w:type="gramEnd"/>
      <w:r w:rsidRPr="00C42361">
        <w:rPr>
          <w:sz w:val="24"/>
          <w:szCs w:val="24"/>
        </w:rPr>
        <w:t xml:space="preserve"> установленном настоящим регламентом, депутат Совета в праве:</w:t>
      </w:r>
    </w:p>
    <w:p w:rsidR="006000F0" w:rsidRPr="00C42361" w:rsidRDefault="006000F0" w:rsidP="006000F0">
      <w:pPr>
        <w:pStyle w:val="a5"/>
        <w:ind w:firstLine="709"/>
        <w:jc w:val="both"/>
        <w:rPr>
          <w:sz w:val="24"/>
          <w:szCs w:val="24"/>
        </w:rPr>
      </w:pPr>
      <w:r w:rsidRPr="00C42361">
        <w:rPr>
          <w:sz w:val="24"/>
          <w:szCs w:val="24"/>
        </w:rPr>
        <w:t xml:space="preserve">Избирать и быть избранным в органы и на соответствующие должности в Совете, выдвигать кандидатуры, в том числе и </w:t>
      </w:r>
      <w:proofErr w:type="gramStart"/>
      <w:r w:rsidRPr="00C42361">
        <w:rPr>
          <w:sz w:val="24"/>
          <w:szCs w:val="24"/>
        </w:rPr>
        <w:t>свою</w:t>
      </w:r>
      <w:proofErr w:type="gramEnd"/>
      <w:r w:rsidRPr="00C42361">
        <w:rPr>
          <w:sz w:val="24"/>
          <w:szCs w:val="24"/>
        </w:rPr>
        <w:t>, в состав этих органов и на должности в Совете;</w:t>
      </w:r>
    </w:p>
    <w:p w:rsidR="006000F0" w:rsidRPr="00C42361" w:rsidRDefault="006000F0" w:rsidP="006000F0">
      <w:pPr>
        <w:pStyle w:val="a5"/>
        <w:ind w:firstLine="709"/>
        <w:jc w:val="both"/>
        <w:rPr>
          <w:sz w:val="24"/>
          <w:szCs w:val="24"/>
        </w:rPr>
      </w:pPr>
      <w:r w:rsidRPr="00C42361">
        <w:rPr>
          <w:sz w:val="24"/>
          <w:szCs w:val="24"/>
        </w:rPr>
        <w:t>Вносить предложения по повестке дня, по порядку ведения заседания Совета;</w:t>
      </w:r>
    </w:p>
    <w:p w:rsidR="006000F0" w:rsidRPr="00C42361" w:rsidRDefault="006000F0" w:rsidP="006000F0">
      <w:pPr>
        <w:pStyle w:val="a5"/>
        <w:ind w:firstLine="709"/>
        <w:jc w:val="both"/>
        <w:rPr>
          <w:sz w:val="24"/>
          <w:szCs w:val="24"/>
        </w:rPr>
      </w:pPr>
      <w:r w:rsidRPr="00C42361">
        <w:rPr>
          <w:sz w:val="24"/>
          <w:szCs w:val="24"/>
        </w:rPr>
        <w:t>Вносить проекты решений Совета и поправки к ним;</w:t>
      </w:r>
    </w:p>
    <w:p w:rsidR="006000F0" w:rsidRPr="00C42361" w:rsidRDefault="006000F0" w:rsidP="006000F0">
      <w:pPr>
        <w:pStyle w:val="a5"/>
        <w:ind w:firstLine="709"/>
        <w:jc w:val="both"/>
        <w:rPr>
          <w:sz w:val="24"/>
          <w:szCs w:val="24"/>
        </w:rPr>
      </w:pPr>
      <w:r w:rsidRPr="00C42361">
        <w:rPr>
          <w:sz w:val="24"/>
          <w:szCs w:val="24"/>
        </w:rPr>
        <w:t>Вносить обращения к должностным лицам органов государственной власти и органов местного самоуправления по фактам нарушения законов Забайкальского края, неисполнения решений Совета либо вопросам, имеющим общественное значение и ставить вопрос о признании этих обращений «депутатским запросом»;</w:t>
      </w:r>
    </w:p>
    <w:p w:rsidR="006000F0" w:rsidRPr="00C42361" w:rsidRDefault="006000F0" w:rsidP="006000F0">
      <w:pPr>
        <w:pStyle w:val="a5"/>
        <w:ind w:firstLine="709"/>
        <w:jc w:val="both"/>
        <w:rPr>
          <w:sz w:val="24"/>
          <w:szCs w:val="24"/>
        </w:rPr>
      </w:pPr>
      <w:r w:rsidRPr="00C42361">
        <w:rPr>
          <w:sz w:val="24"/>
          <w:szCs w:val="24"/>
        </w:rPr>
        <w:t>Участвовать в прениях, задавать вопросы докладчику (содокладчику), выступать по мотивам голосования (до голосования);</w:t>
      </w:r>
    </w:p>
    <w:p w:rsidR="006000F0" w:rsidRPr="00C42361" w:rsidRDefault="006000F0" w:rsidP="006000F0">
      <w:pPr>
        <w:pStyle w:val="a5"/>
        <w:ind w:firstLine="709"/>
        <w:jc w:val="both"/>
        <w:rPr>
          <w:sz w:val="24"/>
          <w:szCs w:val="24"/>
        </w:rPr>
      </w:pPr>
      <w:r w:rsidRPr="00C42361">
        <w:rPr>
          <w:sz w:val="24"/>
          <w:szCs w:val="24"/>
        </w:rPr>
        <w:t>Требовать постановки своих предложений на голосование;</w:t>
      </w:r>
    </w:p>
    <w:p w:rsidR="006000F0" w:rsidRPr="00C42361" w:rsidRDefault="006000F0" w:rsidP="006000F0">
      <w:pPr>
        <w:pStyle w:val="a5"/>
        <w:ind w:firstLine="709"/>
        <w:jc w:val="both"/>
        <w:rPr>
          <w:sz w:val="24"/>
          <w:szCs w:val="24"/>
        </w:rPr>
      </w:pPr>
      <w:r w:rsidRPr="00C42361">
        <w:rPr>
          <w:sz w:val="24"/>
          <w:szCs w:val="24"/>
        </w:rPr>
        <w:t>Настаивать на повторном подсчете голосов;</w:t>
      </w:r>
    </w:p>
    <w:p w:rsidR="006000F0" w:rsidRPr="00C42361" w:rsidRDefault="006000F0" w:rsidP="006000F0">
      <w:pPr>
        <w:pStyle w:val="a5"/>
        <w:ind w:firstLine="709"/>
        <w:jc w:val="both"/>
        <w:rPr>
          <w:sz w:val="24"/>
          <w:szCs w:val="24"/>
        </w:rPr>
      </w:pPr>
      <w:r w:rsidRPr="00C42361">
        <w:rPr>
          <w:sz w:val="24"/>
          <w:szCs w:val="24"/>
        </w:rPr>
        <w:t>Высказывать мнение по персональному составу создаваемых или созданных Советом органов и кандидатурам должностных лиц, избрание (назначение, согласование) которых находится в компетенции Совета;</w:t>
      </w:r>
    </w:p>
    <w:p w:rsidR="006000F0" w:rsidRPr="00C42361" w:rsidRDefault="006000F0" w:rsidP="006000F0">
      <w:pPr>
        <w:pStyle w:val="a5"/>
        <w:ind w:firstLine="709"/>
        <w:jc w:val="both"/>
        <w:rPr>
          <w:sz w:val="24"/>
          <w:szCs w:val="24"/>
        </w:rPr>
      </w:pPr>
      <w:r w:rsidRPr="00C42361">
        <w:rPr>
          <w:sz w:val="24"/>
          <w:szCs w:val="24"/>
        </w:rPr>
        <w:t>Вносить предложения о заслушивании в порядке контроля на заседании Совета информации об исполнении органами и должностными лицами местного самоуправления полномочий по решению вопросов местного значения;</w:t>
      </w:r>
    </w:p>
    <w:p w:rsidR="006000F0" w:rsidRPr="00C42361" w:rsidRDefault="006000F0" w:rsidP="006000F0">
      <w:pPr>
        <w:pStyle w:val="a5"/>
        <w:ind w:firstLine="709"/>
        <w:jc w:val="both"/>
        <w:rPr>
          <w:sz w:val="24"/>
          <w:szCs w:val="24"/>
        </w:rPr>
      </w:pPr>
      <w:r w:rsidRPr="00C42361">
        <w:rPr>
          <w:sz w:val="24"/>
          <w:szCs w:val="24"/>
        </w:rPr>
        <w:t>Вносить предложения о необходимости проведения проверок и депутатских расследований по вопросам компетенции Совета;</w:t>
      </w:r>
    </w:p>
    <w:p w:rsidR="006000F0" w:rsidRPr="00C42361" w:rsidRDefault="006000F0" w:rsidP="006000F0">
      <w:pPr>
        <w:pStyle w:val="a5"/>
        <w:ind w:firstLine="709"/>
        <w:jc w:val="both"/>
        <w:rPr>
          <w:sz w:val="24"/>
          <w:szCs w:val="24"/>
        </w:rPr>
      </w:pPr>
      <w:r w:rsidRPr="00C42361">
        <w:rPr>
          <w:sz w:val="24"/>
          <w:szCs w:val="24"/>
        </w:rPr>
        <w:t>Обращаться с письменными (устными) запросами к Главе муниципального района «Чернышевский район», должностным лицам администрации района, а также руководителям организаций, расположенных на территории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Высказывать особое мнение при принятии решений Советом, которое в письменном виде прилагается к протоколу заседания Совета;</w:t>
      </w:r>
    </w:p>
    <w:p w:rsidR="006000F0" w:rsidRPr="00C42361" w:rsidRDefault="006000F0" w:rsidP="006000F0">
      <w:pPr>
        <w:pStyle w:val="a5"/>
        <w:ind w:firstLine="709"/>
        <w:jc w:val="both"/>
        <w:rPr>
          <w:sz w:val="24"/>
          <w:szCs w:val="24"/>
        </w:rPr>
      </w:pPr>
      <w:r w:rsidRPr="00C42361">
        <w:rPr>
          <w:sz w:val="24"/>
          <w:szCs w:val="24"/>
        </w:rPr>
        <w:t>Оглашать обращения населения муниципального района «Чернышевский район», общественных организаций имеющие местное значение;</w:t>
      </w:r>
    </w:p>
    <w:p w:rsidR="006000F0" w:rsidRPr="00C42361" w:rsidRDefault="006000F0" w:rsidP="006000F0">
      <w:pPr>
        <w:pStyle w:val="a5"/>
        <w:ind w:firstLine="709"/>
        <w:jc w:val="both"/>
        <w:rPr>
          <w:sz w:val="24"/>
          <w:szCs w:val="24"/>
        </w:rPr>
      </w:pPr>
      <w:r w:rsidRPr="00C42361">
        <w:rPr>
          <w:sz w:val="24"/>
          <w:szCs w:val="24"/>
        </w:rPr>
        <w:t>Знакомиться с протоколом заседания Совета;</w:t>
      </w:r>
    </w:p>
    <w:p w:rsidR="006000F0" w:rsidRPr="00C42361" w:rsidRDefault="006000F0" w:rsidP="006000F0">
      <w:pPr>
        <w:pStyle w:val="a5"/>
        <w:ind w:firstLine="709"/>
        <w:jc w:val="both"/>
        <w:rPr>
          <w:sz w:val="24"/>
          <w:szCs w:val="24"/>
        </w:rPr>
      </w:pPr>
      <w:r w:rsidRPr="00C42361">
        <w:rPr>
          <w:sz w:val="24"/>
          <w:szCs w:val="24"/>
        </w:rPr>
        <w:t>Пользоваться другими правами, предоставленными ему законодательством и настоящим Регламентом.</w:t>
      </w:r>
    </w:p>
    <w:p w:rsidR="006000F0" w:rsidRPr="00C42361" w:rsidRDefault="006000F0" w:rsidP="006000F0">
      <w:pPr>
        <w:pStyle w:val="a5"/>
        <w:ind w:firstLine="709"/>
        <w:jc w:val="both"/>
        <w:rPr>
          <w:sz w:val="24"/>
          <w:szCs w:val="24"/>
        </w:rPr>
      </w:pPr>
      <w:r w:rsidRPr="00C42361">
        <w:rPr>
          <w:i/>
          <w:sz w:val="24"/>
          <w:szCs w:val="24"/>
        </w:rPr>
        <w:t>Статья 25</w:t>
      </w:r>
      <w:r w:rsidRPr="00C42361">
        <w:rPr>
          <w:sz w:val="24"/>
          <w:szCs w:val="24"/>
        </w:rPr>
        <w:t>. Депутат Совета обязан:</w:t>
      </w:r>
    </w:p>
    <w:p w:rsidR="006000F0" w:rsidRPr="00C42361" w:rsidRDefault="006000F0" w:rsidP="006000F0">
      <w:pPr>
        <w:pStyle w:val="a5"/>
        <w:ind w:firstLine="708"/>
        <w:jc w:val="both"/>
        <w:rPr>
          <w:sz w:val="24"/>
          <w:szCs w:val="24"/>
        </w:rPr>
      </w:pPr>
      <w:r w:rsidRPr="00C42361">
        <w:rPr>
          <w:sz w:val="24"/>
          <w:szCs w:val="24"/>
        </w:rPr>
        <w:t>Участвовать в заседаниях Совета, его органов, в состав которых он избран;</w:t>
      </w:r>
    </w:p>
    <w:p w:rsidR="006000F0" w:rsidRPr="00C42361" w:rsidRDefault="006000F0" w:rsidP="006000F0">
      <w:pPr>
        <w:pStyle w:val="a5"/>
        <w:ind w:firstLine="708"/>
        <w:jc w:val="both"/>
        <w:rPr>
          <w:sz w:val="24"/>
          <w:szCs w:val="24"/>
        </w:rPr>
      </w:pPr>
      <w:r w:rsidRPr="00C42361">
        <w:rPr>
          <w:sz w:val="24"/>
          <w:szCs w:val="24"/>
        </w:rPr>
        <w:t>Выполнять поручения Совета и его органов, данные в пределах их полномочий;</w:t>
      </w:r>
    </w:p>
    <w:p w:rsidR="006000F0" w:rsidRPr="00C42361" w:rsidRDefault="006000F0" w:rsidP="006000F0">
      <w:pPr>
        <w:pStyle w:val="a5"/>
        <w:ind w:firstLine="708"/>
        <w:jc w:val="both"/>
        <w:rPr>
          <w:sz w:val="24"/>
          <w:szCs w:val="24"/>
        </w:rPr>
      </w:pPr>
      <w:r w:rsidRPr="00C42361">
        <w:rPr>
          <w:sz w:val="24"/>
          <w:szCs w:val="24"/>
        </w:rPr>
        <w:t xml:space="preserve">Регулярно, не реже чем 1 раз в квартал, проводить встречи с избирателями в своем округе, </w:t>
      </w:r>
      <w:proofErr w:type="gramStart"/>
      <w:r w:rsidRPr="00C42361">
        <w:rPr>
          <w:sz w:val="24"/>
          <w:szCs w:val="24"/>
        </w:rPr>
        <w:t>отчитываться о</w:t>
      </w:r>
      <w:proofErr w:type="gramEnd"/>
      <w:r w:rsidRPr="00C42361">
        <w:rPr>
          <w:sz w:val="24"/>
          <w:szCs w:val="24"/>
        </w:rPr>
        <w:t xml:space="preserve"> своей работе;</w:t>
      </w:r>
    </w:p>
    <w:p w:rsidR="006000F0" w:rsidRPr="00C42361" w:rsidRDefault="006000F0" w:rsidP="006000F0">
      <w:pPr>
        <w:pStyle w:val="a5"/>
        <w:ind w:firstLine="708"/>
        <w:jc w:val="both"/>
        <w:rPr>
          <w:sz w:val="24"/>
          <w:szCs w:val="24"/>
        </w:rPr>
      </w:pPr>
      <w:r w:rsidRPr="00C42361">
        <w:rPr>
          <w:sz w:val="24"/>
          <w:szCs w:val="24"/>
        </w:rPr>
        <w:t>Своевременно рассматривать предложения, жалобы по заявлениям граждан и принимать меры депутатского реагирования, установленные законодательством;</w:t>
      </w:r>
    </w:p>
    <w:p w:rsidR="006000F0" w:rsidRPr="00C42361" w:rsidRDefault="006000F0" w:rsidP="006000F0">
      <w:pPr>
        <w:pStyle w:val="a5"/>
        <w:ind w:firstLine="708"/>
        <w:jc w:val="both"/>
        <w:rPr>
          <w:sz w:val="24"/>
          <w:szCs w:val="24"/>
        </w:rPr>
      </w:pPr>
      <w:r w:rsidRPr="00C42361">
        <w:rPr>
          <w:sz w:val="24"/>
          <w:szCs w:val="24"/>
        </w:rPr>
        <w:t>Соблюдать настоящий Регламент, правила депутатской этики, порядок ведения заседаний и законные требования председательствующего на заседании Совета;</w:t>
      </w:r>
    </w:p>
    <w:p w:rsidR="006000F0" w:rsidRPr="00C42361" w:rsidRDefault="006000F0" w:rsidP="006000F0">
      <w:pPr>
        <w:pStyle w:val="a5"/>
        <w:ind w:firstLine="709"/>
        <w:jc w:val="both"/>
        <w:rPr>
          <w:sz w:val="24"/>
          <w:szCs w:val="24"/>
        </w:rPr>
      </w:pPr>
      <w:r w:rsidRPr="00C42361">
        <w:rPr>
          <w:sz w:val="24"/>
          <w:szCs w:val="24"/>
        </w:rPr>
        <w:t>Депутат обязан участвовать в заседаниях Совета.</w:t>
      </w:r>
    </w:p>
    <w:p w:rsidR="006000F0" w:rsidRPr="00C42361" w:rsidRDefault="006000F0" w:rsidP="006000F0">
      <w:pPr>
        <w:pStyle w:val="a5"/>
        <w:ind w:firstLine="709"/>
        <w:jc w:val="both"/>
        <w:rPr>
          <w:sz w:val="24"/>
          <w:szCs w:val="24"/>
        </w:rPr>
      </w:pPr>
      <w:r w:rsidRPr="00C42361">
        <w:rPr>
          <w:sz w:val="24"/>
          <w:szCs w:val="24"/>
        </w:rPr>
        <w:t>В случае невозможности прибыть на заседание Совета депутат заблаговременно информирует об этом Председателя Совета. Уважительными причинами отсутствия на заседании признаются болезнь, отпуск, командировка и другие обстоятельства.</w:t>
      </w:r>
    </w:p>
    <w:p w:rsidR="006000F0" w:rsidRPr="00C42361" w:rsidRDefault="006000F0" w:rsidP="006000F0">
      <w:pPr>
        <w:pStyle w:val="a5"/>
        <w:ind w:firstLine="709"/>
        <w:jc w:val="both"/>
        <w:rPr>
          <w:sz w:val="24"/>
          <w:szCs w:val="24"/>
        </w:rPr>
      </w:pPr>
      <w:r w:rsidRPr="00C42361">
        <w:rPr>
          <w:sz w:val="24"/>
          <w:szCs w:val="24"/>
        </w:rPr>
        <w:t>По решению Совета информация о депутатах, систематически не участвующих в заседаниях Совета или его органов, может быть опубликована в средствах массовой информации или доведена до сведения общественных объединений, выдвинувшего данного депутата.</w:t>
      </w:r>
    </w:p>
    <w:p w:rsidR="006000F0" w:rsidRPr="00C42361" w:rsidRDefault="006000F0" w:rsidP="006000F0">
      <w:pPr>
        <w:pStyle w:val="a5"/>
        <w:ind w:firstLine="709"/>
        <w:jc w:val="both"/>
        <w:rPr>
          <w:sz w:val="24"/>
          <w:szCs w:val="24"/>
        </w:rPr>
      </w:pPr>
      <w:r w:rsidRPr="00C42361">
        <w:rPr>
          <w:i/>
          <w:sz w:val="24"/>
          <w:szCs w:val="24"/>
        </w:rPr>
        <w:lastRenderedPageBreak/>
        <w:t>Статья 26</w:t>
      </w:r>
      <w:r w:rsidRPr="00C42361">
        <w:rPr>
          <w:sz w:val="24"/>
          <w:szCs w:val="24"/>
        </w:rPr>
        <w:t>. В случае если депутат не работает в Совете на постоянной основе, за время участия в заседании Совета ему производятся компенсационные выплаты для возмещения расходов, связанных с депутатской деятельностью, в порядке и размерах, установленных решением Совета в соответствии с  законами Забайкальского края.</w:t>
      </w:r>
    </w:p>
    <w:p w:rsidR="006000F0" w:rsidRPr="00C42361" w:rsidRDefault="006000F0" w:rsidP="006000F0">
      <w:pPr>
        <w:pStyle w:val="a5"/>
        <w:ind w:firstLine="709"/>
        <w:jc w:val="both"/>
        <w:rPr>
          <w:sz w:val="24"/>
          <w:szCs w:val="24"/>
        </w:rPr>
      </w:pPr>
      <w:r w:rsidRPr="00C42361">
        <w:rPr>
          <w:i/>
          <w:sz w:val="24"/>
          <w:szCs w:val="24"/>
        </w:rPr>
        <w:t>Статья 27</w:t>
      </w:r>
      <w:r w:rsidRPr="00C42361">
        <w:rPr>
          <w:sz w:val="24"/>
          <w:szCs w:val="24"/>
        </w:rPr>
        <w:t>. Совет по вопросам своего ведения может проводить депутатские слушания.</w:t>
      </w:r>
    </w:p>
    <w:p w:rsidR="006000F0" w:rsidRDefault="006000F0" w:rsidP="006000F0">
      <w:pPr>
        <w:pStyle w:val="a5"/>
        <w:ind w:firstLine="709"/>
        <w:jc w:val="both"/>
        <w:rPr>
          <w:sz w:val="24"/>
          <w:szCs w:val="24"/>
        </w:rPr>
      </w:pPr>
      <w:r w:rsidRPr="00C42361">
        <w:rPr>
          <w:sz w:val="24"/>
          <w:szCs w:val="24"/>
        </w:rPr>
        <w:t>Депутатские слушания проводятся в соответствии с Положением о депутатских слушаниях, утвержденным Советом.</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9. ОСОБЕННОСТИ СОЗЫВА, ПОДГОТОВКИ И ПРОВЕДЕНИЯ ПЕРВОГО ОРГАНИЗАЦИОННОГО ЗАСЕДАНИЯ СОВЕТА НОВОГО СОСТАВА</w:t>
      </w:r>
    </w:p>
    <w:p w:rsidR="006000F0" w:rsidRPr="00C42361" w:rsidRDefault="006000F0" w:rsidP="006000F0">
      <w:pPr>
        <w:pStyle w:val="a5"/>
        <w:ind w:firstLine="709"/>
        <w:jc w:val="both"/>
        <w:rPr>
          <w:sz w:val="24"/>
          <w:szCs w:val="24"/>
        </w:rPr>
      </w:pPr>
      <w:r w:rsidRPr="00C42361">
        <w:rPr>
          <w:i/>
          <w:sz w:val="24"/>
          <w:szCs w:val="24"/>
        </w:rPr>
        <w:t>Статья 28</w:t>
      </w:r>
      <w:r w:rsidRPr="00C42361">
        <w:rPr>
          <w:sz w:val="24"/>
          <w:szCs w:val="24"/>
        </w:rPr>
        <w:t>. Первое организационное заседания Совета нового состава созывается Главой района, не позднее 30 дней со дня образования Совета район</w:t>
      </w:r>
      <w:proofErr w:type="gramStart"/>
      <w:r w:rsidRPr="00C42361">
        <w:rPr>
          <w:sz w:val="24"/>
          <w:szCs w:val="24"/>
        </w:rPr>
        <w:t>а(</w:t>
      </w:r>
      <w:proofErr w:type="gramEnd"/>
      <w:r w:rsidRPr="00C42361">
        <w:rPr>
          <w:sz w:val="24"/>
          <w:szCs w:val="24"/>
        </w:rPr>
        <w:t>со дня опубликования результатов выборов).</w:t>
      </w:r>
    </w:p>
    <w:p w:rsidR="006000F0" w:rsidRPr="00C42361" w:rsidRDefault="006000F0" w:rsidP="006000F0">
      <w:pPr>
        <w:pStyle w:val="a5"/>
        <w:ind w:firstLine="709"/>
        <w:jc w:val="both"/>
        <w:rPr>
          <w:sz w:val="24"/>
          <w:szCs w:val="24"/>
        </w:rPr>
      </w:pPr>
      <w:r w:rsidRPr="00C42361">
        <w:rPr>
          <w:sz w:val="24"/>
          <w:szCs w:val="24"/>
        </w:rPr>
        <w:t>Для предварительного обсуждения повестки дня первого после выборов заседания Совета, порядка его работы и других организационных вопросов, связанных с проведением первого заседания Совета, Глава района созывает общее заседание вновь избранных депутатов, на котором из числа депутатов формируется организационный комитет по проведению первого заседания Совета.</w:t>
      </w:r>
    </w:p>
    <w:p w:rsidR="006000F0" w:rsidRPr="00C42361" w:rsidRDefault="006000F0" w:rsidP="006000F0">
      <w:pPr>
        <w:pStyle w:val="a5"/>
        <w:ind w:firstLine="709"/>
        <w:jc w:val="both"/>
        <w:rPr>
          <w:sz w:val="24"/>
          <w:szCs w:val="24"/>
        </w:rPr>
      </w:pPr>
      <w:r w:rsidRPr="00C42361">
        <w:rPr>
          <w:sz w:val="24"/>
          <w:szCs w:val="24"/>
        </w:rPr>
        <w:t>Организационный комитет из своего состава избирает председателя оргкомитета, который готовит предложения по повестки дня и порядку проведения первого заседания. Оргкомитет имеет право внести предложения по структуре Совета, по кандидатам на должность председателя Совета, а так же по иным вопросам.</w:t>
      </w:r>
    </w:p>
    <w:p w:rsidR="006000F0" w:rsidRPr="00C42361" w:rsidRDefault="006000F0" w:rsidP="006000F0">
      <w:pPr>
        <w:pStyle w:val="a5"/>
        <w:ind w:firstLine="709"/>
        <w:jc w:val="both"/>
        <w:rPr>
          <w:sz w:val="24"/>
          <w:szCs w:val="24"/>
        </w:rPr>
      </w:pPr>
      <w:r w:rsidRPr="00C42361">
        <w:rPr>
          <w:sz w:val="24"/>
          <w:szCs w:val="24"/>
        </w:rPr>
        <w:t>Заседание Совета правомочно, если на нем присутствует не менее двух третей от установленного числа депутатов Совета.</w:t>
      </w:r>
    </w:p>
    <w:p w:rsidR="006000F0" w:rsidRPr="00C42361" w:rsidRDefault="006000F0" w:rsidP="006000F0">
      <w:pPr>
        <w:pStyle w:val="a5"/>
        <w:ind w:firstLine="709"/>
        <w:jc w:val="both"/>
        <w:rPr>
          <w:sz w:val="24"/>
          <w:szCs w:val="24"/>
        </w:rPr>
      </w:pPr>
      <w:r w:rsidRPr="00C42361">
        <w:rPr>
          <w:sz w:val="24"/>
          <w:szCs w:val="24"/>
        </w:rPr>
        <w:t>Первое организационное заседание Совета проводится по действующему Регламенту Совета.</w:t>
      </w:r>
    </w:p>
    <w:p w:rsidR="006000F0" w:rsidRPr="00C42361" w:rsidRDefault="006000F0" w:rsidP="006000F0">
      <w:pPr>
        <w:pStyle w:val="a5"/>
        <w:ind w:firstLine="709"/>
        <w:jc w:val="both"/>
        <w:rPr>
          <w:sz w:val="24"/>
          <w:szCs w:val="24"/>
        </w:rPr>
      </w:pPr>
      <w:r w:rsidRPr="00C42361">
        <w:rPr>
          <w:sz w:val="24"/>
          <w:szCs w:val="24"/>
        </w:rPr>
        <w:t>До избрания председателя Совета нового состава первое организационное заседание ведет старейший по возрасту, депутат из участвующих в заседании, который является председательствующим. Старейший по возрасту, депутат докладывает о количестве избранных депутатов, о числе присутствующих депутатов, о численности и составе приглашенных на заседание лиц.</w:t>
      </w:r>
    </w:p>
    <w:p w:rsidR="006000F0" w:rsidRPr="00C42361" w:rsidRDefault="006000F0" w:rsidP="006000F0">
      <w:pPr>
        <w:pStyle w:val="a5"/>
        <w:ind w:firstLine="709"/>
        <w:jc w:val="both"/>
        <w:rPr>
          <w:sz w:val="24"/>
          <w:szCs w:val="24"/>
        </w:rPr>
      </w:pPr>
      <w:r w:rsidRPr="00C42361">
        <w:rPr>
          <w:sz w:val="24"/>
          <w:szCs w:val="24"/>
        </w:rPr>
        <w:t>На первом заседании Совет рассматривает следующие вопросы:</w:t>
      </w:r>
    </w:p>
    <w:p w:rsidR="006000F0" w:rsidRPr="00C42361" w:rsidRDefault="006000F0" w:rsidP="006000F0">
      <w:pPr>
        <w:pStyle w:val="a5"/>
        <w:jc w:val="both"/>
        <w:rPr>
          <w:sz w:val="24"/>
          <w:szCs w:val="24"/>
        </w:rPr>
      </w:pPr>
      <w:r w:rsidRPr="00C42361">
        <w:rPr>
          <w:sz w:val="24"/>
          <w:szCs w:val="24"/>
        </w:rPr>
        <w:t>-Заслушивает отчет председателя избирательной комиссии муниципального района «Чернышевский район» об итогах выборов в Совет муниципального района.</w:t>
      </w:r>
    </w:p>
    <w:p w:rsidR="006000F0" w:rsidRPr="00C42361" w:rsidRDefault="006000F0" w:rsidP="006000F0">
      <w:pPr>
        <w:pStyle w:val="a5"/>
        <w:jc w:val="both"/>
        <w:rPr>
          <w:sz w:val="24"/>
          <w:szCs w:val="24"/>
        </w:rPr>
      </w:pPr>
      <w:r w:rsidRPr="00C42361">
        <w:rPr>
          <w:sz w:val="24"/>
          <w:szCs w:val="24"/>
        </w:rPr>
        <w:t>-вручаются удостоверения депутата;</w:t>
      </w:r>
    </w:p>
    <w:p w:rsidR="006000F0" w:rsidRPr="00C42361" w:rsidRDefault="006000F0" w:rsidP="006000F0">
      <w:pPr>
        <w:pStyle w:val="a5"/>
        <w:jc w:val="both"/>
        <w:rPr>
          <w:sz w:val="24"/>
          <w:szCs w:val="24"/>
        </w:rPr>
      </w:pPr>
      <w:r w:rsidRPr="00C42361">
        <w:rPr>
          <w:sz w:val="24"/>
          <w:szCs w:val="24"/>
        </w:rPr>
        <w:t>-избирает председателя Совета муниципального района и его заместителя;</w:t>
      </w:r>
    </w:p>
    <w:p w:rsidR="006000F0" w:rsidRPr="00C42361" w:rsidRDefault="006000F0" w:rsidP="006000F0">
      <w:pPr>
        <w:pStyle w:val="a5"/>
        <w:jc w:val="both"/>
        <w:rPr>
          <w:sz w:val="24"/>
          <w:szCs w:val="24"/>
        </w:rPr>
      </w:pPr>
      <w:r w:rsidRPr="00C42361">
        <w:rPr>
          <w:sz w:val="24"/>
          <w:szCs w:val="24"/>
        </w:rPr>
        <w:t>-формируют Президиум  Совета;</w:t>
      </w:r>
    </w:p>
    <w:p w:rsidR="006000F0" w:rsidRPr="00C42361" w:rsidRDefault="006000F0" w:rsidP="006000F0">
      <w:pPr>
        <w:pStyle w:val="a5"/>
        <w:jc w:val="both"/>
        <w:rPr>
          <w:sz w:val="24"/>
          <w:szCs w:val="24"/>
        </w:rPr>
      </w:pPr>
      <w:r w:rsidRPr="00C42361">
        <w:rPr>
          <w:sz w:val="24"/>
          <w:szCs w:val="24"/>
        </w:rPr>
        <w:t>-формирует постоянные (временные) комиссии;</w:t>
      </w:r>
    </w:p>
    <w:p w:rsidR="006000F0" w:rsidRDefault="006000F0" w:rsidP="006000F0">
      <w:pPr>
        <w:pStyle w:val="a5"/>
        <w:jc w:val="both"/>
        <w:rPr>
          <w:sz w:val="24"/>
          <w:szCs w:val="24"/>
        </w:rPr>
      </w:pPr>
      <w:r w:rsidRPr="00C42361">
        <w:rPr>
          <w:sz w:val="24"/>
          <w:szCs w:val="24"/>
        </w:rPr>
        <w:t>-иные вопросы.</w:t>
      </w:r>
    </w:p>
    <w:p w:rsidR="006000F0" w:rsidRPr="00C42361" w:rsidRDefault="006000F0" w:rsidP="006000F0">
      <w:pPr>
        <w:pStyle w:val="a5"/>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10. ПОДГОТОВКА И СОЗЫВ СЕССИИ СОВЕТА</w:t>
      </w:r>
    </w:p>
    <w:p w:rsidR="006000F0" w:rsidRPr="00C42361" w:rsidRDefault="006000F0" w:rsidP="006000F0">
      <w:pPr>
        <w:pStyle w:val="a5"/>
        <w:ind w:firstLine="709"/>
        <w:jc w:val="both"/>
        <w:rPr>
          <w:sz w:val="24"/>
          <w:szCs w:val="24"/>
        </w:rPr>
      </w:pPr>
      <w:r w:rsidRPr="00C42361">
        <w:rPr>
          <w:i/>
          <w:sz w:val="24"/>
          <w:szCs w:val="24"/>
        </w:rPr>
        <w:t>Статья 29</w:t>
      </w:r>
      <w:r w:rsidRPr="00C42361">
        <w:rPr>
          <w:sz w:val="24"/>
          <w:szCs w:val="24"/>
        </w:rPr>
        <w:t>. Сессия Совета проводится не реже одного раза в квартал.</w:t>
      </w:r>
    </w:p>
    <w:p w:rsidR="006000F0" w:rsidRPr="00C42361" w:rsidRDefault="006000F0" w:rsidP="006000F0">
      <w:pPr>
        <w:pStyle w:val="a5"/>
        <w:ind w:firstLine="709"/>
        <w:jc w:val="both"/>
        <w:rPr>
          <w:sz w:val="24"/>
          <w:szCs w:val="24"/>
        </w:rPr>
      </w:pPr>
      <w:r w:rsidRPr="00C42361">
        <w:rPr>
          <w:sz w:val="24"/>
          <w:szCs w:val="24"/>
        </w:rPr>
        <w:t xml:space="preserve">О времени созыва и месте проведения сессии Совета, а также о вопросах, вносимых на рассмотрение Совета, Председатель Совета сообщает депутатам не </w:t>
      </w:r>
      <w:proofErr w:type="gramStart"/>
      <w:r w:rsidRPr="00C42361">
        <w:rPr>
          <w:sz w:val="24"/>
          <w:szCs w:val="24"/>
        </w:rPr>
        <w:t>позднее</w:t>
      </w:r>
      <w:proofErr w:type="gramEnd"/>
      <w:r w:rsidRPr="00C42361">
        <w:rPr>
          <w:sz w:val="24"/>
          <w:szCs w:val="24"/>
        </w:rPr>
        <w:t xml:space="preserve"> чем за 5 календарных дней до заседания.</w:t>
      </w:r>
    </w:p>
    <w:p w:rsidR="006000F0" w:rsidRPr="00C42361" w:rsidRDefault="006000F0" w:rsidP="006000F0">
      <w:pPr>
        <w:pStyle w:val="a5"/>
        <w:ind w:firstLine="709"/>
        <w:jc w:val="both"/>
        <w:rPr>
          <w:sz w:val="24"/>
          <w:szCs w:val="24"/>
        </w:rPr>
      </w:pPr>
      <w:r w:rsidRPr="00C42361">
        <w:rPr>
          <w:i/>
          <w:sz w:val="24"/>
          <w:szCs w:val="24"/>
        </w:rPr>
        <w:t>Статья 30</w:t>
      </w:r>
      <w:r w:rsidRPr="00C42361">
        <w:rPr>
          <w:sz w:val="24"/>
          <w:szCs w:val="24"/>
        </w:rPr>
        <w:t xml:space="preserve">. Внеочередные Сессии могут созываться по инициативе Председателя Совета, постоянных комиссий, главы муниципального района «Чернышевский район», а так же по инициативе не менее одной трети депутатов от избранного числа депутатов Совета в 3-х </w:t>
      </w:r>
      <w:proofErr w:type="spellStart"/>
      <w:r w:rsidRPr="00C42361">
        <w:rPr>
          <w:sz w:val="24"/>
          <w:szCs w:val="24"/>
        </w:rPr>
        <w:t>дневный</w:t>
      </w:r>
      <w:proofErr w:type="spellEnd"/>
      <w:r w:rsidRPr="00C42361">
        <w:rPr>
          <w:sz w:val="24"/>
          <w:szCs w:val="24"/>
        </w:rPr>
        <w:t xml:space="preserve"> срок со дня внесения предложения о проведении внеочередной сессии.</w:t>
      </w:r>
    </w:p>
    <w:p w:rsidR="006000F0" w:rsidRPr="00C42361" w:rsidRDefault="006000F0" w:rsidP="006000F0">
      <w:pPr>
        <w:pStyle w:val="a5"/>
        <w:ind w:firstLine="709"/>
        <w:jc w:val="both"/>
        <w:rPr>
          <w:sz w:val="24"/>
          <w:szCs w:val="24"/>
        </w:rPr>
      </w:pPr>
      <w:r w:rsidRPr="00C42361">
        <w:rPr>
          <w:sz w:val="24"/>
          <w:szCs w:val="24"/>
        </w:rPr>
        <w:t>Предложение должно содержать обоснование необходимости внеочередного созыва Совета, перечень вопросов, предлагаемых для обсуждения.</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11. ЗАСЕДАНИЕ СОВЕТА</w:t>
      </w:r>
    </w:p>
    <w:p w:rsidR="006000F0" w:rsidRPr="00C42361" w:rsidRDefault="006000F0" w:rsidP="006000F0">
      <w:pPr>
        <w:pStyle w:val="a5"/>
        <w:ind w:firstLine="709"/>
        <w:jc w:val="both"/>
        <w:rPr>
          <w:sz w:val="24"/>
          <w:szCs w:val="24"/>
        </w:rPr>
      </w:pPr>
      <w:r w:rsidRPr="00C42361">
        <w:rPr>
          <w:i/>
          <w:sz w:val="24"/>
          <w:szCs w:val="24"/>
        </w:rPr>
        <w:lastRenderedPageBreak/>
        <w:t>Статья 31</w:t>
      </w:r>
      <w:r w:rsidRPr="00C42361">
        <w:rPr>
          <w:sz w:val="24"/>
          <w:szCs w:val="24"/>
        </w:rPr>
        <w:t>. Основной формой деятельности Совета является его заседание. Заседание Совета проводятся не реже 1 раза в квартал.</w:t>
      </w:r>
    </w:p>
    <w:p w:rsidR="006000F0" w:rsidRPr="00C42361" w:rsidRDefault="006000F0" w:rsidP="006000F0">
      <w:pPr>
        <w:pStyle w:val="a5"/>
        <w:ind w:firstLine="709"/>
        <w:jc w:val="both"/>
        <w:rPr>
          <w:sz w:val="24"/>
          <w:szCs w:val="24"/>
        </w:rPr>
      </w:pPr>
      <w:r w:rsidRPr="00C42361">
        <w:rPr>
          <w:sz w:val="24"/>
          <w:szCs w:val="24"/>
        </w:rPr>
        <w:t>Заседание Совета правомочно, если на нем присутствует не менее половины от установленного числа депутатов Совета.</w:t>
      </w:r>
    </w:p>
    <w:p w:rsidR="006000F0" w:rsidRPr="00C42361" w:rsidRDefault="006000F0" w:rsidP="006000F0">
      <w:pPr>
        <w:pStyle w:val="a5"/>
        <w:ind w:firstLine="709"/>
        <w:jc w:val="both"/>
        <w:rPr>
          <w:sz w:val="24"/>
          <w:szCs w:val="24"/>
        </w:rPr>
      </w:pPr>
      <w:r w:rsidRPr="00C42361">
        <w:rPr>
          <w:i/>
          <w:sz w:val="24"/>
          <w:szCs w:val="24"/>
        </w:rPr>
        <w:t>Статья 32</w:t>
      </w:r>
      <w:r w:rsidRPr="00C42361">
        <w:rPr>
          <w:sz w:val="24"/>
          <w:szCs w:val="24"/>
        </w:rPr>
        <w:t xml:space="preserve">. На заседаниях Совета вправе присутствовать с правом совещательного голоса – прокурор района, председатель районного суда, депутаты Законодательного собрания Забайкальского края и другие лица по приглашению Совета. На заседания Совета могут быть приглашены представители администрации района,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w:t>
      </w:r>
      <w:proofErr w:type="spellStart"/>
      <w:r w:rsidRPr="00C42361">
        <w:rPr>
          <w:sz w:val="24"/>
          <w:szCs w:val="24"/>
        </w:rPr>
        <w:t>фототелесъемку</w:t>
      </w:r>
      <w:proofErr w:type="spellEnd"/>
      <w:r w:rsidRPr="00C42361">
        <w:rPr>
          <w:sz w:val="24"/>
          <w:szCs w:val="24"/>
        </w:rPr>
        <w:t>, записывать ход заседания на диктофон, пользоваться другими техническими средствами, не нарушая при этом ход заседания. Средства массовой информации несут ответственность за достоверность информирования населения о заседаниях Совета в соответствии с законодательством Российской Федерации.</w:t>
      </w:r>
    </w:p>
    <w:p w:rsidR="006000F0" w:rsidRPr="00C42361" w:rsidRDefault="006000F0" w:rsidP="006000F0">
      <w:pPr>
        <w:pStyle w:val="a5"/>
        <w:ind w:firstLine="709"/>
        <w:jc w:val="both"/>
        <w:rPr>
          <w:sz w:val="24"/>
          <w:szCs w:val="24"/>
        </w:rPr>
      </w:pPr>
      <w:r w:rsidRPr="00C42361">
        <w:rPr>
          <w:sz w:val="24"/>
          <w:szCs w:val="24"/>
        </w:rPr>
        <w:t xml:space="preserve">В целях охраны государственной тайны, неприкосновенности частной жизни, нераспространения конфиденциальной информации Совет вправе проводить закрытое заседание.  Решение о проведении закрытого заседания принимается большинством голосов от присутствующих депутатов на заседании. На закрытом заседании помимо депутатов, вправе присутствовать </w:t>
      </w:r>
      <w:proofErr w:type="gramStart"/>
      <w:r w:rsidRPr="00C42361">
        <w:rPr>
          <w:sz w:val="24"/>
          <w:szCs w:val="24"/>
        </w:rPr>
        <w:t>–п</w:t>
      </w:r>
      <w:proofErr w:type="gramEnd"/>
      <w:r w:rsidRPr="00C42361">
        <w:rPr>
          <w:sz w:val="24"/>
          <w:szCs w:val="24"/>
        </w:rPr>
        <w:t>рокурор района. Другие лица могут присутствовать на закрытом заседании только по решению Совета.</w:t>
      </w:r>
    </w:p>
    <w:p w:rsidR="006000F0" w:rsidRPr="00C42361" w:rsidRDefault="006000F0" w:rsidP="006000F0">
      <w:pPr>
        <w:pStyle w:val="a5"/>
        <w:ind w:firstLine="709"/>
        <w:jc w:val="both"/>
        <w:rPr>
          <w:sz w:val="24"/>
          <w:szCs w:val="24"/>
        </w:rPr>
      </w:pPr>
      <w:r w:rsidRPr="00C42361">
        <w:rPr>
          <w:i/>
          <w:sz w:val="24"/>
          <w:szCs w:val="24"/>
        </w:rPr>
        <w:t>Статья 33</w:t>
      </w:r>
      <w:r w:rsidRPr="00C42361">
        <w:rPr>
          <w:sz w:val="24"/>
          <w:szCs w:val="24"/>
        </w:rPr>
        <w:t>. Заседание Совета ведет Председатель или его заместитель. 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дня и принимать по ним решения. О составе приглашенных лиц председательствующий объявляет перед рассмотрением соответствующего вопроса.</w:t>
      </w:r>
    </w:p>
    <w:p w:rsidR="006000F0" w:rsidRPr="00C42361" w:rsidRDefault="006000F0" w:rsidP="006000F0">
      <w:pPr>
        <w:pStyle w:val="a5"/>
        <w:ind w:firstLine="708"/>
        <w:jc w:val="both"/>
        <w:rPr>
          <w:sz w:val="24"/>
          <w:szCs w:val="24"/>
        </w:rPr>
      </w:pPr>
      <w:r w:rsidRPr="00C42361">
        <w:rPr>
          <w:sz w:val="24"/>
          <w:szCs w:val="24"/>
        </w:rPr>
        <w:t>После открытия заседания председательствующим ставится на обсуждение и утверждение повестка дня заседания. В ходе обсуждения повестки дня заседания депутаты Совета могут вносить предложения по включению в повестку дня дополнительных вопросов. Предложения оглашаются в порядке их поступления.</w:t>
      </w:r>
    </w:p>
    <w:p w:rsidR="006000F0" w:rsidRPr="00C42361" w:rsidRDefault="006000F0" w:rsidP="006000F0">
      <w:pPr>
        <w:pStyle w:val="a5"/>
        <w:ind w:firstLine="709"/>
        <w:jc w:val="both"/>
        <w:rPr>
          <w:sz w:val="24"/>
          <w:szCs w:val="24"/>
        </w:rPr>
      </w:pPr>
      <w:r w:rsidRPr="00C42361">
        <w:rPr>
          <w:sz w:val="24"/>
          <w:szCs w:val="24"/>
        </w:rPr>
        <w:t xml:space="preserve">По предложению Председателя Совета или депутатов, присутствующих на заседании, может быть изменен порядок рассмотрения </w:t>
      </w:r>
      <w:proofErr w:type="gramStart"/>
      <w:r w:rsidRPr="00C42361">
        <w:rPr>
          <w:sz w:val="24"/>
          <w:szCs w:val="24"/>
        </w:rPr>
        <w:t>вопросов</w:t>
      </w:r>
      <w:proofErr w:type="gramEnd"/>
      <w:r w:rsidRPr="00C42361">
        <w:rPr>
          <w:sz w:val="24"/>
          <w:szCs w:val="24"/>
        </w:rPr>
        <w:t xml:space="preserve"> повестки дня, объединены несколько вопросов или сняты определенные вопросы с повестки дня для последующего рассмотрения на других заседаниях Совета.</w:t>
      </w:r>
    </w:p>
    <w:p w:rsidR="006000F0" w:rsidRPr="00C42361" w:rsidRDefault="006000F0" w:rsidP="006000F0">
      <w:pPr>
        <w:pStyle w:val="a5"/>
        <w:ind w:firstLine="709"/>
        <w:jc w:val="both"/>
        <w:rPr>
          <w:sz w:val="24"/>
          <w:szCs w:val="24"/>
        </w:rPr>
      </w:pPr>
      <w:r w:rsidRPr="00C42361">
        <w:rPr>
          <w:sz w:val="24"/>
          <w:szCs w:val="24"/>
        </w:rPr>
        <w:t>Повестка дня заседания Совета утверждается большинством голосов от числа депутатов, присутствующих на заседании.</w:t>
      </w:r>
    </w:p>
    <w:p w:rsidR="006000F0" w:rsidRPr="00C42361" w:rsidRDefault="006000F0" w:rsidP="006000F0">
      <w:pPr>
        <w:pStyle w:val="a5"/>
        <w:ind w:firstLine="709"/>
        <w:jc w:val="both"/>
        <w:rPr>
          <w:sz w:val="24"/>
          <w:szCs w:val="24"/>
        </w:rPr>
      </w:pPr>
      <w:r w:rsidRPr="00C42361">
        <w:rPr>
          <w:i/>
          <w:sz w:val="24"/>
          <w:szCs w:val="24"/>
        </w:rPr>
        <w:t>Статья 34</w:t>
      </w:r>
      <w:r w:rsidRPr="00C42361">
        <w:rPr>
          <w:sz w:val="24"/>
          <w:szCs w:val="24"/>
        </w:rPr>
        <w:t>. После выступления основного докладчика, содокладчика и ответов на вопросы слово для выступления представляется депутатам Совета и приглашенным.</w:t>
      </w:r>
    </w:p>
    <w:p w:rsidR="006000F0" w:rsidRPr="00C42361" w:rsidRDefault="006000F0" w:rsidP="006000F0">
      <w:pPr>
        <w:pStyle w:val="a5"/>
        <w:ind w:firstLine="709"/>
        <w:jc w:val="both"/>
        <w:rPr>
          <w:sz w:val="24"/>
          <w:szCs w:val="24"/>
        </w:rPr>
      </w:pPr>
      <w:r w:rsidRPr="00C42361">
        <w:rPr>
          <w:sz w:val="24"/>
          <w:szCs w:val="24"/>
        </w:rPr>
        <w:t xml:space="preserve">Депутат имеет право выступить по обсуждаемому </w:t>
      </w:r>
      <w:proofErr w:type="gramStart"/>
      <w:r w:rsidRPr="00C42361">
        <w:rPr>
          <w:sz w:val="24"/>
          <w:szCs w:val="24"/>
        </w:rPr>
        <w:t>вопросу</w:t>
      </w:r>
      <w:proofErr w:type="gramEnd"/>
      <w:r w:rsidRPr="00C42361">
        <w:rPr>
          <w:sz w:val="24"/>
          <w:szCs w:val="24"/>
        </w:rPr>
        <w:t xml:space="preserve"> как до выступления приглашенных лиц, так и после.</w:t>
      </w:r>
    </w:p>
    <w:p w:rsidR="006000F0" w:rsidRPr="00C42361" w:rsidRDefault="006000F0" w:rsidP="006000F0">
      <w:pPr>
        <w:pStyle w:val="a5"/>
        <w:ind w:firstLine="709"/>
        <w:jc w:val="both"/>
        <w:rPr>
          <w:sz w:val="24"/>
          <w:szCs w:val="24"/>
        </w:rPr>
      </w:pPr>
      <w:r w:rsidRPr="00C42361">
        <w:rPr>
          <w:sz w:val="24"/>
          <w:szCs w:val="24"/>
        </w:rPr>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6000F0" w:rsidRPr="00C42361" w:rsidRDefault="006000F0" w:rsidP="006000F0">
      <w:pPr>
        <w:pStyle w:val="a5"/>
        <w:ind w:firstLine="709"/>
        <w:jc w:val="both"/>
        <w:rPr>
          <w:sz w:val="24"/>
          <w:szCs w:val="24"/>
        </w:rPr>
      </w:pPr>
      <w:r w:rsidRPr="00C42361">
        <w:rPr>
          <w:sz w:val="24"/>
          <w:szCs w:val="24"/>
        </w:rPr>
        <w:t>Слово по порядку ведения заседания, для справки, ответа на вопрос и разъяснений может быть предоставлено председательствующим вне очереди.</w:t>
      </w:r>
    </w:p>
    <w:p w:rsidR="006000F0" w:rsidRPr="00C42361" w:rsidRDefault="006000F0" w:rsidP="006000F0">
      <w:pPr>
        <w:pStyle w:val="a5"/>
        <w:ind w:firstLine="709"/>
        <w:jc w:val="both"/>
        <w:rPr>
          <w:sz w:val="24"/>
          <w:szCs w:val="24"/>
        </w:rPr>
      </w:pPr>
      <w:r w:rsidRPr="00C42361">
        <w:rPr>
          <w:i/>
          <w:sz w:val="24"/>
          <w:szCs w:val="24"/>
        </w:rPr>
        <w:t>Статья 35.</w:t>
      </w:r>
      <w:r w:rsidRPr="00C42361">
        <w:rPr>
          <w:sz w:val="24"/>
          <w:szCs w:val="24"/>
        </w:rPr>
        <w:t xml:space="preserve"> Председатель в праве сделать предупреждение </w:t>
      </w:r>
      <w:proofErr w:type="gramStart"/>
      <w:r w:rsidRPr="00C42361">
        <w:rPr>
          <w:sz w:val="24"/>
          <w:szCs w:val="24"/>
        </w:rPr>
        <w:t>выступающему</w:t>
      </w:r>
      <w:proofErr w:type="gramEnd"/>
      <w:r w:rsidRPr="00C42361">
        <w:rPr>
          <w:sz w:val="24"/>
          <w:szCs w:val="24"/>
        </w:rPr>
        <w:t xml:space="preserve"> о не допустимости грубых и некорректных выражений, отклонения от обсуждаемой темы. После второго предупреждения </w:t>
      </w:r>
      <w:proofErr w:type="gramStart"/>
      <w:r w:rsidRPr="00C42361">
        <w:rPr>
          <w:sz w:val="24"/>
          <w:szCs w:val="24"/>
        </w:rPr>
        <w:t>выступающий</w:t>
      </w:r>
      <w:proofErr w:type="gramEnd"/>
      <w:r w:rsidRPr="00C42361">
        <w:rPr>
          <w:sz w:val="24"/>
          <w:szCs w:val="24"/>
        </w:rPr>
        <w:t xml:space="preserve"> лишается слова.</w:t>
      </w:r>
    </w:p>
    <w:p w:rsidR="006000F0" w:rsidRPr="00C42361" w:rsidRDefault="006000F0" w:rsidP="006000F0">
      <w:pPr>
        <w:pStyle w:val="a5"/>
        <w:ind w:firstLine="709"/>
        <w:jc w:val="both"/>
        <w:rPr>
          <w:sz w:val="24"/>
          <w:szCs w:val="24"/>
        </w:rPr>
      </w:pPr>
      <w:r w:rsidRPr="00C42361">
        <w:rPr>
          <w:i/>
          <w:sz w:val="24"/>
          <w:szCs w:val="24"/>
        </w:rPr>
        <w:t>Статья 36</w:t>
      </w:r>
      <w:r w:rsidRPr="00C42361">
        <w:rPr>
          <w:sz w:val="24"/>
          <w:szCs w:val="24"/>
        </w:rPr>
        <w:t>. При обсуждении вопроса депутат в любое время может внести предложение о прекращении прений. Прения прекращаются, если за это предложение проголосовало большинство присутствующих на заседании депутатов.</w:t>
      </w:r>
    </w:p>
    <w:p w:rsidR="006000F0" w:rsidRPr="00C42361" w:rsidRDefault="006000F0" w:rsidP="006000F0">
      <w:pPr>
        <w:pStyle w:val="a5"/>
        <w:ind w:firstLine="709"/>
        <w:jc w:val="both"/>
        <w:rPr>
          <w:sz w:val="24"/>
          <w:szCs w:val="24"/>
        </w:rPr>
      </w:pPr>
      <w:r w:rsidRPr="00C42361">
        <w:rPr>
          <w:sz w:val="24"/>
          <w:szCs w:val="24"/>
        </w:rPr>
        <w:t>После прекращения прений докладчики и содокладчики имеют право выступить с заключительным словом.</w:t>
      </w:r>
    </w:p>
    <w:p w:rsidR="006000F0" w:rsidRPr="00C42361" w:rsidRDefault="006000F0" w:rsidP="006000F0">
      <w:pPr>
        <w:pStyle w:val="a5"/>
        <w:ind w:firstLine="709"/>
        <w:jc w:val="both"/>
        <w:rPr>
          <w:sz w:val="24"/>
          <w:szCs w:val="24"/>
        </w:rPr>
      </w:pPr>
      <w:r w:rsidRPr="00C42361">
        <w:rPr>
          <w:sz w:val="24"/>
          <w:szCs w:val="24"/>
        </w:rPr>
        <w:t>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rsidR="006000F0" w:rsidRPr="00C42361" w:rsidRDefault="006000F0" w:rsidP="006000F0">
      <w:pPr>
        <w:pStyle w:val="a5"/>
        <w:ind w:firstLine="709"/>
        <w:jc w:val="both"/>
        <w:rPr>
          <w:sz w:val="24"/>
          <w:szCs w:val="24"/>
        </w:rPr>
      </w:pPr>
      <w:r w:rsidRPr="00C42361">
        <w:rPr>
          <w:sz w:val="24"/>
          <w:szCs w:val="24"/>
        </w:rPr>
        <w:lastRenderedPageBreak/>
        <w:t>Глава 12. ПОРЯДОК И ОРГАНИЗАЦИЯ ГОЛОСОВАНИЯ</w:t>
      </w:r>
    </w:p>
    <w:p w:rsidR="006000F0" w:rsidRPr="00C42361" w:rsidRDefault="006000F0" w:rsidP="006000F0">
      <w:pPr>
        <w:pStyle w:val="a5"/>
        <w:ind w:firstLine="709"/>
        <w:jc w:val="both"/>
        <w:rPr>
          <w:sz w:val="24"/>
          <w:szCs w:val="24"/>
        </w:rPr>
      </w:pPr>
      <w:r w:rsidRPr="00C42361">
        <w:rPr>
          <w:i/>
          <w:sz w:val="24"/>
          <w:szCs w:val="24"/>
        </w:rPr>
        <w:t>Статья 37</w:t>
      </w:r>
      <w:r w:rsidRPr="00C42361">
        <w:rPr>
          <w:sz w:val="24"/>
          <w:szCs w:val="24"/>
        </w:rPr>
        <w:t>. Совет по рассматриваемым вопросам принимает решение открытым или тайным голосованием. Каждый депутат голосует лично. Депутат, непосредственно не участвовавший в голосовании, не вправе подать свой голос, как до обсуждения вопроса, так и после его завершения.</w:t>
      </w:r>
    </w:p>
    <w:p w:rsidR="006000F0" w:rsidRPr="00C42361" w:rsidRDefault="006000F0" w:rsidP="006000F0">
      <w:pPr>
        <w:pStyle w:val="a5"/>
        <w:ind w:firstLine="709"/>
        <w:jc w:val="both"/>
        <w:rPr>
          <w:sz w:val="24"/>
          <w:szCs w:val="24"/>
        </w:rPr>
      </w:pPr>
      <w:r w:rsidRPr="00C42361">
        <w:rPr>
          <w:sz w:val="24"/>
          <w:szCs w:val="24"/>
        </w:rPr>
        <w:t>Перед началом голосования председательствующий указывает количество предложений, уточняет их формулировки.</w:t>
      </w:r>
    </w:p>
    <w:p w:rsidR="006000F0" w:rsidRPr="00C42361" w:rsidRDefault="006000F0" w:rsidP="006000F0">
      <w:pPr>
        <w:pStyle w:val="a5"/>
        <w:ind w:firstLine="709"/>
        <w:jc w:val="both"/>
        <w:rPr>
          <w:sz w:val="24"/>
          <w:szCs w:val="24"/>
        </w:rPr>
      </w:pPr>
      <w:r w:rsidRPr="00C42361">
        <w:rPr>
          <w:sz w:val="24"/>
          <w:szCs w:val="24"/>
        </w:rPr>
        <w:t>Результаты голосования фиксируются в протоколе заседания.</w:t>
      </w:r>
    </w:p>
    <w:p w:rsidR="006000F0" w:rsidRPr="00C42361" w:rsidRDefault="006000F0" w:rsidP="006000F0">
      <w:pPr>
        <w:pStyle w:val="a5"/>
        <w:ind w:firstLine="709"/>
        <w:jc w:val="both"/>
        <w:rPr>
          <w:sz w:val="24"/>
          <w:szCs w:val="24"/>
        </w:rPr>
      </w:pPr>
      <w:r w:rsidRPr="00C42361">
        <w:rPr>
          <w:i/>
          <w:sz w:val="24"/>
          <w:szCs w:val="24"/>
        </w:rPr>
        <w:t>Статья 38</w:t>
      </w:r>
      <w:r w:rsidRPr="00C42361">
        <w:rPr>
          <w:sz w:val="24"/>
          <w:szCs w:val="24"/>
        </w:rPr>
        <w:t xml:space="preserve">. </w:t>
      </w:r>
      <w:proofErr w:type="gramStart"/>
      <w:r w:rsidRPr="00C42361">
        <w:rPr>
          <w:sz w:val="24"/>
          <w:szCs w:val="24"/>
        </w:rPr>
        <w:t>При</w:t>
      </w:r>
      <w:proofErr w:type="gramEnd"/>
      <w:r w:rsidRPr="00C42361">
        <w:rPr>
          <w:sz w:val="24"/>
          <w:szCs w:val="24"/>
        </w:rPr>
        <w:t xml:space="preserve"> проведения открытого голосования подсчет голосов на заседании Совета производится председательствующим. При голосовании по одному вопросу депутат имеет один голос, подавая его «за» или «против», или «воздержался».</w:t>
      </w:r>
    </w:p>
    <w:p w:rsidR="006000F0" w:rsidRPr="00C42361" w:rsidRDefault="006000F0" w:rsidP="006000F0">
      <w:pPr>
        <w:pStyle w:val="a5"/>
        <w:ind w:firstLine="709"/>
        <w:jc w:val="both"/>
        <w:rPr>
          <w:sz w:val="24"/>
          <w:szCs w:val="24"/>
        </w:rPr>
      </w:pPr>
      <w:r w:rsidRPr="00C42361">
        <w:rPr>
          <w:sz w:val="24"/>
          <w:szCs w:val="24"/>
        </w:rPr>
        <w:t>После окончания подсчета голосов председательствующий объявляет результаты голосования: общее число проголосовавших, число проголосовавших «за» и «против», воздержавшихся, принято предложение или отклонено.</w:t>
      </w:r>
    </w:p>
    <w:p w:rsidR="006000F0" w:rsidRPr="00C42361" w:rsidRDefault="006000F0" w:rsidP="006000F0">
      <w:pPr>
        <w:pStyle w:val="a5"/>
        <w:ind w:firstLine="709"/>
        <w:jc w:val="both"/>
        <w:rPr>
          <w:sz w:val="24"/>
          <w:szCs w:val="24"/>
        </w:rPr>
      </w:pPr>
      <w:r w:rsidRPr="00C42361">
        <w:rPr>
          <w:sz w:val="24"/>
          <w:szCs w:val="24"/>
        </w:rPr>
        <w:t>При выявлении ошибок в проведении голосования проводится повторное голосование.</w:t>
      </w:r>
    </w:p>
    <w:p w:rsidR="006000F0" w:rsidRPr="00C42361" w:rsidRDefault="006000F0" w:rsidP="006000F0">
      <w:pPr>
        <w:pStyle w:val="a5"/>
        <w:ind w:firstLine="709"/>
        <w:jc w:val="both"/>
        <w:rPr>
          <w:sz w:val="24"/>
          <w:szCs w:val="24"/>
        </w:rPr>
      </w:pPr>
      <w:r w:rsidRPr="00C42361">
        <w:rPr>
          <w:sz w:val="24"/>
          <w:szCs w:val="24"/>
        </w:rPr>
        <w:t>В соответствии с решением Совета повторное голосование в течени</w:t>
      </w:r>
      <w:proofErr w:type="gramStart"/>
      <w:r w:rsidRPr="00C42361">
        <w:rPr>
          <w:sz w:val="24"/>
          <w:szCs w:val="24"/>
        </w:rPr>
        <w:t>и</w:t>
      </w:r>
      <w:proofErr w:type="gramEnd"/>
      <w:r w:rsidRPr="00C42361">
        <w:rPr>
          <w:sz w:val="24"/>
          <w:szCs w:val="24"/>
        </w:rPr>
        <w:t xml:space="preserve"> одного заседания по одному и тому же вопросу допускается один раз и проводится по требованию Председателя или любого из депутатов. Основание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w:t>
      </w:r>
    </w:p>
    <w:p w:rsidR="006000F0" w:rsidRPr="00C42361" w:rsidRDefault="006000F0" w:rsidP="006000F0">
      <w:pPr>
        <w:pStyle w:val="a5"/>
        <w:ind w:firstLine="709"/>
        <w:jc w:val="both"/>
        <w:rPr>
          <w:sz w:val="24"/>
          <w:szCs w:val="24"/>
        </w:rPr>
      </w:pPr>
      <w:r w:rsidRPr="00C42361">
        <w:rPr>
          <w:sz w:val="24"/>
          <w:szCs w:val="24"/>
        </w:rPr>
        <w:t>Повторное голосование является окончательным, а первоначально принятое решение считается при этом недействительным.</w:t>
      </w:r>
    </w:p>
    <w:p w:rsidR="006000F0" w:rsidRPr="00C42361" w:rsidRDefault="006000F0" w:rsidP="006000F0">
      <w:pPr>
        <w:pStyle w:val="a5"/>
        <w:ind w:firstLine="709"/>
        <w:jc w:val="both"/>
        <w:rPr>
          <w:sz w:val="24"/>
          <w:szCs w:val="24"/>
        </w:rPr>
      </w:pPr>
      <w:r w:rsidRPr="00C42361">
        <w:rPr>
          <w:i/>
          <w:sz w:val="24"/>
          <w:szCs w:val="24"/>
        </w:rPr>
        <w:t>Статья 39</w:t>
      </w:r>
      <w:r w:rsidRPr="00C42361">
        <w:rPr>
          <w:sz w:val="24"/>
          <w:szCs w:val="24"/>
        </w:rPr>
        <w:t>. Тайное голосование проводится в случаях, определенных настоящим регламентом или по решению Совета, принятому большинством голосов от числа присутствующих депутатов.</w:t>
      </w:r>
    </w:p>
    <w:p w:rsidR="006000F0" w:rsidRPr="00C42361" w:rsidRDefault="006000F0" w:rsidP="006000F0">
      <w:pPr>
        <w:pStyle w:val="a5"/>
        <w:ind w:firstLine="709"/>
        <w:jc w:val="both"/>
        <w:rPr>
          <w:sz w:val="24"/>
          <w:szCs w:val="24"/>
        </w:rPr>
      </w:pPr>
      <w:r w:rsidRPr="00C42361">
        <w:rPr>
          <w:sz w:val="24"/>
          <w:szCs w:val="24"/>
        </w:rPr>
        <w:t>Тайное голосование проводится с использованием бюллетеней.</w:t>
      </w:r>
    </w:p>
    <w:p w:rsidR="006000F0" w:rsidRPr="00C42361" w:rsidRDefault="006000F0" w:rsidP="006000F0">
      <w:pPr>
        <w:pStyle w:val="a5"/>
        <w:ind w:firstLine="709"/>
        <w:jc w:val="both"/>
        <w:rPr>
          <w:sz w:val="24"/>
          <w:szCs w:val="24"/>
        </w:rPr>
      </w:pPr>
      <w:r w:rsidRPr="00C42361">
        <w:rPr>
          <w:sz w:val="24"/>
          <w:szCs w:val="24"/>
        </w:rPr>
        <w:t xml:space="preserve">Тайное голосование организует счетная комиссия, избираемая из числа депутатов </w:t>
      </w:r>
      <w:proofErr w:type="gramStart"/>
      <w:r w:rsidRPr="00C42361">
        <w:rPr>
          <w:sz w:val="24"/>
          <w:szCs w:val="24"/>
        </w:rPr>
        <w:t>открытым</w:t>
      </w:r>
      <w:proofErr w:type="gramEnd"/>
      <w:r w:rsidRPr="00C42361">
        <w:rPr>
          <w:sz w:val="24"/>
          <w:szCs w:val="24"/>
        </w:rPr>
        <w:t xml:space="preserve"> голосование, в количестве не менее трех человек. В счетную комиссию не могут входить лица, в отношении которых проводится голосование, а также председатель Совета и его заместитель.</w:t>
      </w:r>
    </w:p>
    <w:p w:rsidR="006000F0" w:rsidRPr="00C42361" w:rsidRDefault="006000F0" w:rsidP="006000F0">
      <w:pPr>
        <w:pStyle w:val="a5"/>
        <w:ind w:firstLine="709"/>
        <w:jc w:val="both"/>
        <w:rPr>
          <w:sz w:val="24"/>
          <w:szCs w:val="24"/>
        </w:rPr>
      </w:pPr>
      <w:r w:rsidRPr="00C42361">
        <w:rPr>
          <w:sz w:val="24"/>
          <w:szCs w:val="24"/>
        </w:rPr>
        <w:t>Счетная комиссия из своего состава избирает председателя и секретаря. Решение счетной комиссии принимается простым большинством голосов ее членов. Счетная комиссия устанавливает форму, текст и количество избирательных бюллетеней.</w:t>
      </w:r>
    </w:p>
    <w:p w:rsidR="006000F0" w:rsidRPr="00C42361" w:rsidRDefault="006000F0" w:rsidP="006000F0">
      <w:pPr>
        <w:pStyle w:val="a5"/>
        <w:ind w:firstLine="709"/>
        <w:jc w:val="both"/>
        <w:rPr>
          <w:sz w:val="24"/>
          <w:szCs w:val="24"/>
        </w:rPr>
      </w:pPr>
      <w:r w:rsidRPr="00C42361">
        <w:rPr>
          <w:sz w:val="24"/>
          <w:szCs w:val="24"/>
        </w:rPr>
        <w:t>Время, место и порядок голосования устанавливается счетной комиссией и доводится до сведения депутатов председателем комиссии.</w:t>
      </w:r>
    </w:p>
    <w:p w:rsidR="006000F0" w:rsidRPr="00C42361" w:rsidRDefault="006000F0" w:rsidP="006000F0">
      <w:pPr>
        <w:pStyle w:val="a5"/>
        <w:ind w:firstLine="709"/>
        <w:jc w:val="both"/>
        <w:rPr>
          <w:sz w:val="24"/>
          <w:szCs w:val="24"/>
        </w:rPr>
      </w:pPr>
      <w:r w:rsidRPr="00C42361">
        <w:rPr>
          <w:sz w:val="24"/>
          <w:szCs w:val="24"/>
        </w:rPr>
        <w:t>Бюллетени для тайного голосования выдаются членами счетной комиссии каждому депутату лично в соответствии со списком депутатов, присутствующих на заседании.</w:t>
      </w:r>
    </w:p>
    <w:p w:rsidR="006000F0" w:rsidRPr="00C42361" w:rsidRDefault="006000F0" w:rsidP="006000F0">
      <w:pPr>
        <w:pStyle w:val="a5"/>
        <w:ind w:firstLine="709"/>
        <w:jc w:val="both"/>
        <w:rPr>
          <w:sz w:val="24"/>
          <w:szCs w:val="24"/>
        </w:rPr>
      </w:pPr>
      <w:r w:rsidRPr="00C42361">
        <w:rPr>
          <w:sz w:val="24"/>
          <w:szCs w:val="24"/>
        </w:rPr>
        <w:t>Заполнение бюллетеней производится депутатами во время перерыва, специально объявленного в заседании Совета для проведения тайного голосования, в комнате для тайного голосования.</w:t>
      </w:r>
    </w:p>
    <w:p w:rsidR="006000F0" w:rsidRPr="00C42361" w:rsidRDefault="006000F0" w:rsidP="006000F0">
      <w:pPr>
        <w:pStyle w:val="a5"/>
        <w:ind w:firstLine="709"/>
        <w:jc w:val="both"/>
        <w:rPr>
          <w:sz w:val="24"/>
          <w:szCs w:val="24"/>
        </w:rPr>
      </w:pPr>
      <w:r w:rsidRPr="00C42361">
        <w:rPr>
          <w:sz w:val="24"/>
          <w:szCs w:val="24"/>
        </w:rPr>
        <w:t>Недействительными считаются бюллетени не установленной формы, а также те, в которых число отметок, сделанных депутатом в указанных квадратах, превышает установленное число отметок.</w:t>
      </w:r>
    </w:p>
    <w:p w:rsidR="006000F0" w:rsidRPr="00C42361" w:rsidRDefault="006000F0" w:rsidP="006000F0">
      <w:pPr>
        <w:pStyle w:val="a5"/>
        <w:ind w:firstLine="709"/>
        <w:jc w:val="both"/>
        <w:rPr>
          <w:sz w:val="24"/>
          <w:szCs w:val="24"/>
        </w:rPr>
      </w:pPr>
      <w:r w:rsidRPr="00C42361">
        <w:rPr>
          <w:sz w:val="24"/>
          <w:szCs w:val="24"/>
        </w:rPr>
        <w:t>Результаты тайного голосования отражаются в протоколе счетной комиссии, который подписывается председателем, секретарем и членами счетной комиссии.</w:t>
      </w:r>
    </w:p>
    <w:p w:rsidR="006000F0" w:rsidRPr="00C42361" w:rsidRDefault="006000F0" w:rsidP="006000F0">
      <w:pPr>
        <w:pStyle w:val="a5"/>
        <w:ind w:firstLine="709"/>
        <w:jc w:val="both"/>
        <w:rPr>
          <w:sz w:val="24"/>
          <w:szCs w:val="24"/>
        </w:rPr>
      </w:pPr>
      <w:r w:rsidRPr="00C42361">
        <w:rPr>
          <w:sz w:val="24"/>
          <w:szCs w:val="24"/>
        </w:rPr>
        <w:t>По результатам тайного голосования оформляется решение Совета.</w:t>
      </w:r>
    </w:p>
    <w:p w:rsidR="006000F0" w:rsidRPr="00C42361" w:rsidRDefault="006000F0" w:rsidP="006000F0">
      <w:pPr>
        <w:pStyle w:val="a5"/>
        <w:ind w:firstLine="709"/>
        <w:jc w:val="both"/>
        <w:rPr>
          <w:sz w:val="24"/>
          <w:szCs w:val="24"/>
        </w:rPr>
      </w:pPr>
      <w:r w:rsidRPr="00C42361">
        <w:rPr>
          <w:i/>
          <w:sz w:val="24"/>
          <w:szCs w:val="24"/>
        </w:rPr>
        <w:t>Статья 40.</w:t>
      </w:r>
      <w:r w:rsidRPr="00C42361">
        <w:rPr>
          <w:sz w:val="24"/>
          <w:szCs w:val="24"/>
        </w:rPr>
        <w:t>Протокол сессии Совета оформляется на основе письменных и устных выступлений, записей секретаря сессии, подписывается председателем Совета и храниться в Совете, до передачи в архив.</w:t>
      </w:r>
    </w:p>
    <w:p w:rsidR="006000F0" w:rsidRPr="00C42361" w:rsidRDefault="006000F0" w:rsidP="006000F0">
      <w:pPr>
        <w:pStyle w:val="a5"/>
        <w:ind w:firstLine="709"/>
        <w:jc w:val="both"/>
        <w:rPr>
          <w:sz w:val="24"/>
          <w:szCs w:val="24"/>
        </w:rPr>
      </w:pPr>
      <w:r w:rsidRPr="00C42361">
        <w:rPr>
          <w:sz w:val="24"/>
          <w:szCs w:val="24"/>
        </w:rPr>
        <w:t>К протоколу Совета прилагаются:</w:t>
      </w:r>
    </w:p>
    <w:p w:rsidR="006000F0" w:rsidRPr="00C42361" w:rsidRDefault="006000F0" w:rsidP="006000F0">
      <w:pPr>
        <w:pStyle w:val="a5"/>
        <w:ind w:firstLine="709"/>
        <w:jc w:val="both"/>
        <w:rPr>
          <w:sz w:val="24"/>
          <w:szCs w:val="24"/>
        </w:rPr>
      </w:pPr>
      <w:r w:rsidRPr="00C42361">
        <w:rPr>
          <w:sz w:val="24"/>
          <w:szCs w:val="24"/>
        </w:rPr>
        <w:t>1.Решения Совета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lastRenderedPageBreak/>
        <w:t>2.Принятые нормативные правовые акты либо проекты отклоненных нормативных правовых актов со всеми документам</w:t>
      </w:r>
      <w:proofErr w:type="gramStart"/>
      <w:r w:rsidRPr="00C42361">
        <w:rPr>
          <w:sz w:val="24"/>
          <w:szCs w:val="24"/>
        </w:rPr>
        <w:t>и(</w:t>
      </w:r>
      <w:proofErr w:type="gramEnd"/>
      <w:r w:rsidRPr="00C42361">
        <w:rPr>
          <w:sz w:val="24"/>
          <w:szCs w:val="24"/>
        </w:rPr>
        <w:t>заключения, пояснительные записки, таблицами поправок и т.п.)</w:t>
      </w:r>
    </w:p>
    <w:p w:rsidR="006000F0" w:rsidRPr="00C42361" w:rsidRDefault="006000F0" w:rsidP="006000F0">
      <w:pPr>
        <w:pStyle w:val="a5"/>
        <w:ind w:firstLine="709"/>
        <w:jc w:val="both"/>
        <w:rPr>
          <w:sz w:val="24"/>
          <w:szCs w:val="24"/>
        </w:rPr>
      </w:pPr>
      <w:r w:rsidRPr="00C42361">
        <w:rPr>
          <w:sz w:val="24"/>
          <w:szCs w:val="24"/>
        </w:rPr>
        <w:t>3.Письменные запросы и предложения депутатов;</w:t>
      </w:r>
    </w:p>
    <w:p w:rsidR="006000F0" w:rsidRPr="00C42361" w:rsidRDefault="006000F0" w:rsidP="006000F0">
      <w:pPr>
        <w:pStyle w:val="a5"/>
        <w:ind w:firstLine="709"/>
        <w:jc w:val="both"/>
        <w:rPr>
          <w:sz w:val="24"/>
          <w:szCs w:val="24"/>
        </w:rPr>
      </w:pPr>
      <w:r w:rsidRPr="00C42361">
        <w:rPr>
          <w:sz w:val="24"/>
          <w:szCs w:val="24"/>
        </w:rPr>
        <w:t>4.Официально распространенные на сессии документы;</w:t>
      </w:r>
    </w:p>
    <w:p w:rsidR="006000F0" w:rsidRPr="00C42361" w:rsidRDefault="006000F0" w:rsidP="006000F0">
      <w:pPr>
        <w:pStyle w:val="a5"/>
        <w:ind w:firstLine="709"/>
        <w:jc w:val="both"/>
        <w:rPr>
          <w:sz w:val="24"/>
          <w:szCs w:val="24"/>
        </w:rPr>
      </w:pPr>
      <w:r w:rsidRPr="00C42361">
        <w:rPr>
          <w:sz w:val="24"/>
          <w:szCs w:val="24"/>
        </w:rPr>
        <w:t>5.Список депутатов Совета, участвующих в работе сессии, и список депутатов, отсутствующих на заседании, с указанием причин отсутствия;</w:t>
      </w:r>
    </w:p>
    <w:p w:rsidR="006000F0" w:rsidRDefault="006000F0" w:rsidP="006000F0">
      <w:pPr>
        <w:pStyle w:val="a5"/>
        <w:ind w:firstLine="709"/>
        <w:jc w:val="both"/>
        <w:rPr>
          <w:sz w:val="24"/>
          <w:szCs w:val="24"/>
        </w:rPr>
      </w:pPr>
      <w:r w:rsidRPr="00C42361">
        <w:rPr>
          <w:sz w:val="24"/>
          <w:szCs w:val="24"/>
        </w:rPr>
        <w:t>6.Список участвующих в работе сессии приглашенных лиц, тексты выступления депутатов, которые не смогли выступить в связи с прекращением прений на заседании.</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13. ПРАВОТВОРЧЕСКАЯ ИНИЦИАТИВА</w:t>
      </w:r>
    </w:p>
    <w:p w:rsidR="006000F0" w:rsidRPr="00C42361" w:rsidRDefault="006000F0" w:rsidP="006000F0">
      <w:pPr>
        <w:pStyle w:val="a5"/>
        <w:ind w:firstLine="709"/>
        <w:jc w:val="both"/>
        <w:rPr>
          <w:sz w:val="24"/>
          <w:szCs w:val="24"/>
        </w:rPr>
      </w:pPr>
      <w:r w:rsidRPr="00C42361">
        <w:rPr>
          <w:i/>
          <w:sz w:val="24"/>
          <w:szCs w:val="24"/>
        </w:rPr>
        <w:t>Статья 41</w:t>
      </w:r>
      <w:r w:rsidRPr="00C42361">
        <w:rPr>
          <w:sz w:val="24"/>
          <w:szCs w:val="24"/>
        </w:rPr>
        <w:t>. Правотворческая инициатива  Совета осуществляется посредствам внесения проектов решений,</w:t>
      </w:r>
      <w:r>
        <w:rPr>
          <w:sz w:val="24"/>
          <w:szCs w:val="24"/>
        </w:rPr>
        <w:t xml:space="preserve"> </w:t>
      </w:r>
      <w:r w:rsidRPr="00C42361">
        <w:rPr>
          <w:sz w:val="24"/>
          <w:szCs w:val="24"/>
        </w:rPr>
        <w:t>нормативно правовых актов, проектов решений о внесении изменений в действующие нормативные акты</w:t>
      </w:r>
      <w:proofErr w:type="gramStart"/>
      <w:r w:rsidRPr="00C42361">
        <w:rPr>
          <w:sz w:val="24"/>
          <w:szCs w:val="24"/>
        </w:rPr>
        <w:t xml:space="preserve"> ,</w:t>
      </w:r>
      <w:proofErr w:type="gramEnd"/>
      <w:r w:rsidRPr="00C42361">
        <w:rPr>
          <w:sz w:val="24"/>
          <w:szCs w:val="24"/>
        </w:rPr>
        <w:t xml:space="preserve"> решения, а также в форме предложений о принятии новых нормативных актов(в виде законодательной инициативы).</w:t>
      </w:r>
    </w:p>
    <w:p w:rsidR="006000F0" w:rsidRPr="00C42361" w:rsidRDefault="006000F0" w:rsidP="006000F0">
      <w:pPr>
        <w:pStyle w:val="a5"/>
        <w:ind w:firstLine="709"/>
        <w:jc w:val="both"/>
        <w:rPr>
          <w:sz w:val="24"/>
          <w:szCs w:val="24"/>
        </w:rPr>
      </w:pPr>
      <w:r w:rsidRPr="00C42361">
        <w:rPr>
          <w:sz w:val="24"/>
          <w:szCs w:val="24"/>
        </w:rPr>
        <w:t>Правом нормотворческой инициативы в Совете обладает председатель Совета, постоянные комиссии,  депутаты, глава района. С нормотворческой инициативой вправе выступить прокурор района, районный суд по вопросам их ведения.</w:t>
      </w:r>
    </w:p>
    <w:p w:rsidR="006000F0" w:rsidRPr="00C42361" w:rsidRDefault="006000F0" w:rsidP="006000F0">
      <w:pPr>
        <w:pStyle w:val="a5"/>
        <w:ind w:firstLine="709"/>
        <w:jc w:val="both"/>
        <w:rPr>
          <w:sz w:val="24"/>
          <w:szCs w:val="24"/>
        </w:rPr>
      </w:pPr>
      <w:r w:rsidRPr="00C42361">
        <w:rPr>
          <w:i/>
          <w:sz w:val="24"/>
          <w:szCs w:val="24"/>
        </w:rPr>
        <w:t>Статья 42.</w:t>
      </w:r>
      <w:r w:rsidRPr="00C42361">
        <w:rPr>
          <w:sz w:val="24"/>
          <w:szCs w:val="24"/>
        </w:rPr>
        <w:tab/>
        <w:t>Субъекты правотворческой инициативы установлены Уставом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Представляемые в Совет в порядке правотворческой инициативы проекты муниципальных правовых актов должны отвечать следующим требованиям:</w:t>
      </w:r>
    </w:p>
    <w:p w:rsidR="006000F0" w:rsidRPr="00C42361" w:rsidRDefault="006000F0" w:rsidP="006000F0">
      <w:pPr>
        <w:pStyle w:val="a5"/>
        <w:ind w:firstLine="709"/>
        <w:jc w:val="both"/>
        <w:rPr>
          <w:sz w:val="24"/>
          <w:szCs w:val="24"/>
        </w:rPr>
      </w:pPr>
      <w:r w:rsidRPr="00C42361">
        <w:rPr>
          <w:sz w:val="24"/>
          <w:szCs w:val="24"/>
        </w:rPr>
        <w:t>текст должен быть четким, по возможности кратким, последовательным, исключающим возможность двоякого толкования;</w:t>
      </w:r>
    </w:p>
    <w:p w:rsidR="006000F0" w:rsidRPr="00C42361" w:rsidRDefault="006000F0" w:rsidP="006000F0">
      <w:pPr>
        <w:pStyle w:val="a5"/>
        <w:ind w:firstLine="709"/>
        <w:jc w:val="both"/>
        <w:rPr>
          <w:sz w:val="24"/>
          <w:szCs w:val="24"/>
        </w:rPr>
      </w:pPr>
      <w:r w:rsidRPr="00C42361">
        <w:rPr>
          <w:sz w:val="24"/>
          <w:szCs w:val="24"/>
        </w:rPr>
        <w:t>содержать ссылку на законы или иные нормативные правовые акты, в соответствии с которыми или во исполнение которых вносится данный проект.</w:t>
      </w:r>
    </w:p>
    <w:p w:rsidR="006000F0" w:rsidRPr="00C42361" w:rsidRDefault="006000F0" w:rsidP="006000F0">
      <w:pPr>
        <w:pStyle w:val="a5"/>
        <w:ind w:firstLine="709"/>
        <w:jc w:val="both"/>
        <w:rPr>
          <w:sz w:val="24"/>
          <w:szCs w:val="24"/>
        </w:rPr>
      </w:pPr>
      <w:r w:rsidRPr="00C42361">
        <w:rPr>
          <w:sz w:val="24"/>
          <w:szCs w:val="24"/>
        </w:rPr>
        <w:t>С текстом проекта муниципального правового акта необходимо представление следующих документов:</w:t>
      </w:r>
    </w:p>
    <w:p w:rsidR="006000F0" w:rsidRPr="00C42361" w:rsidRDefault="006000F0" w:rsidP="006000F0">
      <w:pPr>
        <w:pStyle w:val="a5"/>
        <w:ind w:firstLine="709"/>
        <w:jc w:val="both"/>
        <w:rPr>
          <w:sz w:val="24"/>
          <w:szCs w:val="24"/>
        </w:rPr>
      </w:pPr>
      <w:r w:rsidRPr="00C42361">
        <w:rPr>
          <w:sz w:val="24"/>
          <w:szCs w:val="24"/>
        </w:rPr>
        <w:t>подписанной субъектом правотворческой инициативы пояснительной записки, содержащей в себе мотивированное обоснование необходимости принятия данного акта, его целей и основных положений.</w:t>
      </w:r>
    </w:p>
    <w:p w:rsidR="006000F0" w:rsidRPr="00C42361" w:rsidRDefault="006000F0" w:rsidP="006000F0">
      <w:pPr>
        <w:pStyle w:val="a5"/>
        <w:ind w:firstLine="709"/>
        <w:jc w:val="both"/>
        <w:rPr>
          <w:sz w:val="24"/>
          <w:szCs w:val="24"/>
        </w:rPr>
      </w:pPr>
      <w:r w:rsidRPr="00C42361">
        <w:rPr>
          <w:sz w:val="24"/>
          <w:szCs w:val="24"/>
        </w:rPr>
        <w:t>Справки о состоянии законодательства в данной сфере правового регулирования;</w:t>
      </w:r>
    </w:p>
    <w:p w:rsidR="006000F0" w:rsidRPr="00C42361" w:rsidRDefault="006000F0" w:rsidP="006000F0">
      <w:pPr>
        <w:pStyle w:val="a5"/>
        <w:ind w:firstLine="709"/>
        <w:jc w:val="both"/>
        <w:rPr>
          <w:sz w:val="24"/>
          <w:szCs w:val="24"/>
        </w:rPr>
      </w:pPr>
      <w:r w:rsidRPr="00C42361">
        <w:rPr>
          <w:sz w:val="24"/>
          <w:szCs w:val="24"/>
        </w:rPr>
        <w:t>Финансово – экономическое обоснование (в случае внесения проекта нормативного акта, реализация которого потребует дополнительных материальных и иных затрат из средств бюджета);</w:t>
      </w:r>
    </w:p>
    <w:p w:rsidR="006000F0" w:rsidRPr="00C42361" w:rsidRDefault="006000F0" w:rsidP="006000F0">
      <w:pPr>
        <w:pStyle w:val="a5"/>
        <w:ind w:firstLine="709"/>
        <w:jc w:val="both"/>
        <w:rPr>
          <w:sz w:val="24"/>
          <w:szCs w:val="24"/>
        </w:rPr>
      </w:pPr>
      <w:r w:rsidRPr="00C42361">
        <w:rPr>
          <w:sz w:val="24"/>
          <w:szCs w:val="24"/>
        </w:rPr>
        <w:t>Перечня нормативных и иных правовых актов муниципального образования, отмена, изменение или дополнение которые необходимы для реализации данного правового акта;</w:t>
      </w:r>
    </w:p>
    <w:p w:rsidR="006000F0" w:rsidRPr="00C42361" w:rsidRDefault="006000F0" w:rsidP="006000F0">
      <w:pPr>
        <w:pStyle w:val="a5"/>
        <w:ind w:firstLine="709"/>
        <w:jc w:val="both"/>
        <w:rPr>
          <w:sz w:val="24"/>
          <w:szCs w:val="24"/>
        </w:rPr>
      </w:pPr>
      <w:r w:rsidRPr="00C42361">
        <w:rPr>
          <w:sz w:val="24"/>
          <w:szCs w:val="24"/>
        </w:rPr>
        <w:t>С текстом проекта решения Совета необходимо представить пояснительную записку, содержащую обоснование необходимости его принятия, и финансовое обоснование, если исполнение решения потребует дополнительных затрат.</w:t>
      </w:r>
    </w:p>
    <w:p w:rsidR="006000F0" w:rsidRPr="00C42361" w:rsidRDefault="006000F0" w:rsidP="006000F0">
      <w:pPr>
        <w:pStyle w:val="a5"/>
        <w:ind w:firstLine="709"/>
        <w:jc w:val="both"/>
        <w:rPr>
          <w:sz w:val="24"/>
          <w:szCs w:val="24"/>
        </w:rPr>
      </w:pPr>
      <w:r w:rsidRPr="00C42361">
        <w:rPr>
          <w:sz w:val="24"/>
          <w:szCs w:val="24"/>
        </w:rPr>
        <w:t xml:space="preserve">Проекты решений, предложений нормативных актов предоставляются председателю Совета, как </w:t>
      </w:r>
      <w:proofErr w:type="gramStart"/>
      <w:r w:rsidRPr="00C42361">
        <w:rPr>
          <w:sz w:val="24"/>
          <w:szCs w:val="24"/>
        </w:rPr>
        <w:t>правило</w:t>
      </w:r>
      <w:proofErr w:type="gramEnd"/>
      <w:r w:rsidRPr="00C42361">
        <w:rPr>
          <w:sz w:val="24"/>
          <w:szCs w:val="24"/>
        </w:rPr>
        <w:t xml:space="preserve"> за 2 недели до предполагаемого рассмотрения на сессии Совета. Представленные проекты подлежат обязательной регистрации в аппарате Совета, в соответствии с инструкцией по делопроизводству.</w:t>
      </w:r>
    </w:p>
    <w:p w:rsidR="006000F0" w:rsidRPr="00C42361" w:rsidRDefault="006000F0" w:rsidP="006000F0">
      <w:pPr>
        <w:pStyle w:val="a5"/>
        <w:ind w:firstLine="709"/>
        <w:jc w:val="both"/>
        <w:rPr>
          <w:sz w:val="24"/>
          <w:szCs w:val="24"/>
        </w:rPr>
      </w:pPr>
      <w:r w:rsidRPr="00C42361">
        <w:rPr>
          <w:sz w:val="24"/>
          <w:szCs w:val="24"/>
        </w:rPr>
        <w:t>В случае невыполнения требований настоящего регламента проект муниципального правового акта, решения Совета возвращается субъекту правотворческой инициативы в пятидневный срок на доработку, с указанием срока доработки проекта.</w:t>
      </w:r>
    </w:p>
    <w:p w:rsidR="006000F0" w:rsidRPr="00C42361" w:rsidRDefault="006000F0" w:rsidP="006000F0">
      <w:pPr>
        <w:pStyle w:val="a5"/>
        <w:ind w:firstLine="709"/>
        <w:jc w:val="both"/>
        <w:rPr>
          <w:sz w:val="24"/>
          <w:szCs w:val="24"/>
        </w:rPr>
      </w:pPr>
      <w:r w:rsidRPr="00C42361">
        <w:rPr>
          <w:sz w:val="24"/>
          <w:szCs w:val="24"/>
        </w:rPr>
        <w:t>Зарегистрированные проекты решений, нормативных правовых актов, предложений в течени</w:t>
      </w:r>
      <w:proofErr w:type="gramStart"/>
      <w:r w:rsidRPr="00C42361">
        <w:rPr>
          <w:sz w:val="24"/>
          <w:szCs w:val="24"/>
        </w:rPr>
        <w:t>и</w:t>
      </w:r>
      <w:proofErr w:type="gramEnd"/>
      <w:r w:rsidRPr="00C42361">
        <w:rPr>
          <w:sz w:val="24"/>
          <w:szCs w:val="24"/>
        </w:rPr>
        <w:t xml:space="preserve"> 3 дней направляются в соответствующие постоянные комиссии , которые в течении 5 дней рассматривают их и подготавливают свои предложения и заключения по ним. Замечания и предложения депутатов, членов комиссий учитываются при дальнейшей работе над ними, депутаты ставятся в известность о внесенных замечаниях, предложениях. </w:t>
      </w:r>
    </w:p>
    <w:p w:rsidR="006000F0" w:rsidRPr="00C42361" w:rsidRDefault="006000F0" w:rsidP="006000F0">
      <w:pPr>
        <w:pStyle w:val="a5"/>
        <w:ind w:firstLine="709"/>
        <w:jc w:val="both"/>
        <w:rPr>
          <w:sz w:val="24"/>
          <w:szCs w:val="24"/>
        </w:rPr>
      </w:pPr>
      <w:r w:rsidRPr="00C42361">
        <w:rPr>
          <w:sz w:val="24"/>
          <w:szCs w:val="24"/>
        </w:rPr>
        <w:lastRenderedPageBreak/>
        <w:t>Проекты решений, нормативных актов с учетом заключений постоянных комиссий выносятся на сессию Совета, либо отклоняются, при этом причины отклонения мотивируются.</w:t>
      </w:r>
    </w:p>
    <w:p w:rsidR="006000F0" w:rsidRDefault="006000F0" w:rsidP="006000F0">
      <w:pPr>
        <w:pStyle w:val="a5"/>
        <w:ind w:firstLine="709"/>
        <w:jc w:val="both"/>
        <w:rPr>
          <w:sz w:val="24"/>
          <w:szCs w:val="24"/>
        </w:rPr>
      </w:pPr>
      <w:r w:rsidRPr="00C42361">
        <w:rPr>
          <w:sz w:val="24"/>
          <w:szCs w:val="24"/>
        </w:rPr>
        <w:t>Проекты решений, иных нормативных правовых актов, предусматривающих финансирование за счет средств районного бюджета, вносятся и рассматриваются только при наличии заключения Комитета по финансам администрации муниципального района «Чернышевский район».</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14. ПОРЯДОК ПРОХОЖДЕНИЯ И ПРИНЯТИЯ ПРОЕКТОВ МУНИЦИПАЛЬНЫХ ПРАВОВЫХ АКТОВ</w:t>
      </w:r>
    </w:p>
    <w:p w:rsidR="006000F0" w:rsidRPr="00C42361" w:rsidRDefault="006000F0" w:rsidP="006000F0">
      <w:pPr>
        <w:pStyle w:val="a5"/>
        <w:ind w:firstLine="709"/>
        <w:jc w:val="both"/>
        <w:rPr>
          <w:sz w:val="24"/>
          <w:szCs w:val="24"/>
        </w:rPr>
      </w:pPr>
      <w:r w:rsidRPr="00C42361">
        <w:rPr>
          <w:i/>
          <w:sz w:val="24"/>
          <w:szCs w:val="24"/>
        </w:rPr>
        <w:t>Стать 43</w:t>
      </w:r>
      <w:r w:rsidRPr="00C42361">
        <w:rPr>
          <w:sz w:val="24"/>
          <w:szCs w:val="24"/>
        </w:rPr>
        <w:t>. Совет в пределах полномочий, установленных федеральными законами, законами Забайкальского края и Уставом муниципального района «Чернышевский район», принимает решение Совета.</w:t>
      </w:r>
    </w:p>
    <w:p w:rsidR="006000F0" w:rsidRPr="00C42361" w:rsidRDefault="006000F0" w:rsidP="006000F0">
      <w:pPr>
        <w:pStyle w:val="a5"/>
        <w:ind w:firstLine="709"/>
        <w:jc w:val="both"/>
        <w:rPr>
          <w:sz w:val="24"/>
          <w:szCs w:val="24"/>
        </w:rPr>
      </w:pPr>
      <w:r w:rsidRPr="00C42361">
        <w:rPr>
          <w:sz w:val="24"/>
          <w:szCs w:val="24"/>
        </w:rPr>
        <w:t>По вопросам местного значения, отнесенным к его компетенции действующим законодательством и Уставом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По вопросам формирования рабочих органов Совета, кадровым вопросам и вопросам внутренней организации деятельности Совета. Решения Совета вступают в силу со дня их подписания и опубликования (обнародования), если иное не установлено Уставом, настоящим Регламентом  или самим решением.</w:t>
      </w:r>
    </w:p>
    <w:p w:rsidR="006000F0" w:rsidRPr="00C42361" w:rsidRDefault="006000F0" w:rsidP="006000F0">
      <w:pPr>
        <w:pStyle w:val="a5"/>
        <w:ind w:firstLine="709"/>
        <w:jc w:val="both"/>
        <w:rPr>
          <w:sz w:val="24"/>
          <w:szCs w:val="24"/>
        </w:rPr>
      </w:pPr>
      <w:r w:rsidRPr="00C42361">
        <w:rPr>
          <w:sz w:val="24"/>
          <w:szCs w:val="24"/>
        </w:rPr>
        <w:t>Совет принимает путем голосования:</w:t>
      </w:r>
    </w:p>
    <w:p w:rsidR="006000F0" w:rsidRPr="00C42361" w:rsidRDefault="006000F0" w:rsidP="006000F0">
      <w:pPr>
        <w:pStyle w:val="a5"/>
        <w:ind w:firstLine="709"/>
        <w:jc w:val="both"/>
        <w:rPr>
          <w:sz w:val="24"/>
          <w:szCs w:val="24"/>
        </w:rPr>
      </w:pPr>
      <w:r w:rsidRPr="00C42361">
        <w:rPr>
          <w:sz w:val="24"/>
          <w:szCs w:val="24"/>
        </w:rPr>
        <w:t>Решения Совета (правовые акты, по вопросам входящим в компетенцию Совета);</w:t>
      </w:r>
    </w:p>
    <w:p w:rsidR="006000F0" w:rsidRPr="00C42361" w:rsidRDefault="006000F0" w:rsidP="006000F0">
      <w:pPr>
        <w:pStyle w:val="a5"/>
        <w:ind w:firstLine="709"/>
        <w:jc w:val="both"/>
        <w:rPr>
          <w:sz w:val="24"/>
          <w:szCs w:val="24"/>
        </w:rPr>
      </w:pPr>
      <w:r w:rsidRPr="00C42361">
        <w:rPr>
          <w:sz w:val="24"/>
          <w:szCs w:val="24"/>
        </w:rPr>
        <w:t>Заявления Совета (акты, не носящие правового или нормативного характера, излагающие позицию Совета по вопросам, не входящим в ее компетенцию);</w:t>
      </w:r>
    </w:p>
    <w:p w:rsidR="006000F0" w:rsidRPr="00C42361" w:rsidRDefault="006000F0" w:rsidP="006000F0">
      <w:pPr>
        <w:pStyle w:val="a5"/>
        <w:ind w:firstLine="709"/>
        <w:jc w:val="both"/>
        <w:rPr>
          <w:sz w:val="24"/>
          <w:szCs w:val="24"/>
        </w:rPr>
      </w:pPr>
      <w:r w:rsidRPr="00C42361">
        <w:rPr>
          <w:sz w:val="24"/>
          <w:szCs w:val="24"/>
        </w:rPr>
        <w:t xml:space="preserve">Обращения Совета (акты, содержащие предложения, </w:t>
      </w:r>
      <w:proofErr w:type="gramStart"/>
      <w:r w:rsidRPr="00C42361">
        <w:rPr>
          <w:sz w:val="24"/>
          <w:szCs w:val="24"/>
        </w:rPr>
        <w:t>рекомендации</w:t>
      </w:r>
      <w:proofErr w:type="gramEnd"/>
      <w:r w:rsidRPr="00C42361">
        <w:rPr>
          <w:sz w:val="24"/>
          <w:szCs w:val="24"/>
        </w:rPr>
        <w:t xml:space="preserve"> адресуемые конкретным лицам и (или) органам).</w:t>
      </w:r>
    </w:p>
    <w:p w:rsidR="006000F0" w:rsidRPr="00C42361" w:rsidRDefault="006000F0" w:rsidP="006000F0">
      <w:pPr>
        <w:pStyle w:val="a5"/>
        <w:ind w:firstLine="709"/>
        <w:jc w:val="both"/>
        <w:rPr>
          <w:sz w:val="24"/>
          <w:szCs w:val="24"/>
        </w:rPr>
      </w:pPr>
      <w:r w:rsidRPr="00C42361">
        <w:rPr>
          <w:sz w:val="24"/>
          <w:szCs w:val="24"/>
        </w:rPr>
        <w:t>Решения Совета могут быть:</w:t>
      </w:r>
    </w:p>
    <w:p w:rsidR="006000F0" w:rsidRPr="00C42361" w:rsidRDefault="006000F0" w:rsidP="006000F0">
      <w:pPr>
        <w:pStyle w:val="a5"/>
        <w:ind w:firstLine="709"/>
        <w:jc w:val="both"/>
        <w:rPr>
          <w:sz w:val="24"/>
          <w:szCs w:val="24"/>
        </w:rPr>
      </w:pPr>
      <w:r w:rsidRPr="00C42361">
        <w:rPr>
          <w:sz w:val="24"/>
          <w:szCs w:val="24"/>
        </w:rPr>
        <w:t>Нормативно правовые (для утверждения и введения в действие положений, правил и иных нормативных документов);</w:t>
      </w:r>
    </w:p>
    <w:p w:rsidR="006000F0" w:rsidRPr="00C42361" w:rsidRDefault="006000F0" w:rsidP="006000F0">
      <w:pPr>
        <w:pStyle w:val="a5"/>
        <w:ind w:firstLine="709"/>
        <w:jc w:val="both"/>
        <w:rPr>
          <w:sz w:val="24"/>
          <w:szCs w:val="24"/>
        </w:rPr>
      </w:pPr>
      <w:proofErr w:type="gramStart"/>
      <w:r w:rsidRPr="00C42361">
        <w:rPr>
          <w:sz w:val="24"/>
          <w:szCs w:val="24"/>
        </w:rPr>
        <w:t>Индивидуально-правовые (для принятия концепций, программ, планов и иных документов ненормативного характера);</w:t>
      </w:r>
      <w:proofErr w:type="gramEnd"/>
    </w:p>
    <w:p w:rsidR="006000F0" w:rsidRPr="00C42361" w:rsidRDefault="006000F0" w:rsidP="006000F0">
      <w:pPr>
        <w:pStyle w:val="a5"/>
        <w:ind w:firstLine="709"/>
        <w:jc w:val="both"/>
        <w:rPr>
          <w:sz w:val="24"/>
          <w:szCs w:val="24"/>
        </w:rPr>
      </w:pPr>
      <w:r w:rsidRPr="00C42361">
        <w:rPr>
          <w:sz w:val="24"/>
          <w:szCs w:val="24"/>
        </w:rPr>
        <w:t>Протокольные (по процедурным вопросам – об утверждении повестки дня, порядка и регламента работы, о принятии к сведению справок, информации, сообщений и т.п.)</w:t>
      </w:r>
    </w:p>
    <w:p w:rsidR="006000F0" w:rsidRPr="00C42361" w:rsidRDefault="006000F0" w:rsidP="006000F0">
      <w:pPr>
        <w:pStyle w:val="a5"/>
        <w:ind w:firstLine="709"/>
        <w:jc w:val="both"/>
        <w:rPr>
          <w:sz w:val="24"/>
          <w:szCs w:val="24"/>
        </w:rPr>
      </w:pPr>
      <w:r w:rsidRPr="00C42361">
        <w:rPr>
          <w:i/>
          <w:sz w:val="24"/>
          <w:szCs w:val="24"/>
        </w:rPr>
        <w:t>Статья 44</w:t>
      </w:r>
      <w:r w:rsidRPr="00C42361">
        <w:rPr>
          <w:sz w:val="24"/>
          <w:szCs w:val="24"/>
        </w:rPr>
        <w:t>. Устав муниципального района «Чернышевский район», муниципальный правовой акт о внесении изменений и дополнений в Устав муниципального района «Чернышевский район» принимаются большинством в две трети голосов от установленной численности депутатов Совета.</w:t>
      </w:r>
    </w:p>
    <w:p w:rsidR="006000F0" w:rsidRPr="00C42361" w:rsidRDefault="006000F0" w:rsidP="006000F0">
      <w:pPr>
        <w:pStyle w:val="a5"/>
        <w:ind w:firstLine="709"/>
        <w:jc w:val="both"/>
        <w:rPr>
          <w:sz w:val="24"/>
          <w:szCs w:val="24"/>
        </w:rPr>
      </w:pPr>
      <w:r w:rsidRPr="00C42361">
        <w:rPr>
          <w:sz w:val="24"/>
          <w:szCs w:val="24"/>
        </w:rPr>
        <w:t>Решение Совета о досрочном прекращении полномочий Совета принимается не менее чем двумя третями голосов от установленного числа депутатов Совета.</w:t>
      </w:r>
    </w:p>
    <w:p w:rsidR="006000F0" w:rsidRPr="00C42361" w:rsidRDefault="006000F0" w:rsidP="006000F0">
      <w:pPr>
        <w:pStyle w:val="a5"/>
        <w:ind w:firstLine="709"/>
        <w:jc w:val="both"/>
        <w:rPr>
          <w:sz w:val="24"/>
          <w:szCs w:val="24"/>
        </w:rPr>
      </w:pPr>
      <w:r w:rsidRPr="00C42361">
        <w:rPr>
          <w:sz w:val="24"/>
          <w:szCs w:val="24"/>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w:t>
      </w:r>
    </w:p>
    <w:p w:rsidR="006000F0" w:rsidRPr="00C42361" w:rsidRDefault="006000F0" w:rsidP="006000F0">
      <w:pPr>
        <w:pStyle w:val="a5"/>
        <w:ind w:firstLine="709"/>
        <w:jc w:val="both"/>
        <w:rPr>
          <w:sz w:val="24"/>
          <w:szCs w:val="24"/>
        </w:rPr>
      </w:pPr>
      <w:r w:rsidRPr="00C42361">
        <w:rPr>
          <w:sz w:val="24"/>
          <w:szCs w:val="24"/>
        </w:rPr>
        <w:t>Решение Совета по процедурным вопросам принимаются большинством голосов от числа присутствующих депутатов, пятьдесят процентов и один голос.</w:t>
      </w:r>
    </w:p>
    <w:p w:rsidR="006000F0" w:rsidRPr="00C42361" w:rsidRDefault="006000F0" w:rsidP="006000F0">
      <w:pPr>
        <w:pStyle w:val="a5"/>
        <w:ind w:firstLine="709"/>
        <w:jc w:val="both"/>
        <w:rPr>
          <w:sz w:val="24"/>
          <w:szCs w:val="24"/>
        </w:rPr>
      </w:pPr>
      <w:r w:rsidRPr="00C42361">
        <w:rPr>
          <w:sz w:val="24"/>
          <w:szCs w:val="24"/>
        </w:rPr>
        <w:t xml:space="preserve">По результатам обсуждения проекта Устава муниципального района «Чернышевский район», муниципального правового акта о внесении изменений и дополнений в Устав муниципального района «Чернышевский район» Совет принимает решение об окончательном принятии Устава муниципального района «Чернышевский район» большинством не менее чем двумя третями от установленной численности депутатов Совета. </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15. РАССМОТРЕНИЕ ПРОЕКТОВ НОРМАТИНЫХ И ИНЫХ ПРАВОВЫХ АКТОВ И ИХ ПРИНЯТИЕ</w:t>
      </w:r>
    </w:p>
    <w:p w:rsidR="006000F0" w:rsidRPr="00C42361" w:rsidRDefault="006000F0" w:rsidP="006000F0">
      <w:pPr>
        <w:pStyle w:val="a5"/>
        <w:ind w:firstLine="709"/>
        <w:jc w:val="both"/>
        <w:rPr>
          <w:sz w:val="24"/>
          <w:szCs w:val="24"/>
        </w:rPr>
      </w:pPr>
      <w:r w:rsidRPr="00C42361">
        <w:rPr>
          <w:i/>
          <w:sz w:val="24"/>
          <w:szCs w:val="24"/>
        </w:rPr>
        <w:t>Статья 45</w:t>
      </w:r>
      <w:r w:rsidRPr="00C42361">
        <w:rPr>
          <w:sz w:val="24"/>
          <w:szCs w:val="24"/>
        </w:rPr>
        <w:t>. Рассмотрение проектов муниципальных правовых актов осуществляется, как правило, в одном чтении по следующей процедуре:</w:t>
      </w:r>
    </w:p>
    <w:p w:rsidR="006000F0" w:rsidRPr="00C42361" w:rsidRDefault="006000F0" w:rsidP="006000F0">
      <w:pPr>
        <w:pStyle w:val="a5"/>
        <w:ind w:firstLine="709"/>
        <w:jc w:val="both"/>
        <w:rPr>
          <w:sz w:val="24"/>
          <w:szCs w:val="24"/>
        </w:rPr>
      </w:pPr>
      <w:r w:rsidRPr="00C42361">
        <w:rPr>
          <w:sz w:val="24"/>
          <w:szCs w:val="24"/>
        </w:rPr>
        <w:lastRenderedPageBreak/>
        <w:t>Выступление субъекта правотворческой инициативы (его официального представителя), председателя, заместителя или депутата постоянной комиссии, осуществляющего предварительное рассмотрение проекта;</w:t>
      </w:r>
    </w:p>
    <w:p w:rsidR="006000F0" w:rsidRPr="00C42361" w:rsidRDefault="006000F0" w:rsidP="006000F0">
      <w:pPr>
        <w:pStyle w:val="a5"/>
        <w:ind w:firstLine="709"/>
        <w:jc w:val="both"/>
        <w:rPr>
          <w:sz w:val="24"/>
          <w:szCs w:val="24"/>
        </w:rPr>
      </w:pPr>
      <w:r w:rsidRPr="00C42361">
        <w:rPr>
          <w:sz w:val="24"/>
          <w:szCs w:val="24"/>
        </w:rPr>
        <w:t>Обсуждение проекта муниципального правового акта;</w:t>
      </w:r>
    </w:p>
    <w:p w:rsidR="006000F0" w:rsidRPr="00C42361" w:rsidRDefault="006000F0" w:rsidP="006000F0">
      <w:pPr>
        <w:pStyle w:val="a5"/>
        <w:ind w:firstLine="709"/>
        <w:jc w:val="both"/>
        <w:rPr>
          <w:sz w:val="24"/>
          <w:szCs w:val="24"/>
        </w:rPr>
      </w:pPr>
      <w:r w:rsidRPr="00C42361">
        <w:rPr>
          <w:sz w:val="24"/>
          <w:szCs w:val="24"/>
        </w:rPr>
        <w:t>Внесение поправок в обсуждаемый проект;</w:t>
      </w:r>
    </w:p>
    <w:p w:rsidR="006000F0" w:rsidRPr="00C42361" w:rsidRDefault="006000F0" w:rsidP="006000F0">
      <w:pPr>
        <w:pStyle w:val="a5"/>
        <w:ind w:firstLine="709"/>
        <w:jc w:val="both"/>
        <w:rPr>
          <w:sz w:val="24"/>
          <w:szCs w:val="24"/>
        </w:rPr>
      </w:pPr>
      <w:r w:rsidRPr="00C42361">
        <w:rPr>
          <w:sz w:val="24"/>
          <w:szCs w:val="24"/>
        </w:rPr>
        <w:t>Голосование за принятие внесенных депутатами поправок;</w:t>
      </w:r>
    </w:p>
    <w:p w:rsidR="006000F0" w:rsidRPr="00C42361" w:rsidRDefault="006000F0" w:rsidP="006000F0">
      <w:pPr>
        <w:pStyle w:val="a5"/>
        <w:ind w:firstLine="709"/>
        <w:jc w:val="both"/>
        <w:rPr>
          <w:sz w:val="24"/>
          <w:szCs w:val="24"/>
        </w:rPr>
      </w:pPr>
      <w:r w:rsidRPr="00C42361">
        <w:rPr>
          <w:sz w:val="24"/>
          <w:szCs w:val="24"/>
        </w:rPr>
        <w:t>Голосование за принятие проекта муниципального правового акта за основу;</w:t>
      </w:r>
    </w:p>
    <w:p w:rsidR="006000F0" w:rsidRPr="00C42361" w:rsidRDefault="006000F0" w:rsidP="006000F0">
      <w:pPr>
        <w:pStyle w:val="a5"/>
        <w:ind w:firstLine="709"/>
        <w:jc w:val="both"/>
        <w:rPr>
          <w:sz w:val="24"/>
          <w:szCs w:val="24"/>
        </w:rPr>
      </w:pPr>
      <w:r w:rsidRPr="00C42361">
        <w:rPr>
          <w:sz w:val="24"/>
          <w:szCs w:val="24"/>
        </w:rPr>
        <w:t>Голосование за отклонение внесенных депутатами поправок;</w:t>
      </w:r>
    </w:p>
    <w:p w:rsidR="006000F0" w:rsidRPr="00C42361" w:rsidRDefault="006000F0" w:rsidP="006000F0">
      <w:pPr>
        <w:pStyle w:val="a5"/>
        <w:ind w:firstLine="709"/>
        <w:jc w:val="both"/>
        <w:rPr>
          <w:sz w:val="24"/>
          <w:szCs w:val="24"/>
        </w:rPr>
      </w:pPr>
      <w:r w:rsidRPr="00C42361">
        <w:rPr>
          <w:sz w:val="24"/>
          <w:szCs w:val="24"/>
        </w:rPr>
        <w:t>Принятие муниципального правового акта в целом.</w:t>
      </w:r>
    </w:p>
    <w:p w:rsidR="006000F0" w:rsidRPr="00C42361" w:rsidRDefault="006000F0" w:rsidP="006000F0">
      <w:pPr>
        <w:pStyle w:val="a5"/>
        <w:ind w:firstLine="709"/>
        <w:jc w:val="both"/>
        <w:rPr>
          <w:sz w:val="24"/>
          <w:szCs w:val="24"/>
        </w:rPr>
      </w:pPr>
      <w:r w:rsidRPr="00C42361">
        <w:rPr>
          <w:i/>
          <w:sz w:val="24"/>
          <w:szCs w:val="24"/>
        </w:rPr>
        <w:t>Статья 46</w:t>
      </w:r>
      <w:r w:rsidRPr="00C42361">
        <w:rPr>
          <w:sz w:val="24"/>
          <w:szCs w:val="24"/>
        </w:rPr>
        <w:t xml:space="preserve">. Принятие проекта муниципального правового акта за основу, поправок к нему осуществляется тем же количеством голосов, что и сам муниципальный правовой акт в целом. </w:t>
      </w:r>
      <w:proofErr w:type="gramStart"/>
      <w:r w:rsidRPr="00C42361">
        <w:rPr>
          <w:sz w:val="24"/>
          <w:szCs w:val="24"/>
        </w:rPr>
        <w:t>Поправки</w:t>
      </w:r>
      <w:proofErr w:type="gramEnd"/>
      <w:r w:rsidRPr="00C42361">
        <w:rPr>
          <w:sz w:val="24"/>
          <w:szCs w:val="24"/>
        </w:rPr>
        <w:t xml:space="preserve"> как правило представляются в письменной и устной форме.</w:t>
      </w:r>
    </w:p>
    <w:p w:rsidR="006000F0" w:rsidRPr="00C42361" w:rsidRDefault="006000F0" w:rsidP="006000F0">
      <w:pPr>
        <w:pStyle w:val="a5"/>
        <w:ind w:firstLine="709"/>
        <w:jc w:val="both"/>
        <w:rPr>
          <w:sz w:val="24"/>
          <w:szCs w:val="24"/>
        </w:rPr>
      </w:pPr>
      <w:r w:rsidRPr="00C42361">
        <w:rPr>
          <w:sz w:val="24"/>
          <w:szCs w:val="24"/>
        </w:rPr>
        <w:t>При внесении двух и более альтернативных проектов Совет обсуждает их и принимает одно из следующих решений:</w:t>
      </w:r>
    </w:p>
    <w:p w:rsidR="006000F0" w:rsidRPr="00C42361" w:rsidRDefault="006000F0" w:rsidP="006000F0">
      <w:pPr>
        <w:pStyle w:val="a5"/>
        <w:ind w:firstLine="709"/>
        <w:jc w:val="both"/>
        <w:rPr>
          <w:sz w:val="24"/>
          <w:szCs w:val="24"/>
        </w:rPr>
      </w:pPr>
      <w:r w:rsidRPr="00C42361">
        <w:rPr>
          <w:sz w:val="24"/>
          <w:szCs w:val="24"/>
        </w:rPr>
        <w:t>Принять за основу для рассмотрения один из этих проектов, при этом другие проекты считать отклоненными;</w:t>
      </w:r>
    </w:p>
    <w:p w:rsidR="006000F0" w:rsidRPr="00C42361" w:rsidRDefault="006000F0" w:rsidP="006000F0">
      <w:pPr>
        <w:pStyle w:val="a5"/>
        <w:ind w:firstLine="709"/>
        <w:jc w:val="both"/>
        <w:rPr>
          <w:sz w:val="24"/>
          <w:szCs w:val="24"/>
        </w:rPr>
      </w:pPr>
      <w:r w:rsidRPr="00C42361">
        <w:rPr>
          <w:sz w:val="24"/>
          <w:szCs w:val="24"/>
        </w:rPr>
        <w:t>Подготовить новый проект на основе положений всех или некоторых проектов и представить его для рассмотрения в Совет;</w:t>
      </w:r>
    </w:p>
    <w:p w:rsidR="006000F0" w:rsidRPr="00C42361" w:rsidRDefault="006000F0" w:rsidP="006000F0">
      <w:pPr>
        <w:pStyle w:val="a5"/>
        <w:ind w:firstLine="709"/>
        <w:jc w:val="both"/>
        <w:rPr>
          <w:sz w:val="24"/>
          <w:szCs w:val="24"/>
        </w:rPr>
      </w:pPr>
      <w:r w:rsidRPr="00C42361">
        <w:rPr>
          <w:sz w:val="24"/>
          <w:szCs w:val="24"/>
        </w:rPr>
        <w:t>Отклонить все проекты.</w:t>
      </w:r>
    </w:p>
    <w:p w:rsidR="006000F0" w:rsidRPr="00C42361" w:rsidRDefault="006000F0" w:rsidP="006000F0">
      <w:pPr>
        <w:pStyle w:val="a5"/>
        <w:ind w:firstLine="709"/>
        <w:jc w:val="both"/>
        <w:rPr>
          <w:sz w:val="24"/>
          <w:szCs w:val="24"/>
        </w:rPr>
      </w:pPr>
      <w:r w:rsidRPr="00C42361">
        <w:rPr>
          <w:i/>
          <w:sz w:val="24"/>
          <w:szCs w:val="24"/>
        </w:rPr>
        <w:t>Статья 47</w:t>
      </w:r>
      <w:r w:rsidRPr="00C42361">
        <w:rPr>
          <w:sz w:val="24"/>
          <w:szCs w:val="24"/>
        </w:rPr>
        <w:t>. Постоянная комиссия по собственной инициативе или по предложению субъекта правотворческой инициативы вправе поставить вопрос о возвращении к рассмотрению проекта вновь с повторным обсуждением его концептуальных основ, статей, глав и разделов. О возвращении проекта принимается решение Совета.</w:t>
      </w:r>
    </w:p>
    <w:p w:rsidR="006000F0" w:rsidRPr="00C42361" w:rsidRDefault="006000F0" w:rsidP="006000F0">
      <w:pPr>
        <w:pStyle w:val="a5"/>
        <w:ind w:firstLine="709"/>
        <w:jc w:val="both"/>
        <w:rPr>
          <w:sz w:val="24"/>
          <w:szCs w:val="24"/>
        </w:rPr>
      </w:pPr>
      <w:r w:rsidRPr="00C42361">
        <w:rPr>
          <w:i/>
          <w:sz w:val="24"/>
          <w:szCs w:val="24"/>
        </w:rPr>
        <w:t>Статья 48</w:t>
      </w:r>
      <w:r w:rsidRPr="00C42361">
        <w:rPr>
          <w:sz w:val="24"/>
          <w:szCs w:val="24"/>
        </w:rPr>
        <w:t xml:space="preserve">. В случае непринятия муниципального правового акта он может быть направлен в образованную решением Совета согласительную комиссию, состоящую из субъектов правотворческой инициативы. </w:t>
      </w:r>
    </w:p>
    <w:p w:rsidR="006000F0" w:rsidRDefault="006000F0" w:rsidP="006000F0">
      <w:pPr>
        <w:pStyle w:val="a5"/>
        <w:ind w:firstLine="709"/>
        <w:jc w:val="both"/>
        <w:rPr>
          <w:sz w:val="24"/>
          <w:szCs w:val="24"/>
        </w:rPr>
      </w:pPr>
      <w:r w:rsidRPr="00C42361">
        <w:rPr>
          <w:sz w:val="24"/>
          <w:szCs w:val="24"/>
        </w:rPr>
        <w:t>Согласительная комиссия разрабатывает согласованный те</w:t>
      </w:r>
      <w:proofErr w:type="gramStart"/>
      <w:r w:rsidRPr="00C42361">
        <w:rPr>
          <w:sz w:val="24"/>
          <w:szCs w:val="24"/>
        </w:rPr>
        <w:t>кст пр</w:t>
      </w:r>
      <w:proofErr w:type="gramEnd"/>
      <w:r w:rsidRPr="00C42361">
        <w:rPr>
          <w:sz w:val="24"/>
          <w:szCs w:val="24"/>
        </w:rPr>
        <w:t>оекта муниципального правового акта, готовит и представляет проект для рассмотрения в Совет.</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16. РАССМОТРЕНИЕ И УТВЕРЖДЕНИЕ БЮДЖЕТА МУНИЦИПАЛЬНОГО РАЙОНА «ЧЕРНЫШЕВСКИЙ РАЙОН»</w:t>
      </w:r>
    </w:p>
    <w:p w:rsidR="006000F0" w:rsidRPr="00C42361" w:rsidRDefault="006000F0" w:rsidP="006000F0">
      <w:pPr>
        <w:pStyle w:val="a5"/>
        <w:ind w:firstLine="709"/>
        <w:jc w:val="both"/>
        <w:rPr>
          <w:sz w:val="24"/>
          <w:szCs w:val="24"/>
        </w:rPr>
      </w:pPr>
      <w:r w:rsidRPr="00C42361">
        <w:rPr>
          <w:i/>
          <w:sz w:val="24"/>
          <w:szCs w:val="24"/>
        </w:rPr>
        <w:t>Статья 49</w:t>
      </w:r>
      <w:r w:rsidRPr="00C42361">
        <w:rPr>
          <w:sz w:val="24"/>
          <w:szCs w:val="24"/>
        </w:rPr>
        <w:t>. Рассмотрение и утверждение бюджета муниципального района «Чернышевский район» и отчета о его исполнении проводятся гласно на открытом заседании Совета.</w:t>
      </w:r>
    </w:p>
    <w:p w:rsidR="006000F0" w:rsidRPr="00C42361" w:rsidRDefault="006000F0" w:rsidP="006000F0">
      <w:pPr>
        <w:pStyle w:val="a5"/>
        <w:ind w:firstLine="709"/>
        <w:jc w:val="both"/>
        <w:rPr>
          <w:sz w:val="24"/>
          <w:szCs w:val="24"/>
        </w:rPr>
      </w:pPr>
      <w:r w:rsidRPr="00C42361">
        <w:rPr>
          <w:sz w:val="24"/>
          <w:szCs w:val="24"/>
        </w:rPr>
        <w:t>Проект бюджета муниципального района «Чернышевский район» с необходимыми материалами вносится в Совет за 30 календарных дней до его рассмотрения.</w:t>
      </w:r>
    </w:p>
    <w:p w:rsidR="006000F0" w:rsidRPr="00C42361" w:rsidRDefault="006000F0" w:rsidP="006000F0">
      <w:pPr>
        <w:pStyle w:val="a5"/>
        <w:ind w:firstLine="709"/>
        <w:jc w:val="both"/>
        <w:rPr>
          <w:sz w:val="24"/>
          <w:szCs w:val="24"/>
        </w:rPr>
      </w:pPr>
      <w:r w:rsidRPr="00C42361">
        <w:rPr>
          <w:sz w:val="24"/>
          <w:szCs w:val="24"/>
        </w:rPr>
        <w:t>Постоянная комиссия изучает полученный проект бюджета с привлечением специалистов, руководителей структурных подразделений администрации муниципального района «Чернышевский район». По проекту бюджета могут проводиться депутатские слушания с привлечением представителей администрации и специалистов.</w:t>
      </w:r>
    </w:p>
    <w:p w:rsidR="006000F0" w:rsidRPr="00C42361" w:rsidRDefault="006000F0" w:rsidP="006000F0">
      <w:pPr>
        <w:pStyle w:val="a5"/>
        <w:ind w:firstLine="709"/>
        <w:jc w:val="both"/>
        <w:rPr>
          <w:sz w:val="24"/>
          <w:szCs w:val="24"/>
        </w:rPr>
      </w:pPr>
      <w:r w:rsidRPr="00C42361">
        <w:rPr>
          <w:sz w:val="24"/>
          <w:szCs w:val="24"/>
        </w:rPr>
        <w:t>Замечания и предложения постоянных комиссий, депутатов, а также рекомендации депутатских слушаний (если они проводились) представляются за 14 календарных дней до рассмотрения бюджета на заседании Совета.</w:t>
      </w:r>
    </w:p>
    <w:p w:rsidR="006000F0" w:rsidRPr="00C42361" w:rsidRDefault="006000F0" w:rsidP="006000F0">
      <w:pPr>
        <w:pStyle w:val="a5"/>
        <w:ind w:firstLine="709"/>
        <w:jc w:val="both"/>
        <w:rPr>
          <w:sz w:val="24"/>
          <w:szCs w:val="24"/>
        </w:rPr>
      </w:pPr>
      <w:r w:rsidRPr="00C42361">
        <w:rPr>
          <w:sz w:val="24"/>
          <w:szCs w:val="24"/>
        </w:rPr>
        <w:t xml:space="preserve">Заключения по проекту бюджета и другие материалы направляются депутатам Совета не </w:t>
      </w:r>
      <w:proofErr w:type="gramStart"/>
      <w:r w:rsidRPr="00C42361">
        <w:rPr>
          <w:sz w:val="24"/>
          <w:szCs w:val="24"/>
        </w:rPr>
        <w:t>позднее</w:t>
      </w:r>
      <w:proofErr w:type="gramEnd"/>
      <w:r w:rsidRPr="00C42361">
        <w:rPr>
          <w:sz w:val="24"/>
          <w:szCs w:val="24"/>
        </w:rPr>
        <w:t xml:space="preserve"> чем за 5 дней до рассмотрения бюджета на заседании Совета.</w:t>
      </w:r>
    </w:p>
    <w:p w:rsidR="006000F0" w:rsidRPr="00C42361" w:rsidRDefault="006000F0" w:rsidP="006000F0">
      <w:pPr>
        <w:pStyle w:val="a5"/>
        <w:ind w:firstLine="709"/>
        <w:jc w:val="both"/>
        <w:rPr>
          <w:sz w:val="24"/>
          <w:szCs w:val="24"/>
        </w:rPr>
      </w:pPr>
      <w:r w:rsidRPr="00C42361">
        <w:rPr>
          <w:sz w:val="24"/>
          <w:szCs w:val="24"/>
        </w:rPr>
        <w:t>С докладом по проекту бюджета выступает Председатель Комитета по финансам администрации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После обсуждения Совет принимает решение о бюджете муниципального района «Чернышевский район». Решение считается принятым, если за его принятие проголосовало большинство не менее двух третей от установленной численности депутатов.</w:t>
      </w:r>
    </w:p>
    <w:p w:rsidR="006000F0" w:rsidRDefault="006000F0" w:rsidP="006000F0">
      <w:pPr>
        <w:pStyle w:val="a5"/>
        <w:ind w:firstLine="709"/>
        <w:jc w:val="both"/>
        <w:rPr>
          <w:sz w:val="24"/>
          <w:szCs w:val="24"/>
        </w:rPr>
      </w:pPr>
      <w:r w:rsidRPr="00C42361">
        <w:rPr>
          <w:sz w:val="24"/>
          <w:szCs w:val="24"/>
        </w:rPr>
        <w:t xml:space="preserve">По результатам обсуждения проекта Устава муниципального района «Чернышевский район», муниципального правового акта о внесении изменений и </w:t>
      </w:r>
      <w:r w:rsidRPr="00C42361">
        <w:rPr>
          <w:sz w:val="24"/>
          <w:szCs w:val="24"/>
        </w:rPr>
        <w:lastRenderedPageBreak/>
        <w:t>дополнений в Устав муниципального района «Чернышевский район» Совет принимает решение об окончательном принятии Устава муниципального района «Чернышевский район» большинством не менее чем двумя третями от установленной численности депутатов Совета.</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17. ОСУЩЕСТВЛЕНИЕ СОВЕТОМ КОНТРОЛЬНЫХ ПОЛНОМОЧИЙ</w:t>
      </w:r>
    </w:p>
    <w:p w:rsidR="006000F0" w:rsidRPr="00C42361" w:rsidRDefault="006000F0" w:rsidP="006000F0">
      <w:pPr>
        <w:pStyle w:val="a5"/>
        <w:ind w:firstLine="709"/>
        <w:jc w:val="both"/>
        <w:rPr>
          <w:sz w:val="24"/>
          <w:szCs w:val="24"/>
        </w:rPr>
      </w:pPr>
      <w:r w:rsidRPr="00C42361">
        <w:rPr>
          <w:i/>
          <w:sz w:val="24"/>
          <w:szCs w:val="24"/>
        </w:rPr>
        <w:t>Статья 50</w:t>
      </w:r>
      <w:r w:rsidRPr="00C42361">
        <w:rPr>
          <w:sz w:val="24"/>
          <w:szCs w:val="24"/>
        </w:rPr>
        <w:t xml:space="preserve">. </w:t>
      </w:r>
      <w:proofErr w:type="gramStart"/>
      <w:r w:rsidRPr="00C42361">
        <w:rPr>
          <w:sz w:val="24"/>
          <w:szCs w:val="24"/>
        </w:rPr>
        <w:t>Совет в соответствии с Уставом муниципального района «Чернышевский район» Забайкальского края осуществляет контроль за исполнением должностными лицами и органами местного самоуправления полномочий по решению вопросов местного значения, соответствия их деятельности уставу муниципального района «Чернышевский район» и принятым в соответствии с ним нормативным правовым актом Совета, исполнением бюджета муниципального района «Чернышевский район», соблюдением установленного порядка подготовки и рассмотрения бюджета муниципального района</w:t>
      </w:r>
      <w:proofErr w:type="gramEnd"/>
      <w:r w:rsidRPr="00C42361">
        <w:rPr>
          <w:sz w:val="24"/>
          <w:szCs w:val="24"/>
        </w:rPr>
        <w:t xml:space="preserve"> «Чернышевский район», отчета о его исполнении, соблюдением установленного порядка управления и распоряжения имуществом, находящейся в муниципальной собственности, реализации планов и программ развития муниципального района «Чернышевский район».</w:t>
      </w:r>
    </w:p>
    <w:p w:rsidR="006000F0" w:rsidRPr="00C42361" w:rsidRDefault="006000F0" w:rsidP="006000F0">
      <w:pPr>
        <w:pStyle w:val="a5"/>
        <w:ind w:firstLine="709"/>
        <w:jc w:val="both"/>
        <w:rPr>
          <w:sz w:val="24"/>
          <w:szCs w:val="24"/>
        </w:rPr>
      </w:pPr>
      <w:r w:rsidRPr="00C42361">
        <w:rPr>
          <w:i/>
          <w:sz w:val="24"/>
          <w:szCs w:val="24"/>
        </w:rPr>
        <w:t>Статья 51</w:t>
      </w:r>
      <w:r w:rsidRPr="00C42361">
        <w:rPr>
          <w:sz w:val="24"/>
          <w:szCs w:val="24"/>
        </w:rPr>
        <w:t>. При осуществлении контрольных полномочий Совет имеет право:</w:t>
      </w:r>
    </w:p>
    <w:p w:rsidR="006000F0" w:rsidRPr="00C42361" w:rsidRDefault="006000F0" w:rsidP="006000F0">
      <w:pPr>
        <w:pStyle w:val="a5"/>
        <w:ind w:firstLine="709"/>
        <w:jc w:val="both"/>
        <w:rPr>
          <w:sz w:val="24"/>
          <w:szCs w:val="24"/>
        </w:rPr>
      </w:pPr>
      <w:r w:rsidRPr="00C42361">
        <w:rPr>
          <w:sz w:val="24"/>
          <w:szCs w:val="24"/>
        </w:rPr>
        <w:t>1)Запрашивать у Главы  муниципального района «Чернышевский район», руководителей структурных подразделений администрации муниципального района «Чернышевский район», муниципальных организаций соответствующие документы, справочные материалы, необходимые для осуществления контроля;</w:t>
      </w:r>
    </w:p>
    <w:p w:rsidR="006000F0" w:rsidRPr="00C42361" w:rsidRDefault="006000F0" w:rsidP="006000F0">
      <w:pPr>
        <w:pStyle w:val="a5"/>
        <w:ind w:firstLine="709"/>
        <w:jc w:val="both"/>
        <w:rPr>
          <w:sz w:val="24"/>
          <w:szCs w:val="24"/>
        </w:rPr>
      </w:pPr>
      <w:r w:rsidRPr="00C42361">
        <w:rPr>
          <w:sz w:val="24"/>
          <w:szCs w:val="24"/>
        </w:rPr>
        <w:t>2)Вносить на заседании Совета и его комиссий предложения по результатам осуществления контроля; информировать руководителя администрации муниципального района «Чернышевский район» и иных должностных лиц о выявленных нарушениях, вносить рекомендации по совершенствованию работы и требовать устранения выявленных нарушений.</w:t>
      </w:r>
    </w:p>
    <w:p w:rsidR="006000F0" w:rsidRPr="00C42361" w:rsidRDefault="006000F0" w:rsidP="006000F0">
      <w:pPr>
        <w:pStyle w:val="a5"/>
        <w:ind w:firstLine="709"/>
        <w:jc w:val="both"/>
        <w:rPr>
          <w:sz w:val="24"/>
          <w:szCs w:val="24"/>
        </w:rPr>
      </w:pPr>
      <w:r w:rsidRPr="00C42361">
        <w:rPr>
          <w:sz w:val="24"/>
          <w:szCs w:val="24"/>
        </w:rPr>
        <w:t>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6000F0" w:rsidRPr="00C42361" w:rsidRDefault="006000F0" w:rsidP="006000F0">
      <w:pPr>
        <w:pStyle w:val="a5"/>
        <w:ind w:firstLine="709"/>
        <w:jc w:val="both"/>
        <w:rPr>
          <w:sz w:val="24"/>
          <w:szCs w:val="24"/>
        </w:rPr>
      </w:pPr>
      <w:r w:rsidRPr="00C42361">
        <w:rPr>
          <w:sz w:val="24"/>
          <w:szCs w:val="24"/>
        </w:rPr>
        <w:t>Требования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6000F0" w:rsidRPr="00C42361" w:rsidRDefault="006000F0" w:rsidP="006000F0">
      <w:pPr>
        <w:pStyle w:val="a5"/>
        <w:ind w:firstLine="709"/>
        <w:jc w:val="both"/>
        <w:rPr>
          <w:sz w:val="24"/>
          <w:szCs w:val="24"/>
        </w:rPr>
      </w:pPr>
      <w:r w:rsidRPr="00C42361">
        <w:rPr>
          <w:i/>
          <w:sz w:val="24"/>
          <w:szCs w:val="24"/>
        </w:rPr>
        <w:t>Статья 52</w:t>
      </w:r>
      <w:r w:rsidRPr="00C42361">
        <w:rPr>
          <w:sz w:val="24"/>
          <w:szCs w:val="24"/>
        </w:rPr>
        <w:t>. Совет вправе принять решение о проведении депутатского расследования по вопросам, относящимся к его ведению.</w:t>
      </w:r>
    </w:p>
    <w:p w:rsidR="006000F0" w:rsidRPr="00C42361" w:rsidRDefault="006000F0" w:rsidP="006000F0">
      <w:pPr>
        <w:pStyle w:val="a5"/>
        <w:ind w:firstLine="709"/>
        <w:jc w:val="both"/>
        <w:rPr>
          <w:sz w:val="24"/>
          <w:szCs w:val="24"/>
        </w:rPr>
      </w:pPr>
      <w:r w:rsidRPr="00C42361">
        <w:rPr>
          <w:sz w:val="24"/>
          <w:szCs w:val="24"/>
        </w:rPr>
        <w:t>Основаниями для назначения депутатского расследования являются сообщения правоохранительных органов, средств массовой информации, официальные обращения организаций, должностных лиц, заявления граждан в Совет.</w:t>
      </w:r>
    </w:p>
    <w:p w:rsidR="006000F0" w:rsidRPr="00C42361" w:rsidRDefault="006000F0" w:rsidP="006000F0">
      <w:pPr>
        <w:pStyle w:val="a5"/>
        <w:ind w:firstLine="709"/>
        <w:jc w:val="both"/>
        <w:rPr>
          <w:sz w:val="24"/>
          <w:szCs w:val="24"/>
        </w:rPr>
      </w:pPr>
      <w:r w:rsidRPr="00C42361">
        <w:rPr>
          <w:sz w:val="24"/>
          <w:szCs w:val="24"/>
        </w:rPr>
        <w:t>Депутатское расследование проводится на основании решения Совета специально создаваемой комиссией. В состав комиссии входят только депутаты Совета.</w:t>
      </w:r>
    </w:p>
    <w:p w:rsidR="006000F0" w:rsidRPr="00C42361" w:rsidRDefault="006000F0" w:rsidP="006000F0">
      <w:pPr>
        <w:pStyle w:val="a5"/>
        <w:ind w:firstLine="709"/>
        <w:jc w:val="both"/>
        <w:rPr>
          <w:sz w:val="24"/>
          <w:szCs w:val="24"/>
        </w:rPr>
      </w:pPr>
      <w:r w:rsidRPr="00C42361">
        <w:rPr>
          <w:sz w:val="24"/>
          <w:szCs w:val="24"/>
        </w:rPr>
        <w:t>По итогам депутатского расследования постоянная комиссия или специально созданная комиссия представляют на рассмотрение Совета свое заключение. По результатам рассмотрения заключения Совет принимает решение.</w:t>
      </w:r>
    </w:p>
    <w:p w:rsidR="006000F0" w:rsidRPr="00C42361" w:rsidRDefault="006000F0" w:rsidP="006000F0">
      <w:pPr>
        <w:pStyle w:val="a5"/>
        <w:ind w:firstLine="709"/>
        <w:jc w:val="both"/>
        <w:rPr>
          <w:sz w:val="24"/>
          <w:szCs w:val="24"/>
        </w:rPr>
      </w:pPr>
      <w:r w:rsidRPr="00C42361">
        <w:rPr>
          <w:i/>
          <w:sz w:val="24"/>
          <w:szCs w:val="24"/>
        </w:rPr>
        <w:t>Статья 53</w:t>
      </w:r>
      <w:r w:rsidRPr="00C42361">
        <w:rPr>
          <w:sz w:val="24"/>
          <w:szCs w:val="24"/>
        </w:rPr>
        <w:t xml:space="preserve">. </w:t>
      </w:r>
      <w:proofErr w:type="gramStart"/>
      <w:r w:rsidRPr="00C42361">
        <w:rPr>
          <w:sz w:val="24"/>
          <w:szCs w:val="24"/>
        </w:rPr>
        <w:t>Решения</w:t>
      </w:r>
      <w:proofErr w:type="gramEnd"/>
      <w:r w:rsidRPr="00C42361">
        <w:rPr>
          <w:sz w:val="24"/>
          <w:szCs w:val="24"/>
        </w:rPr>
        <w:t xml:space="preserve"> принимаемые Советом, подлежат контролю за их исполнением.</w:t>
      </w:r>
    </w:p>
    <w:p w:rsidR="006000F0" w:rsidRPr="00C42361" w:rsidRDefault="006000F0" w:rsidP="006000F0">
      <w:pPr>
        <w:pStyle w:val="a5"/>
        <w:ind w:firstLine="709"/>
        <w:jc w:val="both"/>
        <w:rPr>
          <w:sz w:val="24"/>
          <w:szCs w:val="24"/>
        </w:rPr>
      </w:pPr>
      <w:r w:rsidRPr="00C42361">
        <w:rPr>
          <w:sz w:val="24"/>
          <w:szCs w:val="24"/>
        </w:rPr>
        <w:t>Срок отчетности по контролю и уполномоченный на осуществление контроля орган или лицо определяется непосредственно в подлежащем контролю решении или в отдельном решении Совета.</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18. ПОРЯДОК РАССМОТРЕНИЯ ВОПРОСА О ДОСРОЧНОМ ПРЕКРАЩЕНИИ ПОЛНОМОЧИЙ СОВЕТА</w:t>
      </w:r>
    </w:p>
    <w:p w:rsidR="006000F0" w:rsidRPr="00C42361" w:rsidRDefault="006000F0" w:rsidP="006000F0">
      <w:pPr>
        <w:pStyle w:val="a5"/>
        <w:ind w:firstLine="709"/>
        <w:jc w:val="both"/>
        <w:rPr>
          <w:sz w:val="24"/>
          <w:szCs w:val="24"/>
        </w:rPr>
      </w:pPr>
      <w:r w:rsidRPr="00C42361">
        <w:rPr>
          <w:i/>
          <w:sz w:val="24"/>
          <w:szCs w:val="24"/>
        </w:rPr>
        <w:t>Статья 54</w:t>
      </w:r>
      <w:r w:rsidRPr="00C42361">
        <w:rPr>
          <w:sz w:val="24"/>
          <w:szCs w:val="24"/>
        </w:rPr>
        <w:t>. Полномочия Совета могут быть прекращены досрочно в случае его роспуска в порядке и по основаниям, которые предусмотрены федеральным законом и законом Забайкальского края в случаях:</w:t>
      </w:r>
    </w:p>
    <w:p w:rsidR="006000F0" w:rsidRPr="00C42361" w:rsidRDefault="006000F0" w:rsidP="006000F0">
      <w:pPr>
        <w:pStyle w:val="a5"/>
        <w:ind w:firstLine="709"/>
        <w:jc w:val="both"/>
        <w:rPr>
          <w:sz w:val="24"/>
          <w:szCs w:val="24"/>
        </w:rPr>
      </w:pPr>
      <w:r w:rsidRPr="00C42361">
        <w:rPr>
          <w:sz w:val="24"/>
          <w:szCs w:val="24"/>
        </w:rPr>
        <w:t>- принятия им решения о досрочном прекращении своих полномочий (самороспуск);</w:t>
      </w:r>
    </w:p>
    <w:p w:rsidR="006000F0" w:rsidRPr="00C42361" w:rsidRDefault="006000F0" w:rsidP="006000F0">
      <w:pPr>
        <w:pStyle w:val="a5"/>
        <w:ind w:firstLine="709"/>
        <w:jc w:val="both"/>
        <w:rPr>
          <w:sz w:val="24"/>
          <w:szCs w:val="24"/>
        </w:rPr>
      </w:pPr>
      <w:r w:rsidRPr="00C42361">
        <w:rPr>
          <w:sz w:val="24"/>
          <w:szCs w:val="24"/>
        </w:rPr>
        <w:lastRenderedPageBreak/>
        <w:t>- вступления в силу решения суда о неправомерности данного состава депутатов Совета, в том числе в связи со сложением депутатами своих полномочий;</w:t>
      </w:r>
    </w:p>
    <w:p w:rsidR="006000F0" w:rsidRPr="00C42361" w:rsidRDefault="006000F0" w:rsidP="006000F0">
      <w:pPr>
        <w:pStyle w:val="a5"/>
        <w:ind w:firstLine="709"/>
        <w:jc w:val="both"/>
        <w:rPr>
          <w:sz w:val="24"/>
          <w:szCs w:val="24"/>
        </w:rPr>
      </w:pPr>
      <w:r w:rsidRPr="00C42361">
        <w:rPr>
          <w:sz w:val="24"/>
          <w:szCs w:val="24"/>
        </w:rPr>
        <w:t>-преобразования муниципального района «Чернышевский район», а также в случае упразднения;</w:t>
      </w:r>
    </w:p>
    <w:p w:rsidR="006000F0" w:rsidRPr="00C42361" w:rsidRDefault="006000F0" w:rsidP="006000F0">
      <w:pPr>
        <w:pStyle w:val="a5"/>
        <w:ind w:firstLine="709"/>
        <w:jc w:val="both"/>
        <w:rPr>
          <w:sz w:val="24"/>
          <w:szCs w:val="24"/>
        </w:rPr>
      </w:pPr>
      <w:r w:rsidRPr="00C42361">
        <w:rPr>
          <w:sz w:val="24"/>
          <w:szCs w:val="24"/>
        </w:rPr>
        <w:t>Досрочное прекращение полномочий Совета влечет досрочное прекращение полномочий его депутатов.</w:t>
      </w:r>
    </w:p>
    <w:p w:rsidR="006000F0" w:rsidRPr="00C42361" w:rsidRDefault="006000F0" w:rsidP="006000F0">
      <w:pPr>
        <w:pStyle w:val="a5"/>
        <w:ind w:firstLine="709"/>
        <w:jc w:val="both"/>
        <w:rPr>
          <w:sz w:val="24"/>
          <w:szCs w:val="24"/>
        </w:rPr>
      </w:pPr>
      <w:r w:rsidRPr="00C42361">
        <w:rPr>
          <w:sz w:val="24"/>
          <w:szCs w:val="24"/>
        </w:rPr>
        <w:t>Проект решения о досрочном прекращении полномочий Совета может быть внесен группой депутатов численностью не менее одной трети от установленного числа депутатов. Пояснительная записка к проекту должна содержать обоснование причин невозможности настоящим составом Совета выполнять возложенные на него полномочия.</w:t>
      </w:r>
    </w:p>
    <w:p w:rsidR="006000F0" w:rsidRPr="00C42361" w:rsidRDefault="006000F0" w:rsidP="006000F0">
      <w:pPr>
        <w:pStyle w:val="a5"/>
        <w:ind w:firstLine="709"/>
        <w:jc w:val="both"/>
        <w:rPr>
          <w:sz w:val="24"/>
          <w:szCs w:val="24"/>
        </w:rPr>
      </w:pPr>
      <w:r w:rsidRPr="00C42361">
        <w:rPr>
          <w:i/>
          <w:sz w:val="24"/>
          <w:szCs w:val="24"/>
        </w:rPr>
        <w:t>Статья 55</w:t>
      </w:r>
      <w:r w:rsidRPr="00C42361">
        <w:rPr>
          <w:sz w:val="24"/>
          <w:szCs w:val="24"/>
        </w:rPr>
        <w:t>. Для обсуждения вопроса о самороспуске созывается заседание Совета не  позднее 15 календарных дней после внесения соответствующего проекта решения.</w:t>
      </w:r>
    </w:p>
    <w:p w:rsidR="006000F0" w:rsidRPr="00C42361" w:rsidRDefault="006000F0" w:rsidP="006000F0">
      <w:pPr>
        <w:pStyle w:val="a5"/>
        <w:ind w:firstLine="709"/>
        <w:jc w:val="both"/>
        <w:rPr>
          <w:sz w:val="24"/>
          <w:szCs w:val="24"/>
        </w:rPr>
      </w:pPr>
      <w:r w:rsidRPr="00C42361">
        <w:rPr>
          <w:i/>
          <w:sz w:val="24"/>
          <w:szCs w:val="24"/>
        </w:rPr>
        <w:t>Статья 56</w:t>
      </w:r>
      <w:r w:rsidRPr="00C42361">
        <w:rPr>
          <w:sz w:val="24"/>
          <w:szCs w:val="24"/>
        </w:rPr>
        <w:t>. На заседании Совета с докладом выступает уполномоченный группы депутатов, внесший проект решения.</w:t>
      </w:r>
    </w:p>
    <w:p w:rsidR="006000F0" w:rsidRPr="00C42361" w:rsidRDefault="006000F0" w:rsidP="006000F0">
      <w:pPr>
        <w:pStyle w:val="a5"/>
        <w:ind w:firstLine="709"/>
        <w:jc w:val="both"/>
        <w:rPr>
          <w:sz w:val="24"/>
          <w:szCs w:val="24"/>
        </w:rPr>
      </w:pPr>
      <w:r w:rsidRPr="00C42361">
        <w:rPr>
          <w:sz w:val="24"/>
          <w:szCs w:val="24"/>
        </w:rPr>
        <w:t>По окончании обсуждения вопроса производится тайное голосование.</w:t>
      </w:r>
    </w:p>
    <w:p w:rsidR="006000F0" w:rsidRPr="00C42361" w:rsidRDefault="006000F0" w:rsidP="006000F0">
      <w:pPr>
        <w:pStyle w:val="a5"/>
        <w:ind w:firstLine="709"/>
        <w:jc w:val="both"/>
        <w:rPr>
          <w:sz w:val="24"/>
          <w:szCs w:val="24"/>
        </w:rPr>
      </w:pPr>
      <w:r w:rsidRPr="00C42361">
        <w:rPr>
          <w:sz w:val="24"/>
          <w:szCs w:val="24"/>
        </w:rPr>
        <w:t>Решение считается принятым, если за него проголосовало большинство не менее двух третей от установленной численности депутатов.</w:t>
      </w:r>
    </w:p>
    <w:p w:rsidR="006000F0" w:rsidRPr="00C42361" w:rsidRDefault="006000F0" w:rsidP="006000F0">
      <w:pPr>
        <w:pStyle w:val="a5"/>
        <w:ind w:firstLine="709"/>
        <w:jc w:val="both"/>
        <w:rPr>
          <w:sz w:val="24"/>
          <w:szCs w:val="24"/>
        </w:rPr>
      </w:pPr>
      <w:r w:rsidRPr="00C42361">
        <w:rPr>
          <w:sz w:val="24"/>
          <w:szCs w:val="24"/>
        </w:rPr>
        <w:t>Досрочные муниципальные выборы в связи с досрочным прекращением полномочий Совета, состоящего из депутатов, избранных на муниципальных выборах, проводятся не позднее чем через 6 месяцев со дня вступления в силу решения о досрочном прекращении полномочий Совета.</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19. ОРГАНИЗАЦИОННОЕ И МАТЕРИАЛЬНО-ТЕХНИЧЕСКОЕ ОБЕСПЕЧЕНИЕ ДЕЯТЕЛЬНОСТИ СОВЕТА</w:t>
      </w:r>
    </w:p>
    <w:p w:rsidR="006000F0" w:rsidRPr="00C42361" w:rsidRDefault="006000F0" w:rsidP="006000F0">
      <w:pPr>
        <w:pStyle w:val="a5"/>
        <w:ind w:firstLine="709"/>
        <w:jc w:val="both"/>
        <w:rPr>
          <w:sz w:val="24"/>
          <w:szCs w:val="24"/>
        </w:rPr>
      </w:pPr>
      <w:r w:rsidRPr="00C42361">
        <w:rPr>
          <w:i/>
          <w:sz w:val="24"/>
          <w:szCs w:val="24"/>
        </w:rPr>
        <w:t>Статья 57</w:t>
      </w:r>
      <w:r w:rsidRPr="00C42361">
        <w:rPr>
          <w:sz w:val="24"/>
          <w:szCs w:val="24"/>
        </w:rPr>
        <w:t>. Организационное, правовое, информационное и материально-техническое обеспечение деятельности Совета и депутатов осуществляется аппаратом администрации муниципального района «Чернышевский район».</w:t>
      </w:r>
    </w:p>
    <w:p w:rsidR="006000F0" w:rsidRPr="00C42361" w:rsidRDefault="006000F0" w:rsidP="006000F0">
      <w:pPr>
        <w:pStyle w:val="a5"/>
        <w:ind w:firstLine="709"/>
        <w:jc w:val="both"/>
        <w:rPr>
          <w:sz w:val="24"/>
          <w:szCs w:val="24"/>
        </w:rPr>
      </w:pPr>
      <w:r w:rsidRPr="00C42361">
        <w:rPr>
          <w:sz w:val="24"/>
          <w:szCs w:val="24"/>
        </w:rPr>
        <w:t>Смета расходов Совета является частью бюджета муниципального района «Чернышевский район».</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20.КОНТРОЛЬНО-СЧЕТНАЯ ПАЛАТА МУНИЦИПАЛЬНОГО РАЙОНА «ЧЕРНЫШЕВСКИЙ РАЙОН »</w:t>
      </w:r>
    </w:p>
    <w:p w:rsidR="006000F0" w:rsidRPr="00C42361" w:rsidRDefault="006000F0" w:rsidP="006000F0">
      <w:pPr>
        <w:pStyle w:val="a5"/>
        <w:ind w:firstLine="709"/>
        <w:jc w:val="both"/>
        <w:rPr>
          <w:sz w:val="24"/>
          <w:szCs w:val="24"/>
        </w:rPr>
      </w:pPr>
      <w:r w:rsidRPr="00C42361">
        <w:rPr>
          <w:i/>
          <w:sz w:val="24"/>
          <w:szCs w:val="24"/>
        </w:rPr>
        <w:t>Статья 58.</w:t>
      </w:r>
      <w:r w:rsidRPr="00C42361">
        <w:rPr>
          <w:sz w:val="24"/>
          <w:szCs w:val="24"/>
        </w:rPr>
        <w:t>Контрольно-счетная палата муниципального района «Чернышевский район» (далее - Контрольно-счетная палата) является постоянно действующим органом внешнего муниципального финансового контроля, образуется Советом муниципального района «Чернышевский район».</w:t>
      </w:r>
    </w:p>
    <w:p w:rsidR="006000F0" w:rsidRPr="00C42361" w:rsidRDefault="006000F0" w:rsidP="006000F0">
      <w:pPr>
        <w:pStyle w:val="a5"/>
        <w:ind w:firstLine="709"/>
        <w:jc w:val="both"/>
        <w:rPr>
          <w:sz w:val="24"/>
          <w:szCs w:val="24"/>
        </w:rPr>
      </w:pPr>
      <w:r w:rsidRPr="00C42361">
        <w:rPr>
          <w:i/>
          <w:sz w:val="24"/>
          <w:szCs w:val="24"/>
        </w:rPr>
        <w:t>Статья 59.</w:t>
      </w:r>
      <w:r w:rsidRPr="00C42361">
        <w:rPr>
          <w:sz w:val="24"/>
          <w:szCs w:val="24"/>
        </w:rPr>
        <w:t>Контрольно-счетная палата осуществляет свою деятельность на</w:t>
      </w:r>
      <w:r w:rsidRPr="00C42361">
        <w:rPr>
          <w:i/>
          <w:iCs/>
          <w:sz w:val="24"/>
          <w:szCs w:val="24"/>
        </w:rPr>
        <w:br/>
      </w:r>
      <w:r w:rsidRPr="00C42361">
        <w:rPr>
          <w:sz w:val="24"/>
          <w:szCs w:val="24"/>
        </w:rPr>
        <w:t>основе Конституции Российской Федерации, федерального</w:t>
      </w:r>
      <w:r w:rsidRPr="00C42361">
        <w:rPr>
          <w:sz w:val="24"/>
          <w:szCs w:val="24"/>
        </w:rPr>
        <w:br/>
        <w:t>законодательства, законов Забайкальского края и иных нормативных</w:t>
      </w:r>
      <w:r w:rsidRPr="00C42361">
        <w:rPr>
          <w:sz w:val="24"/>
          <w:szCs w:val="24"/>
        </w:rPr>
        <w:br/>
        <w:t>правовых актов Забайкальского края, Устава муниципального района</w:t>
      </w:r>
      <w:r w:rsidRPr="00C42361">
        <w:rPr>
          <w:sz w:val="24"/>
          <w:szCs w:val="24"/>
        </w:rPr>
        <w:br/>
        <w:t>«Чернышевский район», Положения о Контрольно-счетной палате и иных муниципальных правовых актов.</w:t>
      </w:r>
    </w:p>
    <w:p w:rsidR="006000F0" w:rsidRPr="00C42361" w:rsidRDefault="006000F0" w:rsidP="006000F0">
      <w:pPr>
        <w:pStyle w:val="a5"/>
        <w:ind w:firstLine="709"/>
        <w:jc w:val="both"/>
        <w:rPr>
          <w:sz w:val="24"/>
          <w:szCs w:val="24"/>
        </w:rPr>
      </w:pPr>
      <w:r w:rsidRPr="00C42361">
        <w:rPr>
          <w:i/>
          <w:spacing w:val="-2"/>
          <w:sz w:val="24"/>
          <w:szCs w:val="24"/>
        </w:rPr>
        <w:t>Статья 60.</w:t>
      </w:r>
      <w:r w:rsidRPr="00C42361">
        <w:rPr>
          <w:spacing w:val="-2"/>
          <w:sz w:val="24"/>
          <w:szCs w:val="24"/>
        </w:rPr>
        <w:t xml:space="preserve">Председатель Контрольно-счетной палаты назначается на должность </w:t>
      </w:r>
      <w:r w:rsidRPr="00C42361">
        <w:rPr>
          <w:spacing w:val="-3"/>
          <w:sz w:val="24"/>
          <w:szCs w:val="24"/>
        </w:rPr>
        <w:t>Советом муниципального района «Чернышевский район».</w:t>
      </w:r>
    </w:p>
    <w:p w:rsidR="006000F0" w:rsidRPr="00C42361" w:rsidRDefault="006000F0" w:rsidP="006000F0">
      <w:pPr>
        <w:pStyle w:val="a5"/>
        <w:ind w:firstLine="709"/>
        <w:jc w:val="both"/>
        <w:rPr>
          <w:sz w:val="24"/>
          <w:szCs w:val="24"/>
        </w:rPr>
      </w:pPr>
      <w:r w:rsidRPr="00C42361">
        <w:rPr>
          <w:spacing w:val="-2"/>
          <w:sz w:val="24"/>
          <w:szCs w:val="24"/>
        </w:rPr>
        <w:t>Предложения о кандидатурах на должность председателя</w:t>
      </w:r>
      <w:r w:rsidRPr="00C42361">
        <w:rPr>
          <w:spacing w:val="-2"/>
          <w:sz w:val="24"/>
          <w:szCs w:val="24"/>
        </w:rPr>
        <w:br/>
      </w:r>
      <w:r w:rsidRPr="00C42361">
        <w:rPr>
          <w:spacing w:val="-3"/>
          <w:sz w:val="24"/>
          <w:szCs w:val="24"/>
        </w:rPr>
        <w:t>Контрольно-счетной палаты вносятся в Совет муниципального района</w:t>
      </w:r>
      <w:r w:rsidRPr="00C42361">
        <w:rPr>
          <w:spacing w:val="-3"/>
          <w:sz w:val="24"/>
          <w:szCs w:val="24"/>
        </w:rPr>
        <w:br/>
      </w:r>
      <w:r w:rsidRPr="00C42361">
        <w:rPr>
          <w:sz w:val="24"/>
          <w:szCs w:val="24"/>
        </w:rPr>
        <w:t>«Чернышевский район»:</w:t>
      </w:r>
    </w:p>
    <w:p w:rsidR="006000F0" w:rsidRPr="00C42361" w:rsidRDefault="006000F0" w:rsidP="006000F0">
      <w:pPr>
        <w:pStyle w:val="a5"/>
        <w:ind w:firstLine="709"/>
        <w:jc w:val="both"/>
        <w:rPr>
          <w:sz w:val="24"/>
          <w:szCs w:val="24"/>
        </w:rPr>
      </w:pPr>
      <w:r w:rsidRPr="00C42361">
        <w:rPr>
          <w:spacing w:val="-24"/>
          <w:sz w:val="24"/>
          <w:szCs w:val="24"/>
        </w:rPr>
        <w:t>1)</w:t>
      </w:r>
      <w:r w:rsidRPr="00C42361">
        <w:rPr>
          <w:sz w:val="24"/>
          <w:szCs w:val="24"/>
        </w:rPr>
        <w:t>председателем Совета муниципального района «Чернышевский</w:t>
      </w:r>
      <w:r w:rsidRPr="00C42361">
        <w:rPr>
          <w:sz w:val="24"/>
          <w:szCs w:val="24"/>
        </w:rPr>
        <w:br/>
        <w:t>район»;</w:t>
      </w:r>
      <w:r w:rsidRPr="00C42361">
        <w:rPr>
          <w:sz w:val="24"/>
          <w:szCs w:val="24"/>
        </w:rPr>
        <w:tab/>
      </w:r>
    </w:p>
    <w:p w:rsidR="006000F0" w:rsidRPr="00C42361" w:rsidRDefault="006000F0" w:rsidP="006000F0">
      <w:pPr>
        <w:pStyle w:val="a5"/>
        <w:ind w:firstLine="709"/>
        <w:jc w:val="both"/>
        <w:rPr>
          <w:sz w:val="24"/>
          <w:szCs w:val="24"/>
        </w:rPr>
      </w:pPr>
      <w:r w:rsidRPr="00C42361">
        <w:rPr>
          <w:spacing w:val="-11"/>
          <w:sz w:val="24"/>
          <w:szCs w:val="24"/>
        </w:rPr>
        <w:t>2)</w:t>
      </w:r>
      <w:r w:rsidRPr="00C42361">
        <w:rPr>
          <w:spacing w:val="-1"/>
          <w:sz w:val="24"/>
          <w:szCs w:val="24"/>
        </w:rPr>
        <w:t>не менее одной трети от установленного числа депутатов Совета</w:t>
      </w:r>
      <w:r w:rsidRPr="00C42361">
        <w:rPr>
          <w:spacing w:val="-1"/>
          <w:sz w:val="24"/>
          <w:szCs w:val="24"/>
        </w:rPr>
        <w:br/>
      </w:r>
      <w:r w:rsidRPr="00C42361">
        <w:rPr>
          <w:sz w:val="24"/>
          <w:szCs w:val="24"/>
        </w:rPr>
        <w:t>муниципального района «Чернышевский район»;</w:t>
      </w:r>
    </w:p>
    <w:p w:rsidR="006000F0" w:rsidRPr="00C42361" w:rsidRDefault="006000F0" w:rsidP="006000F0">
      <w:pPr>
        <w:pStyle w:val="a5"/>
        <w:ind w:firstLine="709"/>
        <w:jc w:val="both"/>
        <w:rPr>
          <w:sz w:val="24"/>
          <w:szCs w:val="24"/>
        </w:rPr>
      </w:pPr>
      <w:r w:rsidRPr="00C42361">
        <w:rPr>
          <w:spacing w:val="-13"/>
          <w:sz w:val="24"/>
          <w:szCs w:val="24"/>
        </w:rPr>
        <w:t>3)</w:t>
      </w:r>
      <w:r w:rsidRPr="00C42361">
        <w:rPr>
          <w:spacing w:val="-1"/>
          <w:sz w:val="24"/>
          <w:szCs w:val="24"/>
        </w:rPr>
        <w:t>главой муниципального района «Чернышевский район».</w:t>
      </w:r>
    </w:p>
    <w:p w:rsidR="006000F0" w:rsidRPr="00C42361" w:rsidRDefault="006000F0" w:rsidP="006000F0">
      <w:pPr>
        <w:pStyle w:val="a5"/>
        <w:ind w:firstLine="708"/>
        <w:jc w:val="both"/>
        <w:rPr>
          <w:sz w:val="24"/>
          <w:szCs w:val="24"/>
        </w:rPr>
      </w:pPr>
      <w:r w:rsidRPr="00C42361">
        <w:rPr>
          <w:sz w:val="24"/>
          <w:szCs w:val="24"/>
        </w:rPr>
        <w:t xml:space="preserve">Кандидатуры на должность председателя Контрольно-счетной палаты представляются в Совет муниципального района «Чернышевский район»  не </w:t>
      </w:r>
      <w:proofErr w:type="gramStart"/>
      <w:r w:rsidRPr="00C42361">
        <w:rPr>
          <w:sz w:val="24"/>
          <w:szCs w:val="24"/>
        </w:rPr>
        <w:t>позднее</w:t>
      </w:r>
      <w:proofErr w:type="gramEnd"/>
      <w:r w:rsidRPr="00C42361">
        <w:rPr>
          <w:sz w:val="24"/>
          <w:szCs w:val="24"/>
        </w:rPr>
        <w:t xml:space="preserve"> чем </w:t>
      </w:r>
      <w:r w:rsidRPr="00C42361">
        <w:rPr>
          <w:sz w:val="24"/>
          <w:szCs w:val="24"/>
        </w:rPr>
        <w:lastRenderedPageBreak/>
        <w:t>за два месяца до истечения полномочий действующего председателя Контрольно-счетной палаты.</w:t>
      </w:r>
    </w:p>
    <w:p w:rsidR="006000F0" w:rsidRPr="00C42361" w:rsidRDefault="006000F0" w:rsidP="006000F0">
      <w:pPr>
        <w:pStyle w:val="a5"/>
        <w:ind w:firstLine="709"/>
        <w:jc w:val="both"/>
        <w:rPr>
          <w:spacing w:val="-30"/>
          <w:sz w:val="24"/>
          <w:szCs w:val="24"/>
        </w:rPr>
      </w:pPr>
      <w:r w:rsidRPr="00C42361">
        <w:rPr>
          <w:sz w:val="24"/>
          <w:szCs w:val="24"/>
        </w:rPr>
        <w:t>Предложения о кандидатурах для назначения на должность председателя Контрольно-счетной палаты муниципального района «Чернышевский район» подаются в письменном виде.</w:t>
      </w:r>
    </w:p>
    <w:p w:rsidR="006000F0" w:rsidRPr="00C42361" w:rsidRDefault="006000F0" w:rsidP="006000F0">
      <w:pPr>
        <w:pStyle w:val="a5"/>
        <w:ind w:firstLine="709"/>
        <w:jc w:val="both"/>
        <w:rPr>
          <w:sz w:val="24"/>
          <w:szCs w:val="24"/>
        </w:rPr>
      </w:pPr>
      <w:r w:rsidRPr="00C42361">
        <w:rPr>
          <w:sz w:val="24"/>
          <w:szCs w:val="24"/>
        </w:rPr>
        <w:t>Обсуждению подлежат все кандидатуры, внесенные на рассмотрение Совета.</w:t>
      </w:r>
    </w:p>
    <w:p w:rsidR="006000F0" w:rsidRPr="00C42361" w:rsidRDefault="006000F0" w:rsidP="006000F0">
      <w:pPr>
        <w:pStyle w:val="a5"/>
        <w:ind w:firstLine="709"/>
        <w:jc w:val="both"/>
        <w:rPr>
          <w:sz w:val="24"/>
          <w:szCs w:val="24"/>
        </w:rPr>
      </w:pPr>
      <w:r w:rsidRPr="00C42361">
        <w:rPr>
          <w:sz w:val="24"/>
          <w:szCs w:val="24"/>
        </w:rPr>
        <w:t>К предложениям по кандидатуре председателя Контрольно-счетной палаты муниципального района «Чернышевский район» прилагаются:</w:t>
      </w:r>
    </w:p>
    <w:p w:rsidR="006000F0" w:rsidRPr="00C42361" w:rsidRDefault="006000F0" w:rsidP="006000F0">
      <w:pPr>
        <w:pStyle w:val="a5"/>
        <w:ind w:firstLine="709"/>
        <w:jc w:val="both"/>
        <w:rPr>
          <w:sz w:val="24"/>
          <w:szCs w:val="24"/>
        </w:rPr>
      </w:pPr>
      <w:r w:rsidRPr="00C42361">
        <w:rPr>
          <w:sz w:val="24"/>
          <w:szCs w:val="24"/>
        </w:rPr>
        <w:t>1) заявление гражданина, кандидатура которого предлагается на должность, о согласии на рассмотрение его кандидатуры с обязательством в случае назначения на указанную должность прекратить деятельность, не совместимую в соответствии с федеральным законом со статусом этой должности;</w:t>
      </w:r>
    </w:p>
    <w:p w:rsidR="006000F0" w:rsidRPr="00C42361" w:rsidRDefault="006000F0" w:rsidP="006000F0">
      <w:pPr>
        <w:pStyle w:val="a5"/>
        <w:ind w:firstLine="709"/>
        <w:jc w:val="both"/>
        <w:rPr>
          <w:sz w:val="24"/>
          <w:szCs w:val="24"/>
        </w:rPr>
      </w:pPr>
      <w:r w:rsidRPr="00C42361">
        <w:rPr>
          <w:sz w:val="24"/>
          <w:szCs w:val="24"/>
        </w:rPr>
        <w:t>2) копия паспорта или заменяющего его документа;</w:t>
      </w:r>
    </w:p>
    <w:p w:rsidR="006000F0" w:rsidRPr="00C42361" w:rsidRDefault="006000F0" w:rsidP="006000F0">
      <w:pPr>
        <w:pStyle w:val="a5"/>
        <w:ind w:firstLine="709"/>
        <w:jc w:val="both"/>
        <w:rPr>
          <w:sz w:val="24"/>
          <w:szCs w:val="24"/>
        </w:rPr>
      </w:pPr>
      <w:r w:rsidRPr="00C42361">
        <w:rPr>
          <w:sz w:val="24"/>
          <w:szCs w:val="24"/>
        </w:rPr>
        <w:t>3) заверенная нотариально или кадровой службой по месту работы (службы) копия трудовой книжки или иного документа, подтверждающего трудовую (служебную) деятельность гражданина;</w:t>
      </w:r>
    </w:p>
    <w:p w:rsidR="006000F0" w:rsidRPr="00C42361" w:rsidRDefault="006000F0" w:rsidP="006000F0">
      <w:pPr>
        <w:pStyle w:val="a5"/>
        <w:ind w:firstLine="709"/>
        <w:jc w:val="both"/>
        <w:rPr>
          <w:sz w:val="24"/>
          <w:szCs w:val="24"/>
        </w:rPr>
      </w:pPr>
      <w:r w:rsidRPr="00C42361">
        <w:rPr>
          <w:sz w:val="24"/>
          <w:szCs w:val="24"/>
        </w:rPr>
        <w:t>4) копии документов о высшем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6000F0" w:rsidRPr="00C42361" w:rsidRDefault="006000F0" w:rsidP="006000F0">
      <w:pPr>
        <w:pStyle w:val="a5"/>
        <w:ind w:firstLine="709"/>
        <w:jc w:val="both"/>
        <w:rPr>
          <w:sz w:val="24"/>
          <w:szCs w:val="24"/>
        </w:rPr>
      </w:pPr>
      <w:r w:rsidRPr="00C42361">
        <w:rPr>
          <w:sz w:val="24"/>
          <w:szCs w:val="24"/>
        </w:rPr>
        <w:t>5) материалы, характеризующие предлагаемую кандидатуру.</w:t>
      </w:r>
    </w:p>
    <w:p w:rsidR="006000F0" w:rsidRPr="00C42361" w:rsidRDefault="006000F0" w:rsidP="006000F0">
      <w:pPr>
        <w:pStyle w:val="a5"/>
        <w:ind w:firstLine="709"/>
        <w:jc w:val="both"/>
        <w:rPr>
          <w:sz w:val="24"/>
          <w:szCs w:val="24"/>
        </w:rPr>
      </w:pPr>
      <w:r w:rsidRPr="00C42361">
        <w:rPr>
          <w:sz w:val="24"/>
          <w:szCs w:val="24"/>
        </w:rPr>
        <w:t xml:space="preserve"> Решение Совета МР «Чернышевский район» о назначении председателя Контрольно-счетной</w:t>
      </w:r>
      <w:r>
        <w:rPr>
          <w:sz w:val="24"/>
          <w:szCs w:val="24"/>
        </w:rPr>
        <w:t xml:space="preserve"> </w:t>
      </w:r>
      <w:r w:rsidRPr="00C42361">
        <w:rPr>
          <w:sz w:val="24"/>
          <w:szCs w:val="24"/>
        </w:rPr>
        <w:t>палаты принимается на заседании открытым голосованием большинством голосов от установленной численности депутатов Совета.</w:t>
      </w:r>
    </w:p>
    <w:p w:rsidR="006000F0" w:rsidRPr="00C42361" w:rsidRDefault="006000F0" w:rsidP="006000F0">
      <w:pPr>
        <w:pStyle w:val="a5"/>
        <w:ind w:firstLine="709"/>
        <w:jc w:val="both"/>
        <w:rPr>
          <w:sz w:val="24"/>
          <w:szCs w:val="24"/>
        </w:rPr>
      </w:pPr>
      <w:r w:rsidRPr="00C42361">
        <w:rPr>
          <w:sz w:val="24"/>
          <w:szCs w:val="24"/>
        </w:rPr>
        <w:t>В случае если внесено более одной кандидатуры, каждый депутат может проголосовать только за одного кандидата.</w:t>
      </w:r>
    </w:p>
    <w:p w:rsidR="006000F0" w:rsidRPr="00C42361" w:rsidRDefault="006000F0" w:rsidP="006000F0">
      <w:pPr>
        <w:pStyle w:val="a5"/>
        <w:ind w:firstLine="709"/>
        <w:jc w:val="both"/>
        <w:rPr>
          <w:sz w:val="24"/>
          <w:szCs w:val="24"/>
        </w:rPr>
      </w:pPr>
      <w:r w:rsidRPr="00C42361">
        <w:rPr>
          <w:sz w:val="24"/>
          <w:szCs w:val="24"/>
        </w:rPr>
        <w:t xml:space="preserve"> Председатель Контрольно-счетной палаты представляет в Совет муниципального района «Чернышевский район» ежегодный отчет о деятельности Контрольно-счетной палаты, результатах проведенных контрольных и экспертно-аналитических мероприятий;</w:t>
      </w:r>
    </w:p>
    <w:p w:rsidR="006000F0" w:rsidRDefault="006000F0" w:rsidP="006000F0">
      <w:pPr>
        <w:pStyle w:val="a5"/>
        <w:ind w:firstLine="709"/>
        <w:jc w:val="both"/>
        <w:rPr>
          <w:sz w:val="24"/>
          <w:szCs w:val="24"/>
        </w:rPr>
      </w:pPr>
      <w:r w:rsidRPr="00C42361">
        <w:rPr>
          <w:spacing w:val="-1"/>
          <w:sz w:val="24"/>
          <w:szCs w:val="24"/>
        </w:rPr>
        <w:t xml:space="preserve">Указанный отчет опубликовывается в средствах массовой информации и </w:t>
      </w:r>
      <w:r w:rsidRPr="00C42361">
        <w:rPr>
          <w:sz w:val="24"/>
          <w:szCs w:val="24"/>
        </w:rPr>
        <w:t>размещается в сети Интернет только после его рассмотрения Советом муниципального района «Чернышевский район».</w:t>
      </w:r>
    </w:p>
    <w:p w:rsidR="006000F0" w:rsidRPr="00C42361" w:rsidRDefault="006000F0" w:rsidP="006000F0">
      <w:pPr>
        <w:pStyle w:val="a5"/>
        <w:ind w:firstLine="709"/>
        <w:jc w:val="both"/>
        <w:rPr>
          <w:sz w:val="24"/>
          <w:szCs w:val="24"/>
        </w:rPr>
      </w:pPr>
    </w:p>
    <w:p w:rsidR="006000F0" w:rsidRPr="00C42361" w:rsidRDefault="006000F0" w:rsidP="006000F0">
      <w:pPr>
        <w:pStyle w:val="a5"/>
        <w:ind w:firstLine="709"/>
        <w:jc w:val="both"/>
        <w:rPr>
          <w:sz w:val="24"/>
          <w:szCs w:val="24"/>
        </w:rPr>
      </w:pPr>
      <w:r w:rsidRPr="00C42361">
        <w:rPr>
          <w:sz w:val="24"/>
          <w:szCs w:val="24"/>
        </w:rPr>
        <w:t>Глава 21. ЗАКЛЮЧИТЕЛЬНЫЕ ПОЛОЖЕНИЯ</w:t>
      </w:r>
    </w:p>
    <w:p w:rsidR="006000F0" w:rsidRPr="00C42361" w:rsidRDefault="006000F0" w:rsidP="006000F0">
      <w:pPr>
        <w:pStyle w:val="a5"/>
        <w:ind w:firstLine="709"/>
        <w:jc w:val="both"/>
        <w:rPr>
          <w:sz w:val="24"/>
          <w:szCs w:val="24"/>
        </w:rPr>
      </w:pPr>
      <w:r w:rsidRPr="00C42361">
        <w:rPr>
          <w:i/>
          <w:sz w:val="24"/>
          <w:szCs w:val="24"/>
        </w:rPr>
        <w:t>Статья 61</w:t>
      </w:r>
      <w:r w:rsidRPr="00C42361">
        <w:rPr>
          <w:sz w:val="24"/>
          <w:szCs w:val="24"/>
        </w:rPr>
        <w:t>. Регламент принимается Советом и действует на протяжении всего периода полномочий Совета. Депутаты Совета очередного созыва вправе принять решение о переработке действующего Регламента Совета или внести в него необходимые изменения и дополнения.</w:t>
      </w:r>
    </w:p>
    <w:p w:rsidR="006000F0" w:rsidRPr="00C42361" w:rsidRDefault="006000F0" w:rsidP="006000F0">
      <w:pPr>
        <w:pStyle w:val="a5"/>
        <w:ind w:firstLine="709"/>
        <w:jc w:val="both"/>
        <w:rPr>
          <w:sz w:val="24"/>
          <w:szCs w:val="24"/>
        </w:rPr>
      </w:pPr>
      <w:r w:rsidRPr="00C42361">
        <w:rPr>
          <w:sz w:val="24"/>
          <w:szCs w:val="24"/>
        </w:rPr>
        <w:t>Регламент Совета, изменения и дополнения к нему принимаются большинством голосов, пятьдесят процентов и один голос от избранного числа депутатов открытым голосованием и оформляется решением Совета.</w:t>
      </w:r>
    </w:p>
    <w:p w:rsidR="006000F0" w:rsidRPr="00C42361" w:rsidRDefault="006000F0" w:rsidP="006000F0">
      <w:pPr>
        <w:pStyle w:val="a5"/>
        <w:ind w:firstLine="709"/>
        <w:jc w:val="both"/>
        <w:rPr>
          <w:sz w:val="24"/>
          <w:szCs w:val="24"/>
        </w:rPr>
      </w:pPr>
      <w:r w:rsidRPr="00C42361">
        <w:rPr>
          <w:sz w:val="24"/>
          <w:szCs w:val="24"/>
        </w:rPr>
        <w:t>Изменения и дополнения в Регламент вносятся по предложению депутатов, главы муниципального района «Чернышевский район», других субъектов правотворческой инициативы.</w:t>
      </w:r>
    </w:p>
    <w:p w:rsidR="006000F0" w:rsidRPr="00C42361" w:rsidRDefault="006000F0" w:rsidP="006000F0">
      <w:pPr>
        <w:pStyle w:val="a5"/>
        <w:ind w:firstLine="709"/>
        <w:jc w:val="both"/>
        <w:rPr>
          <w:sz w:val="24"/>
          <w:szCs w:val="24"/>
        </w:rPr>
      </w:pPr>
      <w:r w:rsidRPr="00C42361">
        <w:rPr>
          <w:i/>
          <w:sz w:val="24"/>
          <w:szCs w:val="24"/>
        </w:rPr>
        <w:t>Статья 62</w:t>
      </w:r>
      <w:r w:rsidRPr="00C42361">
        <w:rPr>
          <w:sz w:val="24"/>
          <w:szCs w:val="24"/>
        </w:rPr>
        <w:t>. В случае вступления в противоречие настоящего Регламента с Федеральными законами, Законами Забайкальского края и муниципальными правовыми актами действует норма закона или правового акта и на ближайшем заседании Совета Регламент приводится в соответствие с этими правовыми актами.</w:t>
      </w:r>
    </w:p>
    <w:p w:rsidR="006000F0" w:rsidRPr="00C42361" w:rsidRDefault="006000F0" w:rsidP="006000F0">
      <w:pPr>
        <w:pStyle w:val="a5"/>
        <w:ind w:firstLine="709"/>
        <w:jc w:val="both"/>
        <w:rPr>
          <w:sz w:val="24"/>
          <w:szCs w:val="24"/>
        </w:rPr>
      </w:pPr>
      <w:r w:rsidRPr="00C42361">
        <w:rPr>
          <w:sz w:val="24"/>
          <w:szCs w:val="24"/>
        </w:rPr>
        <w:t xml:space="preserve">Контроль за соблюдением настоящего Регламента во время заседаний Совета возлагается на </w:t>
      </w:r>
      <w:proofErr w:type="gramStart"/>
      <w:r w:rsidRPr="00C42361">
        <w:rPr>
          <w:sz w:val="24"/>
          <w:szCs w:val="24"/>
        </w:rPr>
        <w:t>председательствующего</w:t>
      </w:r>
      <w:proofErr w:type="gramEnd"/>
      <w:r w:rsidRPr="00C42361">
        <w:rPr>
          <w:sz w:val="24"/>
          <w:szCs w:val="24"/>
        </w:rPr>
        <w:t xml:space="preserve"> на заседании.</w:t>
      </w:r>
    </w:p>
    <w:p w:rsidR="006000F0" w:rsidRPr="00C42361" w:rsidRDefault="006000F0" w:rsidP="006000F0">
      <w:pPr>
        <w:pStyle w:val="a5"/>
        <w:ind w:firstLine="709"/>
        <w:jc w:val="center"/>
        <w:rPr>
          <w:sz w:val="24"/>
          <w:szCs w:val="24"/>
        </w:rPr>
      </w:pPr>
      <w:r>
        <w:rPr>
          <w:sz w:val="24"/>
          <w:szCs w:val="24"/>
        </w:rPr>
        <w:t>_______________________</w:t>
      </w:r>
    </w:p>
    <w:p w:rsidR="006000F0" w:rsidRPr="00C42361" w:rsidRDefault="006000F0" w:rsidP="006000F0">
      <w:pPr>
        <w:pStyle w:val="a5"/>
        <w:ind w:firstLine="709"/>
        <w:jc w:val="both"/>
        <w:rPr>
          <w:b/>
          <w:sz w:val="24"/>
          <w:szCs w:val="24"/>
        </w:rPr>
      </w:pPr>
    </w:p>
    <w:p w:rsidR="006000F0" w:rsidRDefault="006000F0" w:rsidP="005B5D09">
      <w:pPr>
        <w:autoSpaceDE w:val="0"/>
        <w:autoSpaceDN w:val="0"/>
        <w:adjustRightInd w:val="0"/>
        <w:rPr>
          <w:rFonts w:eastAsia="TimesNewRomanPSMT"/>
          <w:b/>
        </w:rPr>
      </w:pPr>
    </w:p>
    <w:sectPr w:rsidR="006000F0"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B5D09"/>
    <w:rsid w:val="005E7463"/>
    <w:rsid w:val="005F2E2F"/>
    <w:rsid w:val="006000F0"/>
    <w:rsid w:val="00617C36"/>
    <w:rsid w:val="006349E4"/>
    <w:rsid w:val="00642A83"/>
    <w:rsid w:val="00655150"/>
    <w:rsid w:val="00661C7F"/>
    <w:rsid w:val="0067204D"/>
    <w:rsid w:val="006A1A69"/>
    <w:rsid w:val="006A54D4"/>
    <w:rsid w:val="0070527B"/>
    <w:rsid w:val="00712D1B"/>
    <w:rsid w:val="007547D6"/>
    <w:rsid w:val="0079027B"/>
    <w:rsid w:val="007A1526"/>
    <w:rsid w:val="007A2AAB"/>
    <w:rsid w:val="007C1248"/>
    <w:rsid w:val="007D2F5D"/>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2B4D"/>
    <w:rsid w:val="00A53744"/>
    <w:rsid w:val="00A57C7F"/>
    <w:rsid w:val="00A72642"/>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A52CF"/>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8165</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3</cp:revision>
  <cp:lastPrinted>2022-03-03T06:07:00Z</cp:lastPrinted>
  <dcterms:created xsi:type="dcterms:W3CDTF">2022-03-02T07:51:00Z</dcterms:created>
  <dcterms:modified xsi:type="dcterms:W3CDTF">2022-03-03T06:09:00Z</dcterms:modified>
</cp:coreProperties>
</file>