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3E" w:rsidRPr="009D723E" w:rsidRDefault="009D723E">
      <w:r w:rsidRPr="009D723E">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5" o:title=""/>
          </v:shape>
          <o:OLEObject Type="Embed" ProgID="AcroExch.Document.7" ShapeID="_x0000_i1025" DrawAspect="Content" ObjectID="_1683116092" r:id="rId6"/>
        </w:object>
      </w:r>
    </w:p>
    <w:p w:rsidR="00000000" w:rsidRDefault="009D723E"/>
    <w:p w:rsidR="009D723E" w:rsidRDefault="009D723E"/>
    <w:p w:rsidR="009D723E" w:rsidRDefault="009D723E"/>
    <w:p w:rsidR="009D723E" w:rsidRPr="009D723E" w:rsidRDefault="009D723E" w:rsidP="009D723E">
      <w:pPr>
        <w:jc w:val="right"/>
        <w:rPr>
          <w:rFonts w:ascii="Times New Roman" w:hAnsi="Times New Roman" w:cs="Times New Roman"/>
          <w:sz w:val="24"/>
          <w:szCs w:val="24"/>
        </w:rPr>
      </w:pPr>
      <w:r w:rsidRPr="009D723E">
        <w:rPr>
          <w:rFonts w:ascii="Times New Roman" w:hAnsi="Times New Roman" w:cs="Times New Roman"/>
          <w:sz w:val="24"/>
          <w:szCs w:val="24"/>
        </w:rPr>
        <w:lastRenderedPageBreak/>
        <w:t>Утверждена</w:t>
      </w:r>
    </w:p>
    <w:p w:rsidR="009D723E" w:rsidRPr="009D723E" w:rsidRDefault="009D723E" w:rsidP="009D723E">
      <w:pPr>
        <w:jc w:val="right"/>
        <w:rPr>
          <w:rFonts w:ascii="Times New Roman" w:hAnsi="Times New Roman" w:cs="Times New Roman"/>
          <w:sz w:val="24"/>
          <w:szCs w:val="24"/>
        </w:rPr>
      </w:pPr>
      <w:r w:rsidRPr="009D723E">
        <w:rPr>
          <w:rFonts w:ascii="Times New Roman" w:hAnsi="Times New Roman" w:cs="Times New Roman"/>
          <w:sz w:val="24"/>
          <w:szCs w:val="24"/>
        </w:rPr>
        <w:t>Решением Совета с/</w:t>
      </w:r>
      <w:proofErr w:type="spellStart"/>
      <w:proofErr w:type="gramStart"/>
      <w:r w:rsidRPr="009D723E">
        <w:rPr>
          <w:rFonts w:ascii="Times New Roman" w:hAnsi="Times New Roman" w:cs="Times New Roman"/>
          <w:sz w:val="24"/>
          <w:szCs w:val="24"/>
        </w:rPr>
        <w:t>п</w:t>
      </w:r>
      <w:proofErr w:type="spellEnd"/>
      <w:proofErr w:type="gramEnd"/>
      <w:r w:rsidRPr="009D723E">
        <w:rPr>
          <w:rFonts w:ascii="Times New Roman" w:hAnsi="Times New Roman" w:cs="Times New Roman"/>
          <w:sz w:val="24"/>
          <w:szCs w:val="24"/>
        </w:rPr>
        <w:t xml:space="preserve"> «Укурей</w:t>
      </w:r>
      <w:r>
        <w:rPr>
          <w:rFonts w:ascii="Times New Roman" w:hAnsi="Times New Roman" w:cs="Times New Roman"/>
          <w:sz w:val="24"/>
          <w:szCs w:val="24"/>
        </w:rPr>
        <w:t>с</w:t>
      </w:r>
      <w:r w:rsidRPr="009D723E">
        <w:rPr>
          <w:rFonts w:ascii="Times New Roman" w:hAnsi="Times New Roman" w:cs="Times New Roman"/>
          <w:sz w:val="24"/>
          <w:szCs w:val="24"/>
        </w:rPr>
        <w:t>кое»</w:t>
      </w:r>
    </w:p>
    <w:p w:rsidR="009D723E" w:rsidRPr="009D723E" w:rsidRDefault="009D723E" w:rsidP="009D723E">
      <w:pPr>
        <w:jc w:val="right"/>
        <w:rPr>
          <w:rFonts w:ascii="Times New Roman" w:hAnsi="Times New Roman" w:cs="Times New Roman"/>
          <w:sz w:val="24"/>
          <w:szCs w:val="24"/>
        </w:rPr>
      </w:pPr>
      <w:r w:rsidRPr="009D723E">
        <w:rPr>
          <w:rFonts w:ascii="Times New Roman" w:hAnsi="Times New Roman" w:cs="Times New Roman"/>
          <w:sz w:val="24"/>
          <w:szCs w:val="24"/>
        </w:rPr>
        <w:t>от 18.05.2021г № 3</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 xml:space="preserve">Муниципальная целевая программа </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комплексного развитие систем коммунальной инфраструктуры сельского поселения «Укурейское» муниципального района «Чернышевский район» на 2021-2025 годы»</w:t>
      </w:r>
    </w:p>
    <w:p w:rsidR="009D723E" w:rsidRPr="009D723E" w:rsidRDefault="009D723E" w:rsidP="009D723E">
      <w:pPr>
        <w:jc w:val="center"/>
        <w:rPr>
          <w:rFonts w:ascii="Times New Roman" w:hAnsi="Times New Roman" w:cs="Times New Roman"/>
          <w:b/>
          <w:sz w:val="24"/>
          <w:szCs w:val="24"/>
        </w:rPr>
      </w:pP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Вступление в силу с 01.01.2006 года Федерального закона от 30.12.2004 года № 210 –ФЗ «Об основах регулирования тарифов организаций коммунального комплекса» в значительной мере изменяет методику образования тарифов на услуги организаций коммунального комплекса, устанавливает систему инвестиционных надбавок к тарифам и ценам, изменяет порядок исчисления тарифов. </w:t>
      </w:r>
      <w:proofErr w:type="gramStart"/>
      <w:r w:rsidRPr="009D723E">
        <w:rPr>
          <w:rFonts w:ascii="Times New Roman" w:hAnsi="Times New Roman" w:cs="Times New Roman"/>
          <w:sz w:val="24"/>
          <w:szCs w:val="24"/>
        </w:rPr>
        <w:t>Начиная с 2006 года для всех муниципальных образований в соответствии с данным законом является</w:t>
      </w:r>
      <w:proofErr w:type="gramEnd"/>
      <w:r w:rsidRPr="009D723E">
        <w:rPr>
          <w:rFonts w:ascii="Times New Roman" w:hAnsi="Times New Roman" w:cs="Times New Roman"/>
          <w:sz w:val="24"/>
          <w:szCs w:val="24"/>
        </w:rPr>
        <w:t xml:space="preserve"> обязательной разработкой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существующего и нового строительства жилого комплекса.</w:t>
      </w:r>
    </w:p>
    <w:p w:rsidR="009D723E" w:rsidRPr="009D723E" w:rsidRDefault="009D723E" w:rsidP="009D723E">
      <w:pPr>
        <w:jc w:val="both"/>
        <w:rPr>
          <w:rFonts w:ascii="Times New Roman" w:hAnsi="Times New Roman" w:cs="Times New Roman"/>
          <w:sz w:val="24"/>
          <w:szCs w:val="24"/>
        </w:rPr>
      </w:pP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ПРОГРАММА</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 xml:space="preserve">КОМПЛЕКСНОГО РАЗВИТИЯ СИСТЕМ </w:t>
      </w:r>
      <w:proofErr w:type="gramStart"/>
      <w:r w:rsidRPr="009D723E">
        <w:rPr>
          <w:rFonts w:ascii="Times New Roman" w:hAnsi="Times New Roman" w:cs="Times New Roman"/>
          <w:b/>
          <w:sz w:val="24"/>
          <w:szCs w:val="24"/>
        </w:rPr>
        <w:t>КОММУНАЛЬНОЙ</w:t>
      </w:r>
      <w:proofErr w:type="gramEnd"/>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ИНФРАСТРУКТУРЫ</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СЕЛЬСКОГО ПОСЕЛЕНИЯ «УКУРЕЙСКОЕ»</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НА 2016-2018ГГ.  НА ПЕРИОД ДО 2020 ГОДА и  на период до 2025г</w:t>
      </w:r>
    </w:p>
    <w:p w:rsidR="009D723E" w:rsidRPr="009D723E" w:rsidRDefault="009D723E" w:rsidP="009D723E">
      <w:pPr>
        <w:jc w:val="center"/>
        <w:rPr>
          <w:rFonts w:ascii="Times New Roman" w:hAnsi="Times New Roman" w:cs="Times New Roman"/>
          <w:b/>
          <w:sz w:val="24"/>
          <w:szCs w:val="24"/>
        </w:rPr>
      </w:pP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Паспорт программы</w:t>
      </w:r>
    </w:p>
    <w:p w:rsidR="009D723E" w:rsidRPr="009D723E" w:rsidRDefault="009D723E" w:rsidP="009D723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jc w:val="both"/>
              <w:rPr>
                <w:rFonts w:ascii="Times New Roman" w:hAnsi="Times New Roman" w:cs="Times New Roman"/>
                <w:b/>
                <w:sz w:val="24"/>
                <w:szCs w:val="24"/>
                <w:lang w:eastAsia="en-US"/>
              </w:rPr>
            </w:pPr>
            <w:r w:rsidRPr="009D723E">
              <w:rPr>
                <w:rFonts w:ascii="Times New Roman" w:hAnsi="Times New Roman" w:cs="Times New Roman"/>
                <w:b/>
                <w:sz w:val="24"/>
                <w:szCs w:val="24"/>
              </w:rPr>
              <w:t>Наименование программы</w:t>
            </w:r>
          </w:p>
        </w:tc>
        <w:tc>
          <w:tcPr>
            <w:tcW w:w="6061" w:type="dxa"/>
            <w:tcBorders>
              <w:top w:val="single" w:sz="4" w:space="0" w:color="auto"/>
              <w:left w:val="single" w:sz="4" w:space="0" w:color="auto"/>
              <w:bottom w:val="single" w:sz="4" w:space="0" w:color="auto"/>
              <w:right w:val="single" w:sz="4" w:space="0" w:color="auto"/>
            </w:tcBorders>
          </w:tcPr>
          <w:p w:rsidR="009D723E" w:rsidRPr="009D723E" w:rsidRDefault="009D723E" w:rsidP="005F3AD7">
            <w:pPr>
              <w:rPr>
                <w:rFonts w:ascii="Times New Roman" w:hAnsi="Times New Roman" w:cs="Times New Roman"/>
                <w:b/>
                <w:sz w:val="24"/>
                <w:szCs w:val="24"/>
              </w:rPr>
            </w:pPr>
            <w:r w:rsidRPr="009D723E">
              <w:rPr>
                <w:rFonts w:ascii="Times New Roman" w:hAnsi="Times New Roman" w:cs="Times New Roman"/>
                <w:b/>
                <w:sz w:val="24"/>
                <w:szCs w:val="24"/>
              </w:rPr>
              <w:t>Программа комплексного развитие систем коммунальной инфраструктуры сельского поселения «Укурейское» муниципального района «Чернышевский район» на 2016-2018 годы  на период до 2020г. и на период до 2025г</w:t>
            </w:r>
          </w:p>
          <w:p w:rsidR="009D723E" w:rsidRPr="009D723E" w:rsidRDefault="009D723E" w:rsidP="005F3AD7">
            <w:pPr>
              <w:jc w:val="both"/>
              <w:rPr>
                <w:rFonts w:ascii="Times New Roman" w:hAnsi="Times New Roman" w:cs="Times New Roman"/>
                <w:b/>
                <w:sz w:val="24"/>
                <w:szCs w:val="24"/>
                <w:lang w:eastAsia="en-US"/>
              </w:rPr>
            </w:pP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Основание для разработки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 xml:space="preserve">-Федеральный закон от 06.10.2003 г. № 131-ФЗ «Об общих принципах организации местного </w:t>
            </w:r>
            <w:r w:rsidRPr="009D723E">
              <w:rPr>
                <w:rFonts w:ascii="Times New Roman" w:hAnsi="Times New Roman" w:cs="Times New Roman"/>
                <w:sz w:val="24"/>
                <w:szCs w:val="24"/>
              </w:rPr>
              <w:lastRenderedPageBreak/>
              <w:t>самоуправления в Российской Федерации»;</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-Федеральный закон от 30.12.2004г. № 210-ФЗ «Об основах регулирования тарифов организаций коммунального комплекса»;</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-поручение Президента Российской Федерации от 17.03.2011г. № ПР-701;</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-распоряжение Правительства Российской Федерации от 02.02.2010 г.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-Отчета по исполнению распоряжения Правительства Российской Федерации от 22 августа 2011 года № 1493-р за 1 квартал 2021 года;</w:t>
            </w:r>
          </w:p>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-статья 9 Устава сельского поселения «Укурейское».</w:t>
            </w: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lastRenderedPageBreak/>
              <w:t>Руководитель программы</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Глава сельского поселения «Укурейское»</w:t>
            </w: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Основные цели и задачи программы</w:t>
            </w:r>
          </w:p>
        </w:tc>
        <w:tc>
          <w:tcPr>
            <w:tcW w:w="6061" w:type="dxa"/>
            <w:tcBorders>
              <w:top w:val="single" w:sz="4" w:space="0" w:color="auto"/>
              <w:left w:val="single" w:sz="4" w:space="0" w:color="auto"/>
              <w:bottom w:val="single" w:sz="4" w:space="0" w:color="auto"/>
              <w:right w:val="single" w:sz="4" w:space="0" w:color="auto"/>
            </w:tcBorders>
          </w:tcPr>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1. Строительство и модернизация (реконструкция) системы коммунальной инфраструктуры сельского поселения «Укурейское»</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2. Экономия топливно-энергетических и трудовых ресурсов в системе коммунальной инфраструктуры сельского поселения «Укурейское».</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3. Повышение качества предоставляемых коммунальных услуг.</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4. Улучшение состояния окружающей среды, экологическая безопасность развития сельского поселения «Укурейское».</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5. Создание благоприятных условий для проживания населения сельского поселения «Укурейское»</w:t>
            </w:r>
          </w:p>
          <w:p w:rsidR="009D723E" w:rsidRPr="009D723E" w:rsidRDefault="009D723E" w:rsidP="005F3AD7">
            <w:pPr>
              <w:rPr>
                <w:rFonts w:ascii="Times New Roman" w:hAnsi="Times New Roman" w:cs="Times New Roman"/>
                <w:sz w:val="24"/>
                <w:szCs w:val="24"/>
                <w:lang w:eastAsia="en-US"/>
              </w:rPr>
            </w:pP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Сроки реализации Программы</w:t>
            </w:r>
          </w:p>
        </w:tc>
        <w:tc>
          <w:tcPr>
            <w:tcW w:w="6061" w:type="dxa"/>
            <w:tcBorders>
              <w:top w:val="single" w:sz="4" w:space="0" w:color="auto"/>
              <w:left w:val="single" w:sz="4" w:space="0" w:color="auto"/>
              <w:bottom w:val="single" w:sz="4" w:space="0" w:color="auto"/>
              <w:right w:val="single" w:sz="4" w:space="0" w:color="auto"/>
            </w:tcBorders>
          </w:tcPr>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1-й этап 2016-2018гг.</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lastRenderedPageBreak/>
              <w:t>2- этап 2019-2020гг.</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3-этап 2021-2025гг.</w:t>
            </w:r>
          </w:p>
          <w:p w:rsidR="009D723E" w:rsidRPr="009D723E" w:rsidRDefault="009D723E" w:rsidP="005F3AD7">
            <w:pPr>
              <w:rPr>
                <w:rFonts w:ascii="Times New Roman" w:hAnsi="Times New Roman" w:cs="Times New Roman"/>
                <w:sz w:val="24"/>
                <w:szCs w:val="24"/>
                <w:lang w:eastAsia="en-US"/>
              </w:rPr>
            </w:pP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lastRenderedPageBreak/>
              <w:t>Основные направления Программы</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 развитие системы водоснабжения</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 развитие системы утилизации твердых бытовых отходов</w:t>
            </w:r>
          </w:p>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-обустройство площадок для сбора твердо бытовых отходов.</w:t>
            </w: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Исполнители основных мероприятий</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Администрация сельского поселения «Укурейское»</w:t>
            </w: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Организация контроля</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rPr>
            </w:pPr>
            <w:proofErr w:type="gramStart"/>
            <w:r w:rsidRPr="009D723E">
              <w:rPr>
                <w:rFonts w:ascii="Times New Roman" w:hAnsi="Times New Roman" w:cs="Times New Roman"/>
                <w:sz w:val="24"/>
                <w:szCs w:val="24"/>
              </w:rPr>
              <w:t>Контроль за</w:t>
            </w:r>
            <w:proofErr w:type="gramEnd"/>
            <w:r w:rsidRPr="009D723E">
              <w:rPr>
                <w:rFonts w:ascii="Times New Roman" w:hAnsi="Times New Roman" w:cs="Times New Roman"/>
                <w:sz w:val="24"/>
                <w:szCs w:val="24"/>
              </w:rPr>
              <w:t xml:space="preserve"> реализацией Программы осуществляет руководитель  Программы, а именно:</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 общий контроль;</w:t>
            </w:r>
          </w:p>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-контроль сроков реализации программных мероприятий.</w:t>
            </w:r>
          </w:p>
        </w:tc>
      </w:tr>
      <w:tr w:rsidR="009D723E" w:rsidRPr="009D723E" w:rsidTr="005F3AD7">
        <w:tc>
          <w:tcPr>
            <w:tcW w:w="3510"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Ожидаемые конечные результаты Программы</w:t>
            </w:r>
          </w:p>
        </w:tc>
        <w:tc>
          <w:tcPr>
            <w:tcW w:w="6061" w:type="dxa"/>
            <w:tcBorders>
              <w:top w:val="single" w:sz="4" w:space="0" w:color="auto"/>
              <w:left w:val="single" w:sz="4" w:space="0" w:color="auto"/>
              <w:bottom w:val="single" w:sz="4" w:space="0" w:color="auto"/>
              <w:right w:val="single" w:sz="4" w:space="0" w:color="auto"/>
            </w:tcBorders>
            <w:hideMark/>
          </w:tcPr>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Модернизация реконструкция и обновление коммунальной инфраструктуры сельского поселения «Укурейское»;</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-снижение эксплуатационных затрат; устранение причин возникновения аварийных ситуаций, угрожающих жизнедеятельности человека;</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-повышение экологической безопасности в поселении;</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 xml:space="preserve">-снижение общественных </w:t>
            </w:r>
            <w:proofErr w:type="spellStart"/>
            <w:r w:rsidRPr="009D723E">
              <w:rPr>
                <w:rFonts w:ascii="Times New Roman" w:hAnsi="Times New Roman" w:cs="Times New Roman"/>
                <w:sz w:val="24"/>
                <w:szCs w:val="24"/>
              </w:rPr>
              <w:t>нарицаний</w:t>
            </w:r>
            <w:proofErr w:type="spellEnd"/>
            <w:r w:rsidRPr="009D723E">
              <w:rPr>
                <w:rFonts w:ascii="Times New Roman" w:hAnsi="Times New Roman" w:cs="Times New Roman"/>
                <w:sz w:val="24"/>
                <w:szCs w:val="24"/>
              </w:rPr>
              <w:t xml:space="preserve"> на качество оказываемых услуг.</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Утилизация Твердых бытовых отходов:</w:t>
            </w:r>
          </w:p>
          <w:p w:rsidR="009D723E" w:rsidRPr="009D723E" w:rsidRDefault="009D723E" w:rsidP="005F3AD7">
            <w:pPr>
              <w:rPr>
                <w:rFonts w:ascii="Times New Roman" w:hAnsi="Times New Roman" w:cs="Times New Roman"/>
                <w:sz w:val="24"/>
                <w:szCs w:val="24"/>
              </w:rPr>
            </w:pPr>
            <w:r w:rsidRPr="009D723E">
              <w:rPr>
                <w:rFonts w:ascii="Times New Roman" w:hAnsi="Times New Roman" w:cs="Times New Roman"/>
                <w:sz w:val="24"/>
                <w:szCs w:val="24"/>
              </w:rPr>
              <w:t>-улучшение санитарного состояния территории сельского поселения «Укурейское»;</w:t>
            </w:r>
          </w:p>
          <w:p w:rsidR="009D723E" w:rsidRPr="009D723E" w:rsidRDefault="009D723E" w:rsidP="005F3AD7">
            <w:pPr>
              <w:rPr>
                <w:rFonts w:ascii="Times New Roman" w:hAnsi="Times New Roman" w:cs="Times New Roman"/>
                <w:sz w:val="24"/>
                <w:szCs w:val="24"/>
                <w:lang w:eastAsia="en-US"/>
              </w:rPr>
            </w:pPr>
            <w:r w:rsidRPr="009D723E">
              <w:rPr>
                <w:rFonts w:ascii="Times New Roman" w:hAnsi="Times New Roman" w:cs="Times New Roman"/>
                <w:sz w:val="24"/>
                <w:szCs w:val="24"/>
              </w:rPr>
              <w:t>-улучшение экологического состояния окружающей среды сельского поселения «Укурейское».</w:t>
            </w:r>
          </w:p>
        </w:tc>
      </w:tr>
    </w:tbl>
    <w:p w:rsidR="009D723E" w:rsidRPr="009D723E" w:rsidRDefault="009D723E" w:rsidP="009D723E">
      <w:pPr>
        <w:jc w:val="center"/>
        <w:rPr>
          <w:rFonts w:ascii="Times New Roman" w:hAnsi="Times New Roman" w:cs="Times New Roman"/>
          <w:b/>
          <w:sz w:val="24"/>
          <w:szCs w:val="24"/>
          <w:lang w:eastAsia="en-US"/>
        </w:rPr>
      </w:pPr>
      <w:r w:rsidRPr="009D723E">
        <w:rPr>
          <w:rFonts w:ascii="Times New Roman" w:hAnsi="Times New Roman" w:cs="Times New Roman"/>
          <w:b/>
          <w:sz w:val="24"/>
          <w:szCs w:val="24"/>
        </w:rPr>
        <w:t xml:space="preserve">1. Содержание проблемы и обоснование необходимости её решения </w:t>
      </w: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программными методами</w:t>
      </w:r>
    </w:p>
    <w:p w:rsidR="009D723E" w:rsidRPr="009D723E" w:rsidRDefault="009D723E" w:rsidP="009D723E">
      <w:pPr>
        <w:jc w:val="both"/>
        <w:rPr>
          <w:rFonts w:ascii="Times New Roman" w:hAnsi="Times New Roman" w:cs="Times New Roman"/>
          <w:color w:val="FF0000"/>
          <w:sz w:val="24"/>
          <w:szCs w:val="24"/>
        </w:rPr>
      </w:pPr>
      <w:r w:rsidRPr="009D723E">
        <w:rPr>
          <w:rFonts w:ascii="Times New Roman" w:hAnsi="Times New Roman" w:cs="Times New Roman"/>
          <w:sz w:val="24"/>
          <w:szCs w:val="24"/>
        </w:rPr>
        <w:t xml:space="preserve">                </w:t>
      </w:r>
      <w:proofErr w:type="gramStart"/>
      <w:r w:rsidRPr="009D723E">
        <w:rPr>
          <w:rFonts w:ascii="Times New Roman" w:hAnsi="Times New Roman" w:cs="Times New Roman"/>
          <w:sz w:val="24"/>
          <w:szCs w:val="24"/>
        </w:rPr>
        <w:t xml:space="preserve">Программа комплексного развития систем коммунальной инфраструктуры сельского поселения «Укурейское» муниципального района «Чернышевский район» на </w:t>
      </w:r>
      <w:r w:rsidRPr="009D723E">
        <w:rPr>
          <w:rFonts w:ascii="Times New Roman" w:hAnsi="Times New Roman" w:cs="Times New Roman"/>
          <w:sz w:val="24"/>
          <w:szCs w:val="24"/>
        </w:rPr>
        <w:lastRenderedPageBreak/>
        <w:t>2016-2018  на период до 2020 года и на период до 2025 года,  разработана на основании Федерального закона от 06.10.2003г. № 131-ФЗ «Об общих принципах организации местного самоуправления в Российской Федерации», Федерального закона от 30.12.2004г. № 210-ФЗ «Об основах регулирования тарифов организаций коммунального комплекса»;</w:t>
      </w:r>
      <w:proofErr w:type="gramEnd"/>
      <w:r w:rsidRPr="009D723E">
        <w:rPr>
          <w:rFonts w:ascii="Times New Roman" w:hAnsi="Times New Roman" w:cs="Times New Roman"/>
          <w:sz w:val="24"/>
          <w:szCs w:val="24"/>
        </w:rPr>
        <w:t xml:space="preserve">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поручения Президента Российской Федерации от 17.03.2011г. № ПР-701; распоряжения Правительства Российской Федерации от 02.02.2010 г.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roofErr w:type="gramStart"/>
      <w:r w:rsidRPr="009D723E">
        <w:rPr>
          <w:rFonts w:ascii="Times New Roman" w:hAnsi="Times New Roman" w:cs="Times New Roman"/>
          <w:sz w:val="24"/>
          <w:szCs w:val="24"/>
        </w:rPr>
        <w:t>-О</w:t>
      </w:r>
      <w:proofErr w:type="gramEnd"/>
      <w:r w:rsidRPr="009D723E">
        <w:rPr>
          <w:rFonts w:ascii="Times New Roman" w:hAnsi="Times New Roman" w:cs="Times New Roman"/>
          <w:sz w:val="24"/>
          <w:szCs w:val="24"/>
        </w:rPr>
        <w:t>тчета по исполнению распоряжения Правительства Российской Федерации от 22 августа 2011 года № 1493-р за 1 квартал 2021 года ;  статьи  9 Устава сельского поселения «Укурейское».</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Муниципальная целевая программа (далее – Программа) определяет основные управления развития коммунальной инфраструктуры (т.е. </w:t>
      </w:r>
      <w:proofErr w:type="spellStart"/>
      <w:r w:rsidRPr="009D723E">
        <w:rPr>
          <w:rFonts w:ascii="Times New Roman" w:hAnsi="Times New Roman" w:cs="Times New Roman"/>
          <w:sz w:val="24"/>
          <w:szCs w:val="24"/>
        </w:rPr>
        <w:t>электр</w:t>
      </w:r>
      <w:proofErr w:type="gramStart"/>
      <w:r w:rsidRPr="009D723E">
        <w:rPr>
          <w:rFonts w:ascii="Times New Roman" w:hAnsi="Times New Roman" w:cs="Times New Roman"/>
          <w:sz w:val="24"/>
          <w:szCs w:val="24"/>
        </w:rPr>
        <w:t>о</w:t>
      </w:r>
      <w:proofErr w:type="spellEnd"/>
      <w:r w:rsidRPr="009D723E">
        <w:rPr>
          <w:rFonts w:ascii="Times New Roman" w:hAnsi="Times New Roman" w:cs="Times New Roman"/>
          <w:sz w:val="24"/>
          <w:szCs w:val="24"/>
        </w:rPr>
        <w:t>-</w:t>
      </w:r>
      <w:proofErr w:type="gramEnd"/>
      <w:r w:rsidRPr="009D723E">
        <w:rPr>
          <w:rFonts w:ascii="Times New Roman" w:hAnsi="Times New Roman" w:cs="Times New Roman"/>
          <w:sz w:val="24"/>
          <w:szCs w:val="24"/>
        </w:rPr>
        <w:t xml:space="preserve">, </w:t>
      </w:r>
      <w:proofErr w:type="spellStart"/>
      <w:r w:rsidRPr="009D723E">
        <w:rPr>
          <w:rFonts w:ascii="Times New Roman" w:hAnsi="Times New Roman" w:cs="Times New Roman"/>
          <w:sz w:val="24"/>
          <w:szCs w:val="24"/>
        </w:rPr>
        <w:t>водо</w:t>
      </w:r>
      <w:proofErr w:type="spellEnd"/>
      <w:r w:rsidRPr="009D723E">
        <w:rPr>
          <w:rFonts w:ascii="Times New Roman" w:hAnsi="Times New Roman" w:cs="Times New Roman"/>
          <w:sz w:val="24"/>
          <w:szCs w:val="24"/>
        </w:rPr>
        <w:t>-, газоснабжения, коммуникационной связи), объектов утилизации (захоронения) твердых бытовых отходов в соответствии с потребностями сельского поселения «Укурейское», в целях повышения качества услуг и улучшения экологической обстановки и предусматривает внедрение механизмов проведения реконструкции, модернизации и комплексного обновления объектов коммунального назначения.</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Подготовку документа составляет система программных мероприятий по различным направлениям  развития коммунальной инфраструктуры.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Программой определены ресурсное обеспечение и механизм реализации основных ее направлений.</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Данная программа ориентирована на устойчивое развитие сельского поселения «Укурейское» в полной мере соответствует государственной политике реформирования жилищно-коммунального комплекса Российской Федерации.</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Данная программа является основанием для выдачи технических заданий по разработке инвестиционных программ организаций коммунального комплекса сельского поселения «Укурейское» по развитию систем коммунальной инфраструктуры</w:t>
      </w:r>
      <w:proofErr w:type="gramStart"/>
      <w:r w:rsidRPr="009D723E">
        <w:rPr>
          <w:rFonts w:ascii="Times New Roman" w:hAnsi="Times New Roman" w:cs="Times New Roman"/>
          <w:sz w:val="24"/>
          <w:szCs w:val="24"/>
        </w:rPr>
        <w:t xml:space="preserve"> .</w:t>
      </w:r>
      <w:proofErr w:type="gramEnd"/>
      <w:r w:rsidRPr="009D723E">
        <w:rPr>
          <w:rFonts w:ascii="Times New Roman" w:hAnsi="Times New Roman" w:cs="Times New Roman"/>
          <w:sz w:val="24"/>
          <w:szCs w:val="24"/>
        </w:rPr>
        <w:t xml:space="preserve"> Программа предусматривает как решение сверхнормативного износа основных фондов , внедрение ресурсосберегающих технологий, так и разработку и широкое внедрение мер  по стимулированию эффективного хозяйствования жилищно-коммунальных предприятий, максимального ими всех доступных ресурсов. Включая собственные, для решения задач надежного и устойчивого обслуживания потребителей.</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Капитальный ремонт существующей системы электроснабжения, телекоммуникационной связи отвечает интересам жителей сельского поселения «Укурейское» муниципального района «Чернышевский район» и позволит:</w:t>
      </w:r>
    </w:p>
    <w:p w:rsidR="009D723E" w:rsidRPr="009D723E" w:rsidRDefault="009D723E" w:rsidP="009D723E">
      <w:pPr>
        <w:ind w:left="567"/>
        <w:rPr>
          <w:rFonts w:ascii="Times New Roman" w:hAnsi="Times New Roman" w:cs="Times New Roman"/>
          <w:sz w:val="24"/>
          <w:szCs w:val="24"/>
        </w:rPr>
      </w:pPr>
      <w:r w:rsidRPr="009D723E">
        <w:rPr>
          <w:rFonts w:ascii="Times New Roman" w:hAnsi="Times New Roman" w:cs="Times New Roman"/>
          <w:sz w:val="24"/>
          <w:szCs w:val="24"/>
        </w:rPr>
        <w:t>- формирование рыночных механизмов функционирования жилищно-коммунальной инфраструктуры и условий для привлечения инвестиций.</w:t>
      </w:r>
    </w:p>
    <w:p w:rsidR="009D723E" w:rsidRPr="009D723E" w:rsidRDefault="009D723E" w:rsidP="009D723E">
      <w:pPr>
        <w:ind w:left="567"/>
        <w:jc w:val="both"/>
        <w:rPr>
          <w:rFonts w:ascii="Times New Roman" w:hAnsi="Times New Roman" w:cs="Times New Roman"/>
          <w:sz w:val="24"/>
          <w:szCs w:val="24"/>
        </w:rPr>
      </w:pPr>
      <w:r w:rsidRPr="009D723E">
        <w:rPr>
          <w:rFonts w:ascii="Times New Roman" w:hAnsi="Times New Roman" w:cs="Times New Roman"/>
          <w:sz w:val="24"/>
          <w:szCs w:val="24"/>
        </w:rPr>
        <w:lastRenderedPageBreak/>
        <w:t xml:space="preserve">  Капитальный ремонт существующей системы </w:t>
      </w:r>
      <w:proofErr w:type="spellStart"/>
      <w:r w:rsidRPr="009D723E">
        <w:rPr>
          <w:rFonts w:ascii="Times New Roman" w:hAnsi="Times New Roman" w:cs="Times New Roman"/>
          <w:sz w:val="24"/>
          <w:szCs w:val="24"/>
        </w:rPr>
        <w:t>электро</w:t>
      </w:r>
      <w:proofErr w:type="spellEnd"/>
      <w:r w:rsidRPr="009D723E">
        <w:rPr>
          <w:rFonts w:ascii="Times New Roman" w:hAnsi="Times New Roman" w:cs="Times New Roman"/>
          <w:sz w:val="24"/>
          <w:szCs w:val="24"/>
        </w:rPr>
        <w:t xml:space="preserve">-, водоснабжения, водоотведения и телекоммуникационной связи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9D723E">
        <w:rPr>
          <w:rFonts w:ascii="Times New Roman" w:hAnsi="Times New Roman" w:cs="Times New Roman"/>
          <w:sz w:val="24"/>
          <w:szCs w:val="24"/>
        </w:rPr>
        <w:t>В связи с тем, что сельское поселение «Укурейское»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краевого, районного и местного бюджетов, средств, полученных за счет регулируемых надбавок к ценам (тарифам) для потребления и внебюджетных</w:t>
      </w:r>
      <w:proofErr w:type="gramEnd"/>
      <w:r w:rsidRPr="009D723E">
        <w:rPr>
          <w:rFonts w:ascii="Times New Roman" w:hAnsi="Times New Roman" w:cs="Times New Roman"/>
          <w:sz w:val="24"/>
          <w:szCs w:val="24"/>
        </w:rPr>
        <w:t xml:space="preserve"> источников.</w:t>
      </w:r>
    </w:p>
    <w:p w:rsidR="009D723E" w:rsidRPr="009D723E" w:rsidRDefault="009D723E" w:rsidP="009D723E">
      <w:pPr>
        <w:ind w:left="567"/>
        <w:jc w:val="center"/>
        <w:rPr>
          <w:rFonts w:ascii="Times New Roman" w:hAnsi="Times New Roman" w:cs="Times New Roman"/>
          <w:b/>
          <w:sz w:val="24"/>
          <w:szCs w:val="24"/>
        </w:rPr>
      </w:pPr>
    </w:p>
    <w:p w:rsidR="009D723E" w:rsidRPr="009D723E" w:rsidRDefault="009D723E" w:rsidP="009D723E">
      <w:pPr>
        <w:ind w:left="567"/>
        <w:jc w:val="center"/>
        <w:rPr>
          <w:rFonts w:ascii="Times New Roman" w:hAnsi="Times New Roman" w:cs="Times New Roman"/>
          <w:b/>
          <w:sz w:val="24"/>
          <w:szCs w:val="24"/>
        </w:rPr>
      </w:pPr>
      <w:r w:rsidRPr="009D723E">
        <w:rPr>
          <w:rFonts w:ascii="Times New Roman" w:hAnsi="Times New Roman" w:cs="Times New Roman"/>
          <w:b/>
          <w:sz w:val="24"/>
          <w:szCs w:val="24"/>
        </w:rPr>
        <w:t>2. Цели и задачи Программы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Реализация данной цели предполагает решение следующих задач:</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снижение потерь при эксплуатации систем водоснабжения, электроснабжения телекоммуникационной связи;</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В настоящей Программе определяются сроки проведения мероприятий.</w:t>
      </w:r>
    </w:p>
    <w:p w:rsidR="009D723E" w:rsidRPr="009D723E" w:rsidRDefault="009D723E" w:rsidP="009D723E">
      <w:pPr>
        <w:jc w:val="center"/>
        <w:rPr>
          <w:rFonts w:ascii="Times New Roman" w:hAnsi="Times New Roman" w:cs="Times New Roman"/>
          <w:b/>
          <w:sz w:val="24"/>
          <w:szCs w:val="24"/>
        </w:rPr>
      </w:pP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3. Характеристика проблемы</w:t>
      </w:r>
    </w:p>
    <w:p w:rsidR="009D723E" w:rsidRPr="009D723E" w:rsidRDefault="009D723E" w:rsidP="009D723E">
      <w:pPr>
        <w:jc w:val="both"/>
        <w:rPr>
          <w:rFonts w:ascii="Times New Roman" w:hAnsi="Times New Roman" w:cs="Times New Roman"/>
          <w:sz w:val="24"/>
          <w:szCs w:val="24"/>
        </w:rPr>
      </w:pP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 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 Причинами возникновения этих проблем являются:</w:t>
      </w:r>
    </w:p>
    <w:p w:rsidR="009D723E" w:rsidRPr="009D723E" w:rsidRDefault="009D723E" w:rsidP="009D723E">
      <w:pPr>
        <w:ind w:left="567"/>
        <w:jc w:val="both"/>
        <w:rPr>
          <w:rFonts w:ascii="Times New Roman" w:hAnsi="Times New Roman" w:cs="Times New Roman"/>
          <w:sz w:val="24"/>
          <w:szCs w:val="24"/>
        </w:rPr>
      </w:pPr>
      <w:r w:rsidRPr="009D723E">
        <w:rPr>
          <w:rFonts w:ascii="Times New Roman" w:hAnsi="Times New Roman" w:cs="Times New Roman"/>
          <w:sz w:val="24"/>
          <w:szCs w:val="24"/>
        </w:rPr>
        <w:t>-высокий уровень износа коммунальной инфраструктуры и их технологическая отсталость;</w:t>
      </w:r>
    </w:p>
    <w:p w:rsidR="009D723E" w:rsidRPr="009D723E" w:rsidRDefault="009D723E" w:rsidP="009D723E">
      <w:pPr>
        <w:ind w:left="567"/>
        <w:jc w:val="both"/>
        <w:rPr>
          <w:rFonts w:ascii="Times New Roman" w:hAnsi="Times New Roman" w:cs="Times New Roman"/>
          <w:sz w:val="24"/>
          <w:szCs w:val="24"/>
        </w:rPr>
      </w:pPr>
      <w:r w:rsidRPr="009D723E">
        <w:rPr>
          <w:rFonts w:ascii="Times New Roman" w:hAnsi="Times New Roman" w:cs="Times New Roman"/>
          <w:sz w:val="24"/>
          <w:szCs w:val="24"/>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w:t>
      </w:r>
      <w:r w:rsidRPr="009D723E">
        <w:rPr>
          <w:rFonts w:ascii="Times New Roman" w:hAnsi="Times New Roman" w:cs="Times New Roman"/>
          <w:sz w:val="24"/>
          <w:szCs w:val="24"/>
        </w:rPr>
        <w:lastRenderedPageBreak/>
        <w:t>в модернизации объектов коммунальной инфраструктуры, не формировала к сокращению затрат</w:t>
      </w:r>
      <w:proofErr w:type="gramStart"/>
      <w:r w:rsidRPr="009D723E">
        <w:rPr>
          <w:rFonts w:ascii="Times New Roman" w:hAnsi="Times New Roman" w:cs="Times New Roman"/>
          <w:sz w:val="24"/>
          <w:szCs w:val="24"/>
        </w:rPr>
        <w:t xml:space="preserve"> .</w:t>
      </w:r>
      <w:proofErr w:type="gramEnd"/>
      <w:r w:rsidRPr="009D723E">
        <w:rPr>
          <w:rFonts w:ascii="Times New Roman" w:hAnsi="Times New Roman" w:cs="Times New Roman"/>
          <w:sz w:val="24"/>
          <w:szCs w:val="24"/>
        </w:rPr>
        <w:t xml:space="preserve"> Административные принципы управления коммунальной инфраструктурой сформировали систему, при которой у организации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Решить проблему повышения качества предоставления коммунальных услуг, улучшения экологической ситуации на территории сельского поселения «Укурейское» возможно только путем объединения усилий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муниципального района «Чернышевский район» и органов местного самоуправления сельского поселения «Укурейское» для привлечения средств внебюджетных источников. Поэтому одной из основных задач программы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roofErr w:type="gramStart"/>
      <w:r w:rsidRPr="009D723E">
        <w:rPr>
          <w:rFonts w:ascii="Times New Roman" w:hAnsi="Times New Roman" w:cs="Times New Roman"/>
          <w:sz w:val="24"/>
          <w:szCs w:val="24"/>
        </w:rPr>
        <w:t xml:space="preserve"> .</w:t>
      </w:r>
      <w:proofErr w:type="gramEnd"/>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Реализация программы позволит:</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 привлечь средства федерального бюджета, бюджетов субъектов Российской Федерации и местных бюджетов для модернизации объектов коммунальной инфраструктуры;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 обеспечить использование бюджетных средств на  реализацию проектов модернизации объектов коммунальной инфраструктуры;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использовать доступные средства внебюджетных источников для капитальных вложений в объекты коммунальной инфраструктуры;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разрабатывать и развивать механизмы привлечения средств внебюджетных источников в коммунальный комплекс.</w:t>
      </w:r>
    </w:p>
    <w:p w:rsidR="009D723E" w:rsidRPr="009D723E" w:rsidRDefault="009D723E" w:rsidP="009D723E">
      <w:pPr>
        <w:jc w:val="both"/>
        <w:rPr>
          <w:rFonts w:ascii="Times New Roman" w:hAnsi="Times New Roman" w:cs="Times New Roman"/>
          <w:sz w:val="24"/>
          <w:szCs w:val="24"/>
        </w:rPr>
      </w:pP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Программа основана на следующих базовых принципах: </w:t>
      </w:r>
    </w:p>
    <w:p w:rsidR="009D723E" w:rsidRPr="009D723E" w:rsidRDefault="009D723E" w:rsidP="009D723E">
      <w:pPr>
        <w:pStyle w:val="a3"/>
        <w:numPr>
          <w:ilvl w:val="0"/>
          <w:numId w:val="1"/>
        </w:numPr>
        <w:spacing w:after="200" w:line="276" w:lineRule="auto"/>
      </w:pPr>
      <w:r w:rsidRPr="009D723E">
        <w:t xml:space="preserve"> </w:t>
      </w:r>
      <w:proofErr w:type="spellStart"/>
      <w:r w:rsidRPr="009D723E">
        <w:t>софинансирование</w:t>
      </w:r>
      <w:proofErr w:type="spellEnd"/>
      <w:r w:rsidRPr="009D723E">
        <w:t xml:space="preserve"> проектов модернизации объектов коммунальной инфраструктуры с привлечением бюджетных средств и средств внебюджетных источников:</w:t>
      </w:r>
    </w:p>
    <w:p w:rsidR="009D723E" w:rsidRPr="009D723E" w:rsidRDefault="009D723E" w:rsidP="009D723E">
      <w:pPr>
        <w:pStyle w:val="a3"/>
        <w:numPr>
          <w:ilvl w:val="0"/>
          <w:numId w:val="1"/>
        </w:numPr>
        <w:spacing w:after="200" w:line="276" w:lineRule="auto"/>
      </w:pPr>
      <w:r w:rsidRPr="009D723E">
        <w:t>развитие различных форм государственно-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sidRPr="009D723E">
        <w:t>дств в ц</w:t>
      </w:r>
      <w:proofErr w:type="gramEnd"/>
      <w:r w:rsidRPr="009D723E">
        <w:t>елях снижения рисков инвестирования;</w:t>
      </w:r>
    </w:p>
    <w:p w:rsidR="009D723E" w:rsidRPr="009D723E" w:rsidRDefault="009D723E" w:rsidP="009D723E">
      <w:pPr>
        <w:pStyle w:val="a3"/>
        <w:numPr>
          <w:ilvl w:val="0"/>
          <w:numId w:val="1"/>
        </w:numPr>
        <w:spacing w:after="200" w:line="276" w:lineRule="auto"/>
      </w:pPr>
      <w:r w:rsidRPr="009D723E">
        <w:t>открытый отбор проектов модернизации объектов коммунальной инфраструктуры.</w:t>
      </w:r>
    </w:p>
    <w:p w:rsidR="009D723E" w:rsidRPr="009D723E" w:rsidRDefault="009D723E" w:rsidP="009D723E">
      <w:pPr>
        <w:rPr>
          <w:rFonts w:ascii="Times New Roman" w:hAnsi="Times New Roman" w:cs="Times New Roman"/>
          <w:sz w:val="24"/>
          <w:szCs w:val="24"/>
        </w:rPr>
      </w:pPr>
    </w:p>
    <w:p w:rsidR="009D723E" w:rsidRPr="009D723E" w:rsidRDefault="009D723E" w:rsidP="009D723E">
      <w:pPr>
        <w:tabs>
          <w:tab w:val="left" w:pos="2610"/>
        </w:tabs>
        <w:jc w:val="center"/>
        <w:rPr>
          <w:rFonts w:ascii="Times New Roman" w:hAnsi="Times New Roman" w:cs="Times New Roman"/>
          <w:b/>
          <w:sz w:val="24"/>
          <w:szCs w:val="24"/>
        </w:rPr>
      </w:pPr>
      <w:r w:rsidRPr="009D723E">
        <w:rPr>
          <w:rFonts w:ascii="Times New Roman" w:hAnsi="Times New Roman" w:cs="Times New Roman"/>
          <w:b/>
          <w:sz w:val="24"/>
          <w:szCs w:val="24"/>
        </w:rPr>
        <w:t>4. Сроки и этапы реализации Программы</w:t>
      </w:r>
    </w:p>
    <w:p w:rsidR="009D723E" w:rsidRPr="009D723E" w:rsidRDefault="009D723E" w:rsidP="009D723E">
      <w:pPr>
        <w:tabs>
          <w:tab w:val="left" w:pos="1980"/>
        </w:tabs>
        <w:rPr>
          <w:rFonts w:ascii="Times New Roman" w:hAnsi="Times New Roman" w:cs="Times New Roman"/>
          <w:sz w:val="24"/>
          <w:szCs w:val="24"/>
        </w:rPr>
      </w:pPr>
      <w:r w:rsidRPr="009D723E">
        <w:rPr>
          <w:rFonts w:ascii="Times New Roman" w:hAnsi="Times New Roman" w:cs="Times New Roman"/>
          <w:sz w:val="24"/>
          <w:szCs w:val="24"/>
        </w:rPr>
        <w:tab/>
        <w:t>Программа реализуется в течени</w:t>
      </w:r>
      <w:proofErr w:type="gramStart"/>
      <w:r w:rsidRPr="009D723E">
        <w:rPr>
          <w:rFonts w:ascii="Times New Roman" w:hAnsi="Times New Roman" w:cs="Times New Roman"/>
          <w:sz w:val="24"/>
          <w:szCs w:val="24"/>
        </w:rPr>
        <w:t>и</w:t>
      </w:r>
      <w:proofErr w:type="gramEnd"/>
      <w:r w:rsidRPr="009D723E">
        <w:rPr>
          <w:rFonts w:ascii="Times New Roman" w:hAnsi="Times New Roman" w:cs="Times New Roman"/>
          <w:sz w:val="24"/>
          <w:szCs w:val="24"/>
        </w:rPr>
        <w:t xml:space="preserve"> 2016-2025 годов</w:t>
      </w: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lastRenderedPageBreak/>
        <w:t xml:space="preserve">                           </w:t>
      </w:r>
    </w:p>
    <w:p w:rsidR="009D723E" w:rsidRPr="009D723E" w:rsidRDefault="009D723E" w:rsidP="009D723E">
      <w:pPr>
        <w:tabs>
          <w:tab w:val="left" w:pos="2640"/>
        </w:tabs>
        <w:jc w:val="center"/>
        <w:rPr>
          <w:rFonts w:ascii="Times New Roman" w:hAnsi="Times New Roman" w:cs="Times New Roman"/>
          <w:b/>
          <w:sz w:val="24"/>
          <w:szCs w:val="24"/>
        </w:rPr>
      </w:pPr>
      <w:r w:rsidRPr="009D723E">
        <w:rPr>
          <w:rFonts w:ascii="Times New Roman" w:hAnsi="Times New Roman" w:cs="Times New Roman"/>
          <w:b/>
          <w:sz w:val="24"/>
          <w:szCs w:val="24"/>
        </w:rPr>
        <w:t>5. Оценка состояния инженерной инфраструктуры</w:t>
      </w:r>
    </w:p>
    <w:p w:rsidR="009D723E" w:rsidRPr="009D723E" w:rsidRDefault="009D723E" w:rsidP="009D723E">
      <w:pPr>
        <w:tabs>
          <w:tab w:val="left" w:pos="2640"/>
        </w:tabs>
        <w:jc w:val="center"/>
        <w:rPr>
          <w:rFonts w:ascii="Times New Roman" w:hAnsi="Times New Roman" w:cs="Times New Roman"/>
          <w:b/>
          <w:sz w:val="24"/>
          <w:szCs w:val="24"/>
        </w:rPr>
      </w:pP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tab/>
        <w:t>5.1 Электроснабжение</w:t>
      </w:r>
    </w:p>
    <w:p w:rsidR="009D723E" w:rsidRPr="009D723E" w:rsidRDefault="009D723E" w:rsidP="009D723E">
      <w:pPr>
        <w:tabs>
          <w:tab w:val="left" w:pos="2640"/>
        </w:tabs>
        <w:rPr>
          <w:rFonts w:ascii="Times New Roman" w:hAnsi="Times New Roman" w:cs="Times New Roman"/>
          <w:sz w:val="24"/>
          <w:szCs w:val="24"/>
        </w:rPr>
      </w:pP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t xml:space="preserve">            Система электроснабжения сельского поселения «Укурейское» централизованная.</w:t>
      </w:r>
    </w:p>
    <w:p w:rsidR="009D723E" w:rsidRPr="009D723E" w:rsidRDefault="009D723E" w:rsidP="009D723E">
      <w:pPr>
        <w:tabs>
          <w:tab w:val="left" w:pos="2640"/>
        </w:tabs>
        <w:jc w:val="both"/>
        <w:rPr>
          <w:rFonts w:ascii="Times New Roman" w:hAnsi="Times New Roman" w:cs="Times New Roman"/>
          <w:sz w:val="24"/>
          <w:szCs w:val="24"/>
        </w:rPr>
      </w:pPr>
      <w:r w:rsidRPr="009D723E">
        <w:rPr>
          <w:rFonts w:ascii="Times New Roman" w:hAnsi="Times New Roman" w:cs="Times New Roman"/>
          <w:sz w:val="24"/>
          <w:szCs w:val="24"/>
        </w:rPr>
        <w:t xml:space="preserve">            Основным источником электроснабжения является понизительная подстанция, расположенная в районном центре п</w:t>
      </w:r>
      <w:proofErr w:type="gramStart"/>
      <w:r w:rsidRPr="009D723E">
        <w:rPr>
          <w:rFonts w:ascii="Times New Roman" w:hAnsi="Times New Roman" w:cs="Times New Roman"/>
          <w:sz w:val="24"/>
          <w:szCs w:val="24"/>
        </w:rPr>
        <w:t>.Ч</w:t>
      </w:r>
      <w:proofErr w:type="gramEnd"/>
      <w:r w:rsidRPr="009D723E">
        <w:rPr>
          <w:rFonts w:ascii="Times New Roman" w:hAnsi="Times New Roman" w:cs="Times New Roman"/>
          <w:sz w:val="24"/>
          <w:szCs w:val="24"/>
        </w:rPr>
        <w:t>ернышевск. распределение и транзит мощности в сельском поселении «Укурейское», а также соседние коммунальные образования осуществляется в основном по воздушным линиям электропередачи ЛЭП (ВЛ-10кВ).</w:t>
      </w: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t>Общая протяженность линий электропередачи, проходящих по территории сельского поселения «Укурейское», составляет 39 км.</w:t>
      </w: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t xml:space="preserve">Система электроснабжения сельского поселения «Укурейское» сохраняется от существующих централизованных объектов: </w:t>
      </w:r>
      <w:r w:rsidRPr="009D723E">
        <w:rPr>
          <w:rFonts w:ascii="Times New Roman" w:hAnsi="Times New Roman" w:cs="Times New Roman"/>
          <w:b/>
          <w:sz w:val="24"/>
          <w:szCs w:val="24"/>
        </w:rPr>
        <w:t>с. Укурей.</w:t>
      </w:r>
    </w:p>
    <w:p w:rsidR="009D723E" w:rsidRPr="009D723E" w:rsidRDefault="009D723E" w:rsidP="009D723E">
      <w:pPr>
        <w:tabs>
          <w:tab w:val="left" w:pos="2640"/>
        </w:tabs>
        <w:jc w:val="both"/>
        <w:rPr>
          <w:rFonts w:ascii="Times New Roman" w:hAnsi="Times New Roman" w:cs="Times New Roman"/>
          <w:sz w:val="24"/>
          <w:szCs w:val="24"/>
        </w:rPr>
      </w:pPr>
      <w:r w:rsidRPr="009D723E">
        <w:rPr>
          <w:rFonts w:ascii="Times New Roman" w:hAnsi="Times New Roman" w:cs="Times New Roman"/>
          <w:sz w:val="24"/>
          <w:szCs w:val="24"/>
        </w:rPr>
        <w:t xml:space="preserve">      Основным центральным источником электроснабжения села Укурей является понизительная подстанция ПС 110\6 кВ, расположенная по адресу п</w:t>
      </w:r>
      <w:proofErr w:type="gramStart"/>
      <w:r w:rsidRPr="009D723E">
        <w:rPr>
          <w:rFonts w:ascii="Times New Roman" w:hAnsi="Times New Roman" w:cs="Times New Roman"/>
          <w:sz w:val="24"/>
          <w:szCs w:val="24"/>
        </w:rPr>
        <w:t>.Ч</w:t>
      </w:r>
      <w:proofErr w:type="gramEnd"/>
      <w:r w:rsidRPr="009D723E">
        <w:rPr>
          <w:rFonts w:ascii="Times New Roman" w:hAnsi="Times New Roman" w:cs="Times New Roman"/>
          <w:sz w:val="24"/>
          <w:szCs w:val="24"/>
        </w:rPr>
        <w:t xml:space="preserve">ернышевск, Забайкальского края, ул. Энергетиков 1. Распределение мощности осуществляется по воздушным линиям электропередачи 0,4 </w:t>
      </w:r>
      <w:proofErr w:type="spellStart"/>
      <w:r w:rsidRPr="009D723E">
        <w:rPr>
          <w:rFonts w:ascii="Times New Roman" w:hAnsi="Times New Roman" w:cs="Times New Roman"/>
          <w:sz w:val="24"/>
          <w:szCs w:val="24"/>
        </w:rPr>
        <w:t>кВа</w:t>
      </w:r>
      <w:proofErr w:type="spellEnd"/>
      <w:r w:rsidRPr="009D723E">
        <w:rPr>
          <w:rFonts w:ascii="Times New Roman" w:hAnsi="Times New Roman" w:cs="Times New Roman"/>
          <w:sz w:val="24"/>
          <w:szCs w:val="24"/>
        </w:rPr>
        <w:t xml:space="preserve"> на шесть трансформаторных подстанций.</w:t>
      </w:r>
    </w:p>
    <w:p w:rsidR="009D723E" w:rsidRPr="009D723E" w:rsidRDefault="009D723E" w:rsidP="009D723E">
      <w:pPr>
        <w:pStyle w:val="CharChar"/>
        <w:jc w:val="both"/>
        <w:rPr>
          <w:rFonts w:ascii="Times New Roman" w:hAnsi="Times New Roman" w:cs="Times New Roman"/>
          <w:sz w:val="24"/>
          <w:szCs w:val="24"/>
          <w:lang w:val="ru-RU"/>
        </w:rPr>
      </w:pPr>
      <w:r w:rsidRPr="009D723E">
        <w:rPr>
          <w:rFonts w:ascii="Times New Roman" w:hAnsi="Times New Roman" w:cs="Times New Roman"/>
          <w:sz w:val="24"/>
          <w:szCs w:val="24"/>
          <w:lang w:val="ru-RU"/>
        </w:rPr>
        <w:t>На территории села Укурей находится пять подстанций:</w:t>
      </w:r>
      <w:r w:rsidRPr="009D723E">
        <w:rPr>
          <w:rFonts w:ascii="Times New Roman" w:hAnsi="Times New Roman" w:cs="Times New Roman"/>
          <w:sz w:val="24"/>
          <w:szCs w:val="24"/>
          <w:lang w:val="ru-RU"/>
        </w:rPr>
        <w:br/>
        <w:t xml:space="preserve">- № 748 «Скважина», ул. Колхозная, 22, мощность 160 </w:t>
      </w:r>
      <w:proofErr w:type="spellStart"/>
      <w:r w:rsidRPr="009D723E">
        <w:rPr>
          <w:rFonts w:ascii="Times New Roman" w:hAnsi="Times New Roman" w:cs="Times New Roman"/>
          <w:sz w:val="24"/>
          <w:szCs w:val="24"/>
          <w:lang w:val="ru-RU"/>
        </w:rPr>
        <w:t>кВа</w:t>
      </w:r>
      <w:proofErr w:type="spellEnd"/>
      <w:r w:rsidRPr="009D723E">
        <w:rPr>
          <w:rFonts w:ascii="Times New Roman" w:hAnsi="Times New Roman" w:cs="Times New Roman"/>
          <w:sz w:val="24"/>
          <w:szCs w:val="24"/>
          <w:lang w:val="ru-RU"/>
        </w:rPr>
        <w:t>;</w:t>
      </w:r>
      <w:r w:rsidRPr="009D723E">
        <w:rPr>
          <w:rFonts w:ascii="Times New Roman" w:hAnsi="Times New Roman" w:cs="Times New Roman"/>
          <w:sz w:val="24"/>
          <w:szCs w:val="24"/>
          <w:lang w:val="ru-RU"/>
        </w:rPr>
        <w:br/>
        <w:t xml:space="preserve">- № 749 «Почта», ул. Юбилейная, 9, мощность 160 </w:t>
      </w:r>
      <w:proofErr w:type="spellStart"/>
      <w:r w:rsidRPr="009D723E">
        <w:rPr>
          <w:rFonts w:ascii="Times New Roman" w:hAnsi="Times New Roman" w:cs="Times New Roman"/>
          <w:sz w:val="24"/>
          <w:szCs w:val="24"/>
          <w:lang w:val="ru-RU"/>
        </w:rPr>
        <w:t>кВа</w:t>
      </w:r>
      <w:proofErr w:type="spellEnd"/>
      <w:r w:rsidRPr="009D723E">
        <w:rPr>
          <w:rFonts w:ascii="Times New Roman" w:hAnsi="Times New Roman" w:cs="Times New Roman"/>
          <w:sz w:val="24"/>
          <w:szCs w:val="24"/>
          <w:lang w:val="ru-RU"/>
        </w:rPr>
        <w:br/>
        <w:t xml:space="preserve">-      №         750     ул. Транспортная, 14,    мощность   63  </w:t>
      </w:r>
      <w:proofErr w:type="spellStart"/>
      <w:r w:rsidRPr="009D723E">
        <w:rPr>
          <w:rFonts w:ascii="Times New Roman" w:hAnsi="Times New Roman" w:cs="Times New Roman"/>
          <w:sz w:val="24"/>
          <w:szCs w:val="24"/>
          <w:lang w:val="ru-RU"/>
        </w:rPr>
        <w:t>кВа</w:t>
      </w:r>
      <w:proofErr w:type="spellEnd"/>
      <w:r w:rsidRPr="009D723E">
        <w:rPr>
          <w:rFonts w:ascii="Times New Roman" w:hAnsi="Times New Roman" w:cs="Times New Roman"/>
          <w:sz w:val="24"/>
          <w:szCs w:val="24"/>
          <w:lang w:val="ru-RU"/>
        </w:rPr>
        <w:t>.</w:t>
      </w:r>
    </w:p>
    <w:p w:rsidR="009D723E" w:rsidRPr="009D723E" w:rsidRDefault="009D723E" w:rsidP="009D723E">
      <w:pPr>
        <w:pStyle w:val="CharChar"/>
        <w:jc w:val="both"/>
        <w:rPr>
          <w:rFonts w:ascii="Times New Roman" w:hAnsi="Times New Roman" w:cs="Times New Roman"/>
          <w:sz w:val="24"/>
          <w:szCs w:val="24"/>
          <w:lang w:val="ru-RU"/>
        </w:rPr>
      </w:pPr>
      <w:r w:rsidRPr="009D723E">
        <w:rPr>
          <w:rFonts w:ascii="Times New Roman" w:hAnsi="Times New Roman" w:cs="Times New Roman"/>
          <w:sz w:val="24"/>
          <w:szCs w:val="24"/>
          <w:lang w:val="ru-RU"/>
        </w:rPr>
        <w:t xml:space="preserve">-      №        752      ул. Нагорная, 5,    мощность   40  </w:t>
      </w:r>
      <w:proofErr w:type="spellStart"/>
      <w:r w:rsidRPr="009D723E">
        <w:rPr>
          <w:rFonts w:ascii="Times New Roman" w:hAnsi="Times New Roman" w:cs="Times New Roman"/>
          <w:sz w:val="24"/>
          <w:szCs w:val="24"/>
          <w:lang w:val="ru-RU"/>
        </w:rPr>
        <w:t>кВа</w:t>
      </w:r>
      <w:proofErr w:type="spellEnd"/>
      <w:r w:rsidRPr="009D723E">
        <w:rPr>
          <w:rFonts w:ascii="Times New Roman" w:hAnsi="Times New Roman" w:cs="Times New Roman"/>
          <w:sz w:val="24"/>
          <w:szCs w:val="24"/>
          <w:lang w:val="ru-RU"/>
        </w:rPr>
        <w:t>.</w:t>
      </w:r>
    </w:p>
    <w:p w:rsidR="009D723E" w:rsidRPr="009D723E" w:rsidRDefault="009D723E" w:rsidP="009D723E">
      <w:pPr>
        <w:pStyle w:val="CharChar"/>
        <w:jc w:val="both"/>
        <w:rPr>
          <w:rFonts w:ascii="Times New Roman" w:hAnsi="Times New Roman" w:cs="Times New Roman"/>
          <w:sz w:val="24"/>
          <w:szCs w:val="24"/>
          <w:lang w:val="ru-RU"/>
        </w:rPr>
      </w:pPr>
      <w:r w:rsidRPr="009D723E">
        <w:rPr>
          <w:rFonts w:ascii="Times New Roman" w:hAnsi="Times New Roman" w:cs="Times New Roman"/>
          <w:sz w:val="24"/>
          <w:szCs w:val="24"/>
          <w:lang w:val="ru-RU"/>
        </w:rPr>
        <w:t>-      №       751а     ул. Первомайская,  32,  мощность  63.</w:t>
      </w:r>
    </w:p>
    <w:p w:rsidR="009D723E" w:rsidRPr="009D723E" w:rsidRDefault="009D723E" w:rsidP="009D723E">
      <w:pPr>
        <w:pStyle w:val="CharChar"/>
        <w:jc w:val="both"/>
        <w:rPr>
          <w:rFonts w:ascii="Times New Roman" w:hAnsi="Times New Roman" w:cs="Times New Roman"/>
          <w:sz w:val="24"/>
          <w:szCs w:val="24"/>
          <w:lang w:val="ru-RU"/>
        </w:rPr>
      </w:pPr>
    </w:p>
    <w:p w:rsidR="009D723E" w:rsidRPr="009D723E" w:rsidRDefault="009D723E" w:rsidP="009D723E">
      <w:pPr>
        <w:pStyle w:val="CharChar"/>
        <w:rPr>
          <w:rFonts w:ascii="Times New Roman" w:hAnsi="Times New Roman" w:cs="Times New Roman"/>
          <w:sz w:val="24"/>
          <w:szCs w:val="24"/>
          <w:lang w:val="ru-RU"/>
        </w:rPr>
      </w:pPr>
      <w:r w:rsidRPr="009D723E">
        <w:rPr>
          <w:rFonts w:ascii="Times New Roman" w:hAnsi="Times New Roman" w:cs="Times New Roman"/>
          <w:sz w:val="24"/>
          <w:szCs w:val="24"/>
          <w:lang w:val="ru-RU"/>
        </w:rPr>
        <w:t>На территории села Шивия-Наделяево находится одна</w:t>
      </w:r>
      <w:r w:rsidRPr="009D723E">
        <w:rPr>
          <w:rFonts w:ascii="Times New Roman" w:hAnsi="Times New Roman" w:cs="Times New Roman"/>
          <w:color w:val="FF6600"/>
          <w:sz w:val="24"/>
          <w:szCs w:val="24"/>
          <w:lang w:val="ru-RU"/>
        </w:rPr>
        <w:t xml:space="preserve"> </w:t>
      </w:r>
      <w:r w:rsidRPr="009D723E">
        <w:rPr>
          <w:rFonts w:ascii="Times New Roman" w:hAnsi="Times New Roman" w:cs="Times New Roman"/>
          <w:sz w:val="24"/>
          <w:szCs w:val="24"/>
          <w:lang w:val="ru-RU"/>
        </w:rPr>
        <w:t>подстанция:</w:t>
      </w:r>
    </w:p>
    <w:p w:rsidR="009D723E" w:rsidRPr="009D723E" w:rsidRDefault="009D723E" w:rsidP="009D723E">
      <w:pPr>
        <w:pStyle w:val="CharChar"/>
        <w:jc w:val="both"/>
        <w:rPr>
          <w:rFonts w:ascii="Times New Roman" w:hAnsi="Times New Roman" w:cs="Times New Roman"/>
          <w:sz w:val="24"/>
          <w:szCs w:val="24"/>
          <w:lang w:val="ru-RU"/>
        </w:rPr>
      </w:pPr>
      <w:r w:rsidRPr="009D723E">
        <w:rPr>
          <w:rFonts w:ascii="Times New Roman" w:hAnsi="Times New Roman" w:cs="Times New Roman"/>
          <w:sz w:val="24"/>
          <w:szCs w:val="24"/>
          <w:lang w:val="ru-RU"/>
        </w:rPr>
        <w:t>-      №       753     ул. Верхняя,  4,  мощность  63.</w:t>
      </w:r>
    </w:p>
    <w:p w:rsidR="009D723E" w:rsidRPr="009D723E" w:rsidRDefault="009D723E" w:rsidP="009D723E">
      <w:pPr>
        <w:tabs>
          <w:tab w:val="left" w:pos="2640"/>
        </w:tabs>
        <w:jc w:val="both"/>
        <w:rPr>
          <w:rFonts w:ascii="Times New Roman" w:hAnsi="Times New Roman" w:cs="Times New Roman"/>
          <w:sz w:val="24"/>
          <w:szCs w:val="24"/>
        </w:rPr>
      </w:pPr>
      <w:r w:rsidRPr="009D723E">
        <w:rPr>
          <w:rFonts w:ascii="Times New Roman" w:hAnsi="Times New Roman" w:cs="Times New Roman"/>
          <w:sz w:val="24"/>
          <w:szCs w:val="24"/>
        </w:rPr>
        <w:t xml:space="preserve">           Характеристика ЛЭП на территории села </w:t>
      </w:r>
      <w:proofErr w:type="spellStart"/>
      <w:r w:rsidRPr="009D723E">
        <w:rPr>
          <w:rFonts w:ascii="Times New Roman" w:hAnsi="Times New Roman" w:cs="Times New Roman"/>
          <w:sz w:val="24"/>
          <w:szCs w:val="24"/>
        </w:rPr>
        <w:t>Икшица</w:t>
      </w:r>
      <w:proofErr w:type="spellEnd"/>
      <w:r w:rsidRPr="009D723E">
        <w:rPr>
          <w:rFonts w:ascii="Times New Roman" w:hAnsi="Times New Roman" w:cs="Times New Roman"/>
          <w:sz w:val="24"/>
          <w:szCs w:val="24"/>
        </w:rPr>
        <w:t>: тип ЛЭ</w:t>
      </w:r>
      <w:proofErr w:type="gramStart"/>
      <w:r w:rsidRPr="009D723E">
        <w:rPr>
          <w:rFonts w:ascii="Times New Roman" w:hAnsi="Times New Roman" w:cs="Times New Roman"/>
          <w:sz w:val="24"/>
          <w:szCs w:val="24"/>
        </w:rPr>
        <w:t>П-</w:t>
      </w:r>
      <w:proofErr w:type="gramEnd"/>
      <w:r w:rsidRPr="009D723E">
        <w:rPr>
          <w:rFonts w:ascii="Times New Roman" w:hAnsi="Times New Roman" w:cs="Times New Roman"/>
          <w:sz w:val="24"/>
          <w:szCs w:val="24"/>
        </w:rPr>
        <w:t xml:space="preserve"> ВЛ-0,4., общая протяженность по селу Укурей 39 км, обслуживающая организация: Чернышевские РЭС. По надежности электроснабжения потребители электрической энергии относятся, в основном, к </w:t>
      </w:r>
      <w:proofErr w:type="spellStart"/>
      <w:r w:rsidRPr="009D723E">
        <w:rPr>
          <w:rFonts w:ascii="Times New Roman" w:hAnsi="Times New Roman" w:cs="Times New Roman"/>
          <w:sz w:val="24"/>
          <w:szCs w:val="24"/>
        </w:rPr>
        <w:t>электроприёмникам</w:t>
      </w:r>
      <w:proofErr w:type="spellEnd"/>
      <w:r w:rsidRPr="009D723E">
        <w:rPr>
          <w:rFonts w:ascii="Times New Roman" w:hAnsi="Times New Roman" w:cs="Times New Roman"/>
          <w:sz w:val="24"/>
          <w:szCs w:val="24"/>
        </w:rPr>
        <w:t xml:space="preserve"> 3 категории. Для определения электрической нагрузки </w:t>
      </w:r>
      <w:proofErr w:type="spellStart"/>
      <w:r w:rsidRPr="009D723E">
        <w:rPr>
          <w:rFonts w:ascii="Times New Roman" w:hAnsi="Times New Roman" w:cs="Times New Roman"/>
          <w:sz w:val="24"/>
          <w:szCs w:val="24"/>
        </w:rPr>
        <w:t>электроприемников</w:t>
      </w:r>
      <w:proofErr w:type="spellEnd"/>
      <w:r w:rsidRPr="009D723E">
        <w:rPr>
          <w:rFonts w:ascii="Times New Roman" w:hAnsi="Times New Roman" w:cs="Times New Roman"/>
          <w:sz w:val="24"/>
          <w:szCs w:val="24"/>
        </w:rPr>
        <w:t xml:space="preserve"> принятые укрупненные показатели согласно СП 31-110-2003. Расчетная суммарная электрическая нагрузка по сельскому поселению «Укурейское» составляет Ампер МВТ.</w:t>
      </w:r>
    </w:p>
    <w:p w:rsidR="009D723E" w:rsidRPr="009D723E" w:rsidRDefault="009D723E" w:rsidP="009D723E">
      <w:pPr>
        <w:tabs>
          <w:tab w:val="left" w:pos="2640"/>
        </w:tabs>
        <w:rPr>
          <w:rFonts w:ascii="Times New Roman" w:hAnsi="Times New Roman" w:cs="Times New Roman"/>
          <w:sz w:val="24"/>
          <w:szCs w:val="24"/>
        </w:rPr>
      </w:pPr>
      <w:r w:rsidRPr="009D723E">
        <w:rPr>
          <w:rFonts w:ascii="Times New Roman" w:hAnsi="Times New Roman" w:cs="Times New Roman"/>
          <w:sz w:val="24"/>
          <w:szCs w:val="24"/>
        </w:rPr>
        <w:t xml:space="preserve">Обеспеченность энергоснабжением жилой, общественной застройки- 100% </w:t>
      </w:r>
    </w:p>
    <w:p w:rsidR="009D723E" w:rsidRPr="009D723E" w:rsidRDefault="009D723E" w:rsidP="009D723E">
      <w:pPr>
        <w:rPr>
          <w:rFonts w:ascii="Times New Roman" w:hAnsi="Times New Roman" w:cs="Times New Roman"/>
          <w:sz w:val="24"/>
          <w:szCs w:val="24"/>
        </w:rPr>
      </w:pPr>
    </w:p>
    <w:p w:rsidR="009D723E" w:rsidRPr="009D723E" w:rsidRDefault="009D723E" w:rsidP="009D723E">
      <w:pPr>
        <w:tabs>
          <w:tab w:val="left" w:pos="3045"/>
        </w:tabs>
        <w:rPr>
          <w:rFonts w:ascii="Times New Roman" w:hAnsi="Times New Roman" w:cs="Times New Roman"/>
          <w:sz w:val="24"/>
          <w:szCs w:val="24"/>
        </w:rPr>
      </w:pPr>
      <w:r w:rsidRPr="009D723E">
        <w:rPr>
          <w:rFonts w:ascii="Times New Roman" w:hAnsi="Times New Roman" w:cs="Times New Roman"/>
          <w:sz w:val="24"/>
          <w:szCs w:val="24"/>
        </w:rPr>
        <w:tab/>
        <w:t>5.2 Газоснабжение</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lastRenderedPageBreak/>
        <w:t xml:space="preserve">           По состоянию на 2021 год сельское поселение «Укурейское» не газифицировано. В связи со значительной удаленностью поселения от магистральных газопроводов газификация села не планируется. Газоснабжение части потребителей осуществляется сжиженным газом (доставка самостоятельно осуществляется в баллонах), а также большинство жителей с. Укурей не используют газ, пользуясь альтернативными видами топлива для отопления жилья и </w:t>
      </w:r>
      <w:proofErr w:type="spellStart"/>
      <w:r w:rsidRPr="009D723E">
        <w:rPr>
          <w:rFonts w:ascii="Times New Roman" w:hAnsi="Times New Roman" w:cs="Times New Roman"/>
          <w:sz w:val="24"/>
          <w:szCs w:val="24"/>
        </w:rPr>
        <w:t>пищеприготовления</w:t>
      </w:r>
      <w:proofErr w:type="spellEnd"/>
      <w:r w:rsidRPr="009D723E">
        <w:rPr>
          <w:rFonts w:ascii="Times New Roman" w:hAnsi="Times New Roman" w:cs="Times New Roman"/>
          <w:sz w:val="24"/>
          <w:szCs w:val="24"/>
        </w:rPr>
        <w:t>.</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Имеющаяся система  децентрализованного газоснабжения в баллонах обеспечивает потребности 60 абонентов и в целом достаточно качественно удовлетворяет имеющиеся потребности.</w:t>
      </w:r>
    </w:p>
    <w:p w:rsidR="009D723E" w:rsidRPr="009D723E" w:rsidRDefault="009D723E" w:rsidP="009D723E">
      <w:pPr>
        <w:tabs>
          <w:tab w:val="left" w:pos="3045"/>
        </w:tabs>
        <w:rPr>
          <w:rFonts w:ascii="Times New Roman" w:hAnsi="Times New Roman" w:cs="Times New Roman"/>
          <w:sz w:val="24"/>
          <w:szCs w:val="24"/>
        </w:rPr>
      </w:pPr>
      <w:r w:rsidRPr="009D723E">
        <w:rPr>
          <w:rFonts w:ascii="Times New Roman" w:hAnsi="Times New Roman" w:cs="Times New Roman"/>
          <w:sz w:val="24"/>
          <w:szCs w:val="24"/>
        </w:rPr>
        <w:t xml:space="preserve">                                                 5.3 Водоснабжение</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В сельском поселении «Укурейское» отсутствует централизованная  система водоснабжения. Водоснабжение сельского поселения «</w:t>
      </w:r>
      <w:proofErr w:type="spellStart"/>
      <w:r w:rsidRPr="009D723E">
        <w:rPr>
          <w:rFonts w:ascii="Times New Roman" w:hAnsi="Times New Roman" w:cs="Times New Roman"/>
          <w:sz w:val="24"/>
          <w:szCs w:val="24"/>
        </w:rPr>
        <w:t>Укурейкое</w:t>
      </w:r>
      <w:proofErr w:type="spellEnd"/>
      <w:r w:rsidRPr="009D723E">
        <w:rPr>
          <w:rFonts w:ascii="Times New Roman" w:hAnsi="Times New Roman" w:cs="Times New Roman"/>
          <w:sz w:val="24"/>
          <w:szCs w:val="24"/>
        </w:rPr>
        <w:t>» осуществляется из артезианских скважин,  расположенные в селе Укурей, с. Шивия-Наделяево.</w:t>
      </w:r>
    </w:p>
    <w:p w:rsidR="009D723E" w:rsidRPr="009D723E" w:rsidRDefault="009D723E" w:rsidP="009D723E">
      <w:pPr>
        <w:tabs>
          <w:tab w:val="left" w:pos="3045"/>
        </w:tabs>
        <w:jc w:val="both"/>
        <w:rPr>
          <w:rFonts w:ascii="Times New Roman" w:hAnsi="Times New Roman" w:cs="Times New Roman"/>
          <w:sz w:val="24"/>
          <w:szCs w:val="24"/>
        </w:rPr>
      </w:pPr>
    </w:p>
    <w:p w:rsidR="009D723E" w:rsidRPr="009D723E" w:rsidRDefault="009D723E" w:rsidP="009D723E">
      <w:pPr>
        <w:tabs>
          <w:tab w:val="left" w:pos="3045"/>
        </w:tabs>
        <w:rPr>
          <w:rFonts w:ascii="Times New Roman" w:hAnsi="Times New Roman" w:cs="Times New Roman"/>
          <w:sz w:val="24"/>
          <w:szCs w:val="24"/>
        </w:rPr>
      </w:pPr>
      <w:r w:rsidRPr="009D723E">
        <w:rPr>
          <w:rFonts w:ascii="Times New Roman" w:hAnsi="Times New Roman" w:cs="Times New Roman"/>
          <w:sz w:val="24"/>
          <w:szCs w:val="24"/>
        </w:rPr>
        <w:tab/>
        <w:t>5.4  Водоотведение.</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В сельском поселении «Укурейское» отсутствует централизованная система канализации. Жидкие нечистоты утилизируются в пределах придомовых участков.</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rPr>
          <w:rFonts w:ascii="Times New Roman" w:hAnsi="Times New Roman" w:cs="Times New Roman"/>
          <w:sz w:val="24"/>
          <w:szCs w:val="24"/>
        </w:rPr>
      </w:pPr>
      <w:r w:rsidRPr="009D723E">
        <w:rPr>
          <w:rFonts w:ascii="Times New Roman" w:hAnsi="Times New Roman" w:cs="Times New Roman"/>
          <w:sz w:val="24"/>
          <w:szCs w:val="24"/>
        </w:rPr>
        <w:t xml:space="preserve">                                       5.5 Система сбора твердых коммунальных отходов</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В сельском поселении «Укурейское» имеется объект санкционированного размещения твердых бытовых отходов (ТБО).  Проведено межевание земельного участка под производственные отходы. Сбор, вывоз  и утилизация твердых коммунальных отходов на территории поселения осуществляется региональным оператором. Оператором по сбору твердых коммунальных отходов является ООО «</w:t>
      </w:r>
      <w:proofErr w:type="spellStart"/>
      <w:r w:rsidRPr="009D723E">
        <w:rPr>
          <w:rFonts w:ascii="Times New Roman" w:hAnsi="Times New Roman" w:cs="Times New Roman"/>
          <w:sz w:val="24"/>
          <w:szCs w:val="24"/>
        </w:rPr>
        <w:t>Олерон+</w:t>
      </w:r>
      <w:proofErr w:type="spellEnd"/>
      <w:r w:rsidRPr="009D723E">
        <w:rPr>
          <w:rFonts w:ascii="Times New Roman" w:hAnsi="Times New Roman" w:cs="Times New Roman"/>
          <w:sz w:val="24"/>
          <w:szCs w:val="24"/>
        </w:rPr>
        <w:t xml:space="preserve">».   Схема сбора твердых коммунальных отходов – контейнерная, </w:t>
      </w:r>
      <w:proofErr w:type="spellStart"/>
      <w:r w:rsidRPr="009D723E">
        <w:rPr>
          <w:rFonts w:ascii="Times New Roman" w:hAnsi="Times New Roman" w:cs="Times New Roman"/>
          <w:sz w:val="24"/>
          <w:szCs w:val="24"/>
        </w:rPr>
        <w:t>мешковая</w:t>
      </w:r>
      <w:proofErr w:type="spellEnd"/>
      <w:r w:rsidRPr="009D723E">
        <w:rPr>
          <w:rFonts w:ascii="Times New Roman" w:hAnsi="Times New Roman" w:cs="Times New Roman"/>
          <w:sz w:val="24"/>
          <w:szCs w:val="24"/>
        </w:rPr>
        <w:t xml:space="preserve"> по графику.</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Система сбора твердых коммунальных  отходов  бестарная. По характеру сбора твердых коммунальных  отходов  система очистки является унитарной, т</w:t>
      </w:r>
      <w:proofErr w:type="gramStart"/>
      <w:r w:rsidRPr="009D723E">
        <w:rPr>
          <w:rFonts w:ascii="Times New Roman" w:hAnsi="Times New Roman" w:cs="Times New Roman"/>
          <w:sz w:val="24"/>
          <w:szCs w:val="24"/>
        </w:rPr>
        <w:t>.е</w:t>
      </w:r>
      <w:proofErr w:type="gramEnd"/>
      <w:r w:rsidRPr="009D723E">
        <w:rPr>
          <w:rFonts w:ascii="Times New Roman" w:hAnsi="Times New Roman" w:cs="Times New Roman"/>
          <w:sz w:val="24"/>
          <w:szCs w:val="24"/>
        </w:rPr>
        <w:t xml:space="preserve"> все виды отходов собираются в одну общую тару и соответственно удаляются на свалки. </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Раздельный сбор отходов по компонентам в отдельную тару и вывоз раздельно специализированными видами транспорта на места переработки не </w:t>
      </w:r>
      <w:proofErr w:type="gramStart"/>
      <w:r w:rsidRPr="009D723E">
        <w:rPr>
          <w:rFonts w:ascii="Times New Roman" w:hAnsi="Times New Roman" w:cs="Times New Roman"/>
          <w:sz w:val="24"/>
          <w:szCs w:val="24"/>
        </w:rPr>
        <w:t>внедрена</w:t>
      </w:r>
      <w:proofErr w:type="gramEnd"/>
      <w:r w:rsidRPr="009D723E">
        <w:rPr>
          <w:rFonts w:ascii="Times New Roman" w:hAnsi="Times New Roman" w:cs="Times New Roman"/>
          <w:sz w:val="24"/>
          <w:szCs w:val="24"/>
        </w:rPr>
        <w:t>.</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w:t>
      </w:r>
    </w:p>
    <w:p w:rsidR="009D723E" w:rsidRPr="009D723E" w:rsidRDefault="009D723E" w:rsidP="009D723E">
      <w:pPr>
        <w:tabs>
          <w:tab w:val="left" w:pos="3045"/>
        </w:tabs>
        <w:jc w:val="center"/>
        <w:rPr>
          <w:rFonts w:ascii="Times New Roman" w:hAnsi="Times New Roman" w:cs="Times New Roman"/>
          <w:b/>
          <w:sz w:val="24"/>
          <w:szCs w:val="24"/>
        </w:rPr>
      </w:pPr>
      <w:r w:rsidRPr="009D723E">
        <w:rPr>
          <w:rFonts w:ascii="Times New Roman" w:hAnsi="Times New Roman" w:cs="Times New Roman"/>
          <w:b/>
          <w:sz w:val="24"/>
          <w:szCs w:val="24"/>
        </w:rPr>
        <w:t>6.Пречень основных мероприятий программы.</w:t>
      </w:r>
    </w:p>
    <w:p w:rsidR="009D723E" w:rsidRPr="009D723E" w:rsidRDefault="009D723E" w:rsidP="009D723E">
      <w:pPr>
        <w:tabs>
          <w:tab w:val="left" w:pos="3045"/>
        </w:tabs>
        <w:jc w:val="center"/>
        <w:rPr>
          <w:rFonts w:ascii="Times New Roman" w:hAnsi="Times New Roman" w:cs="Times New Roman"/>
          <w:b/>
          <w:sz w:val="24"/>
          <w:szCs w:val="24"/>
        </w:rPr>
      </w:pP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Основные мероприятия Программы направлены на достижение целей Программ</w:t>
      </w:r>
      <w:proofErr w:type="gramStart"/>
      <w:r w:rsidRPr="009D723E">
        <w:rPr>
          <w:rFonts w:ascii="Times New Roman" w:hAnsi="Times New Roman" w:cs="Times New Roman"/>
          <w:sz w:val="24"/>
          <w:szCs w:val="24"/>
        </w:rPr>
        <w:t>ы-</w:t>
      </w:r>
      <w:proofErr w:type="gramEnd"/>
      <w:r w:rsidRPr="009D723E">
        <w:rPr>
          <w:rFonts w:ascii="Times New Roman" w:hAnsi="Times New Roman" w:cs="Times New Roman"/>
          <w:sz w:val="24"/>
          <w:szCs w:val="24"/>
        </w:rPr>
        <w:t xml:space="preserve"> снижение уровня общего износа основных фондов, улучшение качества предоставляемых жилищно-коммунальных услуг. Организационные мероприятия предусматривают:</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реконструкций, модернизации и капитального  ремонта объектов коммунальной </w:t>
      </w:r>
      <w:proofErr w:type="gramStart"/>
      <w:r w:rsidRPr="009D723E">
        <w:rPr>
          <w:rFonts w:ascii="Times New Roman" w:hAnsi="Times New Roman" w:cs="Times New Roman"/>
          <w:sz w:val="24"/>
          <w:szCs w:val="24"/>
        </w:rPr>
        <w:t>инфраструктуры</w:t>
      </w:r>
      <w:proofErr w:type="gramEnd"/>
      <w:r w:rsidRPr="009D723E">
        <w:rPr>
          <w:rFonts w:ascii="Times New Roman" w:hAnsi="Times New Roman" w:cs="Times New Roman"/>
          <w:sz w:val="24"/>
          <w:szCs w:val="24"/>
        </w:rPr>
        <w:t xml:space="preserve"> в целях обеспечения качества предоставляемых жилищно-коммунальных услуг.</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 формирование пакета документов для получения субсидии из краевого бюджета на осуществление долевого финансирования реконструкции, модернизации капитального ремонта объектов коммунальной инфраструктуры в соответствии и с порядком предоставления субсидии бюджета муниципальных образований, установленным постановлением Губернатора Забайкальского края и в целях обеспечения качества предоставляемых жилищно-коммунальных услуг.</w:t>
      </w:r>
    </w:p>
    <w:p w:rsidR="009D723E" w:rsidRPr="009D723E" w:rsidRDefault="009D723E" w:rsidP="009D723E">
      <w:pPr>
        <w:tabs>
          <w:tab w:val="left" w:pos="3045"/>
        </w:tabs>
        <w:rPr>
          <w:rFonts w:ascii="Times New Roman" w:hAnsi="Times New Roman" w:cs="Times New Roman"/>
          <w:sz w:val="24"/>
          <w:szCs w:val="24"/>
        </w:rPr>
      </w:pPr>
      <w:r w:rsidRPr="009D723E">
        <w:rPr>
          <w:rFonts w:ascii="Times New Roman" w:hAnsi="Times New Roman" w:cs="Times New Roman"/>
          <w:sz w:val="24"/>
          <w:szCs w:val="24"/>
        </w:rPr>
        <w:t xml:space="preserve">   -капитальный ремонт объектов коммунальной инфраструктуры, включенных в Программу, должен бить завершен в пределах срока действия Программы.</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электроснабжению, телекоммуникационной связи. В связи с модернизацией оборудование будет повышено  качество и надежность предоставление энергоносителей на территории сельского поселения «Укурейское» муниципального района «Чернышевский район».</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Позитивным итогом реализации программы станет снижение социальной напряженности </w:t>
      </w:r>
      <w:proofErr w:type="gramStart"/>
      <w:r w:rsidRPr="009D723E">
        <w:rPr>
          <w:rFonts w:ascii="Times New Roman" w:hAnsi="Times New Roman" w:cs="Times New Roman"/>
          <w:sz w:val="24"/>
          <w:szCs w:val="24"/>
        </w:rPr>
        <w:t>в следствии</w:t>
      </w:r>
      <w:proofErr w:type="gramEnd"/>
      <w:r w:rsidRPr="009D723E">
        <w:rPr>
          <w:rFonts w:ascii="Times New Roman" w:hAnsi="Times New Roman" w:cs="Times New Roman"/>
          <w:sz w:val="24"/>
          <w:szCs w:val="24"/>
        </w:rPr>
        <w:t xml:space="preserve"> реального улучшение условий проживания населения в связи с повышением качества предоставляемых коммунальных услуг.</w:t>
      </w:r>
    </w:p>
    <w:p w:rsidR="009D723E" w:rsidRPr="009D723E" w:rsidRDefault="009D723E" w:rsidP="009D723E">
      <w:pPr>
        <w:tabs>
          <w:tab w:val="left" w:pos="3045"/>
        </w:tabs>
        <w:jc w:val="both"/>
        <w:rPr>
          <w:rFonts w:ascii="Times New Roman" w:hAnsi="Times New Roman" w:cs="Times New Roman"/>
          <w:sz w:val="24"/>
          <w:szCs w:val="24"/>
        </w:rPr>
      </w:pPr>
      <w:r w:rsidRPr="009D723E">
        <w:rPr>
          <w:rFonts w:ascii="Times New Roman" w:hAnsi="Times New Roman" w:cs="Times New Roman"/>
          <w:sz w:val="24"/>
          <w:szCs w:val="24"/>
        </w:rPr>
        <w:t xml:space="preserve">         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 а также позволит обеспечить качественное бесперебойное предоставление коммунальных услуг потребителям.</w:t>
      </w:r>
    </w:p>
    <w:p w:rsidR="009D723E" w:rsidRPr="009D723E" w:rsidRDefault="009D723E" w:rsidP="009D723E">
      <w:pPr>
        <w:tabs>
          <w:tab w:val="left" w:pos="3045"/>
        </w:tabs>
        <w:rPr>
          <w:rFonts w:ascii="Times New Roman" w:hAnsi="Times New Roman" w:cs="Times New Roman"/>
          <w:sz w:val="24"/>
          <w:szCs w:val="24"/>
        </w:rPr>
      </w:pPr>
    </w:p>
    <w:p w:rsidR="009D723E" w:rsidRPr="009D723E" w:rsidRDefault="009D723E" w:rsidP="009D723E">
      <w:pPr>
        <w:tabs>
          <w:tab w:val="left" w:pos="3045"/>
        </w:tabs>
        <w:jc w:val="center"/>
        <w:rPr>
          <w:rFonts w:ascii="Times New Roman" w:hAnsi="Times New Roman" w:cs="Times New Roman"/>
          <w:sz w:val="24"/>
          <w:szCs w:val="24"/>
        </w:rPr>
      </w:pPr>
      <w:r w:rsidRPr="009D723E">
        <w:rPr>
          <w:rFonts w:ascii="Times New Roman" w:hAnsi="Times New Roman" w:cs="Times New Roman"/>
          <w:b/>
          <w:sz w:val="24"/>
          <w:szCs w:val="24"/>
        </w:rPr>
        <w:t>7.Механизм реализации Программы.</w:t>
      </w:r>
    </w:p>
    <w:p w:rsidR="009D723E" w:rsidRPr="009D723E" w:rsidRDefault="009D723E" w:rsidP="009D723E">
      <w:pPr>
        <w:rPr>
          <w:rFonts w:ascii="Times New Roman" w:hAnsi="Times New Roman" w:cs="Times New Roman"/>
          <w:sz w:val="24"/>
          <w:szCs w:val="24"/>
        </w:rPr>
      </w:pP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Администрация сельского поселения «</w:t>
      </w:r>
      <w:proofErr w:type="spellStart"/>
      <w:r w:rsidRPr="009D723E">
        <w:rPr>
          <w:rFonts w:ascii="Times New Roman" w:hAnsi="Times New Roman" w:cs="Times New Roman"/>
          <w:sz w:val="24"/>
          <w:szCs w:val="24"/>
        </w:rPr>
        <w:t>Укурейкое</w:t>
      </w:r>
      <w:proofErr w:type="spellEnd"/>
      <w:r w:rsidRPr="009D723E">
        <w:rPr>
          <w:rFonts w:ascii="Times New Roman" w:hAnsi="Times New Roman" w:cs="Times New Roman"/>
          <w:sz w:val="24"/>
          <w:szCs w:val="24"/>
        </w:rPr>
        <w:t>» муниципального района «Чернышевский район» в рамках настоящей Программы:</w:t>
      </w: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 xml:space="preserve">-осуществляет общее руководство, координацию и </w:t>
      </w:r>
      <w:proofErr w:type="gramStart"/>
      <w:r w:rsidRPr="009D723E">
        <w:rPr>
          <w:rFonts w:ascii="Times New Roman" w:hAnsi="Times New Roman" w:cs="Times New Roman"/>
          <w:sz w:val="24"/>
          <w:szCs w:val="24"/>
        </w:rPr>
        <w:t>контроль за</w:t>
      </w:r>
      <w:proofErr w:type="gramEnd"/>
      <w:r w:rsidRPr="009D723E">
        <w:rPr>
          <w:rFonts w:ascii="Times New Roman" w:hAnsi="Times New Roman" w:cs="Times New Roman"/>
          <w:sz w:val="24"/>
          <w:szCs w:val="24"/>
        </w:rPr>
        <w:t xml:space="preserve"> реализацией Программы:</w:t>
      </w: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lastRenderedPageBreak/>
        <w:t>-осуществляет обеспечение разработки проектно-сметной документации на реконструкцию, модернизацию капитального ремонта объектов коммунальной  инфраструктуры;</w:t>
      </w: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-заключает 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в соответствии с Федеральным законом от 21 июля 2005 года «94 ФЗ « О размещении заказов на поставки товаров, выполнение работ, оказание услуг для государственных и муниципальных нужд»:</w:t>
      </w: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w:t>
      </w:r>
      <w:proofErr w:type="gramStart"/>
      <w:r w:rsidRPr="009D723E">
        <w:rPr>
          <w:rFonts w:ascii="Times New Roman" w:hAnsi="Times New Roman" w:cs="Times New Roman"/>
          <w:sz w:val="24"/>
          <w:szCs w:val="24"/>
        </w:rPr>
        <w:t>предоставляет отчеты</w:t>
      </w:r>
      <w:proofErr w:type="gramEnd"/>
      <w:r w:rsidRPr="009D723E">
        <w:rPr>
          <w:rFonts w:ascii="Times New Roman" w:hAnsi="Times New Roman" w:cs="Times New Roman"/>
          <w:sz w:val="24"/>
          <w:szCs w:val="24"/>
        </w:rPr>
        <w:t xml:space="preserve"> об объемах реализации муниципальных Программ и расходовании средств в Администрацию Забайкальского края и Администрацию муниципального района «Чернышевский район».</w:t>
      </w:r>
    </w:p>
    <w:p w:rsidR="009D723E" w:rsidRPr="009D723E" w:rsidRDefault="009D723E" w:rsidP="009D723E">
      <w:pPr>
        <w:ind w:firstLine="708"/>
        <w:rPr>
          <w:rFonts w:ascii="Times New Roman" w:hAnsi="Times New Roman" w:cs="Times New Roman"/>
          <w:sz w:val="24"/>
          <w:szCs w:val="24"/>
        </w:rPr>
      </w:pPr>
    </w:p>
    <w:p w:rsidR="009D723E" w:rsidRPr="009D723E" w:rsidRDefault="009D723E" w:rsidP="009D723E">
      <w:pPr>
        <w:ind w:firstLine="708"/>
        <w:jc w:val="center"/>
        <w:rPr>
          <w:rFonts w:ascii="Times New Roman" w:hAnsi="Times New Roman" w:cs="Times New Roman"/>
          <w:b/>
          <w:sz w:val="24"/>
          <w:szCs w:val="24"/>
        </w:rPr>
      </w:pPr>
      <w:r w:rsidRPr="009D723E">
        <w:rPr>
          <w:rFonts w:ascii="Times New Roman" w:hAnsi="Times New Roman" w:cs="Times New Roman"/>
          <w:b/>
          <w:sz w:val="24"/>
          <w:szCs w:val="24"/>
        </w:rPr>
        <w:t>8.Ресурсное обеспечение Программы</w:t>
      </w:r>
    </w:p>
    <w:p w:rsidR="009D723E" w:rsidRPr="009D723E" w:rsidRDefault="009D723E" w:rsidP="009D723E">
      <w:pPr>
        <w:ind w:firstLine="708"/>
        <w:jc w:val="center"/>
        <w:rPr>
          <w:rFonts w:ascii="Times New Roman" w:hAnsi="Times New Roman" w:cs="Times New Roman"/>
          <w:b/>
          <w:sz w:val="24"/>
          <w:szCs w:val="24"/>
        </w:rPr>
      </w:pP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 xml:space="preserve">Финансирование Программы предусматривает финансирование из краевого и районного бюджетов в виде субсидий местному бюджету на условиях </w:t>
      </w:r>
      <w:proofErr w:type="spellStart"/>
      <w:r w:rsidRPr="009D723E">
        <w:rPr>
          <w:rFonts w:ascii="Times New Roman" w:hAnsi="Times New Roman" w:cs="Times New Roman"/>
          <w:sz w:val="24"/>
          <w:szCs w:val="24"/>
        </w:rPr>
        <w:t>софинансирования</w:t>
      </w:r>
      <w:proofErr w:type="spellEnd"/>
      <w:r w:rsidRPr="009D723E">
        <w:rPr>
          <w:rFonts w:ascii="Times New Roman" w:hAnsi="Times New Roman" w:cs="Times New Roman"/>
          <w:sz w:val="24"/>
          <w:szCs w:val="24"/>
        </w:rPr>
        <w:t xml:space="preserve"> и средств внебюджетных источников. Распределение субсидий,  выделяемых за счет сре</w:t>
      </w:r>
      <w:proofErr w:type="gramStart"/>
      <w:r w:rsidRPr="009D723E">
        <w:rPr>
          <w:rFonts w:ascii="Times New Roman" w:hAnsi="Times New Roman" w:cs="Times New Roman"/>
          <w:sz w:val="24"/>
          <w:szCs w:val="24"/>
        </w:rPr>
        <w:t>дств кр</w:t>
      </w:r>
      <w:proofErr w:type="gramEnd"/>
      <w:r w:rsidRPr="009D723E">
        <w:rPr>
          <w:rFonts w:ascii="Times New Roman" w:hAnsi="Times New Roman" w:cs="Times New Roman"/>
          <w:sz w:val="24"/>
          <w:szCs w:val="24"/>
        </w:rPr>
        <w:t>аевого и районного бюджетов, осуществляется по методике, утвержденной Законом Забайкальского края в соответствии с требованиями Бюджетного кодекса РФ</w:t>
      </w:r>
    </w:p>
    <w:p w:rsidR="009D723E" w:rsidRPr="009D723E" w:rsidRDefault="009D723E" w:rsidP="009D723E">
      <w:pPr>
        <w:ind w:firstLine="708"/>
        <w:rPr>
          <w:rFonts w:ascii="Times New Roman" w:hAnsi="Times New Roman" w:cs="Times New Roman"/>
          <w:sz w:val="24"/>
          <w:szCs w:val="24"/>
        </w:rPr>
      </w:pPr>
      <w:r w:rsidRPr="009D723E">
        <w:rPr>
          <w:rFonts w:ascii="Times New Roman" w:hAnsi="Times New Roman" w:cs="Times New Roman"/>
          <w:sz w:val="24"/>
          <w:szCs w:val="24"/>
        </w:rPr>
        <w:t xml:space="preserve">Объемы финансирования Программы на 2021-2025 годы носят прогнозный характер и подлежат </w:t>
      </w:r>
      <w:proofErr w:type="gramStart"/>
      <w:r w:rsidRPr="009D723E">
        <w:rPr>
          <w:rFonts w:ascii="Times New Roman" w:hAnsi="Times New Roman" w:cs="Times New Roman"/>
          <w:sz w:val="24"/>
          <w:szCs w:val="24"/>
        </w:rPr>
        <w:t>ежегодному</w:t>
      </w:r>
      <w:proofErr w:type="gramEnd"/>
      <w:r w:rsidRPr="009D723E">
        <w:rPr>
          <w:rFonts w:ascii="Times New Roman" w:hAnsi="Times New Roman" w:cs="Times New Roman"/>
          <w:sz w:val="24"/>
          <w:szCs w:val="24"/>
        </w:rPr>
        <w:t xml:space="preserve"> установленном порядке после принятия бюджетов на очередной финансовый год.</w:t>
      </w:r>
    </w:p>
    <w:p w:rsidR="009D723E" w:rsidRPr="009D723E" w:rsidRDefault="009D723E" w:rsidP="009D723E">
      <w:pPr>
        <w:ind w:firstLine="708"/>
        <w:rPr>
          <w:rFonts w:ascii="Times New Roman" w:hAnsi="Times New Roman" w:cs="Times New Roman"/>
          <w:sz w:val="24"/>
          <w:szCs w:val="24"/>
        </w:rPr>
      </w:pPr>
    </w:p>
    <w:p w:rsidR="009D723E" w:rsidRPr="009D723E" w:rsidRDefault="009D723E" w:rsidP="009D723E">
      <w:pPr>
        <w:tabs>
          <w:tab w:val="left" w:pos="2820"/>
        </w:tabs>
        <w:jc w:val="center"/>
        <w:rPr>
          <w:rFonts w:ascii="Times New Roman" w:hAnsi="Times New Roman" w:cs="Times New Roman"/>
          <w:b/>
          <w:sz w:val="24"/>
          <w:szCs w:val="24"/>
        </w:rPr>
      </w:pPr>
      <w:r w:rsidRPr="009D723E">
        <w:rPr>
          <w:rFonts w:ascii="Times New Roman" w:hAnsi="Times New Roman" w:cs="Times New Roman"/>
          <w:b/>
          <w:sz w:val="24"/>
          <w:szCs w:val="24"/>
        </w:rPr>
        <w:t>9.Управление реализацией Программы и контроль</w:t>
      </w:r>
    </w:p>
    <w:p w:rsidR="009D723E" w:rsidRPr="009D723E" w:rsidRDefault="009D723E" w:rsidP="009D723E">
      <w:pPr>
        <w:tabs>
          <w:tab w:val="left" w:pos="2820"/>
        </w:tabs>
        <w:jc w:val="center"/>
        <w:rPr>
          <w:rFonts w:ascii="Times New Roman" w:hAnsi="Times New Roman" w:cs="Times New Roman"/>
          <w:sz w:val="24"/>
          <w:szCs w:val="24"/>
        </w:rPr>
      </w:pPr>
      <w:r w:rsidRPr="009D723E">
        <w:rPr>
          <w:rFonts w:ascii="Times New Roman" w:hAnsi="Times New Roman" w:cs="Times New Roman"/>
          <w:b/>
          <w:sz w:val="24"/>
          <w:szCs w:val="24"/>
        </w:rPr>
        <w:t xml:space="preserve"> за ходом ее исполнения.</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w:t>
      </w:r>
      <w:proofErr w:type="gramStart"/>
      <w:r w:rsidRPr="009D723E">
        <w:rPr>
          <w:rFonts w:ascii="Times New Roman" w:hAnsi="Times New Roman" w:cs="Times New Roman"/>
          <w:sz w:val="24"/>
          <w:szCs w:val="24"/>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w:t>
      </w:r>
      <w:proofErr w:type="gramStart"/>
      <w:r w:rsidRPr="009D723E">
        <w:rPr>
          <w:rFonts w:ascii="Times New Roman" w:hAnsi="Times New Roman" w:cs="Times New Roman"/>
          <w:sz w:val="24"/>
          <w:szCs w:val="24"/>
        </w:rPr>
        <w:t>Контроль за</w:t>
      </w:r>
      <w:proofErr w:type="gramEnd"/>
      <w:r w:rsidRPr="009D723E">
        <w:rPr>
          <w:rFonts w:ascii="Times New Roman" w:hAnsi="Times New Roman" w:cs="Times New Roman"/>
          <w:sz w:val="24"/>
          <w:szCs w:val="24"/>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в установленном порядке отчитываются перед заказчиком о целевом использовании выделенных им финансовых средств. Корректировки Программы, в том числе включение в неё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9D723E" w:rsidRPr="009D723E" w:rsidRDefault="009D723E" w:rsidP="009D723E">
      <w:pPr>
        <w:rPr>
          <w:rFonts w:ascii="Times New Roman" w:hAnsi="Times New Roman" w:cs="Times New Roman"/>
          <w:sz w:val="24"/>
          <w:szCs w:val="24"/>
        </w:rPr>
      </w:pPr>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 xml:space="preserve">10. Оценка </w:t>
      </w:r>
      <w:proofErr w:type="gramStart"/>
      <w:r w:rsidRPr="009D723E">
        <w:rPr>
          <w:rFonts w:ascii="Times New Roman" w:hAnsi="Times New Roman" w:cs="Times New Roman"/>
          <w:b/>
          <w:sz w:val="24"/>
          <w:szCs w:val="24"/>
        </w:rPr>
        <w:t>социально-экономической</w:t>
      </w:r>
      <w:proofErr w:type="gramEnd"/>
    </w:p>
    <w:p w:rsidR="009D723E" w:rsidRPr="009D723E" w:rsidRDefault="009D723E" w:rsidP="009D723E">
      <w:pPr>
        <w:jc w:val="center"/>
        <w:rPr>
          <w:rFonts w:ascii="Times New Roman" w:hAnsi="Times New Roman" w:cs="Times New Roman"/>
          <w:b/>
          <w:sz w:val="24"/>
          <w:szCs w:val="24"/>
        </w:rPr>
      </w:pPr>
      <w:r w:rsidRPr="009D723E">
        <w:rPr>
          <w:rFonts w:ascii="Times New Roman" w:hAnsi="Times New Roman" w:cs="Times New Roman"/>
          <w:b/>
          <w:sz w:val="24"/>
          <w:szCs w:val="24"/>
        </w:rPr>
        <w:t>эффективности реализации Программы.</w:t>
      </w:r>
    </w:p>
    <w:p w:rsidR="009D723E" w:rsidRPr="009D723E" w:rsidRDefault="009D723E" w:rsidP="009D723E">
      <w:pPr>
        <w:rPr>
          <w:rFonts w:ascii="Times New Roman" w:hAnsi="Times New Roman" w:cs="Times New Roman"/>
          <w:sz w:val="24"/>
          <w:szCs w:val="24"/>
        </w:rPr>
      </w:pP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Эффективность реализации программы и использование выделенных с этой целью средств обеспечивается за счет:</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-исключение возможности нецелевого использования бюджетных средств;</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прозрачности прохождения средств бюджета;</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привлечения средств краевого</w:t>
      </w:r>
      <w:proofErr w:type="gramStart"/>
      <w:r w:rsidRPr="009D723E">
        <w:rPr>
          <w:rFonts w:ascii="Times New Roman" w:hAnsi="Times New Roman" w:cs="Times New Roman"/>
          <w:sz w:val="24"/>
          <w:szCs w:val="24"/>
        </w:rPr>
        <w:t xml:space="preserve"> ,</w:t>
      </w:r>
      <w:proofErr w:type="gramEnd"/>
      <w:r w:rsidRPr="009D723E">
        <w:rPr>
          <w:rFonts w:ascii="Times New Roman" w:hAnsi="Times New Roman" w:cs="Times New Roman"/>
          <w:sz w:val="24"/>
          <w:szCs w:val="24"/>
        </w:rPr>
        <w:t xml:space="preserve"> районного и местного бюджета</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привлечение средств внебюджетных источников;</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-создание эффективных механизмов оценки и управления инвестиционными рисками.</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Оценка  эффективности реализации программы будет осуществляться на основе следующих индикаторов:</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 снижение уровня износа коммунальной инфраструктуры;</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доля средств внебюджетных источников в общем объеме инвестиций в модернизации коммунальной инфраструктуры;</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 доля частных компаний, управляющих объектами коммунальной инфраструктуры, в общем количестве всех организаций коммунального комплекса.</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Успешная реализация Программы позволит:</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-обеспечить жителей поселения бесперебойным, безопасным предоставлением коммунальных услуг (</w:t>
      </w:r>
      <w:proofErr w:type="spellStart"/>
      <w:r w:rsidRPr="009D723E">
        <w:rPr>
          <w:rFonts w:ascii="Times New Roman" w:hAnsi="Times New Roman" w:cs="Times New Roman"/>
          <w:sz w:val="24"/>
          <w:szCs w:val="24"/>
        </w:rPr>
        <w:t>электр</w:t>
      </w:r>
      <w:proofErr w:type="gramStart"/>
      <w:r w:rsidRPr="009D723E">
        <w:rPr>
          <w:rFonts w:ascii="Times New Roman" w:hAnsi="Times New Roman" w:cs="Times New Roman"/>
          <w:sz w:val="24"/>
          <w:szCs w:val="24"/>
        </w:rPr>
        <w:t>о</w:t>
      </w:r>
      <w:proofErr w:type="spellEnd"/>
      <w:r w:rsidRPr="009D723E">
        <w:rPr>
          <w:rFonts w:ascii="Times New Roman" w:hAnsi="Times New Roman" w:cs="Times New Roman"/>
          <w:sz w:val="24"/>
          <w:szCs w:val="24"/>
        </w:rPr>
        <w:t>-</w:t>
      </w:r>
      <w:proofErr w:type="gramEnd"/>
      <w:r w:rsidRPr="009D723E">
        <w:rPr>
          <w:rFonts w:ascii="Times New Roman" w:hAnsi="Times New Roman" w:cs="Times New Roman"/>
          <w:sz w:val="24"/>
          <w:szCs w:val="24"/>
        </w:rPr>
        <w:t xml:space="preserve">, </w:t>
      </w:r>
      <w:proofErr w:type="spellStart"/>
      <w:r w:rsidRPr="009D723E">
        <w:rPr>
          <w:rFonts w:ascii="Times New Roman" w:hAnsi="Times New Roman" w:cs="Times New Roman"/>
          <w:sz w:val="24"/>
          <w:szCs w:val="24"/>
        </w:rPr>
        <w:t>водо</w:t>
      </w:r>
      <w:proofErr w:type="spellEnd"/>
      <w:r w:rsidRPr="009D723E">
        <w:rPr>
          <w:rFonts w:ascii="Times New Roman" w:hAnsi="Times New Roman" w:cs="Times New Roman"/>
          <w:sz w:val="24"/>
          <w:szCs w:val="24"/>
        </w:rPr>
        <w:t>-, газоснабжения, телекоммуникационной связи);</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-поэтапно восстановить ветхие инженерные сети и другие объекты жилищно-коммунального хозяйства поселения:</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-снижение уровня износа объектов коммунальной инфраструктуры;</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рост доли средств внебюджетных источников в модернизации коммунальной инфраструктур</w:t>
      </w:r>
      <w:proofErr w:type="gramStart"/>
      <w:r w:rsidRPr="009D723E">
        <w:rPr>
          <w:rFonts w:ascii="Times New Roman" w:hAnsi="Times New Roman" w:cs="Times New Roman"/>
          <w:sz w:val="24"/>
          <w:szCs w:val="24"/>
        </w:rPr>
        <w:t>;.</w:t>
      </w:r>
      <w:proofErr w:type="gramEnd"/>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-повышение качества и надежности коммунальных услуг:</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улучшение  экологической ситуации в муниципальном образовании;</w:t>
      </w:r>
    </w:p>
    <w:p w:rsidR="009D723E" w:rsidRPr="009D723E" w:rsidRDefault="009D723E" w:rsidP="009D723E">
      <w:pPr>
        <w:rPr>
          <w:rFonts w:ascii="Times New Roman" w:hAnsi="Times New Roman" w:cs="Times New Roman"/>
          <w:sz w:val="24"/>
          <w:szCs w:val="24"/>
        </w:rPr>
      </w:pPr>
      <w:r w:rsidRPr="009D723E">
        <w:rPr>
          <w:rFonts w:ascii="Times New Roman" w:hAnsi="Times New Roman" w:cs="Times New Roman"/>
          <w:sz w:val="24"/>
          <w:szCs w:val="24"/>
        </w:rPr>
        <w:t xml:space="preserve">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9D723E" w:rsidRPr="009D723E" w:rsidRDefault="009D723E" w:rsidP="009D723E">
      <w:pPr>
        <w:jc w:val="both"/>
        <w:rPr>
          <w:rFonts w:ascii="Times New Roman" w:hAnsi="Times New Roman" w:cs="Times New Roman"/>
          <w:sz w:val="24"/>
          <w:szCs w:val="24"/>
        </w:rPr>
      </w:pPr>
      <w:r w:rsidRPr="009D723E">
        <w:rPr>
          <w:rFonts w:ascii="Times New Roman" w:hAnsi="Times New Roman" w:cs="Times New Roman"/>
          <w:sz w:val="24"/>
          <w:szCs w:val="24"/>
        </w:rPr>
        <w:t xml:space="preserve">                          ________________________________________</w:t>
      </w:r>
    </w:p>
    <w:sectPr w:rsidR="009D723E" w:rsidRPr="009D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043"/>
    <w:multiLevelType w:val="hybridMultilevel"/>
    <w:tmpl w:val="26F87B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23E"/>
    <w:rsid w:val="009D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9D723E"/>
    <w:pPr>
      <w:spacing w:after="0" w:line="240" w:lineRule="auto"/>
    </w:pPr>
    <w:rPr>
      <w:rFonts w:ascii="Verdana" w:eastAsia="Times New Roman" w:hAnsi="Verdana" w:cs="Verdana"/>
      <w:sz w:val="20"/>
      <w:szCs w:val="20"/>
      <w:lang w:val="en-US" w:eastAsia="en-US"/>
    </w:rPr>
  </w:style>
  <w:style w:type="paragraph" w:styleId="a3">
    <w:name w:val="List Paragraph"/>
    <w:basedOn w:val="a"/>
    <w:uiPriority w:val="34"/>
    <w:qFormat/>
    <w:rsid w:val="009D72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3348</Words>
  <Characters>19087</Characters>
  <Application>Microsoft Office Word</Application>
  <DocSecurity>0</DocSecurity>
  <Lines>159</Lines>
  <Paragraphs>44</Paragraphs>
  <ScaleCrop>false</ScaleCrop>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2021-05-21T06:24:00Z</dcterms:created>
  <dcterms:modified xsi:type="dcterms:W3CDTF">2021-05-21T06:28:00Z</dcterms:modified>
</cp:coreProperties>
</file>