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АДМИНИСТРАЦИЯ  СЕЛЬСКОГО  ПОСЕЛЕНИЯ «АЛЕУРСКОЕ»</w:t>
      </w: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0853" w:rsidRPr="006F0853" w:rsidRDefault="006F0853" w:rsidP="006F0853">
      <w:pPr>
        <w:pStyle w:val="western"/>
        <w:ind w:right="-185"/>
      </w:pPr>
      <w:r w:rsidRPr="006F0853">
        <w:t>20 марта 2020года                        с. Алеур                                                 № 19</w:t>
      </w:r>
    </w:p>
    <w:p w:rsidR="006F0853" w:rsidRPr="006F0853" w:rsidRDefault="006F0853" w:rsidP="006F0853">
      <w:pPr>
        <w:pStyle w:val="western"/>
        <w:ind w:right="-185"/>
        <w:rPr>
          <w:b/>
        </w:rPr>
      </w:pPr>
    </w:p>
    <w:p w:rsidR="006F0853" w:rsidRPr="006F0853" w:rsidRDefault="006F0853" w:rsidP="006F0853">
      <w:pPr>
        <w:pStyle w:val="western"/>
        <w:spacing w:before="0" w:beforeAutospacing="0"/>
        <w:ind w:right="-187"/>
        <w:rPr>
          <w:b/>
          <w:bCs/>
        </w:rPr>
      </w:pPr>
    </w:p>
    <w:p w:rsidR="006F0853" w:rsidRPr="004C62EF" w:rsidRDefault="006F0853" w:rsidP="006F0853">
      <w:pPr>
        <w:pStyle w:val="western"/>
        <w:spacing w:before="0" w:beforeAutospacing="0"/>
        <w:ind w:right="-187"/>
        <w:jc w:val="center"/>
        <w:rPr>
          <w:bCs/>
        </w:rPr>
      </w:pPr>
      <w:r w:rsidRPr="004C62EF">
        <w:rPr>
          <w:bCs/>
        </w:rPr>
        <w:t>Об утверждении муниципальной программы «Обеспечение  экологической безопасности  окружающей среды и населения сельского поселения «Алеурское»  при обращении с отходами производства и потребления  (</w:t>
      </w:r>
      <w:r w:rsidRPr="004C62EF">
        <w:t>2020-2022</w:t>
      </w:r>
      <w:r w:rsidRPr="004C62EF">
        <w:rPr>
          <w:bCs/>
        </w:rPr>
        <w:t>годы)»</w:t>
      </w:r>
    </w:p>
    <w:p w:rsidR="006F0853" w:rsidRPr="006F0853" w:rsidRDefault="006F0853" w:rsidP="006F0853">
      <w:pPr>
        <w:pStyle w:val="western"/>
        <w:ind w:firstLine="547"/>
        <w:jc w:val="both"/>
        <w:rPr>
          <w:b/>
        </w:rPr>
      </w:pPr>
      <w:r w:rsidRPr="006F0853">
        <w:t xml:space="preserve">В соответствии со статьей  8  Устава сельского поселения «Алеурское»,  для улучшения условий и качества жизни жителей поселения,  администрация сельского поселения «Алеурское»,  </w:t>
      </w:r>
      <w:r w:rsidRPr="006F0853">
        <w:rPr>
          <w:b/>
          <w:bCs/>
        </w:rPr>
        <w:t>ПОСТАНОВЛЯЕТ:</w:t>
      </w:r>
    </w:p>
    <w:p w:rsidR="006F0853" w:rsidRPr="006F0853" w:rsidRDefault="006F0853" w:rsidP="006F0853">
      <w:pPr>
        <w:pStyle w:val="western"/>
        <w:jc w:val="both"/>
      </w:pPr>
      <w:r w:rsidRPr="006F0853">
        <w:t>1. Утвердить прилагаемую муниципальную программу «Обеспечение экологической безопасности окружающей среды и населения сельского поселения «Алеурское»,  при обращении с отходами производства и потребления (2020-2022годы)» (далее – Программа).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85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4" w:history="1">
        <w:r w:rsidRPr="006F0853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Опубликовать</w:t>
        </w:r>
      </w:hyperlink>
      <w:r w:rsidRPr="006F08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стенде администрации сельского поселения </w:t>
      </w:r>
      <w:r w:rsidRPr="006F0853">
        <w:rPr>
          <w:rFonts w:ascii="Times New Roman" w:hAnsi="Times New Roman" w:cs="Times New Roman"/>
          <w:sz w:val="28"/>
          <w:szCs w:val="28"/>
        </w:rPr>
        <w:t>«Алеурское»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,</w:t>
      </w:r>
      <w:r w:rsidRPr="006F085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F0853">
        <w:rPr>
          <w:rFonts w:ascii="Times New Roman" w:hAnsi="Times New Roman" w:cs="Times New Roman"/>
          <w:color w:val="000000"/>
          <w:sz w:val="28"/>
          <w:szCs w:val="28"/>
        </w:rPr>
        <w:t xml:space="preserve"> в телекоммуникационной сети Интернет.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pStyle w:val="western"/>
        <w:jc w:val="both"/>
      </w:pPr>
    </w:p>
    <w:p w:rsidR="006F0853" w:rsidRPr="006F0853" w:rsidRDefault="006F0853" w:rsidP="006F08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F08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F0853" w:rsidRPr="006F0853" w:rsidRDefault="006F0853" w:rsidP="006F08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сельского поселения «Алеурское»</w:t>
      </w:r>
      <w:r w:rsidRPr="006F08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F0853">
        <w:rPr>
          <w:rFonts w:ascii="Times New Roman" w:hAnsi="Times New Roman" w:cs="Times New Roman"/>
          <w:sz w:val="28"/>
          <w:szCs w:val="28"/>
        </w:rPr>
        <w:t xml:space="preserve">  С.А. Рожнёва</w:t>
      </w:r>
    </w:p>
    <w:p w:rsidR="006F0853" w:rsidRPr="006F0853" w:rsidRDefault="006F0853" w:rsidP="006F08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pStyle w:val="a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  <w:r w:rsidRPr="006F0853">
        <w:rPr>
          <w:rFonts w:ascii="Times New Roman" w:hAnsi="Times New Roman"/>
          <w:sz w:val="28"/>
          <w:szCs w:val="28"/>
        </w:rPr>
        <w:t xml:space="preserve">                     </w:t>
      </w: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  <w:r w:rsidRPr="006F0853">
        <w:rPr>
          <w:rFonts w:ascii="Times New Roman" w:hAnsi="Times New Roman"/>
          <w:sz w:val="28"/>
          <w:szCs w:val="28"/>
        </w:rPr>
        <w:t xml:space="preserve">   Приложение  </w:t>
      </w: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  <w:r w:rsidRPr="006F08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 постановлению администрации </w:t>
      </w: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  <w:r w:rsidRPr="006F0853">
        <w:rPr>
          <w:rFonts w:ascii="Times New Roman" w:hAnsi="Times New Roman"/>
          <w:sz w:val="28"/>
          <w:szCs w:val="28"/>
        </w:rPr>
        <w:t xml:space="preserve">       сельского поселения «Алеурское» </w:t>
      </w:r>
    </w:p>
    <w:p w:rsidR="006F0853" w:rsidRPr="006F0853" w:rsidRDefault="006F0853" w:rsidP="006F0853">
      <w:pPr>
        <w:pStyle w:val="2"/>
        <w:spacing w:after="0"/>
        <w:ind w:left="568" w:hanging="284"/>
        <w:jc w:val="right"/>
        <w:rPr>
          <w:rFonts w:ascii="Times New Roman" w:hAnsi="Times New Roman"/>
          <w:sz w:val="28"/>
          <w:szCs w:val="28"/>
        </w:rPr>
      </w:pPr>
      <w:r w:rsidRPr="006F08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от 20.03.2020г. №19</w:t>
      </w:r>
    </w:p>
    <w:p w:rsidR="006F0853" w:rsidRPr="006F0853" w:rsidRDefault="006F0853" w:rsidP="006F0853">
      <w:pPr>
        <w:pStyle w:val="2"/>
        <w:rPr>
          <w:rFonts w:ascii="Times New Roman" w:hAnsi="Times New Roman"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«Обеспечение экологической безопасности окружающей среды и населения сельского поселения «Алеурское» при обращении с отходами  производства и потребления (2020-2022годы»)</w:t>
      </w: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b/>
          <w:sz w:val="28"/>
          <w:szCs w:val="28"/>
        </w:rPr>
      </w:pPr>
    </w:p>
    <w:p w:rsid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муниципальной программы   «Обеспечение экологической безопасности окружающей среды и населения Забайкальского края при обращении с                       отходами производства и потребления (2020-2022годы)»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194"/>
      </w:tblGrid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Муниципальная  программа «Обеспечение экологической безопасности окружающей среды и населения Забайкальского края при обращении с                       отходами производства и потребления (2020-2022 годы)» (далее - программа).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 сельского поселения «Алеурское»  от 20.03.2020г. №19</w:t>
            </w:r>
          </w:p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«О разработке   муниципальной программы «Обеспечение экологической безопасности окружающей среды и населения сельского поселения «Алеурское» при обращении с                       отходами производства и потребления (2020 - 2022 годы)»»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сельского поселения «Алеурское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т 20.03.2020г. №19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«Алеурское»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«Алеурское»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– разработка и реализация комплекса мер, направленных 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6F0853" w:rsidRPr="006F0853" w:rsidRDefault="006F0853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экологической безопасности размещения и обезвреживания отходов производства и   потребления, в том числе накопленных промышленных отходов, представляющих опасность для окружающей среды;  повышение степени вовлечения отходов  производства и потребления  в хозяйственный оборот в качестве вторичного сырья, ликвидацию объектов прошлого экологического ущерба   уменьшение объема </w:t>
            </w:r>
            <w:r w:rsidRPr="006F0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размещаемых отходов.</w:t>
            </w:r>
          </w:p>
          <w:p w:rsidR="006F0853" w:rsidRPr="006F0853" w:rsidRDefault="006F0853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 Задачи:</w:t>
            </w:r>
          </w:p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 новых, отвечающих 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proofErr w:type="gram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экологическим и гигиеническим требования    объектов захоронения отходов (полигонов);  проведение рекультивации.</w:t>
            </w:r>
          </w:p>
        </w:tc>
      </w:tr>
      <w:tr w:rsidR="006F0853" w:rsidRPr="006F0853" w:rsidTr="00A958FF">
        <w:trPr>
          <w:trHeight w:val="837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1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Срок  реализации – 2020– 2022 годы. Программа реализуется в один этап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программы 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Всего по программе –    3310.4тыс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F0853" w:rsidRPr="006F0853" w:rsidRDefault="006F0853" w:rsidP="00A9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6F0853" w:rsidRPr="006F0853" w:rsidRDefault="006F0853" w:rsidP="00A9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   - 33,434тыс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 -  3276,966тыс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6F0853" w:rsidRPr="006F0853" w:rsidTr="00A958FF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реализации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будет способствовать</w:t>
            </w:r>
          </w:p>
          <w:p w:rsidR="006F0853" w:rsidRPr="006F0853" w:rsidRDefault="006F0853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-реализации программы     уменьшению объема размещаемых отходов и  локализации негативного воздействия отходов производства и потребления на окружающую среду;</w:t>
            </w:r>
          </w:p>
          <w:p w:rsidR="006F0853" w:rsidRPr="006F0853" w:rsidRDefault="006F0853" w:rsidP="00A9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 улучшению условий жизнедеятельности населения сельского поселения ««Алеурское»;</w:t>
            </w:r>
          </w:p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-улучшению экологической обстановки.</w:t>
            </w:r>
          </w:p>
        </w:tc>
      </w:tr>
    </w:tbl>
    <w:p w:rsidR="006F0853" w:rsidRPr="006F0853" w:rsidRDefault="006F0853" w:rsidP="006F0853">
      <w:pPr>
        <w:ind w:left="2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Раздел 1. Цель, задачи, сроки и этапы реализации программы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 xml:space="preserve">Программа разработана для достижения основной цели – разработки и реализации комплекса мер, направленных </w:t>
      </w:r>
      <w:proofErr w:type="gramStart"/>
      <w:r w:rsidRPr="006F0853">
        <w:rPr>
          <w:rFonts w:ascii="Times New Roman" w:eastAsia="Arial Unicode MS" w:hAnsi="Times New Roman" w:cs="Times New Roman"/>
          <w:sz w:val="28"/>
          <w:szCs w:val="28"/>
        </w:rPr>
        <w:t>на</w:t>
      </w:r>
      <w:proofErr w:type="gramEnd"/>
      <w:r w:rsidRPr="006F085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 xml:space="preserve">      обеспечение экологически безопасного размещения и обезвреживания отходов производства и потребления, в том числе накопленных промышленных отходов, представляющих опасность для окружающей среды;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lastRenderedPageBreak/>
        <w:t>уменьшения объема размещаемых отходов.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Программные мероприятия направлены на решение следующих основных задач: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строительство новых, отвечающих современным  экологическим и гигиеническим требованиям объектов захоронения отходов (полигонов);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проведение рекультивации и санации территорий, деградированных в результате размещения отходов;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Основные пути решения программных задач: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создания нормативной правовой  и технологической базы в сфере обращения с отходами производства и потребления;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создание системы управления в сфере обращения с отходами производства и потребления;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Сроки реализации мероприятий программы: 2020-2022годы. Программа реализуется в один этап.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Система программных мероприятий представлена следующими направлениями: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 xml:space="preserve">строительство полигонов твердых  бытовых и промышленных отходов на территории сельского поселения «Алеурское»; 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>ликвидация объектов прошлого экологического ущерба;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приобретение контейнеров.</w:t>
      </w:r>
    </w:p>
    <w:p w:rsidR="006F0853" w:rsidRPr="006F0853" w:rsidRDefault="006F0853" w:rsidP="006F085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0853">
        <w:rPr>
          <w:rFonts w:ascii="Times New Roman" w:eastAsia="Arial Unicode MS" w:hAnsi="Times New Roman" w:cs="Times New Roman"/>
          <w:sz w:val="28"/>
          <w:szCs w:val="28"/>
        </w:rPr>
        <w:t xml:space="preserve">Для контроля выполнения мероприятий программы определены следующие целевые индикаторы, характеризующие эффективность выполнения программных мероприятий:   </w:t>
      </w:r>
    </w:p>
    <w:tbl>
      <w:tblPr>
        <w:tblpPr w:leftFromText="180" w:rightFromText="180" w:bottomFromText="160" w:vertAnchor="text" w:tblpX="28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1440"/>
        <w:gridCol w:w="1620"/>
        <w:gridCol w:w="1440"/>
        <w:gridCol w:w="1815"/>
      </w:tblGrid>
      <w:tr w:rsidR="006F0853" w:rsidRPr="006F0853" w:rsidTr="00A958FF">
        <w:trPr>
          <w:trHeight w:val="540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   Показатели по годам </w:t>
            </w:r>
          </w:p>
        </w:tc>
      </w:tr>
      <w:tr w:rsidR="006F0853" w:rsidRPr="006F0853" w:rsidTr="00A958F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F0853" w:rsidRPr="006F0853" w:rsidTr="00A958FF">
        <w:trPr>
          <w:trHeight w:val="7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Приобретение контейнеров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853" w:rsidRPr="006F0853" w:rsidTr="00A958FF">
        <w:trPr>
          <w:trHeight w:val="8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законсервированных и </w:t>
            </w:r>
            <w:proofErr w:type="spell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прошлого </w:t>
            </w:r>
            <w:r w:rsidRPr="006F0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853" w:rsidRPr="006F0853" w:rsidTr="00A958FF">
        <w:trPr>
          <w:trHeight w:val="72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ликвидированных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853" w:rsidRPr="006F0853" w:rsidTr="00A958FF">
        <w:trPr>
          <w:trHeight w:val="130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Рекультивация территорий, загрязненных отходами, </w:t>
            </w:r>
            <w:proofErr w:type="gram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853" w:rsidRPr="006F0853" w:rsidTr="00A958FF">
        <w:trPr>
          <w:trHeight w:val="5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Обустройство свалок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0853" w:rsidRPr="006F0853" w:rsidRDefault="006F0853" w:rsidP="006F085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b/>
          <w:sz w:val="28"/>
          <w:szCs w:val="28"/>
        </w:rPr>
      </w:pPr>
    </w:p>
    <w:p w:rsidR="006F0853" w:rsidRPr="006F0853" w:rsidRDefault="006F0853" w:rsidP="006F0853">
      <w:pPr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 xml:space="preserve">  Раздел 2. Ресурсное обеспечение программ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программы осуществляется из средств бюджета Забайкальского края.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 Потребность в финансировании программы из средств  местного бюджета  тыс. рублей, в том числе по годам: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        Объемы финансирования обеспечиваются в размерах, установленных законом о бюджете Забайкальского края на соответствующий финансовый год.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Финансирование мероприятий программы из сре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>аевого бюджета позволит дополнительно привлечь средства федерального и местных бюджетов, а также внебюджетных источников.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Объем привлекаемых средств местных бюджетов ориентировочно составляет    на контейнерные  площадки 5,338тыс. рублей (1%), на ликвидацию  свалок  241,78 тыс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>уб. , в том числе по годам: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Привлечение средств местных бюджетов возможно в рамках муниципальных целевых программ, предусматривающих аналогичные мероприятия.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>Раздел 3. Механизм реализации программы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заказчик программы.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Заказчик программы ежегодно в установленном порядке уточняет перечень финансируемых мероприятий программы на очередной финансовый год, определяет </w:t>
      </w:r>
      <w:r w:rsidRPr="006F0853">
        <w:rPr>
          <w:rFonts w:ascii="Times New Roman" w:hAnsi="Times New Roman" w:cs="Times New Roman"/>
          <w:sz w:val="28"/>
          <w:szCs w:val="28"/>
        </w:rPr>
        <w:lastRenderedPageBreak/>
        <w:t>сроки  их реализации и объемы финансирования, оценивает возможность достижения целевых индикаторов и показателей.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Заказчик программы: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ежегодно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   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получает и распределяет в установленном порядке бюджетные ассигнования по получателям бюджетных средств;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осуществляет отбор в установленном законодательством порядке исполнителей работ и услуг, а также поставщиков продукции по мероприятиям программы;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осуществляет ведение сводной отчетности и подготовку доклада о реализации программы;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 несет ответственность за качественную и своевременную реализацию мероприятий программы, обеспечивает эффективное использование сре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>аевого бюджета, выделяемых на их реализацию.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Выполнение мероприятий программы осуществляется на основе муниципальных контрактов, заключаемых в установленном порядке заказчиком с исполнителями мероприятий программы в случаях, предусмотренных законодательством Российской Федерации.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 Реализация мероприятий программы осуществляется за счет сре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>аевого бюджета, предоставленных в виде субсидий местным бюджетам на реализацию муниципальных целевых программ, реализуемых за счет средств местных бюджетов. Условиями предоставления субсидий местным бюджетам из сре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 xml:space="preserve">аевого бюджета являются следующие:  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наличие утвержденной в установленном порядке муниципальной целевой программы;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наличие нормативного правового акта муниципального образования, подтверждающего расходное обязательство муниципального образования по финансированию муниципальной целевой программы;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наличие соглашений о предоставлении субсидий на реализацию программы между  заказчиком программы и администрацией муниципального района;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lastRenderedPageBreak/>
        <w:t xml:space="preserve">    обеспечение софинансирования в размере не менее 1% за счет средств местного бюджета.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8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программы осуществляют администрация  сельского поселения «Алеурское»: общий контроль.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 xml:space="preserve">         Раздел 4. Оценка </w:t>
      </w:r>
      <w:proofErr w:type="gramStart"/>
      <w:r w:rsidRPr="006F0853">
        <w:rPr>
          <w:rFonts w:ascii="Times New Roman" w:hAnsi="Times New Roman" w:cs="Times New Roman"/>
          <w:b/>
          <w:sz w:val="28"/>
          <w:szCs w:val="28"/>
        </w:rPr>
        <w:t>социально-экономической</w:t>
      </w:r>
      <w:proofErr w:type="gramEnd"/>
      <w:r w:rsidRPr="006F0853">
        <w:rPr>
          <w:rFonts w:ascii="Times New Roman" w:hAnsi="Times New Roman" w:cs="Times New Roman"/>
          <w:b/>
          <w:sz w:val="28"/>
          <w:szCs w:val="28"/>
        </w:rPr>
        <w:t xml:space="preserve"> и экологической 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853">
        <w:rPr>
          <w:rFonts w:ascii="Times New Roman" w:hAnsi="Times New Roman" w:cs="Times New Roman"/>
          <w:b/>
          <w:sz w:val="28"/>
          <w:szCs w:val="28"/>
        </w:rPr>
        <w:t xml:space="preserve">         эффективности программ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Реализация мероприятий программы позволит получить экологический, экономический и социальный эффект, а также положительные результаты по созданию нормативной и технологической базы для реализации на территории поселения единой государственной политики в сфере обращения с отходами производства и потребления.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В эколого-экономическом аспекте эффективность будет достигнута за счет снижения негативного воздействия отходов на окружающую среду; сокращение площади земель, загрязненных отходами;  улучшения экологической обстановки; экономии сырья, материальных и топлив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 xml:space="preserve"> энергетических ресурсов за счет вовлечения отходов производства и потребления в хозяйственный оборот.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реализацию мероприятий природоохранного назначения и не повлечет за собой негативных экологических последствий.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Кроме того, реализация программных мероприятий позволит: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приобрести контейнеры;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оборудовать площадки под контейнеры;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провести консервацию и рекультивацию  объектов прошлого экологического ущерба;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ликвидировать не менее 2 несанкционированных свалок ТБО;</w:t>
      </w:r>
    </w:p>
    <w:p w:rsidR="006F0853" w:rsidRPr="006F0853" w:rsidRDefault="006F0853" w:rsidP="006F0853">
      <w:pPr>
        <w:jc w:val="both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 xml:space="preserve">   очистить загрязненные отходами территории на площади  2га;</w:t>
      </w:r>
    </w:p>
    <w:p w:rsidR="006F0853" w:rsidRPr="006F0853" w:rsidRDefault="006F0853" w:rsidP="006F0853">
      <w:pPr>
        <w:rPr>
          <w:rFonts w:ascii="Times New Roman" w:hAnsi="Times New Roman" w:cs="Times New Roman"/>
          <w:sz w:val="28"/>
          <w:szCs w:val="28"/>
        </w:rPr>
        <w:sectPr w:rsidR="006F0853" w:rsidRPr="006F0853" w:rsidSect="006F0853">
          <w:pgSz w:w="11906" w:h="16838"/>
          <w:pgMar w:top="1134" w:right="567" w:bottom="1134" w:left="1134" w:header="709" w:footer="709" w:gutter="0"/>
          <w:cols w:space="720"/>
        </w:sectPr>
      </w:pPr>
    </w:p>
    <w:p w:rsidR="006F0853" w:rsidRPr="006F0853" w:rsidRDefault="006F0853" w:rsidP="006F0853">
      <w:pPr>
        <w:rPr>
          <w:rFonts w:ascii="Times New Roman" w:hAnsi="Times New Roman" w:cs="Times New Roman"/>
          <w:sz w:val="28"/>
          <w:szCs w:val="28"/>
        </w:rPr>
      </w:pPr>
    </w:p>
    <w:p w:rsidR="006F0853" w:rsidRPr="006F0853" w:rsidRDefault="006F0853" w:rsidP="006F0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53">
        <w:rPr>
          <w:rFonts w:ascii="Times New Roman" w:hAnsi="Times New Roman" w:cs="Times New Roman"/>
          <w:sz w:val="28"/>
          <w:szCs w:val="28"/>
        </w:rPr>
        <w:t>Перечень мероприятий программы (тыс</w:t>
      </w:r>
      <w:proofErr w:type="gramStart"/>
      <w:r w:rsidRPr="006F08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0853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110"/>
        <w:gridCol w:w="1682"/>
        <w:gridCol w:w="1079"/>
        <w:gridCol w:w="1079"/>
        <w:gridCol w:w="1257"/>
        <w:gridCol w:w="814"/>
        <w:gridCol w:w="222"/>
      </w:tblGrid>
      <w:tr w:rsidR="006F0853" w:rsidRPr="006F0853" w:rsidTr="00A958FF">
        <w:trPr>
          <w:trHeight w:val="540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ind w:right="73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F0853" w:rsidRPr="006F0853" w:rsidRDefault="006F0853" w:rsidP="00A9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реализации,</w:t>
            </w:r>
          </w:p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 в финансовых ресурсах, в том числе по годам (</w:t>
            </w:r>
            <w:proofErr w:type="spellStart"/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</w:tr>
      <w:tr w:rsidR="006F0853" w:rsidRPr="006F0853" w:rsidTr="00A958FF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tabs>
                <w:tab w:val="center" w:pos="81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F0853" w:rsidRPr="006F0853" w:rsidTr="00A958F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Обустройство свалок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2020 - 2022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500.0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250.0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250.0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0853" w:rsidRPr="006F0853" w:rsidTr="00A958F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контейнеров, </w:t>
            </w:r>
            <w:proofErr w:type="spellStart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устройствоконтейнерных</w:t>
            </w:r>
            <w:proofErr w:type="spellEnd"/>
            <w:r w:rsidRPr="006F0853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1270.0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1170.00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0853" w:rsidRPr="006F0853" w:rsidTr="00A958F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1500.00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500.00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500.00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500.0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0853" w:rsidRPr="006F0853" w:rsidTr="00A958F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Консервация и рекультивация объектов прошлого экологического ущерба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40.4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0853" w:rsidRPr="006F0853" w:rsidTr="00A958FF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3310.4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1670.00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870.2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F0853">
              <w:rPr>
                <w:rFonts w:ascii="Times New Roman" w:hAnsi="Times New Roman" w:cs="Times New Roman"/>
                <w:b/>
                <w:sz w:val="28"/>
                <w:szCs w:val="28"/>
              </w:rPr>
              <w:t>770.2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3" w:rsidRPr="006F0853" w:rsidRDefault="006F0853" w:rsidP="00A958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0853" w:rsidRPr="006F0853" w:rsidRDefault="006F0853" w:rsidP="006F0853">
      <w:pPr>
        <w:tabs>
          <w:tab w:val="left" w:pos="246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853">
        <w:rPr>
          <w:rFonts w:ascii="Times New Roman" w:hAnsi="Times New Roman" w:cs="Times New Roman"/>
          <w:sz w:val="28"/>
          <w:szCs w:val="28"/>
        </w:rPr>
        <w:tab/>
      </w:r>
    </w:p>
    <w:sectPr w:rsidR="006F0853" w:rsidRPr="006F0853" w:rsidSect="006F08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F0853"/>
    <w:rsid w:val="004C62EF"/>
    <w:rsid w:val="006F0853"/>
    <w:rsid w:val="0096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6F0853"/>
    <w:pPr>
      <w:ind w:left="566" w:hanging="283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6F085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3">
    <w:name w:val="Гипертекстовая ссылка"/>
    <w:rsid w:val="006F0853"/>
    <w:rPr>
      <w:b/>
      <w:bCs/>
      <w:color w:val="008000"/>
    </w:rPr>
  </w:style>
  <w:style w:type="paragraph" w:styleId="a4">
    <w:name w:val="No Spacing"/>
    <w:uiPriority w:val="1"/>
    <w:qFormat/>
    <w:rsid w:val="006F0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5438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1640</Words>
  <Characters>9353</Characters>
  <Application>Microsoft Office Word</Application>
  <DocSecurity>0</DocSecurity>
  <Lines>77</Lines>
  <Paragraphs>21</Paragraphs>
  <ScaleCrop>false</ScaleCrop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2022-07-05T01:31:00Z</dcterms:created>
  <dcterms:modified xsi:type="dcterms:W3CDTF">2022-07-06T00:32:00Z</dcterms:modified>
</cp:coreProperties>
</file>