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DA" w:rsidRDefault="00AA3EDA" w:rsidP="00AA3E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80D64" w:rsidRDefault="00580D64" w:rsidP="00580D6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</w:p>
    <w:p w:rsidR="00580D64" w:rsidRDefault="00580D64" w:rsidP="00580D6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«АЛЕУРСКОЕ »</w:t>
      </w:r>
    </w:p>
    <w:p w:rsidR="00580D64" w:rsidRDefault="00580D64" w:rsidP="00580D64">
      <w:pPr>
        <w:pStyle w:val="a4"/>
        <w:jc w:val="center"/>
        <w:rPr>
          <w:b/>
          <w:sz w:val="32"/>
          <w:szCs w:val="32"/>
        </w:rPr>
      </w:pPr>
    </w:p>
    <w:p w:rsidR="00580D64" w:rsidRDefault="00580D64" w:rsidP="00580D6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80D64" w:rsidRDefault="00580D64" w:rsidP="00580D64">
      <w:pPr>
        <w:pStyle w:val="a4"/>
        <w:rPr>
          <w:sz w:val="28"/>
          <w:szCs w:val="28"/>
        </w:rPr>
      </w:pPr>
    </w:p>
    <w:p w:rsidR="00580D64" w:rsidRDefault="00580D64" w:rsidP="00580D64">
      <w:pPr>
        <w:pStyle w:val="a4"/>
        <w:rPr>
          <w:sz w:val="28"/>
          <w:szCs w:val="28"/>
        </w:rPr>
      </w:pPr>
    </w:p>
    <w:p w:rsidR="00AA3EDA" w:rsidRPr="00896615" w:rsidRDefault="00580D64" w:rsidP="00AA3EDA">
      <w:pPr>
        <w:pStyle w:val="a4"/>
        <w:rPr>
          <w:b/>
          <w:sz w:val="28"/>
          <w:szCs w:val="28"/>
        </w:rPr>
      </w:pPr>
      <w:r w:rsidRPr="0011704C">
        <w:rPr>
          <w:b/>
          <w:sz w:val="28"/>
          <w:szCs w:val="28"/>
        </w:rPr>
        <w:t xml:space="preserve">       2021 года   </w:t>
      </w:r>
      <w:r w:rsidR="00AA3EDA">
        <w:rPr>
          <w:b/>
          <w:sz w:val="28"/>
          <w:szCs w:val="28"/>
        </w:rPr>
        <w:t xml:space="preserve">                                                                            </w:t>
      </w:r>
      <w:r w:rsidRPr="0011704C">
        <w:rPr>
          <w:b/>
          <w:sz w:val="28"/>
          <w:szCs w:val="28"/>
        </w:rPr>
        <w:t xml:space="preserve">   </w:t>
      </w:r>
      <w:r w:rsidR="00AA3EDA" w:rsidRPr="0011704C">
        <w:rPr>
          <w:b/>
          <w:sz w:val="28"/>
          <w:szCs w:val="28"/>
        </w:rPr>
        <w:t xml:space="preserve">№ </w:t>
      </w:r>
    </w:p>
    <w:p w:rsidR="00580D64" w:rsidRDefault="00580D64" w:rsidP="00580D64">
      <w:pPr>
        <w:pStyle w:val="a4"/>
        <w:rPr>
          <w:sz w:val="28"/>
          <w:szCs w:val="28"/>
        </w:rPr>
      </w:pPr>
      <w:r w:rsidRPr="0011704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1704C">
        <w:rPr>
          <w:b/>
          <w:sz w:val="28"/>
          <w:szCs w:val="28"/>
        </w:rPr>
        <w:t xml:space="preserve">                </w:t>
      </w:r>
    </w:p>
    <w:p w:rsidR="00580D64" w:rsidRDefault="00580D64" w:rsidP="00580D64">
      <w:pPr>
        <w:pStyle w:val="a4"/>
        <w:rPr>
          <w:sz w:val="28"/>
          <w:szCs w:val="28"/>
        </w:rPr>
      </w:pPr>
    </w:p>
    <w:p w:rsidR="00580D64" w:rsidRPr="000356F8" w:rsidRDefault="00580D64" w:rsidP="00580D64">
      <w:pPr>
        <w:spacing w:after="0"/>
        <w:rPr>
          <w:rFonts w:ascii="Times New Roman" w:hAnsi="Times New Roman"/>
          <w:sz w:val="28"/>
          <w:szCs w:val="28"/>
        </w:rPr>
      </w:pPr>
      <w:r w:rsidRPr="000356F8">
        <w:rPr>
          <w:rFonts w:ascii="Times New Roman" w:hAnsi="Times New Roman"/>
          <w:sz w:val="28"/>
          <w:szCs w:val="28"/>
        </w:rPr>
        <w:t xml:space="preserve">О передаче осуществления части </w:t>
      </w:r>
    </w:p>
    <w:p w:rsidR="00580D64" w:rsidRPr="000356F8" w:rsidRDefault="00580D64" w:rsidP="00580D64">
      <w:pPr>
        <w:spacing w:after="0"/>
        <w:rPr>
          <w:rFonts w:ascii="Times New Roman" w:hAnsi="Times New Roman"/>
          <w:sz w:val="28"/>
          <w:szCs w:val="28"/>
        </w:rPr>
      </w:pPr>
      <w:r w:rsidRPr="000356F8">
        <w:rPr>
          <w:rFonts w:ascii="Times New Roman" w:hAnsi="Times New Roman"/>
          <w:sz w:val="28"/>
          <w:szCs w:val="28"/>
        </w:rPr>
        <w:t xml:space="preserve">полномочий </w:t>
      </w:r>
      <w:proofErr w:type="gramStart"/>
      <w:r w:rsidRPr="000356F8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Pr="000356F8">
        <w:rPr>
          <w:rFonts w:ascii="Times New Roman" w:hAnsi="Times New Roman"/>
          <w:sz w:val="28"/>
          <w:szCs w:val="28"/>
        </w:rPr>
        <w:t xml:space="preserve"> </w:t>
      </w:r>
    </w:p>
    <w:p w:rsidR="00580D64" w:rsidRPr="000356F8" w:rsidRDefault="00580D64" w:rsidP="00580D64">
      <w:pPr>
        <w:spacing w:after="0"/>
        <w:rPr>
          <w:rFonts w:ascii="Times New Roman" w:hAnsi="Times New Roman"/>
          <w:sz w:val="28"/>
          <w:szCs w:val="28"/>
        </w:rPr>
      </w:pPr>
      <w:r w:rsidRPr="000356F8">
        <w:rPr>
          <w:rFonts w:ascii="Times New Roman" w:hAnsi="Times New Roman"/>
          <w:sz w:val="28"/>
          <w:szCs w:val="28"/>
        </w:rPr>
        <w:t>району «Чернышевский район»</w:t>
      </w:r>
    </w:p>
    <w:p w:rsidR="00580D64" w:rsidRDefault="00580D64" w:rsidP="00580D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0D64" w:rsidRDefault="00580D64" w:rsidP="00580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Заслушав и обсудив финансово - экономическое обоснование главы сельского поселения «Алеурское»  Демидова А.В.  по вопросу </w:t>
      </w:r>
      <w:proofErr w:type="gramStart"/>
      <w:r>
        <w:rPr>
          <w:rFonts w:ascii="Times New Roman" w:hAnsi="Times New Roman"/>
          <w:sz w:val="28"/>
          <w:szCs w:val="28"/>
        </w:rPr>
        <w:t>передачи осуществления части полномочий администрации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«Чернышевский район» администрацией сельского поселения «Алеурское», руководствуясь  частью 4 ст. 15 Федерального закона «Об общих принципах организации местного  самоуправления в Российской Федерации», Бюджетным кодексом Российской Федерации, Уставом сельского поселения «Алеурское», Совет сельского поселения «Алеурское»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580D64" w:rsidRDefault="00580D64" w:rsidP="00580D6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«Алеурское» передать администрации муниципального района «Чернышевский район» осуществление части своих полномочий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580D64" w:rsidRDefault="00580D64" w:rsidP="00580D6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«Алеурское» заключить соглашение с исполнительно- распорядительным органом муниципального района «Чернышевский район» о передачи осуществления части своих полномочий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1 данного решения.</w:t>
      </w:r>
    </w:p>
    <w:p w:rsidR="00580D64" w:rsidRDefault="00580D64" w:rsidP="00580D6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обнародования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п.4 ст.38 Устава сельского поселения «Алеурское» и распространяется на правоотношения, возникшие с 01 января 2022 года.</w:t>
      </w:r>
    </w:p>
    <w:p w:rsidR="00580D64" w:rsidRDefault="00580D64" w:rsidP="00580D64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«Алеурское»                                                     А.В.Демидов  </w:t>
      </w: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t xml:space="preserve">                                                             </w:t>
      </w:r>
      <w:r>
        <w:rPr>
          <w:b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Приложение № 1                      к решению Совета  сельского </w:t>
      </w: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</w:t>
      </w: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№</w:t>
      </w:r>
      <w:r w:rsidR="00AA3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2021г.    </w:t>
      </w: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0D64" w:rsidRDefault="00580D64" w:rsidP="00580D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80D64" w:rsidRDefault="00580D64" w:rsidP="00580D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Полномочий, передаваемых сельским поселением «Алеурское», муниципальному району «Чернышевский район»</w:t>
      </w:r>
    </w:p>
    <w:p w:rsidR="00580D64" w:rsidRDefault="00580D64" w:rsidP="00580D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 п. 1 в части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данного бюджета:</w:t>
      </w:r>
    </w:p>
    <w:p w:rsidR="00580D64" w:rsidRDefault="00580D64" w:rsidP="00580D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полномочия поселения Муниципальному району по п. 1 ст. 14 Федерального закона «Об общих принципах местного самоуправления в Российской Федерации» № 131-ФЗ: </w:t>
      </w:r>
    </w:p>
    <w:p w:rsidR="00580D64" w:rsidRDefault="00580D64" w:rsidP="00580D6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580D64" w:rsidRPr="000011C1" w:rsidRDefault="00580D64" w:rsidP="00580D64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35E83">
        <w:rPr>
          <w:rFonts w:ascii="Times New Roman" w:hAnsi="Times New Roman"/>
          <w:color w:val="000000"/>
          <w:sz w:val="28"/>
          <w:szCs w:val="28"/>
        </w:rPr>
        <w:t xml:space="preserve">           -</w:t>
      </w:r>
      <w:r w:rsidRPr="00335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5E83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proofErr w:type="gramStart"/>
      <w:r w:rsidRPr="00335E8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35E83">
        <w:rPr>
          <w:rFonts w:ascii="Times New Roman" w:hAnsi="Times New Roman"/>
          <w:color w:val="000000"/>
          <w:sz w:val="28"/>
          <w:szCs w:val="28"/>
        </w:rPr>
        <w:t xml:space="preserve"> исполнением бюджета сельского поселения «</w:t>
      </w:r>
      <w:r>
        <w:rPr>
          <w:rFonts w:ascii="Times New Roman" w:hAnsi="Times New Roman"/>
          <w:bCs/>
          <w:sz w:val="28"/>
          <w:szCs w:val="28"/>
        </w:rPr>
        <w:t>Алеурское</w:t>
      </w:r>
      <w:r w:rsidRPr="00335E83">
        <w:rPr>
          <w:rFonts w:ascii="Times New Roman" w:hAnsi="Times New Roman"/>
          <w:color w:val="000000"/>
          <w:sz w:val="28"/>
          <w:szCs w:val="28"/>
        </w:rPr>
        <w:t>», согласно</w:t>
      </w:r>
      <w:r w:rsidRPr="00335E83">
        <w:rPr>
          <w:rFonts w:ascii="Times New Roman" w:hAnsi="Times New Roman"/>
          <w:b/>
          <w:color w:val="000000"/>
          <w:sz w:val="28"/>
          <w:szCs w:val="28"/>
        </w:rPr>
        <w:t xml:space="preserve"> пункта 1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85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1C1">
        <w:rPr>
          <w:rFonts w:ascii="Times New Roman" w:hAnsi="Times New Roman"/>
          <w:color w:val="000000"/>
          <w:sz w:val="28"/>
          <w:szCs w:val="28"/>
        </w:rPr>
        <w:t>а именно:</w:t>
      </w:r>
    </w:p>
    <w:p w:rsidR="00580D64" w:rsidRPr="000011C1" w:rsidRDefault="00580D64" w:rsidP="00580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1C1">
        <w:rPr>
          <w:rFonts w:ascii="Times New Roman" w:hAnsi="Times New Roman"/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0011C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011C1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580D64" w:rsidRPr="00B85711" w:rsidRDefault="00580D64" w:rsidP="00580D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11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1C1">
        <w:rPr>
          <w:rFonts w:ascii="Times New Roman" w:hAnsi="Times New Roman"/>
          <w:sz w:val="28"/>
          <w:szCs w:val="28"/>
        </w:rPr>
        <w:t xml:space="preserve">      - по осуществлению внешнего муниципального финансового контроля, предусмотренные статьей 268</w:t>
      </w:r>
      <w:r w:rsidRPr="000011C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0011C1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580D64" w:rsidRPr="00C52503" w:rsidRDefault="00580D64" w:rsidP="00580D6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85711">
        <w:rPr>
          <w:rFonts w:ascii="Times New Roman" w:hAnsi="Times New Roman"/>
          <w:sz w:val="28"/>
          <w:szCs w:val="28"/>
        </w:rPr>
        <w:t>-</w:t>
      </w:r>
      <w:r w:rsidRPr="00335E83">
        <w:rPr>
          <w:rFonts w:ascii="Times New Roman" w:hAnsi="Times New Roman"/>
          <w:b/>
          <w:sz w:val="28"/>
          <w:szCs w:val="28"/>
        </w:rPr>
        <w:t xml:space="preserve"> </w:t>
      </w:r>
      <w:r w:rsidRPr="00335E83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r w:rsidRPr="00335E83">
        <w:rPr>
          <w:rFonts w:ascii="Times New Roman" w:hAnsi="Times New Roman"/>
          <w:sz w:val="28"/>
          <w:szCs w:val="28"/>
        </w:rPr>
        <w:t xml:space="preserve">выполнения  функций </w:t>
      </w:r>
      <w:r w:rsidRPr="000011C1">
        <w:rPr>
          <w:rFonts w:ascii="Times New Roman" w:hAnsi="Times New Roman"/>
          <w:sz w:val="28"/>
          <w:szCs w:val="28"/>
        </w:rPr>
        <w:t>по определению поставщиков (подрядчиков, исполнителей) при</w:t>
      </w:r>
      <w:r w:rsidRPr="00335E83">
        <w:rPr>
          <w:rFonts w:ascii="Times New Roman" w:hAnsi="Times New Roman"/>
          <w:sz w:val="28"/>
          <w:szCs w:val="28"/>
        </w:rPr>
        <w:t xml:space="preserve"> закупке товаров, работ, услуг для обеспечения муниципальных нужд 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Алеурское </w:t>
      </w:r>
      <w:r w:rsidRPr="00335E83">
        <w:rPr>
          <w:rFonts w:ascii="Times New Roman" w:hAnsi="Times New Roman"/>
          <w:sz w:val="28"/>
          <w:szCs w:val="28"/>
        </w:rPr>
        <w:t xml:space="preserve">» в соответствии с </w:t>
      </w:r>
      <w:r w:rsidRPr="00335E83">
        <w:rPr>
          <w:rFonts w:ascii="Times New Roman" w:hAnsi="Times New Roman"/>
          <w:b/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</w:t>
      </w:r>
      <w:proofErr w:type="gramEnd"/>
      <w:r w:rsidRPr="00335E83">
        <w:rPr>
          <w:rFonts w:ascii="Times New Roman" w:hAnsi="Times New Roman"/>
          <w:b/>
          <w:sz w:val="28"/>
          <w:szCs w:val="28"/>
        </w:rPr>
        <w:t xml:space="preserve"> нужд и муниципальных заказчиков».</w:t>
      </w:r>
    </w:p>
    <w:p w:rsidR="00580D64" w:rsidRDefault="00580D64" w:rsidP="00580D64">
      <w:pPr>
        <w:ind w:left="180"/>
      </w:pPr>
    </w:p>
    <w:p w:rsidR="00580D64" w:rsidRDefault="00580D64" w:rsidP="00580D6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1D30BE" w:rsidRDefault="001D30BE"/>
    <w:sectPr w:rsidR="001D30BE" w:rsidSect="00EC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653A"/>
    <w:multiLevelType w:val="hybridMultilevel"/>
    <w:tmpl w:val="71566068"/>
    <w:lvl w:ilvl="0" w:tplc="83002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6A5B"/>
    <w:multiLevelType w:val="hybridMultilevel"/>
    <w:tmpl w:val="A99EC628"/>
    <w:lvl w:ilvl="0" w:tplc="38BAA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0D64"/>
    <w:rsid w:val="000356F8"/>
    <w:rsid w:val="001D30BE"/>
    <w:rsid w:val="00580D64"/>
    <w:rsid w:val="00AA3EDA"/>
    <w:rsid w:val="00BD068C"/>
    <w:rsid w:val="00E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94"/>
  </w:style>
  <w:style w:type="paragraph" w:styleId="9">
    <w:name w:val="heading 9"/>
    <w:basedOn w:val="a"/>
    <w:next w:val="a"/>
    <w:link w:val="90"/>
    <w:semiHidden/>
    <w:unhideWhenUsed/>
    <w:qFormat/>
    <w:rsid w:val="00580D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80D64"/>
    <w:rPr>
      <w:rFonts w:ascii="Arial" w:eastAsia="Times New Roman" w:hAnsi="Arial" w:cs="Arial"/>
    </w:rPr>
  </w:style>
  <w:style w:type="character" w:customStyle="1" w:styleId="a3">
    <w:name w:val="Без интервала Знак"/>
    <w:link w:val="a4"/>
    <w:uiPriority w:val="1"/>
    <w:locked/>
    <w:rsid w:val="00580D64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580D6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580D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2022-07-07T00:07:00Z</dcterms:created>
  <dcterms:modified xsi:type="dcterms:W3CDTF">2022-07-08T01:21:00Z</dcterms:modified>
</cp:coreProperties>
</file>