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80D">
        <w:rPr>
          <w:rFonts w:ascii="Times New Roman" w:hAnsi="Times New Roman" w:cs="Times New Roman"/>
          <w:b/>
          <w:sz w:val="40"/>
          <w:szCs w:val="40"/>
        </w:rPr>
        <w:t>СОВЕТ  МУНИЦИПАЛЬНОГО  РАЙОНА</w:t>
      </w:r>
    </w:p>
    <w:p w:rsid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80D">
        <w:rPr>
          <w:rFonts w:ascii="Times New Roman" w:hAnsi="Times New Roman" w:cs="Times New Roman"/>
          <w:b/>
          <w:sz w:val="40"/>
          <w:szCs w:val="40"/>
        </w:rPr>
        <w:t>«ЧЕРНЫШЕВСКИЙ  РАЙОН»</w:t>
      </w: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3480D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3480D">
        <w:rPr>
          <w:rFonts w:ascii="Times New Roman" w:hAnsi="Times New Roman" w:cs="Times New Roman"/>
          <w:b/>
          <w:sz w:val="40"/>
          <w:szCs w:val="40"/>
        </w:rPr>
        <w:t xml:space="preserve"> Е Ш Е Н И Е </w:t>
      </w: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2022 года</w:t>
      </w:r>
      <w:r w:rsidRPr="00334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48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п. Чернышевск</w:t>
      </w:r>
    </w:p>
    <w:p w:rsidR="0033480D" w:rsidRPr="0033480D" w:rsidRDefault="0033480D" w:rsidP="0033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района «Чернышевский район» от 27 декабря 2021 г. № 12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33480D">
        <w:rPr>
          <w:rFonts w:ascii="Times New Roman" w:hAnsi="Times New Roman" w:cs="Times New Roman"/>
          <w:b/>
          <w:sz w:val="28"/>
          <w:szCs w:val="28"/>
        </w:rPr>
        <w:t xml:space="preserve"> бюджете муниципального района «Чернышевский район» на 2022 год и плановый период 2023 и 2024 годов»</w:t>
      </w:r>
    </w:p>
    <w:p w:rsidR="0033480D" w:rsidRPr="0033480D" w:rsidRDefault="0033480D" w:rsidP="0033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48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010F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Pr="0033480D">
        <w:rPr>
          <w:rFonts w:ascii="Times New Roman" w:hAnsi="Times New Roman" w:cs="Times New Roman"/>
          <w:sz w:val="28"/>
          <w:szCs w:val="28"/>
        </w:rPr>
        <w:t xml:space="preserve">, </w:t>
      </w:r>
      <w:r w:rsidRPr="000A010F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0A010F">
        <w:rPr>
          <w:rFonts w:ascii="Times New Roman" w:hAnsi="Times New Roman" w:cs="Times New Roman"/>
          <w:sz w:val="28"/>
          <w:szCs w:val="28"/>
        </w:rPr>
        <w:t>т 6 октября 2003 года №</w:t>
      </w:r>
      <w:r w:rsidR="000A010F" w:rsidRPr="000A010F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0A01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A010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3480D">
        <w:rPr>
          <w:rFonts w:ascii="Times New Roman" w:hAnsi="Times New Roman" w:cs="Times New Roman"/>
          <w:sz w:val="28"/>
          <w:szCs w:val="28"/>
        </w:rPr>
        <w:t>,</w:t>
      </w:r>
      <w:r w:rsidRPr="003348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3480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статьей 23 </w:t>
      </w:r>
      <w:r w:rsidRPr="0033480D">
        <w:rPr>
          <w:rFonts w:ascii="Times New Roman" w:hAnsi="Times New Roman" w:cs="Times New Roman"/>
          <w:sz w:val="28"/>
          <w:szCs w:val="28"/>
          <w:lang w:eastAsia="en-US"/>
        </w:rPr>
        <w:t>Устава муниципального района «Чернышевский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Совет муниципального района </w:t>
      </w:r>
      <w:r w:rsidRPr="0033480D">
        <w:rPr>
          <w:rFonts w:ascii="Times New Roman" w:hAnsi="Times New Roman" w:cs="Times New Roman"/>
          <w:sz w:val="28"/>
          <w:szCs w:val="28"/>
          <w:lang w:eastAsia="en-US"/>
        </w:rPr>
        <w:t xml:space="preserve">«Чернышевский район» </w:t>
      </w:r>
      <w:r w:rsidRPr="0033480D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33480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3480D" w:rsidRPr="0033480D" w:rsidRDefault="0033480D" w:rsidP="0033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3480D">
        <w:rPr>
          <w:rFonts w:ascii="Times New Roman" w:hAnsi="Times New Roman" w:cs="Times New Roman"/>
          <w:sz w:val="28"/>
          <w:szCs w:val="28"/>
          <w:lang w:eastAsia="en-US"/>
        </w:rPr>
        <w:t>Внести в Решение Совета муниципального района «Чернышевский район» от 27 декабря 2021 года № 12 «О бюджете муниципального района «Чернышевский район» на 2022 год и плановый период 2023 и 2024 годов» (в редакции от 28.02.2022г. № 25, в редакции от 20.04.2022 г. № 28, в редакции от 13.05.2022 г. № 34), следующие изменения:</w:t>
      </w:r>
      <w:proofErr w:type="gramEnd"/>
    </w:p>
    <w:p w:rsidR="0033480D" w:rsidRPr="0033480D" w:rsidRDefault="000A010F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Решения изложить в</w:t>
      </w:r>
      <w:r w:rsidR="0033480D" w:rsidRPr="0033480D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 xml:space="preserve">«Утвердить основные характеристики бюджета муниципального района «Чернышевский район» (далее – районный бюджет) на 2022 год: 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80D">
        <w:rPr>
          <w:rFonts w:ascii="Times New Roman" w:hAnsi="Times New Roman" w:cs="Times New Roman"/>
          <w:sz w:val="28"/>
          <w:szCs w:val="28"/>
        </w:rPr>
        <w:t>общий объём доходов в сумме  1 455 040,2 тыс. рублей, в том числе без</w:t>
      </w:r>
      <w:r w:rsidR="000A010F">
        <w:rPr>
          <w:rFonts w:ascii="Times New Roman" w:hAnsi="Times New Roman" w:cs="Times New Roman"/>
          <w:sz w:val="28"/>
          <w:szCs w:val="28"/>
        </w:rPr>
        <w:t>возмездные перечисления в сумме</w:t>
      </w:r>
      <w:r w:rsidRPr="0033480D">
        <w:rPr>
          <w:rFonts w:ascii="Times New Roman" w:hAnsi="Times New Roman" w:cs="Times New Roman"/>
          <w:sz w:val="28"/>
          <w:szCs w:val="28"/>
        </w:rPr>
        <w:t xml:space="preserve"> 1 159 128,5 тыс. рублей;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80D">
        <w:rPr>
          <w:rFonts w:ascii="Times New Roman" w:hAnsi="Times New Roman" w:cs="Times New Roman"/>
          <w:sz w:val="28"/>
          <w:szCs w:val="28"/>
        </w:rPr>
        <w:t>общий объём р</w:t>
      </w:r>
      <w:r w:rsidR="000A010F">
        <w:rPr>
          <w:rFonts w:ascii="Times New Roman" w:hAnsi="Times New Roman" w:cs="Times New Roman"/>
          <w:sz w:val="28"/>
          <w:szCs w:val="28"/>
        </w:rPr>
        <w:t>асходов в сумме</w:t>
      </w:r>
      <w:r w:rsidRPr="0033480D">
        <w:rPr>
          <w:rFonts w:ascii="Times New Roman" w:hAnsi="Times New Roman" w:cs="Times New Roman"/>
          <w:sz w:val="28"/>
          <w:szCs w:val="28"/>
        </w:rPr>
        <w:t xml:space="preserve"> 1 482 724,1 тыс. рублей;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010F">
        <w:rPr>
          <w:rFonts w:ascii="Times New Roman" w:hAnsi="Times New Roman" w:cs="Times New Roman"/>
          <w:sz w:val="28"/>
          <w:szCs w:val="28"/>
        </w:rPr>
        <w:t xml:space="preserve">размер дефицита в сумме </w:t>
      </w:r>
      <w:r w:rsidRPr="0033480D">
        <w:rPr>
          <w:rFonts w:ascii="Times New Roman" w:hAnsi="Times New Roman" w:cs="Times New Roman"/>
          <w:sz w:val="28"/>
          <w:szCs w:val="28"/>
        </w:rPr>
        <w:t>27 683,9 тыс. рублей;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2) в пункте 7 Решения число «898 328,8» заменить числом «1 159 128,5»;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 xml:space="preserve">3) в подпункте 3 пункта 8 Решения число «200» заменить числом «132,9»; 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4</w:t>
      </w:r>
      <w:r w:rsidR="000A010F">
        <w:rPr>
          <w:rFonts w:ascii="Times New Roman" w:hAnsi="Times New Roman" w:cs="Times New Roman"/>
          <w:sz w:val="28"/>
          <w:szCs w:val="28"/>
        </w:rPr>
        <w:t xml:space="preserve">) в пункте 11 Решения </w:t>
      </w:r>
      <w:r w:rsidRPr="0033480D">
        <w:rPr>
          <w:rFonts w:ascii="Times New Roman" w:hAnsi="Times New Roman" w:cs="Times New Roman"/>
          <w:sz w:val="28"/>
          <w:szCs w:val="28"/>
        </w:rPr>
        <w:t xml:space="preserve">число «38 490,0» заменить числом «45 120,6»; 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 xml:space="preserve">5) в пункте 12 </w:t>
      </w:r>
      <w:r w:rsidR="000A010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3480D">
        <w:rPr>
          <w:rFonts w:ascii="Times New Roman" w:hAnsi="Times New Roman" w:cs="Times New Roman"/>
          <w:sz w:val="28"/>
          <w:szCs w:val="28"/>
        </w:rPr>
        <w:t>показатель на 2022 год число «7 454,8» заменить числом «8 334,8»;</w:t>
      </w:r>
    </w:p>
    <w:p w:rsidR="0033480D" w:rsidRPr="0033480D" w:rsidRDefault="0033480D" w:rsidP="0033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6) приложения № 3,8,10,11,14,15,20 Решения изложить в новой редакции (прилагаются).</w:t>
      </w:r>
    </w:p>
    <w:p w:rsidR="0033480D" w:rsidRPr="0033480D" w:rsidRDefault="0033480D" w:rsidP="0033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480D">
        <w:rPr>
          <w:rFonts w:ascii="Times New Roman" w:hAnsi="Times New Roman" w:cs="Times New Roman"/>
          <w:sz w:val="28"/>
          <w:szCs w:val="28"/>
        </w:rPr>
        <w:t>Настоящее Решение Совета муниципального района «Чернышевский район» вступает в силу со дня его официального опубликования.</w:t>
      </w:r>
    </w:p>
    <w:p w:rsidR="0033480D" w:rsidRPr="0033480D" w:rsidRDefault="0033480D" w:rsidP="0033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480D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33480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«Наше время» и разместить на официальном сайте </w:t>
      </w:r>
      <w:proofErr w:type="spellStart"/>
      <w:r w:rsidRPr="0033480D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="000A010F">
        <w:rPr>
          <w:rFonts w:ascii="Times New Roman" w:hAnsi="Times New Roman" w:cs="Times New Roman"/>
          <w:sz w:val="28"/>
          <w:szCs w:val="28"/>
        </w:rPr>
        <w:t>.75.ru, в разделе</w:t>
      </w:r>
      <w:r w:rsidRPr="0033480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33480D" w:rsidRDefault="0033480D" w:rsidP="0033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0D" w:rsidRPr="0033480D" w:rsidRDefault="0033480D" w:rsidP="003348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10EC3" w:rsidRPr="0033480D" w:rsidRDefault="0033480D" w:rsidP="0033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0D"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Pr="0033480D">
        <w:rPr>
          <w:rFonts w:ascii="Times New Roman" w:hAnsi="Times New Roman" w:cs="Times New Roman"/>
          <w:sz w:val="28"/>
          <w:szCs w:val="28"/>
        </w:rPr>
        <w:tab/>
      </w:r>
      <w:r w:rsidRPr="0033480D">
        <w:rPr>
          <w:rFonts w:ascii="Times New Roman" w:hAnsi="Times New Roman" w:cs="Times New Roman"/>
          <w:sz w:val="28"/>
          <w:szCs w:val="28"/>
        </w:rPr>
        <w:tab/>
      </w:r>
      <w:r w:rsidRPr="0033480D">
        <w:rPr>
          <w:rFonts w:ascii="Times New Roman" w:hAnsi="Times New Roman" w:cs="Times New Roman"/>
          <w:sz w:val="28"/>
          <w:szCs w:val="28"/>
        </w:rPr>
        <w:tab/>
      </w:r>
      <w:r w:rsidRPr="0033480D">
        <w:rPr>
          <w:rFonts w:ascii="Times New Roman" w:hAnsi="Times New Roman" w:cs="Times New Roman"/>
          <w:sz w:val="28"/>
          <w:szCs w:val="28"/>
        </w:rPr>
        <w:tab/>
        <w:t xml:space="preserve">                         В.В. </w:t>
      </w:r>
      <w:proofErr w:type="spellStart"/>
      <w:r w:rsidRPr="0033480D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</w:p>
    <w:sectPr w:rsidR="00810EC3" w:rsidRPr="0033480D" w:rsidSect="0033480D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15D"/>
    <w:multiLevelType w:val="hybridMultilevel"/>
    <w:tmpl w:val="B0D0BAA0"/>
    <w:lvl w:ilvl="0" w:tplc="64FA2CC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80D"/>
    <w:rsid w:val="000A010F"/>
    <w:rsid w:val="001200FF"/>
    <w:rsid w:val="0033480D"/>
    <w:rsid w:val="0081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4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334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9E4-4541-4484-B0BF-A7685DE9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1871</Characters>
  <Application>Microsoft Office Word</Application>
  <DocSecurity>0</DocSecurity>
  <Lines>15</Lines>
  <Paragraphs>4</Paragraphs>
  <ScaleCrop>false</ScaleCrop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2022-10-04T02:48:00Z</cp:lastPrinted>
  <dcterms:created xsi:type="dcterms:W3CDTF">2022-10-04T02:23:00Z</dcterms:created>
  <dcterms:modified xsi:type="dcterms:W3CDTF">2022-10-04T02:48:00Z</dcterms:modified>
</cp:coreProperties>
</file>