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F29" w:rsidRDefault="006B0F29" w:rsidP="00BD7AC6">
      <w:pPr>
        <w:pStyle w:val="1"/>
        <w:rPr>
          <w:b/>
          <w:bCs/>
          <w:szCs w:val="28"/>
        </w:rPr>
      </w:pPr>
      <w:r>
        <w:rPr>
          <w:b/>
          <w:bCs/>
          <w:szCs w:val="28"/>
        </w:rPr>
        <w:t xml:space="preserve">АДМИНИСТРАЦИЯ МУНИЦИПАЛЬНОГО РАЙОНА </w:t>
      </w:r>
    </w:p>
    <w:p w:rsidR="00C91AF9" w:rsidRDefault="006B0F29" w:rsidP="00BD7AC6">
      <w:pPr>
        <w:pStyle w:val="1"/>
        <w:rPr>
          <w:b/>
          <w:bCs/>
          <w:szCs w:val="28"/>
        </w:rPr>
      </w:pPr>
      <w:r>
        <w:rPr>
          <w:b/>
          <w:bCs/>
          <w:szCs w:val="28"/>
        </w:rPr>
        <w:t xml:space="preserve">«ЧЕРНЫШЕВСКИЙ РАЙОН» </w:t>
      </w:r>
    </w:p>
    <w:p w:rsidR="00241CBF" w:rsidRPr="00AA03AE" w:rsidRDefault="00241CBF" w:rsidP="00BD7AC6">
      <w:pPr>
        <w:pStyle w:val="2"/>
        <w:rPr>
          <w:sz w:val="28"/>
          <w:szCs w:val="28"/>
        </w:rPr>
      </w:pPr>
    </w:p>
    <w:p w:rsidR="007F3A68" w:rsidRPr="00D018A3" w:rsidRDefault="00C91AF9" w:rsidP="00BD7AC6">
      <w:pPr>
        <w:pStyle w:val="2"/>
        <w:rPr>
          <w:sz w:val="32"/>
          <w:szCs w:val="32"/>
        </w:rPr>
      </w:pPr>
      <w:r w:rsidRPr="00D018A3">
        <w:rPr>
          <w:sz w:val="32"/>
          <w:szCs w:val="32"/>
        </w:rPr>
        <w:t>ПОСТАНОВЛЕНИЕ</w:t>
      </w:r>
    </w:p>
    <w:p w:rsidR="00AC3730" w:rsidRPr="00AA03AE" w:rsidRDefault="00AC3730" w:rsidP="00BD7AC6">
      <w:pPr>
        <w:jc w:val="center"/>
        <w:rPr>
          <w:sz w:val="28"/>
          <w:szCs w:val="28"/>
        </w:rPr>
      </w:pPr>
    </w:p>
    <w:p w:rsidR="00BF722C" w:rsidRDefault="005311D1" w:rsidP="00BD7AC6">
      <w:pPr>
        <w:rPr>
          <w:sz w:val="28"/>
        </w:rPr>
      </w:pPr>
      <w:r>
        <w:rPr>
          <w:sz w:val="28"/>
        </w:rPr>
        <w:t xml:space="preserve"> </w:t>
      </w:r>
      <w:r w:rsidR="003B08A1">
        <w:rPr>
          <w:sz w:val="28"/>
        </w:rPr>
        <w:t>0</w:t>
      </w:r>
      <w:r w:rsidR="00F21AFD">
        <w:rPr>
          <w:sz w:val="28"/>
        </w:rPr>
        <w:t>7</w:t>
      </w:r>
      <w:r w:rsidR="00B7363B">
        <w:rPr>
          <w:sz w:val="28"/>
        </w:rPr>
        <w:t xml:space="preserve"> </w:t>
      </w:r>
      <w:r w:rsidR="003B08A1">
        <w:rPr>
          <w:sz w:val="28"/>
        </w:rPr>
        <w:t>феврал</w:t>
      </w:r>
      <w:r w:rsidR="00B7363B">
        <w:rPr>
          <w:sz w:val="28"/>
        </w:rPr>
        <w:t>я</w:t>
      </w:r>
      <w:r>
        <w:rPr>
          <w:sz w:val="28"/>
        </w:rPr>
        <w:t xml:space="preserve"> </w:t>
      </w:r>
      <w:r w:rsidR="00AD5064">
        <w:rPr>
          <w:sz w:val="28"/>
        </w:rPr>
        <w:t xml:space="preserve"> </w:t>
      </w:r>
      <w:r w:rsidR="00842069">
        <w:rPr>
          <w:sz w:val="28"/>
        </w:rPr>
        <w:t>20</w:t>
      </w:r>
      <w:r>
        <w:rPr>
          <w:sz w:val="28"/>
        </w:rPr>
        <w:t>2</w:t>
      </w:r>
      <w:r w:rsidR="00C910E8">
        <w:rPr>
          <w:sz w:val="28"/>
        </w:rPr>
        <w:t>2</w:t>
      </w:r>
      <w:r w:rsidR="00527050">
        <w:rPr>
          <w:sz w:val="28"/>
        </w:rPr>
        <w:t xml:space="preserve"> </w:t>
      </w:r>
      <w:r w:rsidR="008D2CCA">
        <w:rPr>
          <w:sz w:val="28"/>
        </w:rPr>
        <w:t>года</w:t>
      </w:r>
      <w:r w:rsidR="00B65B51">
        <w:rPr>
          <w:sz w:val="28"/>
        </w:rPr>
        <w:tab/>
      </w:r>
      <w:r w:rsidR="0064030F">
        <w:rPr>
          <w:sz w:val="28"/>
        </w:rPr>
        <w:t xml:space="preserve">         </w:t>
      </w:r>
      <w:r w:rsidR="00B65B51">
        <w:rPr>
          <w:sz w:val="28"/>
        </w:rPr>
        <w:tab/>
      </w:r>
      <w:r w:rsidR="00B65B51">
        <w:rPr>
          <w:sz w:val="28"/>
        </w:rPr>
        <w:tab/>
      </w:r>
      <w:r w:rsidR="00B65B51">
        <w:rPr>
          <w:sz w:val="28"/>
        </w:rPr>
        <w:tab/>
      </w:r>
      <w:r w:rsidR="00B65B51">
        <w:rPr>
          <w:sz w:val="28"/>
        </w:rPr>
        <w:tab/>
      </w:r>
      <w:r w:rsidR="009C53E5">
        <w:rPr>
          <w:sz w:val="28"/>
        </w:rPr>
        <w:t xml:space="preserve">    </w:t>
      </w:r>
      <w:r w:rsidR="00AF382E">
        <w:rPr>
          <w:sz w:val="28"/>
        </w:rPr>
        <w:tab/>
      </w:r>
      <w:r w:rsidR="00F0394F">
        <w:rPr>
          <w:sz w:val="28"/>
        </w:rPr>
        <w:t xml:space="preserve">    </w:t>
      </w:r>
      <w:r w:rsidR="00C3268F">
        <w:rPr>
          <w:sz w:val="28"/>
        </w:rPr>
        <w:t xml:space="preserve">  </w:t>
      </w:r>
      <w:r w:rsidR="000E7E99">
        <w:rPr>
          <w:sz w:val="28"/>
        </w:rPr>
        <w:t xml:space="preserve">   </w:t>
      </w:r>
      <w:r w:rsidR="00C3268F">
        <w:rPr>
          <w:sz w:val="28"/>
        </w:rPr>
        <w:t xml:space="preserve"> </w:t>
      </w:r>
      <w:r w:rsidR="00891A78">
        <w:rPr>
          <w:sz w:val="28"/>
        </w:rPr>
        <w:t xml:space="preserve">  </w:t>
      </w:r>
      <w:r w:rsidR="0064030F">
        <w:rPr>
          <w:sz w:val="28"/>
        </w:rPr>
        <w:t xml:space="preserve">    </w:t>
      </w:r>
      <w:r w:rsidR="00CA2EAB">
        <w:rPr>
          <w:sz w:val="28"/>
        </w:rPr>
        <w:t xml:space="preserve">  </w:t>
      </w:r>
      <w:r w:rsidR="0064030F">
        <w:rPr>
          <w:sz w:val="28"/>
        </w:rPr>
        <w:t xml:space="preserve">    </w:t>
      </w:r>
      <w:r w:rsidR="00891A78">
        <w:rPr>
          <w:sz w:val="28"/>
        </w:rPr>
        <w:t xml:space="preserve">  </w:t>
      </w:r>
      <w:r w:rsidR="00C3268F">
        <w:rPr>
          <w:sz w:val="28"/>
        </w:rPr>
        <w:t xml:space="preserve"> </w:t>
      </w:r>
      <w:r w:rsidR="000C3DD6">
        <w:rPr>
          <w:sz w:val="28"/>
        </w:rPr>
        <w:t xml:space="preserve">    </w:t>
      </w:r>
      <w:r w:rsidR="00723295">
        <w:rPr>
          <w:sz w:val="28"/>
        </w:rPr>
        <w:t>№</w:t>
      </w:r>
      <w:r w:rsidR="005A2647">
        <w:rPr>
          <w:sz w:val="28"/>
        </w:rPr>
        <w:t xml:space="preserve"> </w:t>
      </w:r>
      <w:r w:rsidR="00F21AFD">
        <w:rPr>
          <w:sz w:val="28"/>
        </w:rPr>
        <w:t>31</w:t>
      </w:r>
    </w:p>
    <w:p w:rsidR="00B65358" w:rsidRDefault="00C91AF9" w:rsidP="00BD7AC6">
      <w:pPr>
        <w:jc w:val="center"/>
        <w:rPr>
          <w:bCs/>
          <w:sz w:val="28"/>
          <w:szCs w:val="28"/>
        </w:rPr>
      </w:pPr>
      <w:proofErr w:type="spellStart"/>
      <w:r w:rsidRPr="00D018A3">
        <w:rPr>
          <w:bCs/>
          <w:sz w:val="28"/>
          <w:szCs w:val="28"/>
        </w:rPr>
        <w:t>п</w:t>
      </w:r>
      <w:r w:rsidR="00F15700">
        <w:rPr>
          <w:bCs/>
          <w:sz w:val="28"/>
          <w:szCs w:val="28"/>
        </w:rPr>
        <w:t>гт</w:t>
      </w:r>
      <w:proofErr w:type="spellEnd"/>
      <w:r w:rsidRPr="00D018A3">
        <w:rPr>
          <w:bCs/>
          <w:sz w:val="28"/>
          <w:szCs w:val="28"/>
        </w:rPr>
        <w:t>. Чернышевск</w:t>
      </w:r>
    </w:p>
    <w:p w:rsidR="009F7486" w:rsidRDefault="009F7486" w:rsidP="00BD7AC6">
      <w:pPr>
        <w:jc w:val="center"/>
        <w:rPr>
          <w:bCs/>
          <w:sz w:val="28"/>
          <w:szCs w:val="28"/>
        </w:rPr>
      </w:pPr>
    </w:p>
    <w:p w:rsidR="00F21AFD" w:rsidRDefault="00F21AFD" w:rsidP="00F21AFD">
      <w:pPr>
        <w:spacing w:line="20" w:lineRule="atLeast"/>
        <w:jc w:val="center"/>
        <w:rPr>
          <w:b/>
          <w:sz w:val="28"/>
          <w:szCs w:val="28"/>
        </w:rPr>
      </w:pPr>
      <w:proofErr w:type="gramStart"/>
      <w:r>
        <w:rPr>
          <w:b/>
          <w:sz w:val="28"/>
          <w:szCs w:val="28"/>
        </w:rPr>
        <w:t>Об  утверждении состава  Комиссии  муниципального района «Чернышевский район» по рассмотрению вопросов о переводе жилых помещений в нежилые и нежилых помещений в жилые и согласовании переустройства и перепланировки помещений в многоквартирных жилых домах, признанию жилых помещений пригодными (непригодными) для проживания и многоквартирного дома аварийным и подлежащим сносу или реконструкции</w:t>
      </w:r>
      <w:proofErr w:type="gramEnd"/>
    </w:p>
    <w:p w:rsidR="00F21AFD" w:rsidRDefault="00F21AFD" w:rsidP="00F21AFD">
      <w:pPr>
        <w:spacing w:line="20" w:lineRule="atLeast"/>
        <w:ind w:firstLine="708"/>
        <w:jc w:val="center"/>
        <w:rPr>
          <w:rFonts w:eastAsiaTheme="minorEastAsia"/>
          <w:b/>
          <w:sz w:val="28"/>
          <w:szCs w:val="28"/>
        </w:rPr>
      </w:pPr>
    </w:p>
    <w:p w:rsidR="00F21AFD" w:rsidRDefault="00F21AFD" w:rsidP="00F21AFD">
      <w:pPr>
        <w:spacing w:line="20" w:lineRule="atLeast"/>
        <w:ind w:firstLine="709"/>
        <w:jc w:val="both"/>
        <w:rPr>
          <w:sz w:val="28"/>
          <w:szCs w:val="28"/>
        </w:rPr>
      </w:pPr>
      <w:proofErr w:type="gramStart"/>
      <w:r>
        <w:rPr>
          <w:sz w:val="28"/>
          <w:szCs w:val="28"/>
        </w:rPr>
        <w:t>В соответствии со статьями 22 – 29 Жилищного кодекса  Российской Федерации, руководствуясь Положением о Комиссии  муниципального района «Чернышевский район» по рассмотрению вопросов о переводе жилых помещений в нежилые и нежилых помещений в жилые и согласовании переустройства и перепланировки помещений в многоквартирных жилых домах, признанию жилых помещений пригодными (непригодными) для проживания и многоквартирного дома аварийным и подлежащим сносу или реконструкции,   утвержденным  постановлением</w:t>
      </w:r>
      <w:proofErr w:type="gramEnd"/>
      <w:r>
        <w:rPr>
          <w:sz w:val="28"/>
          <w:szCs w:val="28"/>
        </w:rPr>
        <w:t xml:space="preserve"> администрации муниципального района «Чернышевский район» от 15.09.2014г. № 1170, статьей 25 Устава муниципального района «Чернышевский район» администрация муниципального района «Чернышевский район»                                                             </w:t>
      </w:r>
      <w:proofErr w:type="spellStart"/>
      <w:proofErr w:type="gramStart"/>
      <w:r>
        <w:rPr>
          <w:b/>
          <w:sz w:val="28"/>
          <w:szCs w:val="28"/>
        </w:rPr>
        <w:t>п</w:t>
      </w:r>
      <w:proofErr w:type="spellEnd"/>
      <w:proofErr w:type="gramEnd"/>
      <w:r>
        <w:rPr>
          <w:b/>
          <w:sz w:val="28"/>
          <w:szCs w:val="28"/>
        </w:rPr>
        <w:t xml:space="preserve"> о с т а </w:t>
      </w:r>
      <w:proofErr w:type="spellStart"/>
      <w:r>
        <w:rPr>
          <w:b/>
          <w:sz w:val="28"/>
          <w:szCs w:val="28"/>
        </w:rPr>
        <w:t>н</w:t>
      </w:r>
      <w:proofErr w:type="spellEnd"/>
      <w:r>
        <w:rPr>
          <w:b/>
          <w:sz w:val="28"/>
          <w:szCs w:val="28"/>
        </w:rPr>
        <w:t xml:space="preserve"> о в л я е т:</w:t>
      </w:r>
    </w:p>
    <w:p w:rsidR="00F21AFD" w:rsidRDefault="00F21AFD" w:rsidP="00F21AFD">
      <w:pPr>
        <w:spacing w:line="20" w:lineRule="atLeast"/>
        <w:ind w:firstLine="709"/>
        <w:jc w:val="both"/>
        <w:rPr>
          <w:sz w:val="28"/>
          <w:szCs w:val="28"/>
        </w:rPr>
      </w:pPr>
    </w:p>
    <w:p w:rsidR="00F21AFD" w:rsidRDefault="00F21AFD" w:rsidP="00F21AFD">
      <w:pPr>
        <w:spacing w:line="20" w:lineRule="atLeast"/>
        <w:ind w:firstLine="709"/>
        <w:jc w:val="both"/>
        <w:rPr>
          <w:sz w:val="28"/>
          <w:szCs w:val="28"/>
        </w:rPr>
      </w:pPr>
      <w:r>
        <w:rPr>
          <w:sz w:val="28"/>
          <w:szCs w:val="28"/>
        </w:rPr>
        <w:t xml:space="preserve">1.  </w:t>
      </w:r>
      <w:proofErr w:type="gramStart"/>
      <w:r>
        <w:rPr>
          <w:sz w:val="28"/>
          <w:szCs w:val="28"/>
        </w:rPr>
        <w:t>Создать Комиссию муниципального района «Чернышевский район» по рассмотрению вопросов о переводе жилых помещений в нежилые и нежилых помещений в жилые и согласовании переустройства и перепланировки помещений в многоквартирных жилых домах, признанию жилых помещений пригодными (непригодными) для проживания и многоквартирного дома аварийным и подлежащим сносу или реконструкции и  утвердить её в следующем составе:</w:t>
      </w:r>
      <w:proofErr w:type="gramEnd"/>
    </w:p>
    <w:p w:rsidR="00F21AFD" w:rsidRDefault="00F21AFD" w:rsidP="00F21AFD">
      <w:pPr>
        <w:spacing w:line="20" w:lineRule="atLeast"/>
        <w:jc w:val="both"/>
        <w:rPr>
          <w:b/>
          <w:sz w:val="28"/>
          <w:szCs w:val="28"/>
        </w:rPr>
      </w:pPr>
    </w:p>
    <w:tbl>
      <w:tblPr>
        <w:tblStyle w:val="a4"/>
        <w:tblW w:w="0" w:type="auto"/>
        <w:tblLook w:val="04A0"/>
      </w:tblPr>
      <w:tblGrid>
        <w:gridCol w:w="1951"/>
        <w:gridCol w:w="7655"/>
      </w:tblGrid>
      <w:tr w:rsidR="00F21AFD" w:rsidTr="00F21AFD">
        <w:tc>
          <w:tcPr>
            <w:tcW w:w="19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F21AFD" w:rsidRDefault="00F21AFD">
            <w:pPr>
              <w:spacing w:line="20" w:lineRule="atLeast"/>
              <w:jc w:val="both"/>
              <w:rPr>
                <w:sz w:val="28"/>
                <w:szCs w:val="28"/>
              </w:rPr>
            </w:pPr>
            <w:r>
              <w:rPr>
                <w:sz w:val="28"/>
                <w:szCs w:val="28"/>
              </w:rPr>
              <w:t>Председатель комиссии:</w:t>
            </w:r>
          </w:p>
        </w:tc>
        <w:tc>
          <w:tcPr>
            <w:tcW w:w="76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F21AFD" w:rsidRDefault="00F21AFD">
            <w:pPr>
              <w:spacing w:line="20" w:lineRule="atLeast"/>
              <w:jc w:val="both"/>
              <w:rPr>
                <w:sz w:val="28"/>
                <w:szCs w:val="28"/>
              </w:rPr>
            </w:pPr>
            <w:r>
              <w:rPr>
                <w:sz w:val="28"/>
                <w:szCs w:val="28"/>
              </w:rPr>
              <w:t>- заместитель руководителя администрации муниципального района «Чернышевский район» по внутренней и инвестиционной политике, развитию инфраструктуры и взаимодействию с органами местного самоуправления муниципального района;</w:t>
            </w:r>
          </w:p>
        </w:tc>
      </w:tr>
      <w:tr w:rsidR="00F21AFD" w:rsidTr="00F21AFD">
        <w:trPr>
          <w:trHeight w:val="274"/>
        </w:trPr>
        <w:tc>
          <w:tcPr>
            <w:tcW w:w="19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21AFD" w:rsidRDefault="00F21AFD">
            <w:pPr>
              <w:spacing w:line="20" w:lineRule="atLeast"/>
              <w:jc w:val="both"/>
              <w:rPr>
                <w:sz w:val="28"/>
                <w:szCs w:val="28"/>
              </w:rPr>
            </w:pPr>
          </w:p>
          <w:p w:rsidR="00F21AFD" w:rsidRDefault="00F21AFD">
            <w:pPr>
              <w:spacing w:line="20" w:lineRule="atLeast"/>
              <w:jc w:val="both"/>
              <w:rPr>
                <w:sz w:val="28"/>
                <w:szCs w:val="28"/>
              </w:rPr>
            </w:pPr>
            <w:r>
              <w:rPr>
                <w:sz w:val="28"/>
                <w:szCs w:val="28"/>
              </w:rPr>
              <w:t xml:space="preserve">Заместитель председателя комиссии:  </w:t>
            </w:r>
          </w:p>
        </w:tc>
        <w:tc>
          <w:tcPr>
            <w:tcW w:w="76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21AFD" w:rsidRDefault="00F21AFD">
            <w:pPr>
              <w:spacing w:line="20" w:lineRule="atLeast"/>
              <w:jc w:val="both"/>
              <w:rPr>
                <w:sz w:val="28"/>
                <w:szCs w:val="28"/>
              </w:rPr>
            </w:pPr>
          </w:p>
          <w:p w:rsidR="00F21AFD" w:rsidRDefault="00C73BDB">
            <w:pPr>
              <w:spacing w:line="20" w:lineRule="atLeast"/>
              <w:jc w:val="both"/>
              <w:rPr>
                <w:sz w:val="28"/>
                <w:szCs w:val="28"/>
              </w:rPr>
            </w:pPr>
            <w:r>
              <w:rPr>
                <w:sz w:val="28"/>
                <w:szCs w:val="28"/>
              </w:rPr>
              <w:t>- заместитель руководителя администрации муниципального района «Чернышевский район» по социальным вопросам;</w:t>
            </w:r>
          </w:p>
          <w:p w:rsidR="00F21AFD" w:rsidRDefault="00F21AFD" w:rsidP="00F21AFD">
            <w:pPr>
              <w:spacing w:line="20" w:lineRule="atLeast"/>
              <w:jc w:val="both"/>
              <w:rPr>
                <w:sz w:val="28"/>
                <w:szCs w:val="28"/>
              </w:rPr>
            </w:pPr>
          </w:p>
          <w:p w:rsidR="00C73BDB" w:rsidRPr="00F21AFD" w:rsidRDefault="00C73BDB" w:rsidP="00F21AFD">
            <w:pPr>
              <w:spacing w:line="20" w:lineRule="atLeast"/>
              <w:jc w:val="both"/>
              <w:rPr>
                <w:sz w:val="28"/>
                <w:szCs w:val="28"/>
              </w:rPr>
            </w:pPr>
          </w:p>
        </w:tc>
      </w:tr>
      <w:tr w:rsidR="00F21AFD" w:rsidTr="00F21AFD">
        <w:tc>
          <w:tcPr>
            <w:tcW w:w="19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F21AFD" w:rsidRDefault="00F21AFD">
            <w:pPr>
              <w:spacing w:line="20" w:lineRule="atLeast"/>
              <w:jc w:val="both"/>
              <w:rPr>
                <w:sz w:val="28"/>
                <w:szCs w:val="28"/>
              </w:rPr>
            </w:pPr>
            <w:r>
              <w:rPr>
                <w:sz w:val="28"/>
                <w:szCs w:val="28"/>
              </w:rPr>
              <w:lastRenderedPageBreak/>
              <w:t>Секретарь комиссии:</w:t>
            </w:r>
          </w:p>
        </w:tc>
        <w:tc>
          <w:tcPr>
            <w:tcW w:w="76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F21AFD" w:rsidRDefault="00F21AFD">
            <w:pPr>
              <w:spacing w:line="20" w:lineRule="atLeast"/>
              <w:jc w:val="both"/>
              <w:rPr>
                <w:sz w:val="28"/>
                <w:szCs w:val="28"/>
              </w:rPr>
            </w:pPr>
            <w:r>
              <w:rPr>
                <w:sz w:val="28"/>
                <w:szCs w:val="28"/>
              </w:rPr>
              <w:t>- главный специалист  отдела строительства, архитектуры, дорожного хозяйства и транспорта администрации МР «Чернышевский район»;</w:t>
            </w:r>
          </w:p>
        </w:tc>
      </w:tr>
      <w:tr w:rsidR="00F21AFD" w:rsidTr="00F21AFD">
        <w:tc>
          <w:tcPr>
            <w:tcW w:w="195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21AFD" w:rsidRDefault="00F21AFD">
            <w:pPr>
              <w:spacing w:line="20" w:lineRule="atLeast"/>
              <w:jc w:val="both"/>
              <w:rPr>
                <w:sz w:val="28"/>
                <w:szCs w:val="28"/>
              </w:rPr>
            </w:pPr>
          </w:p>
          <w:p w:rsidR="00F21AFD" w:rsidRDefault="00F21AFD">
            <w:pPr>
              <w:spacing w:line="20" w:lineRule="atLeast"/>
              <w:jc w:val="both"/>
              <w:rPr>
                <w:sz w:val="28"/>
                <w:szCs w:val="28"/>
              </w:rPr>
            </w:pPr>
            <w:r>
              <w:rPr>
                <w:sz w:val="28"/>
                <w:szCs w:val="28"/>
              </w:rPr>
              <w:t>Члены комиссии:</w:t>
            </w:r>
          </w:p>
          <w:p w:rsidR="00F21AFD" w:rsidRDefault="00F21AFD">
            <w:pPr>
              <w:spacing w:line="20" w:lineRule="atLeast"/>
              <w:jc w:val="both"/>
              <w:rPr>
                <w:sz w:val="28"/>
                <w:szCs w:val="28"/>
              </w:rPr>
            </w:pPr>
          </w:p>
        </w:tc>
        <w:tc>
          <w:tcPr>
            <w:tcW w:w="76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21AFD" w:rsidRDefault="00F21AFD">
            <w:pPr>
              <w:spacing w:line="20" w:lineRule="atLeast"/>
              <w:jc w:val="both"/>
              <w:rPr>
                <w:sz w:val="28"/>
                <w:szCs w:val="28"/>
              </w:rPr>
            </w:pPr>
          </w:p>
          <w:p w:rsidR="00C73BDB" w:rsidRDefault="00C73BDB">
            <w:pPr>
              <w:spacing w:line="20" w:lineRule="atLeast"/>
              <w:jc w:val="both"/>
              <w:rPr>
                <w:sz w:val="28"/>
                <w:szCs w:val="28"/>
              </w:rPr>
            </w:pPr>
            <w:r>
              <w:rPr>
                <w:sz w:val="28"/>
                <w:szCs w:val="28"/>
              </w:rPr>
              <w:t>- начальник отдела строительства, архитектуры, дорожного хозяйства и транспорта администрации МР «Чернышевский район»;</w:t>
            </w:r>
          </w:p>
          <w:p w:rsidR="00F21AFD" w:rsidRDefault="00F21AFD">
            <w:pPr>
              <w:spacing w:line="20" w:lineRule="atLeast"/>
              <w:jc w:val="both"/>
              <w:rPr>
                <w:sz w:val="28"/>
                <w:szCs w:val="28"/>
              </w:rPr>
            </w:pPr>
            <w:r>
              <w:rPr>
                <w:sz w:val="28"/>
                <w:szCs w:val="28"/>
              </w:rPr>
              <w:t>- начальник отдела муниципального имущества и земельных отношений администрации муниципального района «Чернышевский район»;</w:t>
            </w:r>
          </w:p>
        </w:tc>
      </w:tr>
      <w:tr w:rsidR="00F21AFD" w:rsidTr="00F21AFD">
        <w:tc>
          <w:tcPr>
            <w:tcW w:w="1951"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F21AFD" w:rsidRDefault="00F21AFD">
            <w:pPr>
              <w:rPr>
                <w:sz w:val="28"/>
                <w:szCs w:val="28"/>
              </w:rPr>
            </w:pPr>
          </w:p>
        </w:tc>
        <w:tc>
          <w:tcPr>
            <w:tcW w:w="76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21AFD" w:rsidRDefault="00F21AFD">
            <w:pPr>
              <w:spacing w:line="20" w:lineRule="atLeast"/>
              <w:jc w:val="both"/>
              <w:rPr>
                <w:sz w:val="28"/>
                <w:szCs w:val="28"/>
              </w:rPr>
            </w:pPr>
            <w:r>
              <w:rPr>
                <w:sz w:val="28"/>
                <w:szCs w:val="28"/>
              </w:rPr>
              <w:t>- ведущий специалист отдела муниципального имущества и земельных отношений администрации МР «Чернышевский район»;</w:t>
            </w:r>
          </w:p>
        </w:tc>
      </w:tr>
      <w:tr w:rsidR="00F21AFD" w:rsidTr="00F21AFD">
        <w:tc>
          <w:tcPr>
            <w:tcW w:w="1951"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F21AFD" w:rsidRDefault="00F21AFD">
            <w:pPr>
              <w:rPr>
                <w:sz w:val="28"/>
                <w:szCs w:val="28"/>
              </w:rPr>
            </w:pPr>
          </w:p>
        </w:tc>
        <w:tc>
          <w:tcPr>
            <w:tcW w:w="76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21AFD" w:rsidRDefault="00F21AFD">
            <w:pPr>
              <w:spacing w:line="20" w:lineRule="atLeast"/>
              <w:jc w:val="both"/>
              <w:rPr>
                <w:sz w:val="28"/>
                <w:szCs w:val="28"/>
              </w:rPr>
            </w:pPr>
            <w:r>
              <w:rPr>
                <w:sz w:val="28"/>
                <w:szCs w:val="28"/>
              </w:rPr>
              <w:t>- главный специалист  отдела строительства, архитектуры, дорожного хозяйства и транспорта администрации МР «Чернышевский район»;</w:t>
            </w:r>
          </w:p>
        </w:tc>
      </w:tr>
      <w:tr w:rsidR="00F21AFD" w:rsidTr="00F21AFD">
        <w:tc>
          <w:tcPr>
            <w:tcW w:w="1951"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F21AFD" w:rsidRDefault="00F21AFD">
            <w:pPr>
              <w:rPr>
                <w:sz w:val="28"/>
                <w:szCs w:val="28"/>
              </w:rPr>
            </w:pPr>
          </w:p>
        </w:tc>
        <w:tc>
          <w:tcPr>
            <w:tcW w:w="76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21AFD" w:rsidRDefault="00F21AFD">
            <w:pPr>
              <w:jc w:val="both"/>
              <w:rPr>
                <w:sz w:val="28"/>
                <w:szCs w:val="28"/>
              </w:rPr>
            </w:pPr>
            <w:r>
              <w:rPr>
                <w:sz w:val="28"/>
                <w:szCs w:val="28"/>
              </w:rPr>
              <w:t xml:space="preserve">- начальник отдела ЖКХ, энергетики, </w:t>
            </w:r>
            <w:proofErr w:type="spellStart"/>
            <w:r>
              <w:rPr>
                <w:sz w:val="28"/>
                <w:szCs w:val="28"/>
              </w:rPr>
              <w:t>цифровизации</w:t>
            </w:r>
            <w:proofErr w:type="spellEnd"/>
            <w:r>
              <w:rPr>
                <w:sz w:val="28"/>
                <w:szCs w:val="28"/>
              </w:rPr>
              <w:t xml:space="preserve">  и связи администрации муниципального района «Чернышевский район»;</w:t>
            </w:r>
          </w:p>
        </w:tc>
      </w:tr>
      <w:tr w:rsidR="00F21AFD" w:rsidTr="00F21AFD">
        <w:tc>
          <w:tcPr>
            <w:tcW w:w="1951"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F21AFD" w:rsidRDefault="00F21AFD">
            <w:pPr>
              <w:rPr>
                <w:sz w:val="28"/>
                <w:szCs w:val="28"/>
              </w:rPr>
            </w:pPr>
          </w:p>
        </w:tc>
        <w:tc>
          <w:tcPr>
            <w:tcW w:w="76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21AFD" w:rsidRDefault="00F21AFD">
            <w:pPr>
              <w:jc w:val="both"/>
              <w:rPr>
                <w:sz w:val="28"/>
                <w:szCs w:val="28"/>
              </w:rPr>
            </w:pPr>
            <w:r>
              <w:rPr>
                <w:sz w:val="28"/>
                <w:szCs w:val="28"/>
              </w:rPr>
              <w:t xml:space="preserve">- ведущий специалист отдела ЖКХ, энергетики, </w:t>
            </w:r>
            <w:proofErr w:type="spellStart"/>
            <w:r>
              <w:rPr>
                <w:sz w:val="28"/>
                <w:szCs w:val="28"/>
              </w:rPr>
              <w:t>цифровизации</w:t>
            </w:r>
            <w:proofErr w:type="spellEnd"/>
            <w:r>
              <w:rPr>
                <w:sz w:val="28"/>
                <w:szCs w:val="28"/>
              </w:rPr>
              <w:t xml:space="preserve">  и связи администрации муниципального района «Чернышевский район».</w:t>
            </w:r>
          </w:p>
        </w:tc>
      </w:tr>
    </w:tbl>
    <w:p w:rsidR="00F21AFD" w:rsidRDefault="00F21AFD" w:rsidP="00F21AFD">
      <w:pPr>
        <w:spacing w:line="20" w:lineRule="atLeast"/>
        <w:ind w:firstLine="709"/>
        <w:jc w:val="both"/>
        <w:rPr>
          <w:sz w:val="28"/>
          <w:szCs w:val="28"/>
        </w:rPr>
      </w:pPr>
      <w:r>
        <w:rPr>
          <w:sz w:val="28"/>
          <w:szCs w:val="28"/>
        </w:rPr>
        <w:t xml:space="preserve">2. </w:t>
      </w:r>
      <w:proofErr w:type="gramStart"/>
      <w:r>
        <w:rPr>
          <w:sz w:val="28"/>
          <w:szCs w:val="28"/>
        </w:rPr>
        <w:t>Постановление администрации муниципального района «Чернышевский район» от 24 августа 2021 года  № 408  «Об утверждении состава комиссии муниципального района «Чернышевский район» по рассмотрению вопросов о переводе жилых помещений в нежилые и нежилых помещений в жилые и согласовании переустройства и перепланировки помещений в многоквартирных жилых домах, признанию жилых помещений пригодными (непригодными) для проживания, и многоквартирного дома аварийным и подлежащим сносу или реконструкции</w:t>
      </w:r>
      <w:proofErr w:type="gramEnd"/>
      <w:r>
        <w:rPr>
          <w:sz w:val="28"/>
          <w:szCs w:val="28"/>
        </w:rPr>
        <w:t xml:space="preserve">   признать утратившим</w:t>
      </w:r>
      <w:bookmarkStart w:id="0" w:name="_GoBack"/>
      <w:bookmarkEnd w:id="0"/>
      <w:r>
        <w:rPr>
          <w:sz w:val="28"/>
          <w:szCs w:val="28"/>
        </w:rPr>
        <w:t xml:space="preserve"> силу.</w:t>
      </w:r>
    </w:p>
    <w:p w:rsidR="00F21AFD" w:rsidRDefault="00F21AFD" w:rsidP="00F21AFD">
      <w:pPr>
        <w:spacing w:line="20" w:lineRule="atLeast"/>
        <w:ind w:firstLine="709"/>
        <w:jc w:val="both"/>
        <w:rPr>
          <w:rFonts w:cstheme="minorBidi"/>
          <w:sz w:val="28"/>
          <w:szCs w:val="28"/>
        </w:rPr>
      </w:pPr>
      <w:r>
        <w:rPr>
          <w:sz w:val="28"/>
          <w:szCs w:val="28"/>
        </w:rPr>
        <w:t xml:space="preserve">3. Настоящее Постановление разместить на официальном сайте администрации муниципального района «Чернышевский район» </w:t>
      </w:r>
      <w:hyperlink r:id="rId5" w:tgtFrame="_blank" w:history="1">
        <w:r w:rsidRPr="00CD676A">
          <w:rPr>
            <w:rStyle w:val="a8"/>
            <w:color w:val="auto"/>
            <w:sz w:val="28"/>
            <w:szCs w:val="28"/>
            <w:u w:val="none"/>
          </w:rPr>
          <w:t>https://chernishev.75.ru</w:t>
        </w:r>
      </w:hyperlink>
      <w:r w:rsidRPr="00CD676A">
        <w:t>,</w:t>
      </w:r>
      <w:r w:rsidRPr="00CD676A">
        <w:rPr>
          <w:sz w:val="28"/>
          <w:szCs w:val="28"/>
        </w:rPr>
        <w:t xml:space="preserve"> </w:t>
      </w:r>
      <w:r>
        <w:rPr>
          <w:sz w:val="28"/>
          <w:szCs w:val="28"/>
        </w:rPr>
        <w:t xml:space="preserve"> в разделе  Документы.</w:t>
      </w:r>
    </w:p>
    <w:p w:rsidR="00F21AFD" w:rsidRDefault="00F21AFD" w:rsidP="00F21AFD">
      <w:pPr>
        <w:spacing w:line="20" w:lineRule="atLeast"/>
        <w:ind w:firstLine="709"/>
        <w:jc w:val="both"/>
        <w:rPr>
          <w:sz w:val="28"/>
          <w:szCs w:val="28"/>
        </w:rPr>
      </w:pPr>
      <w:r>
        <w:rPr>
          <w:sz w:val="28"/>
          <w:szCs w:val="28"/>
        </w:rPr>
        <w:t>4. Настоящее постановление вступает в силу на следующий день после его опубликования.</w:t>
      </w:r>
    </w:p>
    <w:p w:rsidR="00F21AFD" w:rsidRDefault="00F21AFD" w:rsidP="00F21AFD">
      <w:pPr>
        <w:spacing w:line="20" w:lineRule="atLeast"/>
        <w:ind w:firstLine="709"/>
        <w:jc w:val="both"/>
        <w:rPr>
          <w:sz w:val="28"/>
          <w:szCs w:val="28"/>
        </w:rPr>
      </w:pPr>
      <w:r>
        <w:rPr>
          <w:sz w:val="28"/>
          <w:szCs w:val="28"/>
        </w:rPr>
        <w:t xml:space="preserve">5. </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руководителя администрации муниципального района «Чернышевский район» по внутренней и инвестиционной политике, развитию инфраструктуры и взаимодействию с органами местного самоуправления муниципального района.</w:t>
      </w:r>
    </w:p>
    <w:p w:rsidR="000C3DD6" w:rsidRPr="0033359F" w:rsidRDefault="000C3DD6" w:rsidP="00E43EDE">
      <w:pPr>
        <w:pStyle w:val="ac"/>
        <w:ind w:firstLine="708"/>
        <w:jc w:val="both"/>
        <w:rPr>
          <w:spacing w:val="-1"/>
          <w:sz w:val="28"/>
          <w:szCs w:val="28"/>
        </w:rPr>
      </w:pPr>
    </w:p>
    <w:p w:rsidR="009D7B2E" w:rsidRDefault="009D7B2E" w:rsidP="005351C2">
      <w:pPr>
        <w:rPr>
          <w:spacing w:val="-1"/>
          <w:sz w:val="28"/>
          <w:szCs w:val="28"/>
        </w:rPr>
      </w:pPr>
    </w:p>
    <w:p w:rsidR="003B08A1" w:rsidRDefault="003B08A1" w:rsidP="005351C2">
      <w:pPr>
        <w:rPr>
          <w:spacing w:val="-1"/>
          <w:sz w:val="28"/>
          <w:szCs w:val="28"/>
        </w:rPr>
      </w:pPr>
    </w:p>
    <w:p w:rsidR="00C03530" w:rsidRDefault="00860452" w:rsidP="005351C2">
      <w:pPr>
        <w:rPr>
          <w:spacing w:val="-1"/>
          <w:sz w:val="28"/>
          <w:szCs w:val="28"/>
        </w:rPr>
      </w:pPr>
      <w:r>
        <w:rPr>
          <w:spacing w:val="-1"/>
          <w:sz w:val="28"/>
          <w:szCs w:val="28"/>
        </w:rPr>
        <w:t>Г</w:t>
      </w:r>
      <w:r w:rsidR="000C3DD6">
        <w:rPr>
          <w:spacing w:val="-1"/>
          <w:sz w:val="28"/>
          <w:szCs w:val="28"/>
        </w:rPr>
        <w:t>л</w:t>
      </w:r>
      <w:r w:rsidR="0088553D">
        <w:rPr>
          <w:spacing w:val="-1"/>
          <w:sz w:val="28"/>
          <w:szCs w:val="28"/>
        </w:rPr>
        <w:t>ав</w:t>
      </w:r>
      <w:r w:rsidR="00BE76A3">
        <w:rPr>
          <w:spacing w:val="-1"/>
          <w:sz w:val="28"/>
          <w:szCs w:val="28"/>
        </w:rPr>
        <w:t>ы</w:t>
      </w:r>
      <w:r w:rsidR="0088553D">
        <w:rPr>
          <w:spacing w:val="-1"/>
          <w:sz w:val="28"/>
          <w:szCs w:val="28"/>
        </w:rPr>
        <w:t xml:space="preserve"> </w:t>
      </w:r>
      <w:r w:rsidR="00C03530">
        <w:rPr>
          <w:spacing w:val="-1"/>
          <w:sz w:val="28"/>
          <w:szCs w:val="28"/>
        </w:rPr>
        <w:t>муниципального района</w:t>
      </w:r>
    </w:p>
    <w:p w:rsidR="00FA6880" w:rsidRDefault="00C03530" w:rsidP="00BD7AC6">
      <w:pPr>
        <w:jc w:val="both"/>
        <w:rPr>
          <w:spacing w:val="-1"/>
          <w:sz w:val="28"/>
          <w:szCs w:val="28"/>
        </w:rPr>
      </w:pPr>
      <w:r>
        <w:rPr>
          <w:spacing w:val="-1"/>
          <w:sz w:val="28"/>
          <w:szCs w:val="28"/>
        </w:rPr>
        <w:t xml:space="preserve">«Чернышевский район»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sidR="00860452">
        <w:rPr>
          <w:spacing w:val="-1"/>
          <w:sz w:val="28"/>
          <w:szCs w:val="28"/>
        </w:rPr>
        <w:t xml:space="preserve">В.В. </w:t>
      </w:r>
      <w:proofErr w:type="spellStart"/>
      <w:r w:rsidR="00860452">
        <w:rPr>
          <w:spacing w:val="-1"/>
          <w:sz w:val="28"/>
          <w:szCs w:val="28"/>
        </w:rPr>
        <w:t>Наделяев</w:t>
      </w:r>
      <w:proofErr w:type="spellEnd"/>
    </w:p>
    <w:sectPr w:rsidR="00FA6880" w:rsidSect="000E0592">
      <w:pgSz w:w="11906" w:h="16838"/>
      <w:pgMar w:top="993" w:right="566" w:bottom="426"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5646A2F"/>
    <w:multiLevelType w:val="hybridMultilevel"/>
    <w:tmpl w:val="7B1AF3B6"/>
    <w:lvl w:ilvl="0" w:tplc="8ED05D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0">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2">
    <w:nsid w:val="2D750E32"/>
    <w:multiLevelType w:val="hybridMultilevel"/>
    <w:tmpl w:val="1438EBE8"/>
    <w:lvl w:ilvl="0" w:tplc="225A25CC">
      <w:start w:val="3"/>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7">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35C5728"/>
    <w:multiLevelType w:val="multilevel"/>
    <w:tmpl w:val="EABAA4E2"/>
    <w:lvl w:ilvl="0">
      <w:start w:val="1"/>
      <w:numFmt w:val="decimal"/>
      <w:lvlText w:val="%1."/>
      <w:lvlJc w:val="left"/>
      <w:pPr>
        <w:ind w:left="720" w:hanging="360"/>
      </w:pPr>
    </w:lvl>
    <w:lvl w:ilvl="1">
      <w:start w:val="1"/>
      <w:numFmt w:val="decimal"/>
      <w:isLgl/>
      <w:lvlText w:val="%1.%2."/>
      <w:lvlJc w:val="left"/>
      <w:pPr>
        <w:ind w:left="1146" w:hanging="720"/>
      </w:pPr>
    </w:lvl>
    <w:lvl w:ilvl="2">
      <w:start w:val="1"/>
      <w:numFmt w:val="decimal"/>
      <w:isLgl/>
      <w:lvlText w:val="%1.%2.%3."/>
      <w:lvlJc w:val="left"/>
      <w:pPr>
        <w:ind w:left="1212" w:hanging="720"/>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556" w:hanging="1800"/>
      </w:pPr>
    </w:lvl>
    <w:lvl w:ilvl="7">
      <w:start w:val="1"/>
      <w:numFmt w:val="decimal"/>
      <w:isLgl/>
      <w:lvlText w:val="%1.%2.%3.%4.%5.%6.%7.%8."/>
      <w:lvlJc w:val="left"/>
      <w:pPr>
        <w:ind w:left="2622" w:hanging="1800"/>
      </w:pPr>
    </w:lvl>
    <w:lvl w:ilvl="8">
      <w:start w:val="1"/>
      <w:numFmt w:val="decimal"/>
      <w:isLgl/>
      <w:lvlText w:val="%1.%2.%3.%4.%5.%6.%7.%8.%9."/>
      <w:lvlJc w:val="left"/>
      <w:pPr>
        <w:ind w:left="3048" w:hanging="2160"/>
      </w:pPr>
    </w:lvl>
  </w:abstractNum>
  <w:abstractNum w:abstractNumId="29">
    <w:nsid w:val="45963D9F"/>
    <w:multiLevelType w:val="hybridMultilevel"/>
    <w:tmpl w:val="AEF09FF8"/>
    <w:lvl w:ilvl="0" w:tplc="F4F2A27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1">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3">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6">
    <w:nsid w:val="6C210B22"/>
    <w:multiLevelType w:val="hybridMultilevel"/>
    <w:tmpl w:val="B03439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8">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8"/>
  </w:num>
  <w:num w:numId="3">
    <w:abstractNumId w:val="32"/>
  </w:num>
  <w:num w:numId="4">
    <w:abstractNumId w:val="37"/>
  </w:num>
  <w:num w:numId="5">
    <w:abstractNumId w:val="34"/>
  </w:num>
  <w:num w:numId="6">
    <w:abstractNumId w:val="16"/>
  </w:num>
  <w:num w:numId="7">
    <w:abstractNumId w:val="26"/>
  </w:num>
  <w:num w:numId="8">
    <w:abstractNumId w:val="25"/>
  </w:num>
  <w:num w:numId="9">
    <w:abstractNumId w:val="12"/>
  </w:num>
  <w:num w:numId="10">
    <w:abstractNumId w:val="21"/>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4"/>
  </w:num>
  <w:num w:numId="22">
    <w:abstractNumId w:val="31"/>
  </w:num>
  <w:num w:numId="23">
    <w:abstractNumId w:val="3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5"/>
  </w:num>
  <w:num w:numId="26">
    <w:abstractNumId w:val="35"/>
  </w:num>
  <w:num w:numId="27">
    <w:abstractNumId w:val="18"/>
  </w:num>
  <w:num w:numId="28">
    <w:abstractNumId w:val="33"/>
  </w:num>
  <w:num w:numId="29">
    <w:abstractNumId w:val="27"/>
  </w:num>
  <w:num w:numId="30">
    <w:abstractNumId w:val="19"/>
  </w:num>
  <w:num w:numId="31">
    <w:abstractNumId w:val="10"/>
  </w:num>
  <w:num w:numId="32">
    <w:abstractNumId w:val="13"/>
  </w:num>
  <w:num w:numId="33">
    <w:abstractNumId w:val="20"/>
  </w:num>
  <w:num w:numId="34">
    <w:abstractNumId w:val="14"/>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22"/>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noPunctuationKerning/>
  <w:characterSpacingControl w:val="doNotCompress"/>
  <w:compat/>
  <w:rsids>
    <w:rsidRoot w:val="00C91AF9"/>
    <w:rsid w:val="00002E6B"/>
    <w:rsid w:val="00011EC4"/>
    <w:rsid w:val="00012409"/>
    <w:rsid w:val="00014DB4"/>
    <w:rsid w:val="00015019"/>
    <w:rsid w:val="00022C2A"/>
    <w:rsid w:val="00030B59"/>
    <w:rsid w:val="000337F8"/>
    <w:rsid w:val="00034B66"/>
    <w:rsid w:val="000440B9"/>
    <w:rsid w:val="00052599"/>
    <w:rsid w:val="00052658"/>
    <w:rsid w:val="00053AD1"/>
    <w:rsid w:val="00064445"/>
    <w:rsid w:val="000768F9"/>
    <w:rsid w:val="00080AA9"/>
    <w:rsid w:val="00084614"/>
    <w:rsid w:val="000849A8"/>
    <w:rsid w:val="0009013A"/>
    <w:rsid w:val="000971A2"/>
    <w:rsid w:val="000B222A"/>
    <w:rsid w:val="000B58F8"/>
    <w:rsid w:val="000B745F"/>
    <w:rsid w:val="000C3DD6"/>
    <w:rsid w:val="000C641B"/>
    <w:rsid w:val="000C7414"/>
    <w:rsid w:val="000E0592"/>
    <w:rsid w:val="000E26B4"/>
    <w:rsid w:val="000E5610"/>
    <w:rsid w:val="000E7E99"/>
    <w:rsid w:val="000F0C1F"/>
    <w:rsid w:val="000F62B0"/>
    <w:rsid w:val="00103568"/>
    <w:rsid w:val="00121BDC"/>
    <w:rsid w:val="001324BB"/>
    <w:rsid w:val="00132D39"/>
    <w:rsid w:val="001555D8"/>
    <w:rsid w:val="00161190"/>
    <w:rsid w:val="0017127B"/>
    <w:rsid w:val="00172D72"/>
    <w:rsid w:val="00175566"/>
    <w:rsid w:val="00176C77"/>
    <w:rsid w:val="0018038B"/>
    <w:rsid w:val="00180640"/>
    <w:rsid w:val="00180EC0"/>
    <w:rsid w:val="001826F7"/>
    <w:rsid w:val="00182DCA"/>
    <w:rsid w:val="00185856"/>
    <w:rsid w:val="0018605F"/>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4F5A"/>
    <w:rsid w:val="00204153"/>
    <w:rsid w:val="00204A9E"/>
    <w:rsid w:val="00216A2C"/>
    <w:rsid w:val="00223A6C"/>
    <w:rsid w:val="002328DF"/>
    <w:rsid w:val="00236BC7"/>
    <w:rsid w:val="00241CBF"/>
    <w:rsid w:val="002466C1"/>
    <w:rsid w:val="002567A9"/>
    <w:rsid w:val="002573E0"/>
    <w:rsid w:val="00264ED4"/>
    <w:rsid w:val="00275C39"/>
    <w:rsid w:val="002806B2"/>
    <w:rsid w:val="00281D54"/>
    <w:rsid w:val="002934BF"/>
    <w:rsid w:val="00294EA7"/>
    <w:rsid w:val="002A1AB4"/>
    <w:rsid w:val="002A2876"/>
    <w:rsid w:val="002A5B2A"/>
    <w:rsid w:val="002A641F"/>
    <w:rsid w:val="002A789E"/>
    <w:rsid w:val="002C0E7B"/>
    <w:rsid w:val="002C2FB5"/>
    <w:rsid w:val="002C4592"/>
    <w:rsid w:val="002C5E6B"/>
    <w:rsid w:val="002C61EC"/>
    <w:rsid w:val="002E0EA6"/>
    <w:rsid w:val="002F113E"/>
    <w:rsid w:val="002F5B25"/>
    <w:rsid w:val="00324256"/>
    <w:rsid w:val="0032481A"/>
    <w:rsid w:val="00325B54"/>
    <w:rsid w:val="00327877"/>
    <w:rsid w:val="00330E86"/>
    <w:rsid w:val="0033163B"/>
    <w:rsid w:val="0033359F"/>
    <w:rsid w:val="003505CE"/>
    <w:rsid w:val="00356A5D"/>
    <w:rsid w:val="00391D23"/>
    <w:rsid w:val="003A673F"/>
    <w:rsid w:val="003B08A1"/>
    <w:rsid w:val="003B6C30"/>
    <w:rsid w:val="003C785F"/>
    <w:rsid w:val="003D1C4F"/>
    <w:rsid w:val="003E10DF"/>
    <w:rsid w:val="003E11C5"/>
    <w:rsid w:val="003E2CA0"/>
    <w:rsid w:val="003F5D51"/>
    <w:rsid w:val="003F7F5A"/>
    <w:rsid w:val="00401561"/>
    <w:rsid w:val="004160D4"/>
    <w:rsid w:val="00423C02"/>
    <w:rsid w:val="00427947"/>
    <w:rsid w:val="00432FB3"/>
    <w:rsid w:val="00435DE8"/>
    <w:rsid w:val="004364A2"/>
    <w:rsid w:val="004371B1"/>
    <w:rsid w:val="00440F7F"/>
    <w:rsid w:val="00446B79"/>
    <w:rsid w:val="00471395"/>
    <w:rsid w:val="00477E8C"/>
    <w:rsid w:val="00490D6D"/>
    <w:rsid w:val="00493192"/>
    <w:rsid w:val="004949DC"/>
    <w:rsid w:val="00494BCA"/>
    <w:rsid w:val="0049656B"/>
    <w:rsid w:val="004A1FA0"/>
    <w:rsid w:val="004A51B3"/>
    <w:rsid w:val="004B5C31"/>
    <w:rsid w:val="004B7029"/>
    <w:rsid w:val="004C1771"/>
    <w:rsid w:val="004C19C2"/>
    <w:rsid w:val="004E1B47"/>
    <w:rsid w:val="004E3756"/>
    <w:rsid w:val="004E3F71"/>
    <w:rsid w:val="004E730D"/>
    <w:rsid w:val="004E7E6C"/>
    <w:rsid w:val="004F3B19"/>
    <w:rsid w:val="004F550A"/>
    <w:rsid w:val="004F7953"/>
    <w:rsid w:val="005001F7"/>
    <w:rsid w:val="005056F8"/>
    <w:rsid w:val="00505F54"/>
    <w:rsid w:val="005069F9"/>
    <w:rsid w:val="0051171B"/>
    <w:rsid w:val="00511901"/>
    <w:rsid w:val="0051410D"/>
    <w:rsid w:val="00527050"/>
    <w:rsid w:val="00530284"/>
    <w:rsid w:val="00530BFA"/>
    <w:rsid w:val="00531017"/>
    <w:rsid w:val="005311D1"/>
    <w:rsid w:val="00531705"/>
    <w:rsid w:val="005351C2"/>
    <w:rsid w:val="00540B6C"/>
    <w:rsid w:val="0054203D"/>
    <w:rsid w:val="0054585B"/>
    <w:rsid w:val="00545A90"/>
    <w:rsid w:val="00553861"/>
    <w:rsid w:val="00556321"/>
    <w:rsid w:val="00560EEF"/>
    <w:rsid w:val="0056144C"/>
    <w:rsid w:val="0056275D"/>
    <w:rsid w:val="00562E03"/>
    <w:rsid w:val="00563755"/>
    <w:rsid w:val="00565DFD"/>
    <w:rsid w:val="00581E2A"/>
    <w:rsid w:val="005826AE"/>
    <w:rsid w:val="00583B40"/>
    <w:rsid w:val="00584838"/>
    <w:rsid w:val="005914CD"/>
    <w:rsid w:val="005A2647"/>
    <w:rsid w:val="005B68F5"/>
    <w:rsid w:val="005C3C2F"/>
    <w:rsid w:val="005C5D3D"/>
    <w:rsid w:val="005C72FB"/>
    <w:rsid w:val="005D01EE"/>
    <w:rsid w:val="005D0C8C"/>
    <w:rsid w:val="005D764E"/>
    <w:rsid w:val="005E19F7"/>
    <w:rsid w:val="005E66DF"/>
    <w:rsid w:val="005F59AD"/>
    <w:rsid w:val="005F6771"/>
    <w:rsid w:val="005F715E"/>
    <w:rsid w:val="00602AFF"/>
    <w:rsid w:val="00604B3A"/>
    <w:rsid w:val="00612E95"/>
    <w:rsid w:val="0061397F"/>
    <w:rsid w:val="0062069C"/>
    <w:rsid w:val="00621003"/>
    <w:rsid w:val="0062123D"/>
    <w:rsid w:val="00630B96"/>
    <w:rsid w:val="006358A4"/>
    <w:rsid w:val="00637713"/>
    <w:rsid w:val="0064030F"/>
    <w:rsid w:val="006406DE"/>
    <w:rsid w:val="0064242A"/>
    <w:rsid w:val="00645B40"/>
    <w:rsid w:val="006508CD"/>
    <w:rsid w:val="0065539C"/>
    <w:rsid w:val="00657A8B"/>
    <w:rsid w:val="0066086A"/>
    <w:rsid w:val="006678EE"/>
    <w:rsid w:val="00667C3A"/>
    <w:rsid w:val="00680895"/>
    <w:rsid w:val="006830DA"/>
    <w:rsid w:val="0068569A"/>
    <w:rsid w:val="00685DA9"/>
    <w:rsid w:val="006B0F29"/>
    <w:rsid w:val="006B3021"/>
    <w:rsid w:val="006B7C9E"/>
    <w:rsid w:val="006C47BC"/>
    <w:rsid w:val="006C4D1E"/>
    <w:rsid w:val="006C7FA7"/>
    <w:rsid w:val="006D785B"/>
    <w:rsid w:val="006D7BF1"/>
    <w:rsid w:val="006E284A"/>
    <w:rsid w:val="006F1AF9"/>
    <w:rsid w:val="006F39D2"/>
    <w:rsid w:val="006F49AA"/>
    <w:rsid w:val="006F68FF"/>
    <w:rsid w:val="00701CF7"/>
    <w:rsid w:val="00703ADD"/>
    <w:rsid w:val="00703FBC"/>
    <w:rsid w:val="00705948"/>
    <w:rsid w:val="00707222"/>
    <w:rsid w:val="00710FF2"/>
    <w:rsid w:val="00712273"/>
    <w:rsid w:val="00714DD1"/>
    <w:rsid w:val="00716FC4"/>
    <w:rsid w:val="007214FB"/>
    <w:rsid w:val="00723295"/>
    <w:rsid w:val="00726CA0"/>
    <w:rsid w:val="0073552C"/>
    <w:rsid w:val="0074018C"/>
    <w:rsid w:val="00747F7F"/>
    <w:rsid w:val="0075670B"/>
    <w:rsid w:val="0075716F"/>
    <w:rsid w:val="00765045"/>
    <w:rsid w:val="0076761A"/>
    <w:rsid w:val="007702EB"/>
    <w:rsid w:val="00770ECE"/>
    <w:rsid w:val="00776E9E"/>
    <w:rsid w:val="0079507C"/>
    <w:rsid w:val="007967E5"/>
    <w:rsid w:val="0079783F"/>
    <w:rsid w:val="00797CF2"/>
    <w:rsid w:val="00797DEA"/>
    <w:rsid w:val="007A54F4"/>
    <w:rsid w:val="007C4ADE"/>
    <w:rsid w:val="007C5ED9"/>
    <w:rsid w:val="007C639C"/>
    <w:rsid w:val="007D0035"/>
    <w:rsid w:val="007D5AB9"/>
    <w:rsid w:val="007D5D96"/>
    <w:rsid w:val="007D775E"/>
    <w:rsid w:val="007E228E"/>
    <w:rsid w:val="007E29A3"/>
    <w:rsid w:val="007E49E2"/>
    <w:rsid w:val="007F3A68"/>
    <w:rsid w:val="00806C5E"/>
    <w:rsid w:val="00814124"/>
    <w:rsid w:val="00823746"/>
    <w:rsid w:val="00833997"/>
    <w:rsid w:val="00836ADF"/>
    <w:rsid w:val="0084009B"/>
    <w:rsid w:val="00842069"/>
    <w:rsid w:val="00845BB6"/>
    <w:rsid w:val="008537E7"/>
    <w:rsid w:val="0085547E"/>
    <w:rsid w:val="00860452"/>
    <w:rsid w:val="008628A7"/>
    <w:rsid w:val="008629C5"/>
    <w:rsid w:val="00863D64"/>
    <w:rsid w:val="008712E9"/>
    <w:rsid w:val="00872824"/>
    <w:rsid w:val="00877DEE"/>
    <w:rsid w:val="0088553D"/>
    <w:rsid w:val="0089006F"/>
    <w:rsid w:val="00891A78"/>
    <w:rsid w:val="00892EAF"/>
    <w:rsid w:val="008A615B"/>
    <w:rsid w:val="008A7BA2"/>
    <w:rsid w:val="008B0F6A"/>
    <w:rsid w:val="008B10C9"/>
    <w:rsid w:val="008B3580"/>
    <w:rsid w:val="008B4C11"/>
    <w:rsid w:val="008B7637"/>
    <w:rsid w:val="008C017F"/>
    <w:rsid w:val="008C3796"/>
    <w:rsid w:val="008C4161"/>
    <w:rsid w:val="008D18B2"/>
    <w:rsid w:val="008D2CCA"/>
    <w:rsid w:val="008D2FF9"/>
    <w:rsid w:val="008D4274"/>
    <w:rsid w:val="008D5C0E"/>
    <w:rsid w:val="008E2073"/>
    <w:rsid w:val="008E3FD0"/>
    <w:rsid w:val="008E4047"/>
    <w:rsid w:val="008E671E"/>
    <w:rsid w:val="008E7AD1"/>
    <w:rsid w:val="00901732"/>
    <w:rsid w:val="009107C0"/>
    <w:rsid w:val="00910C40"/>
    <w:rsid w:val="00913A2B"/>
    <w:rsid w:val="00915D7F"/>
    <w:rsid w:val="00915F82"/>
    <w:rsid w:val="009169DE"/>
    <w:rsid w:val="0092043B"/>
    <w:rsid w:val="009220FE"/>
    <w:rsid w:val="009251F0"/>
    <w:rsid w:val="009266AB"/>
    <w:rsid w:val="0093008D"/>
    <w:rsid w:val="00932A26"/>
    <w:rsid w:val="00932EC6"/>
    <w:rsid w:val="00934A54"/>
    <w:rsid w:val="009420F1"/>
    <w:rsid w:val="00943045"/>
    <w:rsid w:val="00943C28"/>
    <w:rsid w:val="009452AA"/>
    <w:rsid w:val="00947ED1"/>
    <w:rsid w:val="00950E71"/>
    <w:rsid w:val="009534D0"/>
    <w:rsid w:val="00955BBE"/>
    <w:rsid w:val="00967C2C"/>
    <w:rsid w:val="00971C4F"/>
    <w:rsid w:val="009775D2"/>
    <w:rsid w:val="00980206"/>
    <w:rsid w:val="009870F3"/>
    <w:rsid w:val="00990A2E"/>
    <w:rsid w:val="00990AA5"/>
    <w:rsid w:val="0099144D"/>
    <w:rsid w:val="00992088"/>
    <w:rsid w:val="00996F3A"/>
    <w:rsid w:val="009A46FE"/>
    <w:rsid w:val="009B4BE9"/>
    <w:rsid w:val="009C1378"/>
    <w:rsid w:val="009C53E5"/>
    <w:rsid w:val="009C55C5"/>
    <w:rsid w:val="009C6F39"/>
    <w:rsid w:val="009C75C8"/>
    <w:rsid w:val="009D0CBD"/>
    <w:rsid w:val="009D29EB"/>
    <w:rsid w:val="009D4295"/>
    <w:rsid w:val="009D7B2E"/>
    <w:rsid w:val="009E0994"/>
    <w:rsid w:val="009E64F3"/>
    <w:rsid w:val="009E72C2"/>
    <w:rsid w:val="009F56A4"/>
    <w:rsid w:val="009F7486"/>
    <w:rsid w:val="00A0032C"/>
    <w:rsid w:val="00A00D93"/>
    <w:rsid w:val="00A0266B"/>
    <w:rsid w:val="00A03958"/>
    <w:rsid w:val="00A046F5"/>
    <w:rsid w:val="00A04765"/>
    <w:rsid w:val="00A1249D"/>
    <w:rsid w:val="00A228A3"/>
    <w:rsid w:val="00A237C3"/>
    <w:rsid w:val="00A25BDA"/>
    <w:rsid w:val="00A273CF"/>
    <w:rsid w:val="00A32E40"/>
    <w:rsid w:val="00A40754"/>
    <w:rsid w:val="00A44585"/>
    <w:rsid w:val="00A47A13"/>
    <w:rsid w:val="00A51DB1"/>
    <w:rsid w:val="00A53DD1"/>
    <w:rsid w:val="00A77EEF"/>
    <w:rsid w:val="00A80462"/>
    <w:rsid w:val="00A83A54"/>
    <w:rsid w:val="00A85DF4"/>
    <w:rsid w:val="00A867FC"/>
    <w:rsid w:val="00A87CE4"/>
    <w:rsid w:val="00A918D8"/>
    <w:rsid w:val="00A941A7"/>
    <w:rsid w:val="00A9615A"/>
    <w:rsid w:val="00AA03AE"/>
    <w:rsid w:val="00AB0542"/>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1100E"/>
    <w:rsid w:val="00B12EB8"/>
    <w:rsid w:val="00B16B1F"/>
    <w:rsid w:val="00B24219"/>
    <w:rsid w:val="00B255E1"/>
    <w:rsid w:val="00B25F8B"/>
    <w:rsid w:val="00B3359C"/>
    <w:rsid w:val="00B36266"/>
    <w:rsid w:val="00B421FB"/>
    <w:rsid w:val="00B435DD"/>
    <w:rsid w:val="00B47BB8"/>
    <w:rsid w:val="00B65358"/>
    <w:rsid w:val="00B65B51"/>
    <w:rsid w:val="00B668D1"/>
    <w:rsid w:val="00B669B7"/>
    <w:rsid w:val="00B67D4E"/>
    <w:rsid w:val="00B7363B"/>
    <w:rsid w:val="00B761CB"/>
    <w:rsid w:val="00B76EB5"/>
    <w:rsid w:val="00B90A9B"/>
    <w:rsid w:val="00B91540"/>
    <w:rsid w:val="00BA6FE1"/>
    <w:rsid w:val="00BB79A2"/>
    <w:rsid w:val="00BC0802"/>
    <w:rsid w:val="00BC10D4"/>
    <w:rsid w:val="00BC1C54"/>
    <w:rsid w:val="00BC28E2"/>
    <w:rsid w:val="00BC3E1A"/>
    <w:rsid w:val="00BC571D"/>
    <w:rsid w:val="00BD0E4E"/>
    <w:rsid w:val="00BD645B"/>
    <w:rsid w:val="00BD684A"/>
    <w:rsid w:val="00BD7AC6"/>
    <w:rsid w:val="00BE15A3"/>
    <w:rsid w:val="00BE20A2"/>
    <w:rsid w:val="00BE37E3"/>
    <w:rsid w:val="00BE4F51"/>
    <w:rsid w:val="00BE6D6A"/>
    <w:rsid w:val="00BE76A3"/>
    <w:rsid w:val="00BF4E3E"/>
    <w:rsid w:val="00BF603F"/>
    <w:rsid w:val="00BF722C"/>
    <w:rsid w:val="00C03530"/>
    <w:rsid w:val="00C11BE8"/>
    <w:rsid w:val="00C13073"/>
    <w:rsid w:val="00C136AE"/>
    <w:rsid w:val="00C20B0F"/>
    <w:rsid w:val="00C2184F"/>
    <w:rsid w:val="00C22590"/>
    <w:rsid w:val="00C25D94"/>
    <w:rsid w:val="00C31159"/>
    <w:rsid w:val="00C3268F"/>
    <w:rsid w:val="00C326AB"/>
    <w:rsid w:val="00C33FCC"/>
    <w:rsid w:val="00C355D3"/>
    <w:rsid w:val="00C36173"/>
    <w:rsid w:val="00C400C3"/>
    <w:rsid w:val="00C44D22"/>
    <w:rsid w:val="00C455D4"/>
    <w:rsid w:val="00C56CDF"/>
    <w:rsid w:val="00C622FD"/>
    <w:rsid w:val="00C63222"/>
    <w:rsid w:val="00C67304"/>
    <w:rsid w:val="00C701F7"/>
    <w:rsid w:val="00C730CD"/>
    <w:rsid w:val="00C73BDB"/>
    <w:rsid w:val="00C76DE5"/>
    <w:rsid w:val="00C82E2C"/>
    <w:rsid w:val="00C90B46"/>
    <w:rsid w:val="00C910E8"/>
    <w:rsid w:val="00C91AF9"/>
    <w:rsid w:val="00C95282"/>
    <w:rsid w:val="00C95336"/>
    <w:rsid w:val="00C95AF2"/>
    <w:rsid w:val="00CA1A66"/>
    <w:rsid w:val="00CA2EAB"/>
    <w:rsid w:val="00CD1FDA"/>
    <w:rsid w:val="00CD263E"/>
    <w:rsid w:val="00CD327A"/>
    <w:rsid w:val="00CD4A95"/>
    <w:rsid w:val="00CD59E4"/>
    <w:rsid w:val="00CD66A8"/>
    <w:rsid w:val="00CD676A"/>
    <w:rsid w:val="00CD7FF5"/>
    <w:rsid w:val="00CE13F3"/>
    <w:rsid w:val="00CE2F59"/>
    <w:rsid w:val="00CE34AD"/>
    <w:rsid w:val="00CE4BDE"/>
    <w:rsid w:val="00CE6C0B"/>
    <w:rsid w:val="00CE7DAC"/>
    <w:rsid w:val="00D0170B"/>
    <w:rsid w:val="00D018A3"/>
    <w:rsid w:val="00D04279"/>
    <w:rsid w:val="00D04A3E"/>
    <w:rsid w:val="00D10F0F"/>
    <w:rsid w:val="00D2164B"/>
    <w:rsid w:val="00D23E9D"/>
    <w:rsid w:val="00D2771D"/>
    <w:rsid w:val="00D3686B"/>
    <w:rsid w:val="00D36D42"/>
    <w:rsid w:val="00D4165B"/>
    <w:rsid w:val="00D4431E"/>
    <w:rsid w:val="00D55E5D"/>
    <w:rsid w:val="00D56704"/>
    <w:rsid w:val="00D60292"/>
    <w:rsid w:val="00D60E8D"/>
    <w:rsid w:val="00D62C45"/>
    <w:rsid w:val="00D6617D"/>
    <w:rsid w:val="00D74C2A"/>
    <w:rsid w:val="00D763DE"/>
    <w:rsid w:val="00D7679A"/>
    <w:rsid w:val="00D82A69"/>
    <w:rsid w:val="00D8372D"/>
    <w:rsid w:val="00D92D91"/>
    <w:rsid w:val="00D934B2"/>
    <w:rsid w:val="00D97989"/>
    <w:rsid w:val="00D97F59"/>
    <w:rsid w:val="00DA0AA0"/>
    <w:rsid w:val="00DA1AD9"/>
    <w:rsid w:val="00DA23AF"/>
    <w:rsid w:val="00DA3D99"/>
    <w:rsid w:val="00DA54B5"/>
    <w:rsid w:val="00DA6466"/>
    <w:rsid w:val="00DA7559"/>
    <w:rsid w:val="00DC042B"/>
    <w:rsid w:val="00DC2CB9"/>
    <w:rsid w:val="00DC4189"/>
    <w:rsid w:val="00DC45C9"/>
    <w:rsid w:val="00DC64CB"/>
    <w:rsid w:val="00DC655F"/>
    <w:rsid w:val="00DF0AD0"/>
    <w:rsid w:val="00DF5CCA"/>
    <w:rsid w:val="00E027A4"/>
    <w:rsid w:val="00E22A16"/>
    <w:rsid w:val="00E23C15"/>
    <w:rsid w:val="00E319CE"/>
    <w:rsid w:val="00E33CDB"/>
    <w:rsid w:val="00E36B13"/>
    <w:rsid w:val="00E43EDE"/>
    <w:rsid w:val="00E44EF8"/>
    <w:rsid w:val="00E5636E"/>
    <w:rsid w:val="00E57E2A"/>
    <w:rsid w:val="00E65945"/>
    <w:rsid w:val="00E702C3"/>
    <w:rsid w:val="00E75023"/>
    <w:rsid w:val="00E76314"/>
    <w:rsid w:val="00E8415F"/>
    <w:rsid w:val="00E84352"/>
    <w:rsid w:val="00E86E22"/>
    <w:rsid w:val="00EC03E9"/>
    <w:rsid w:val="00EC25F7"/>
    <w:rsid w:val="00EC2DD7"/>
    <w:rsid w:val="00EC7367"/>
    <w:rsid w:val="00ED6DCD"/>
    <w:rsid w:val="00EE2DE0"/>
    <w:rsid w:val="00EF32F5"/>
    <w:rsid w:val="00F0394F"/>
    <w:rsid w:val="00F06FD3"/>
    <w:rsid w:val="00F11B2B"/>
    <w:rsid w:val="00F15700"/>
    <w:rsid w:val="00F21AFD"/>
    <w:rsid w:val="00F26E83"/>
    <w:rsid w:val="00F36A73"/>
    <w:rsid w:val="00F36AF7"/>
    <w:rsid w:val="00F37FFB"/>
    <w:rsid w:val="00F47495"/>
    <w:rsid w:val="00F559E3"/>
    <w:rsid w:val="00F56617"/>
    <w:rsid w:val="00F70367"/>
    <w:rsid w:val="00F87FCD"/>
    <w:rsid w:val="00F9116E"/>
    <w:rsid w:val="00F92917"/>
    <w:rsid w:val="00F92B13"/>
    <w:rsid w:val="00FA3DEA"/>
    <w:rsid w:val="00FA4F71"/>
    <w:rsid w:val="00FA6880"/>
    <w:rsid w:val="00FB090D"/>
    <w:rsid w:val="00FB5E34"/>
    <w:rsid w:val="00FC20A7"/>
    <w:rsid w:val="00FC626C"/>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7">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8">
    <w:name w:val="Hyperlink"/>
    <w:basedOn w:val="a0"/>
    <w:uiPriority w:val="99"/>
    <w:unhideWhenUsed/>
    <w:rsid w:val="004F550A"/>
    <w:rPr>
      <w:color w:val="0000FF"/>
      <w:u w:val="single"/>
    </w:rPr>
  </w:style>
  <w:style w:type="paragraph" w:styleId="a9">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a">
    <w:name w:val="Нормальный"/>
    <w:rsid w:val="00FA6880"/>
    <w:pPr>
      <w:widowControl w:val="0"/>
      <w:autoSpaceDE w:val="0"/>
      <w:autoSpaceDN w:val="0"/>
      <w:adjustRightInd w:val="0"/>
    </w:pPr>
    <w:rPr>
      <w:color w:val="000000"/>
      <w:sz w:val="24"/>
      <w:szCs w:val="24"/>
    </w:rPr>
  </w:style>
  <w:style w:type="paragraph" w:styleId="ab">
    <w:name w:val="List Paragraph"/>
    <w:basedOn w:val="a"/>
    <w:uiPriority w:val="34"/>
    <w:qFormat/>
    <w:rsid w:val="00325B54"/>
    <w:pPr>
      <w:suppressAutoHyphens/>
      <w:ind w:left="720"/>
    </w:pPr>
    <w:rPr>
      <w:lang w:eastAsia="ar-SA"/>
    </w:rPr>
  </w:style>
  <w:style w:type="paragraph" w:styleId="ac">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d">
    <w:name w:val="Subtitle"/>
    <w:basedOn w:val="a"/>
    <w:link w:val="ae"/>
    <w:qFormat/>
    <w:rsid w:val="00325B54"/>
    <w:pPr>
      <w:jc w:val="both"/>
    </w:pPr>
    <w:rPr>
      <w:szCs w:val="20"/>
    </w:rPr>
  </w:style>
  <w:style w:type="character" w:customStyle="1" w:styleId="ae">
    <w:name w:val="Подзаголовок Знак"/>
    <w:basedOn w:val="a0"/>
    <w:link w:val="ad"/>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f">
    <w:name w:val="Title"/>
    <w:basedOn w:val="a"/>
    <w:link w:val="af0"/>
    <w:qFormat/>
    <w:rsid w:val="00325B54"/>
    <w:pPr>
      <w:jc w:val="center"/>
    </w:pPr>
    <w:rPr>
      <w:b/>
      <w:sz w:val="28"/>
      <w:szCs w:val="20"/>
      <w:u w:val="single"/>
    </w:rPr>
  </w:style>
  <w:style w:type="character" w:customStyle="1" w:styleId="af0">
    <w:name w:val="Название Знак"/>
    <w:basedOn w:val="a0"/>
    <w:link w:val="af"/>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1">
    <w:name w:val="header"/>
    <w:basedOn w:val="a"/>
    <w:link w:val="af2"/>
    <w:rsid w:val="00325B54"/>
    <w:pPr>
      <w:tabs>
        <w:tab w:val="center" w:pos="4153"/>
        <w:tab w:val="right" w:pos="8306"/>
      </w:tabs>
    </w:pPr>
    <w:rPr>
      <w:sz w:val="20"/>
      <w:szCs w:val="20"/>
    </w:rPr>
  </w:style>
  <w:style w:type="character" w:customStyle="1" w:styleId="af2">
    <w:name w:val="Верхний колонтитул Знак"/>
    <w:basedOn w:val="a0"/>
    <w:link w:val="af1"/>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3">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4">
    <w:name w:val="Таблица шапка"/>
    <w:basedOn w:val="a"/>
    <w:rsid w:val="00325B54"/>
    <w:pPr>
      <w:keepNext/>
      <w:spacing w:before="40" w:after="40"/>
      <w:ind w:left="57" w:right="57"/>
    </w:pPr>
    <w:rPr>
      <w:sz w:val="18"/>
      <w:szCs w:val="18"/>
    </w:rPr>
  </w:style>
  <w:style w:type="paragraph" w:customStyle="1" w:styleId="af5">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6">
    <w:name w:val="footnote reference"/>
    <w:basedOn w:val="a0"/>
    <w:rsid w:val="00325B54"/>
    <w:rPr>
      <w:vertAlign w:val="superscript"/>
    </w:rPr>
  </w:style>
  <w:style w:type="paragraph" w:customStyle="1" w:styleId="af7">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8">
    <w:name w:val="page number"/>
    <w:basedOn w:val="a0"/>
    <w:rsid w:val="00325B54"/>
  </w:style>
  <w:style w:type="paragraph" w:styleId="af9">
    <w:name w:val="footer"/>
    <w:basedOn w:val="a"/>
    <w:link w:val="afa"/>
    <w:rsid w:val="00325B54"/>
    <w:pPr>
      <w:tabs>
        <w:tab w:val="center" w:pos="4677"/>
        <w:tab w:val="right" w:pos="9355"/>
      </w:tabs>
    </w:pPr>
  </w:style>
  <w:style w:type="character" w:customStyle="1" w:styleId="afa">
    <w:name w:val="Нижний колонтитул Знак"/>
    <w:basedOn w:val="a0"/>
    <w:link w:val="af9"/>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b">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c">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d">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e">
    <w:name w:val="Символ нумерации"/>
    <w:rsid w:val="00325B54"/>
  </w:style>
  <w:style w:type="paragraph" w:customStyle="1" w:styleId="aff">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0">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1">
    <w:name w:val="Раздел"/>
    <w:basedOn w:val="a"/>
    <w:next w:val="aff2"/>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2">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3">
    <w:name w:val="Содержимое таблицы"/>
    <w:basedOn w:val="a"/>
    <w:rsid w:val="00325B54"/>
    <w:pPr>
      <w:suppressLineNumbers/>
      <w:suppressAutoHyphens/>
    </w:pPr>
    <w:rPr>
      <w:sz w:val="20"/>
      <w:szCs w:val="20"/>
      <w:lang w:eastAsia="ar-SA"/>
    </w:rPr>
  </w:style>
  <w:style w:type="paragraph" w:customStyle="1" w:styleId="aff4">
    <w:name w:val="Заголовок таблицы"/>
    <w:basedOn w:val="aff3"/>
    <w:rsid w:val="00325B54"/>
    <w:pPr>
      <w:jc w:val="center"/>
    </w:pPr>
    <w:rPr>
      <w:b/>
      <w:bCs/>
    </w:rPr>
  </w:style>
  <w:style w:type="paragraph" w:customStyle="1" w:styleId="aff5">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6">
    <w:name w:val="Plain Text"/>
    <w:basedOn w:val="a"/>
    <w:link w:val="aff7"/>
    <w:rsid w:val="00325B54"/>
    <w:rPr>
      <w:rFonts w:ascii="Courier New" w:hAnsi="Courier New"/>
      <w:sz w:val="20"/>
      <w:szCs w:val="20"/>
    </w:rPr>
  </w:style>
  <w:style w:type="character" w:customStyle="1" w:styleId="aff7">
    <w:name w:val="Текст Знак"/>
    <w:basedOn w:val="a0"/>
    <w:link w:val="aff6"/>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8">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9">
    <w:name w:val="footnote text"/>
    <w:basedOn w:val="a"/>
    <w:link w:val="affa"/>
    <w:rsid w:val="00325B54"/>
    <w:rPr>
      <w:sz w:val="20"/>
      <w:szCs w:val="20"/>
    </w:rPr>
  </w:style>
  <w:style w:type="character" w:customStyle="1" w:styleId="affa">
    <w:name w:val="Текст сноски Знак"/>
    <w:basedOn w:val="a0"/>
    <w:link w:val="aff9"/>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b">
    <w:name w:val="Цветовое выделение"/>
    <w:rsid w:val="00325B54"/>
    <w:rPr>
      <w:b/>
      <w:bCs/>
      <w:color w:val="26282F"/>
    </w:rPr>
  </w:style>
  <w:style w:type="paragraph" w:customStyle="1" w:styleId="affc">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d">
    <w:name w:val="Гипертекстовая ссылка"/>
    <w:basedOn w:val="affb"/>
    <w:rsid w:val="00325B54"/>
    <w:rPr>
      <w:color w:val="106BBE"/>
    </w:rPr>
  </w:style>
  <w:style w:type="paragraph" w:customStyle="1" w:styleId="affe">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f">
    <w:name w:val="Информация об изменениях документа"/>
    <w:basedOn w:val="affe"/>
    <w:next w:val="a"/>
    <w:rsid w:val="00325B54"/>
    <w:rPr>
      <w:i/>
      <w:iCs/>
    </w:rPr>
  </w:style>
  <w:style w:type="paragraph" w:customStyle="1" w:styleId="TableParagraph">
    <w:name w:val="Table Paragraph"/>
    <w:basedOn w:val="a"/>
    <w:uiPriority w:val="1"/>
    <w:qFormat/>
    <w:rsid w:val="00C910E8"/>
    <w:pPr>
      <w:widowControl w:val="0"/>
      <w:autoSpaceDE w:val="0"/>
      <w:autoSpaceDN w:val="0"/>
    </w:pPr>
    <w:rPr>
      <w:sz w:val="22"/>
      <w:szCs w:val="22"/>
      <w:lang w:eastAsia="en-US"/>
    </w:rPr>
  </w:style>
  <w:style w:type="paragraph" w:customStyle="1" w:styleId="msonormalbullet2gif">
    <w:name w:val="msonormalbullet2.gif"/>
    <w:basedOn w:val="a"/>
    <w:rsid w:val="00716FC4"/>
    <w:pPr>
      <w:spacing w:before="100" w:beforeAutospacing="1" w:after="100" w:afterAutospacing="1"/>
    </w:pPr>
  </w:style>
  <w:style w:type="character" w:customStyle="1" w:styleId="a6">
    <w:name w:val="Текст выноски Знак"/>
    <w:basedOn w:val="a0"/>
    <w:link w:val="a5"/>
    <w:uiPriority w:val="99"/>
    <w:semiHidden/>
    <w:rsid w:val="00E43EDE"/>
    <w:rPr>
      <w:rFonts w:ascii="Tahoma" w:hAnsi="Tahoma" w:cs="Tahoma"/>
      <w:sz w:val="16"/>
      <w:szCs w:val="16"/>
    </w:rPr>
  </w:style>
  <w:style w:type="character" w:customStyle="1" w:styleId="23pt">
    <w:name w:val="Основной текст (2) + Интервал 3 pt"/>
    <w:basedOn w:val="a0"/>
    <w:rsid w:val="000E0592"/>
    <w:rPr>
      <w:rFonts w:ascii="Times New Roman" w:eastAsia="Times New Roman" w:hAnsi="Times New Roman" w:cs="Times New Roman"/>
      <w:b/>
      <w:bCs/>
      <w:color w:val="000000"/>
      <w:spacing w:val="68"/>
      <w:w w:val="100"/>
      <w:position w:val="0"/>
      <w:sz w:val="24"/>
      <w:szCs w:val="24"/>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76700471">
      <w:bodyDiv w:val="1"/>
      <w:marLeft w:val="0"/>
      <w:marRight w:val="0"/>
      <w:marTop w:val="0"/>
      <w:marBottom w:val="0"/>
      <w:divBdr>
        <w:top w:val="none" w:sz="0" w:space="0" w:color="auto"/>
        <w:left w:val="none" w:sz="0" w:space="0" w:color="auto"/>
        <w:bottom w:val="none" w:sz="0" w:space="0" w:color="auto"/>
        <w:right w:val="none" w:sz="0" w:space="0" w:color="auto"/>
      </w:divBdr>
    </w:div>
    <w:div w:id="180633780">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578445224">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22559812">
      <w:bodyDiv w:val="1"/>
      <w:marLeft w:val="0"/>
      <w:marRight w:val="0"/>
      <w:marTop w:val="0"/>
      <w:marBottom w:val="0"/>
      <w:divBdr>
        <w:top w:val="none" w:sz="0" w:space="0" w:color="auto"/>
        <w:left w:val="none" w:sz="0" w:space="0" w:color="auto"/>
        <w:bottom w:val="none" w:sz="0" w:space="0" w:color="auto"/>
        <w:right w:val="none" w:sz="0" w:space="0" w:color="auto"/>
      </w:divBdr>
    </w:div>
    <w:div w:id="1059401229">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12199608">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541354684">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 w:id="209723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hernishev.75.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636</Words>
  <Characters>3626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4</cp:revision>
  <cp:lastPrinted>2022-02-09T00:04:00Z</cp:lastPrinted>
  <dcterms:created xsi:type="dcterms:W3CDTF">2022-02-07T23:54:00Z</dcterms:created>
  <dcterms:modified xsi:type="dcterms:W3CDTF">2022-02-09T00:04:00Z</dcterms:modified>
</cp:coreProperties>
</file>