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6C7427" w:rsidP="00BD7AC6">
      <w:pPr>
        <w:rPr>
          <w:sz w:val="28"/>
        </w:rPr>
      </w:pPr>
      <w:r>
        <w:rPr>
          <w:sz w:val="28"/>
        </w:rPr>
        <w:t>1</w:t>
      </w:r>
      <w:r w:rsidR="006072ED">
        <w:rPr>
          <w:sz w:val="28"/>
        </w:rPr>
        <w:t>7</w:t>
      </w:r>
      <w:r w:rsidR="008071B5">
        <w:rPr>
          <w:sz w:val="28"/>
        </w:rPr>
        <w:t xml:space="preserve"> ма</w:t>
      </w:r>
      <w:r w:rsidR="000A3C38">
        <w:rPr>
          <w:sz w:val="28"/>
        </w:rPr>
        <w:t>я</w:t>
      </w:r>
      <w:r w:rsidR="005311D1">
        <w:rPr>
          <w:sz w:val="28"/>
        </w:rPr>
        <w:t xml:space="preserve"> </w:t>
      </w:r>
      <w:r w:rsidR="00AD5064">
        <w:rPr>
          <w:sz w:val="28"/>
        </w:rPr>
        <w:t xml:space="preserve"> </w:t>
      </w:r>
      <w:r w:rsidR="00842069">
        <w:rPr>
          <w:sz w:val="28"/>
        </w:rPr>
        <w:t>20</w:t>
      </w:r>
      <w:r w:rsidR="005311D1">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06D40">
        <w:rPr>
          <w:sz w:val="28"/>
        </w:rPr>
        <w:t xml:space="preserve">       </w:t>
      </w:r>
      <w:r w:rsidR="000C3DD6">
        <w:rPr>
          <w:sz w:val="28"/>
        </w:rPr>
        <w:t xml:space="preserve"> </w:t>
      </w:r>
      <w:r w:rsidR="00A927F0">
        <w:rPr>
          <w:sz w:val="28"/>
        </w:rPr>
        <w:t xml:space="preserve">  </w:t>
      </w:r>
      <w:r w:rsidR="00723295">
        <w:rPr>
          <w:sz w:val="28"/>
        </w:rPr>
        <w:t>№</w:t>
      </w:r>
      <w:r w:rsidR="005A2647">
        <w:rPr>
          <w:sz w:val="28"/>
        </w:rPr>
        <w:t xml:space="preserve"> </w:t>
      </w:r>
      <w:r w:rsidR="00165B10">
        <w:rPr>
          <w:sz w:val="28"/>
        </w:rPr>
        <w:t>2</w:t>
      </w:r>
      <w:r w:rsidR="006072ED">
        <w:rPr>
          <w:sz w:val="28"/>
        </w:rPr>
        <w:t>2</w:t>
      </w:r>
      <w:r w:rsidR="005E6701">
        <w:rPr>
          <w:sz w:val="28"/>
        </w:rPr>
        <w:t>6</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1C6422" w:rsidRPr="002B02F0" w:rsidRDefault="001C6422" w:rsidP="001C6422">
      <w:pPr>
        <w:jc w:val="center"/>
        <w:rPr>
          <w:b/>
          <w:sz w:val="28"/>
          <w:szCs w:val="28"/>
        </w:rPr>
      </w:pPr>
      <w:r>
        <w:rPr>
          <w:b/>
          <w:bCs/>
          <w:sz w:val="28"/>
          <w:szCs w:val="28"/>
        </w:rPr>
        <w:t>О внесении изменений в штатные расписания органов местного самоуп</w:t>
      </w:r>
      <w:r w:rsidR="005E6701">
        <w:rPr>
          <w:b/>
          <w:bCs/>
          <w:sz w:val="28"/>
          <w:szCs w:val="28"/>
        </w:rPr>
        <w:t>равления муниципального района «</w:t>
      </w:r>
      <w:r>
        <w:rPr>
          <w:b/>
          <w:bCs/>
          <w:sz w:val="28"/>
          <w:szCs w:val="28"/>
        </w:rPr>
        <w:t>Чернышевский район</w:t>
      </w:r>
      <w:r w:rsidR="005E6701">
        <w:rPr>
          <w:b/>
          <w:bCs/>
          <w:sz w:val="28"/>
          <w:szCs w:val="28"/>
        </w:rPr>
        <w:t>»</w:t>
      </w:r>
    </w:p>
    <w:p w:rsidR="001C6422" w:rsidRPr="00405AD3" w:rsidRDefault="001C6422" w:rsidP="001C6422">
      <w:pPr>
        <w:tabs>
          <w:tab w:val="left" w:pos="7200"/>
        </w:tabs>
        <w:rPr>
          <w:b/>
          <w:sz w:val="28"/>
          <w:szCs w:val="28"/>
        </w:rPr>
      </w:pPr>
      <w:r>
        <w:rPr>
          <w:b/>
          <w:sz w:val="28"/>
          <w:szCs w:val="28"/>
        </w:rPr>
        <w:tab/>
      </w:r>
    </w:p>
    <w:p w:rsidR="001C6422" w:rsidRPr="00B70436" w:rsidRDefault="001C6422" w:rsidP="001C6422">
      <w:pPr>
        <w:ind w:firstLine="709"/>
        <w:jc w:val="both"/>
        <w:rPr>
          <w:bCs/>
          <w:sz w:val="27"/>
          <w:szCs w:val="27"/>
        </w:rPr>
      </w:pPr>
      <w:r>
        <w:rPr>
          <w:sz w:val="28"/>
          <w:szCs w:val="28"/>
        </w:rPr>
        <w:t xml:space="preserve">    </w:t>
      </w:r>
      <w:proofErr w:type="gramStart"/>
      <w:r w:rsidRPr="00B70436">
        <w:rPr>
          <w:sz w:val="28"/>
          <w:szCs w:val="28"/>
        </w:rPr>
        <w:t>В соответствии с</w:t>
      </w:r>
      <w:r>
        <w:rPr>
          <w:sz w:val="28"/>
          <w:szCs w:val="28"/>
        </w:rPr>
        <w:t xml:space="preserve"> Методикой расчета нормативов формирования расходов на содержание органов местного самоуправления муниципальных образований Забайкальского края от 9 июня 2020 года № 195 (с изменениями, внесенными постановлением Правительства Забайкальского края от 17 декабря 2021 года № 512 и постановлением Правительства Забайкальского края от 11 апреля 2022 года № 130), руков</w:t>
      </w:r>
      <w:r w:rsidR="005E6701">
        <w:rPr>
          <w:sz w:val="28"/>
          <w:szCs w:val="28"/>
        </w:rPr>
        <w:t>одствуясь статьей 25 Устава муниципального района «</w:t>
      </w:r>
      <w:r>
        <w:rPr>
          <w:sz w:val="28"/>
          <w:szCs w:val="28"/>
        </w:rPr>
        <w:t>Чернышевский район</w:t>
      </w:r>
      <w:r w:rsidR="005E6701">
        <w:rPr>
          <w:sz w:val="28"/>
          <w:szCs w:val="28"/>
        </w:rPr>
        <w:t>» Забайкальского края</w:t>
      </w:r>
      <w:r>
        <w:rPr>
          <w:sz w:val="28"/>
          <w:szCs w:val="28"/>
        </w:rPr>
        <w:t xml:space="preserve">, </w:t>
      </w:r>
      <w:r w:rsidRPr="00456189">
        <w:rPr>
          <w:sz w:val="28"/>
          <w:szCs w:val="28"/>
        </w:rPr>
        <w:t>администрация</w:t>
      </w:r>
      <w:r>
        <w:rPr>
          <w:sz w:val="28"/>
          <w:szCs w:val="28"/>
        </w:rPr>
        <w:t xml:space="preserve"> муниципального района</w:t>
      </w:r>
      <w:proofErr w:type="gramEnd"/>
      <w:r>
        <w:rPr>
          <w:sz w:val="28"/>
          <w:szCs w:val="28"/>
        </w:rPr>
        <w:t xml:space="preserve"> «Чернышевский район»</w:t>
      </w:r>
      <w:r w:rsidRPr="00405AD3">
        <w:rPr>
          <w:sz w:val="28"/>
          <w:szCs w:val="28"/>
          <w:lang w:eastAsia="en-US"/>
        </w:rPr>
        <w:t xml:space="preserve"> </w:t>
      </w:r>
      <w:r w:rsidR="005E6701">
        <w:rPr>
          <w:sz w:val="28"/>
          <w:szCs w:val="28"/>
          <w:lang w:eastAsia="en-US"/>
        </w:rPr>
        <w:t xml:space="preserve">                            </w:t>
      </w:r>
      <w:proofErr w:type="spellStart"/>
      <w:proofErr w:type="gramStart"/>
      <w:r>
        <w:rPr>
          <w:b/>
          <w:sz w:val="28"/>
          <w:szCs w:val="28"/>
          <w:lang w:eastAsia="en-US"/>
        </w:rPr>
        <w:t>п</w:t>
      </w:r>
      <w:proofErr w:type="spellEnd"/>
      <w:proofErr w:type="gramEnd"/>
      <w:r>
        <w:rPr>
          <w:b/>
          <w:sz w:val="28"/>
          <w:szCs w:val="28"/>
          <w:lang w:eastAsia="en-US"/>
        </w:rPr>
        <w:t xml:space="preserve"> о с т а </w:t>
      </w:r>
      <w:proofErr w:type="spellStart"/>
      <w:r>
        <w:rPr>
          <w:b/>
          <w:sz w:val="28"/>
          <w:szCs w:val="28"/>
          <w:lang w:eastAsia="en-US"/>
        </w:rPr>
        <w:t>н</w:t>
      </w:r>
      <w:proofErr w:type="spellEnd"/>
      <w:r>
        <w:rPr>
          <w:b/>
          <w:sz w:val="28"/>
          <w:szCs w:val="28"/>
          <w:lang w:eastAsia="en-US"/>
        </w:rPr>
        <w:t xml:space="preserve"> о в л я е т</w:t>
      </w:r>
      <w:r w:rsidRPr="00405AD3">
        <w:rPr>
          <w:b/>
          <w:sz w:val="28"/>
          <w:szCs w:val="28"/>
          <w:lang w:eastAsia="en-US"/>
        </w:rPr>
        <w:t>:</w:t>
      </w:r>
    </w:p>
    <w:p w:rsidR="001C6422" w:rsidRPr="00384474" w:rsidRDefault="001C6422" w:rsidP="001C6422">
      <w:pPr>
        <w:pStyle w:val="ConsNormal"/>
        <w:widowControl/>
        <w:suppressAutoHyphens/>
        <w:ind w:firstLine="0"/>
        <w:jc w:val="both"/>
        <w:rPr>
          <w:rFonts w:ascii="Times New Roman" w:hAnsi="Times New Roman" w:cs="Times New Roman"/>
          <w:b/>
          <w:sz w:val="28"/>
          <w:szCs w:val="28"/>
          <w:lang w:eastAsia="en-US"/>
        </w:rPr>
      </w:pPr>
    </w:p>
    <w:p w:rsidR="001C6422" w:rsidRPr="00384474" w:rsidRDefault="001C6422" w:rsidP="001C6422">
      <w:pPr>
        <w:pStyle w:val="ConsNormal"/>
        <w:widowControl/>
        <w:suppressAutoHyphens/>
        <w:ind w:firstLine="0"/>
        <w:jc w:val="both"/>
        <w:rPr>
          <w:rFonts w:ascii="Times New Roman" w:hAnsi="Times New Roman" w:cs="Times New Roman"/>
          <w:sz w:val="28"/>
          <w:szCs w:val="28"/>
          <w:lang w:eastAsia="en-US"/>
        </w:rPr>
      </w:pPr>
      <w:r w:rsidRPr="00384474">
        <w:rPr>
          <w:rFonts w:ascii="Times New Roman" w:hAnsi="Times New Roman" w:cs="Times New Roman"/>
          <w:b/>
          <w:sz w:val="28"/>
          <w:szCs w:val="28"/>
          <w:lang w:eastAsia="en-US"/>
        </w:rPr>
        <w:t xml:space="preserve">         </w:t>
      </w:r>
      <w:r w:rsidRPr="00384474">
        <w:rPr>
          <w:rFonts w:ascii="Times New Roman" w:hAnsi="Times New Roman" w:cs="Times New Roman"/>
          <w:sz w:val="28"/>
          <w:szCs w:val="28"/>
          <w:lang w:eastAsia="en-US"/>
        </w:rPr>
        <w:t xml:space="preserve">1. Внести изменения в штатные расписания Комитету культуры, спорта и молодежной политики администрации МР </w:t>
      </w:r>
      <w:r w:rsidRPr="00384474">
        <w:rPr>
          <w:rFonts w:ascii="Times New Roman" w:hAnsi="Times New Roman" w:cs="Times New Roman"/>
          <w:sz w:val="28"/>
          <w:szCs w:val="28"/>
        </w:rPr>
        <w:t xml:space="preserve">«Чернышевский район», Комитету образования и молодежной политики </w:t>
      </w:r>
      <w:r w:rsidR="005E6701">
        <w:rPr>
          <w:rFonts w:ascii="Times New Roman" w:hAnsi="Times New Roman" w:cs="Times New Roman"/>
          <w:sz w:val="28"/>
          <w:szCs w:val="28"/>
        </w:rPr>
        <w:t>администрации МР «</w:t>
      </w:r>
      <w:r w:rsidRPr="00384474">
        <w:rPr>
          <w:rFonts w:ascii="Times New Roman" w:hAnsi="Times New Roman" w:cs="Times New Roman"/>
          <w:sz w:val="28"/>
          <w:szCs w:val="28"/>
        </w:rPr>
        <w:t>Черныше</w:t>
      </w:r>
      <w:r w:rsidR="005E6701">
        <w:rPr>
          <w:rFonts w:ascii="Times New Roman" w:hAnsi="Times New Roman" w:cs="Times New Roman"/>
          <w:sz w:val="28"/>
          <w:szCs w:val="28"/>
        </w:rPr>
        <w:t>вский район», Администрации МР «</w:t>
      </w:r>
      <w:r w:rsidRPr="00384474">
        <w:rPr>
          <w:rFonts w:ascii="Times New Roman" w:hAnsi="Times New Roman" w:cs="Times New Roman"/>
          <w:sz w:val="28"/>
          <w:szCs w:val="28"/>
        </w:rPr>
        <w:t>Чернышевский район</w:t>
      </w:r>
      <w:r w:rsidR="005E6701">
        <w:rPr>
          <w:rFonts w:ascii="Times New Roman" w:hAnsi="Times New Roman" w:cs="Times New Roman"/>
          <w:sz w:val="28"/>
          <w:szCs w:val="28"/>
        </w:rPr>
        <w:t>»</w:t>
      </w:r>
      <w:r w:rsidRPr="00384474">
        <w:rPr>
          <w:rFonts w:ascii="Times New Roman" w:hAnsi="Times New Roman" w:cs="Times New Roman"/>
          <w:sz w:val="28"/>
          <w:szCs w:val="28"/>
        </w:rPr>
        <w:t xml:space="preserve"> на 2022 год, согласно прилагаемым изменениям.</w:t>
      </w:r>
    </w:p>
    <w:p w:rsidR="001C6422" w:rsidRPr="00384474" w:rsidRDefault="001C6422" w:rsidP="001C6422">
      <w:pPr>
        <w:pStyle w:val="ConsNormal"/>
        <w:widowControl/>
        <w:suppressAutoHyphens/>
        <w:ind w:firstLine="0"/>
        <w:jc w:val="both"/>
        <w:rPr>
          <w:rFonts w:ascii="Times New Roman" w:hAnsi="Times New Roman" w:cs="Times New Roman"/>
          <w:b/>
          <w:bCs/>
          <w:sz w:val="28"/>
          <w:szCs w:val="28"/>
        </w:rPr>
      </w:pPr>
      <w:r w:rsidRPr="00384474">
        <w:rPr>
          <w:rFonts w:ascii="Times New Roman" w:hAnsi="Times New Roman" w:cs="Times New Roman"/>
          <w:sz w:val="28"/>
          <w:szCs w:val="28"/>
        </w:rPr>
        <w:t xml:space="preserve">         2. </w:t>
      </w:r>
      <w:proofErr w:type="gramStart"/>
      <w:r w:rsidRPr="00384474">
        <w:rPr>
          <w:rFonts w:ascii="Times New Roman" w:hAnsi="Times New Roman" w:cs="Times New Roman"/>
          <w:sz w:val="28"/>
          <w:szCs w:val="28"/>
        </w:rPr>
        <w:t>Контроль за</w:t>
      </w:r>
      <w:proofErr w:type="gramEnd"/>
      <w:r w:rsidRPr="00384474">
        <w:rPr>
          <w:rFonts w:ascii="Times New Roman" w:hAnsi="Times New Roman" w:cs="Times New Roman"/>
          <w:sz w:val="28"/>
          <w:szCs w:val="28"/>
        </w:rPr>
        <w:t xml:space="preserve"> исполнением настоящего решения, возложить на Председателя Комитета по финансам администрации муниципального района «Чернышевский район» (В.Л. </w:t>
      </w:r>
      <w:proofErr w:type="spellStart"/>
      <w:r w:rsidRPr="00384474">
        <w:rPr>
          <w:rFonts w:ascii="Times New Roman" w:hAnsi="Times New Roman" w:cs="Times New Roman"/>
          <w:sz w:val="28"/>
          <w:szCs w:val="28"/>
        </w:rPr>
        <w:t>Бериеву</w:t>
      </w:r>
      <w:proofErr w:type="spellEnd"/>
      <w:r w:rsidRPr="00384474">
        <w:rPr>
          <w:rFonts w:ascii="Times New Roman" w:hAnsi="Times New Roman" w:cs="Times New Roman"/>
          <w:sz w:val="28"/>
          <w:szCs w:val="28"/>
        </w:rPr>
        <w:t>).</w:t>
      </w:r>
    </w:p>
    <w:p w:rsidR="001C6422" w:rsidRPr="00384474" w:rsidRDefault="001C6422" w:rsidP="001C6422">
      <w:pPr>
        <w:tabs>
          <w:tab w:val="left" w:pos="0"/>
        </w:tabs>
        <w:ind w:firstLine="709"/>
        <w:jc w:val="both"/>
        <w:rPr>
          <w:sz w:val="28"/>
          <w:szCs w:val="28"/>
        </w:rPr>
      </w:pPr>
      <w:r w:rsidRPr="00384474">
        <w:rPr>
          <w:sz w:val="28"/>
          <w:szCs w:val="28"/>
        </w:rPr>
        <w:t>3. Настоящее постановление муниципального района «Чернышевский район» вступает в силу после его официального опубликования (обнародования) и распространяется на правоотношения, возникшие с 1 мая 2022 года.</w:t>
      </w:r>
    </w:p>
    <w:p w:rsidR="001C6422" w:rsidRPr="00384474" w:rsidRDefault="001C6422" w:rsidP="001C6422">
      <w:pPr>
        <w:tabs>
          <w:tab w:val="left" w:pos="1134"/>
        </w:tabs>
        <w:ind w:firstLine="709"/>
        <w:jc w:val="both"/>
        <w:rPr>
          <w:sz w:val="28"/>
          <w:szCs w:val="28"/>
        </w:rPr>
      </w:pPr>
      <w:r w:rsidRPr="00384474">
        <w:rPr>
          <w:sz w:val="28"/>
          <w:szCs w:val="28"/>
        </w:rPr>
        <w:t xml:space="preserve">4. Настоящее постановление опубликовать в газете «Наше время» и разместить на официальном сайте </w:t>
      </w:r>
      <w:proofErr w:type="spellStart"/>
      <w:r w:rsidRPr="00384474">
        <w:rPr>
          <w:sz w:val="28"/>
          <w:szCs w:val="28"/>
          <w:lang w:val="en-US"/>
        </w:rPr>
        <w:t>chernishev</w:t>
      </w:r>
      <w:proofErr w:type="spellEnd"/>
      <w:r w:rsidRPr="00384474">
        <w:rPr>
          <w:sz w:val="28"/>
          <w:szCs w:val="28"/>
        </w:rPr>
        <w:t>.75.</w:t>
      </w:r>
      <w:proofErr w:type="spellStart"/>
      <w:r w:rsidRPr="00384474">
        <w:rPr>
          <w:sz w:val="28"/>
          <w:szCs w:val="28"/>
          <w:lang w:val="en-US"/>
        </w:rPr>
        <w:t>ru</w:t>
      </w:r>
      <w:proofErr w:type="spellEnd"/>
      <w:r w:rsidR="005E6701">
        <w:rPr>
          <w:sz w:val="28"/>
          <w:szCs w:val="28"/>
        </w:rPr>
        <w:t>,</w:t>
      </w:r>
      <w:r w:rsidRPr="00384474">
        <w:rPr>
          <w:sz w:val="28"/>
          <w:szCs w:val="28"/>
        </w:rPr>
        <w:t xml:space="preserve"> в разделе «Документы».</w:t>
      </w:r>
    </w:p>
    <w:p w:rsidR="005144BF" w:rsidRDefault="005144BF" w:rsidP="005144BF">
      <w:pPr>
        <w:ind w:firstLine="709"/>
        <w:jc w:val="both"/>
        <w:rPr>
          <w:spacing w:val="-1"/>
          <w:sz w:val="28"/>
          <w:szCs w:val="28"/>
        </w:rPr>
      </w:pPr>
    </w:p>
    <w:p w:rsidR="001C6422" w:rsidRPr="005144BF" w:rsidRDefault="001C6422" w:rsidP="005144BF">
      <w:pPr>
        <w:ind w:firstLine="709"/>
        <w:jc w:val="both"/>
        <w:rPr>
          <w:spacing w:val="-1"/>
          <w:sz w:val="28"/>
          <w:szCs w:val="28"/>
        </w:rPr>
      </w:pPr>
    </w:p>
    <w:p w:rsidR="008454A4" w:rsidRDefault="008454A4" w:rsidP="005351C2">
      <w:pPr>
        <w:rPr>
          <w:spacing w:val="-1"/>
          <w:sz w:val="28"/>
          <w:szCs w:val="28"/>
        </w:rPr>
      </w:pPr>
    </w:p>
    <w:p w:rsidR="00C03530" w:rsidRDefault="007606B0" w:rsidP="005351C2">
      <w:pPr>
        <w:rPr>
          <w:spacing w:val="-1"/>
          <w:sz w:val="28"/>
          <w:szCs w:val="28"/>
        </w:rPr>
      </w:pPr>
      <w:r>
        <w:rPr>
          <w:spacing w:val="-1"/>
          <w:sz w:val="28"/>
          <w:szCs w:val="28"/>
        </w:rPr>
        <w:t>И.о. г</w:t>
      </w:r>
      <w:r w:rsidR="000C3DD6">
        <w:rPr>
          <w:spacing w:val="-1"/>
          <w:sz w:val="28"/>
          <w:szCs w:val="28"/>
        </w:rPr>
        <w:t>л</w:t>
      </w:r>
      <w:r w:rsidR="0088553D">
        <w:rPr>
          <w:spacing w:val="-1"/>
          <w:sz w:val="28"/>
          <w:szCs w:val="28"/>
        </w:rPr>
        <w:t>ав</w:t>
      </w:r>
      <w:r>
        <w:rPr>
          <w:spacing w:val="-1"/>
          <w:sz w:val="28"/>
          <w:szCs w:val="28"/>
        </w:rPr>
        <w:t>ы</w:t>
      </w:r>
      <w:r w:rsidR="007A5134">
        <w:rPr>
          <w:spacing w:val="-1"/>
          <w:sz w:val="28"/>
          <w:szCs w:val="28"/>
        </w:rPr>
        <w:t xml:space="preserve"> </w:t>
      </w:r>
      <w:r w:rsidR="0088553D">
        <w:rPr>
          <w:spacing w:val="-1"/>
          <w:sz w:val="28"/>
          <w:szCs w:val="28"/>
        </w:rPr>
        <w:t xml:space="preserve"> </w:t>
      </w:r>
      <w:r w:rsidR="00C03530">
        <w:rPr>
          <w:spacing w:val="-1"/>
          <w:sz w:val="28"/>
          <w:szCs w:val="28"/>
        </w:rPr>
        <w:t>муниципального района</w:t>
      </w:r>
    </w:p>
    <w:p w:rsidR="006C7427"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w:t>
      </w:r>
      <w:r w:rsidR="007606B0">
        <w:rPr>
          <w:spacing w:val="-1"/>
          <w:sz w:val="28"/>
          <w:szCs w:val="28"/>
        </w:rPr>
        <w:t>С.А. Максимов</w:t>
      </w:r>
    </w:p>
    <w:p w:rsidR="00645E39" w:rsidRDefault="00645E39" w:rsidP="00BD7AC6">
      <w:pPr>
        <w:jc w:val="both"/>
        <w:rPr>
          <w:spacing w:val="-1"/>
          <w:sz w:val="28"/>
          <w:szCs w:val="28"/>
        </w:rPr>
      </w:pPr>
    </w:p>
    <w:p w:rsidR="00645E39" w:rsidRDefault="00645E39" w:rsidP="00BD7AC6">
      <w:pPr>
        <w:jc w:val="both"/>
        <w:rPr>
          <w:spacing w:val="-1"/>
          <w:sz w:val="28"/>
          <w:szCs w:val="28"/>
        </w:rPr>
      </w:pPr>
    </w:p>
    <w:p w:rsidR="0056700F" w:rsidRDefault="0056700F" w:rsidP="0056700F">
      <w:pPr>
        <w:jc w:val="right"/>
        <w:rPr>
          <w:color w:val="000000"/>
          <w:sz w:val="26"/>
          <w:szCs w:val="26"/>
        </w:rPr>
      </w:pPr>
    </w:p>
    <w:p w:rsidR="0056700F" w:rsidRDefault="0056700F" w:rsidP="0056700F">
      <w:pPr>
        <w:jc w:val="right"/>
        <w:rPr>
          <w:color w:val="000000"/>
          <w:sz w:val="26"/>
          <w:szCs w:val="26"/>
        </w:rPr>
      </w:pPr>
    </w:p>
    <w:p w:rsidR="001C6422" w:rsidRDefault="001C6422" w:rsidP="0056700F">
      <w:pPr>
        <w:jc w:val="right"/>
        <w:rPr>
          <w:color w:val="000000"/>
          <w:sz w:val="26"/>
          <w:szCs w:val="26"/>
        </w:rPr>
      </w:pPr>
    </w:p>
    <w:p w:rsidR="001C6422" w:rsidRDefault="001C6422" w:rsidP="0056700F">
      <w:pPr>
        <w:jc w:val="right"/>
        <w:rPr>
          <w:color w:val="000000"/>
          <w:sz w:val="26"/>
          <w:szCs w:val="26"/>
        </w:rPr>
      </w:pPr>
    </w:p>
    <w:p w:rsidR="001C6422" w:rsidRDefault="001C6422" w:rsidP="0056700F">
      <w:pPr>
        <w:jc w:val="right"/>
        <w:rPr>
          <w:color w:val="000000"/>
          <w:sz w:val="26"/>
          <w:szCs w:val="26"/>
        </w:rPr>
      </w:pPr>
    </w:p>
    <w:p w:rsidR="001C6422" w:rsidRDefault="001C6422" w:rsidP="0056700F">
      <w:pPr>
        <w:jc w:val="right"/>
        <w:rPr>
          <w:color w:val="000000"/>
          <w:sz w:val="26"/>
          <w:szCs w:val="26"/>
        </w:rPr>
      </w:pPr>
    </w:p>
    <w:p w:rsidR="005E6701" w:rsidRPr="006F5192" w:rsidRDefault="005E6701" w:rsidP="005E6701">
      <w:pPr>
        <w:jc w:val="right"/>
        <w:rPr>
          <w:sz w:val="28"/>
          <w:szCs w:val="28"/>
        </w:rPr>
      </w:pPr>
      <w:r w:rsidRPr="006F5192">
        <w:rPr>
          <w:sz w:val="28"/>
          <w:szCs w:val="28"/>
        </w:rPr>
        <w:t>УТВЕРЖДЕНЫ</w:t>
      </w:r>
    </w:p>
    <w:p w:rsidR="0056700F" w:rsidRDefault="00645E39" w:rsidP="0056700F">
      <w:pPr>
        <w:jc w:val="right"/>
        <w:rPr>
          <w:color w:val="000000"/>
          <w:sz w:val="26"/>
          <w:szCs w:val="26"/>
        </w:rPr>
      </w:pPr>
      <w:r w:rsidRPr="00645E39">
        <w:rPr>
          <w:color w:val="000000"/>
          <w:sz w:val="26"/>
          <w:szCs w:val="26"/>
        </w:rPr>
        <w:t xml:space="preserve"> постановлени</w:t>
      </w:r>
      <w:r w:rsidR="005E6701">
        <w:rPr>
          <w:color w:val="000000"/>
          <w:sz w:val="26"/>
          <w:szCs w:val="26"/>
        </w:rPr>
        <w:t>ем</w:t>
      </w:r>
      <w:r w:rsidRPr="00645E39">
        <w:rPr>
          <w:color w:val="000000"/>
          <w:sz w:val="26"/>
          <w:szCs w:val="26"/>
        </w:rPr>
        <w:t xml:space="preserve"> администрации </w:t>
      </w:r>
    </w:p>
    <w:p w:rsidR="0056700F" w:rsidRDefault="00645E39" w:rsidP="0056700F">
      <w:pPr>
        <w:jc w:val="right"/>
        <w:rPr>
          <w:color w:val="000000"/>
          <w:sz w:val="26"/>
          <w:szCs w:val="26"/>
        </w:rPr>
      </w:pPr>
      <w:r w:rsidRPr="00645E39">
        <w:rPr>
          <w:color w:val="000000"/>
          <w:sz w:val="26"/>
          <w:szCs w:val="26"/>
        </w:rPr>
        <w:t xml:space="preserve">МР «Чернышевский район» </w:t>
      </w:r>
    </w:p>
    <w:p w:rsidR="0056700F" w:rsidRDefault="00645E39" w:rsidP="0056700F">
      <w:pPr>
        <w:jc w:val="right"/>
        <w:rPr>
          <w:color w:val="000000"/>
          <w:sz w:val="26"/>
          <w:szCs w:val="26"/>
        </w:rPr>
      </w:pPr>
      <w:r w:rsidRPr="00645E39">
        <w:rPr>
          <w:color w:val="000000"/>
          <w:sz w:val="26"/>
          <w:szCs w:val="26"/>
        </w:rPr>
        <w:t xml:space="preserve">от </w:t>
      </w:r>
      <w:r w:rsidR="0056700F">
        <w:rPr>
          <w:color w:val="000000"/>
          <w:sz w:val="26"/>
          <w:szCs w:val="26"/>
        </w:rPr>
        <w:t>17 м</w:t>
      </w:r>
      <w:r w:rsidRPr="00645E39">
        <w:rPr>
          <w:color w:val="000000"/>
          <w:sz w:val="26"/>
          <w:szCs w:val="26"/>
        </w:rPr>
        <w:t>ая</w:t>
      </w:r>
      <w:r w:rsidR="0056700F">
        <w:rPr>
          <w:color w:val="000000"/>
          <w:sz w:val="26"/>
          <w:szCs w:val="26"/>
        </w:rPr>
        <w:t xml:space="preserve"> </w:t>
      </w:r>
      <w:r w:rsidRPr="00645E39">
        <w:rPr>
          <w:color w:val="000000"/>
          <w:sz w:val="26"/>
          <w:szCs w:val="26"/>
        </w:rPr>
        <w:t xml:space="preserve">2022 г. № </w:t>
      </w:r>
      <w:r w:rsidR="0056700F">
        <w:rPr>
          <w:color w:val="000000"/>
          <w:sz w:val="26"/>
          <w:szCs w:val="26"/>
        </w:rPr>
        <w:t>22</w:t>
      </w:r>
      <w:r w:rsidR="005E6701">
        <w:rPr>
          <w:color w:val="000000"/>
          <w:sz w:val="26"/>
          <w:szCs w:val="26"/>
        </w:rPr>
        <w:t>6</w:t>
      </w:r>
    </w:p>
    <w:p w:rsidR="00645E39" w:rsidRPr="00645E39" w:rsidRDefault="00645E39" w:rsidP="0056700F">
      <w:pPr>
        <w:jc w:val="right"/>
      </w:pPr>
      <w:r w:rsidRPr="00645E39">
        <w:rPr>
          <w:color w:val="000000"/>
          <w:sz w:val="26"/>
          <w:szCs w:val="26"/>
        </w:rPr>
        <w:tab/>
      </w:r>
    </w:p>
    <w:p w:rsidR="005E6701" w:rsidRDefault="005E6701" w:rsidP="005E6701">
      <w:pPr>
        <w:jc w:val="center"/>
        <w:rPr>
          <w:b/>
          <w:sz w:val="28"/>
          <w:szCs w:val="28"/>
        </w:rPr>
      </w:pPr>
    </w:p>
    <w:p w:rsidR="005E6701" w:rsidRDefault="005E6701" w:rsidP="005E6701">
      <w:pPr>
        <w:jc w:val="center"/>
        <w:rPr>
          <w:b/>
          <w:sz w:val="28"/>
          <w:szCs w:val="28"/>
        </w:rPr>
      </w:pPr>
    </w:p>
    <w:p w:rsidR="005E6701" w:rsidRDefault="005E6701" w:rsidP="005E6701">
      <w:pPr>
        <w:jc w:val="center"/>
        <w:rPr>
          <w:b/>
          <w:sz w:val="28"/>
          <w:szCs w:val="28"/>
        </w:rPr>
      </w:pPr>
      <w:r w:rsidRPr="006F5192">
        <w:rPr>
          <w:b/>
          <w:sz w:val="28"/>
          <w:szCs w:val="28"/>
        </w:rPr>
        <w:t>ИЗМЕНЕНИЯ,</w:t>
      </w:r>
    </w:p>
    <w:p w:rsidR="005E6701" w:rsidRDefault="005E6701" w:rsidP="005E6701">
      <w:pPr>
        <w:jc w:val="center"/>
        <w:rPr>
          <w:b/>
          <w:bCs/>
          <w:sz w:val="28"/>
          <w:szCs w:val="28"/>
        </w:rPr>
      </w:pPr>
      <w:r w:rsidRPr="006F5192">
        <w:rPr>
          <w:b/>
          <w:sz w:val="28"/>
          <w:szCs w:val="28"/>
        </w:rPr>
        <w:t xml:space="preserve"> которые вносятся в штатные расписания органов местного самоуправления</w:t>
      </w:r>
      <w:r>
        <w:rPr>
          <w:b/>
          <w:bCs/>
          <w:sz w:val="28"/>
          <w:szCs w:val="28"/>
        </w:rPr>
        <w:t xml:space="preserve"> муниципального района «</w:t>
      </w:r>
      <w:r w:rsidRPr="006F5192">
        <w:rPr>
          <w:b/>
          <w:bCs/>
          <w:sz w:val="28"/>
          <w:szCs w:val="28"/>
        </w:rPr>
        <w:t>Чернышевский район</w:t>
      </w:r>
      <w:r>
        <w:rPr>
          <w:b/>
          <w:bCs/>
          <w:sz w:val="28"/>
          <w:szCs w:val="28"/>
        </w:rPr>
        <w:t>»</w:t>
      </w:r>
      <w:r w:rsidRPr="006F5192">
        <w:rPr>
          <w:b/>
          <w:bCs/>
          <w:sz w:val="28"/>
          <w:szCs w:val="28"/>
        </w:rPr>
        <w:t xml:space="preserve"> </w:t>
      </w:r>
    </w:p>
    <w:p w:rsidR="005E6701" w:rsidRDefault="005E6701" w:rsidP="005E6701">
      <w:pPr>
        <w:jc w:val="center"/>
        <w:rPr>
          <w:b/>
          <w:bCs/>
          <w:sz w:val="28"/>
          <w:szCs w:val="28"/>
        </w:rPr>
      </w:pPr>
    </w:p>
    <w:p w:rsidR="005E6701" w:rsidRPr="00FF7294" w:rsidRDefault="005E6701" w:rsidP="005E6701">
      <w:pPr>
        <w:ind w:firstLine="709"/>
        <w:jc w:val="both"/>
        <w:rPr>
          <w:bCs/>
          <w:sz w:val="28"/>
          <w:szCs w:val="28"/>
        </w:rPr>
      </w:pPr>
      <w:r>
        <w:rPr>
          <w:bCs/>
          <w:sz w:val="28"/>
          <w:szCs w:val="28"/>
        </w:rPr>
        <w:t>1. Ввести в штатное расписание дополнительно численность муниципальных служащих за счет перевода специалистов из категории "служащие"</w:t>
      </w:r>
      <w:r w:rsidRPr="000C1CB3">
        <w:rPr>
          <w:bCs/>
          <w:sz w:val="28"/>
          <w:szCs w:val="28"/>
        </w:rPr>
        <w:t>:</w:t>
      </w:r>
      <w:r>
        <w:rPr>
          <w:bCs/>
          <w:sz w:val="28"/>
          <w:szCs w:val="28"/>
        </w:rPr>
        <w:t xml:space="preserve"> </w:t>
      </w:r>
    </w:p>
    <w:p w:rsidR="005E6701" w:rsidRPr="00384474" w:rsidRDefault="005E6701" w:rsidP="005E6701">
      <w:pPr>
        <w:ind w:firstLine="709"/>
        <w:jc w:val="both"/>
        <w:rPr>
          <w:sz w:val="28"/>
          <w:szCs w:val="28"/>
        </w:rPr>
      </w:pPr>
      <w:r w:rsidRPr="00FF7294">
        <w:rPr>
          <w:bCs/>
          <w:sz w:val="28"/>
          <w:szCs w:val="28"/>
        </w:rPr>
        <w:t xml:space="preserve">Комитету </w:t>
      </w:r>
      <w:r>
        <w:rPr>
          <w:sz w:val="28"/>
          <w:szCs w:val="28"/>
        </w:rPr>
        <w:t>образования и молодежной политики администрации МР "Чернышевский район", 5 штатных единиц</w:t>
      </w:r>
      <w:r w:rsidRPr="000C1CB3">
        <w:rPr>
          <w:sz w:val="28"/>
          <w:szCs w:val="28"/>
        </w:rPr>
        <w:t>:</w:t>
      </w:r>
    </w:p>
    <w:p w:rsidR="005E6701" w:rsidRPr="000C1CB3" w:rsidRDefault="005E6701" w:rsidP="005E6701">
      <w:pPr>
        <w:ind w:firstLine="709"/>
        <w:jc w:val="both"/>
        <w:rPr>
          <w:sz w:val="28"/>
          <w:szCs w:val="28"/>
        </w:rPr>
      </w:pPr>
      <w:r w:rsidRPr="000C1CB3">
        <w:rPr>
          <w:sz w:val="28"/>
          <w:szCs w:val="28"/>
        </w:rPr>
        <w:t xml:space="preserve">- </w:t>
      </w:r>
      <w:r>
        <w:rPr>
          <w:sz w:val="28"/>
          <w:szCs w:val="28"/>
        </w:rPr>
        <w:t>заместитель председателя Комитета администрации МР "Чернышевский район" 1 шт.ед.</w:t>
      </w:r>
      <w:r w:rsidRPr="000C1CB3">
        <w:rPr>
          <w:sz w:val="28"/>
          <w:szCs w:val="28"/>
        </w:rPr>
        <w:t>;</w:t>
      </w:r>
    </w:p>
    <w:p w:rsidR="005E6701" w:rsidRDefault="005E6701" w:rsidP="005E6701">
      <w:pPr>
        <w:ind w:firstLine="709"/>
        <w:jc w:val="both"/>
        <w:rPr>
          <w:sz w:val="28"/>
          <w:szCs w:val="28"/>
        </w:rPr>
      </w:pPr>
      <w:r w:rsidRPr="000C1CB3">
        <w:rPr>
          <w:sz w:val="28"/>
          <w:szCs w:val="28"/>
        </w:rPr>
        <w:t>-</w:t>
      </w:r>
      <w:r>
        <w:rPr>
          <w:sz w:val="28"/>
          <w:szCs w:val="28"/>
        </w:rPr>
        <w:t xml:space="preserve"> главный специалист 1 шт.ед.</w:t>
      </w:r>
      <w:r w:rsidRPr="000C1CB3">
        <w:rPr>
          <w:sz w:val="28"/>
          <w:szCs w:val="28"/>
        </w:rPr>
        <w:t>;</w:t>
      </w:r>
    </w:p>
    <w:p w:rsidR="005E6701" w:rsidRPr="000C1CB3" w:rsidRDefault="005E6701" w:rsidP="005E6701">
      <w:pPr>
        <w:ind w:firstLine="709"/>
        <w:jc w:val="both"/>
        <w:rPr>
          <w:sz w:val="28"/>
          <w:szCs w:val="28"/>
        </w:rPr>
      </w:pPr>
      <w:r>
        <w:rPr>
          <w:sz w:val="28"/>
          <w:szCs w:val="28"/>
        </w:rPr>
        <w:t>- ведущий специалист  3 шт.ед.</w:t>
      </w:r>
      <w:r w:rsidRPr="000C1CB3">
        <w:rPr>
          <w:sz w:val="28"/>
          <w:szCs w:val="28"/>
        </w:rPr>
        <w:t>;</w:t>
      </w:r>
    </w:p>
    <w:p w:rsidR="005E6701" w:rsidRDefault="005E6701" w:rsidP="005E6701">
      <w:pPr>
        <w:ind w:firstLine="709"/>
        <w:jc w:val="both"/>
        <w:rPr>
          <w:sz w:val="28"/>
          <w:szCs w:val="28"/>
        </w:rPr>
      </w:pPr>
      <w:r w:rsidRPr="00FF7294">
        <w:rPr>
          <w:sz w:val="28"/>
          <w:szCs w:val="28"/>
          <w:lang w:eastAsia="en-US"/>
        </w:rPr>
        <w:t xml:space="preserve"> </w:t>
      </w:r>
      <w:r>
        <w:rPr>
          <w:sz w:val="28"/>
          <w:szCs w:val="28"/>
          <w:lang w:eastAsia="en-US"/>
        </w:rPr>
        <w:t xml:space="preserve">Комитету культуры, спорта и молодежной политики администрации МР </w:t>
      </w:r>
      <w:r w:rsidRPr="009E3A14">
        <w:rPr>
          <w:sz w:val="28"/>
          <w:szCs w:val="28"/>
        </w:rPr>
        <w:t>«Чернышевский район»</w:t>
      </w:r>
      <w:r>
        <w:rPr>
          <w:sz w:val="28"/>
          <w:szCs w:val="28"/>
        </w:rPr>
        <w:t xml:space="preserve"> 1 штатную единицу</w:t>
      </w:r>
      <w:r w:rsidRPr="002F2459">
        <w:rPr>
          <w:sz w:val="28"/>
          <w:szCs w:val="28"/>
        </w:rPr>
        <w:t>:</w:t>
      </w:r>
    </w:p>
    <w:p w:rsidR="005E6701" w:rsidRDefault="005E6701" w:rsidP="005E6701">
      <w:pPr>
        <w:ind w:firstLine="709"/>
        <w:jc w:val="both"/>
        <w:rPr>
          <w:sz w:val="28"/>
          <w:szCs w:val="28"/>
        </w:rPr>
      </w:pPr>
      <w:r>
        <w:rPr>
          <w:sz w:val="28"/>
          <w:szCs w:val="28"/>
        </w:rPr>
        <w:t>- главный специалист 1 шт.ед.</w:t>
      </w:r>
    </w:p>
    <w:p w:rsidR="005E6701" w:rsidRDefault="005E6701" w:rsidP="005E6701">
      <w:pPr>
        <w:ind w:firstLine="709"/>
        <w:jc w:val="both"/>
        <w:rPr>
          <w:sz w:val="28"/>
          <w:szCs w:val="28"/>
        </w:rPr>
      </w:pPr>
      <w:r>
        <w:rPr>
          <w:sz w:val="28"/>
          <w:szCs w:val="28"/>
        </w:rPr>
        <w:t>Администрации МР "Чернышевский район" 1 штатную единицу</w:t>
      </w:r>
      <w:r w:rsidRPr="002F2459">
        <w:rPr>
          <w:sz w:val="28"/>
          <w:szCs w:val="28"/>
        </w:rPr>
        <w:t>:</w:t>
      </w:r>
    </w:p>
    <w:p w:rsidR="005E6701" w:rsidRDefault="005E6701" w:rsidP="005E6701">
      <w:pPr>
        <w:ind w:firstLine="709"/>
        <w:jc w:val="both"/>
        <w:rPr>
          <w:sz w:val="28"/>
          <w:szCs w:val="28"/>
        </w:rPr>
      </w:pPr>
      <w:r>
        <w:rPr>
          <w:sz w:val="28"/>
          <w:szCs w:val="28"/>
        </w:rPr>
        <w:t>- главный специалист 1 шт.ед.</w:t>
      </w:r>
    </w:p>
    <w:p w:rsidR="005E6701" w:rsidRPr="00FF7294" w:rsidRDefault="005E6701" w:rsidP="005E6701">
      <w:pPr>
        <w:ind w:firstLine="709"/>
        <w:jc w:val="both"/>
        <w:rPr>
          <w:sz w:val="28"/>
          <w:szCs w:val="28"/>
        </w:rPr>
      </w:pPr>
      <w:r>
        <w:rPr>
          <w:sz w:val="28"/>
          <w:szCs w:val="28"/>
        </w:rPr>
        <w:t xml:space="preserve">2. Органам местного самоуправления не допускать увеличение численности работников в органах. Оплату труда установить в пределах утвержденного фонда оплаты труда на год. </w:t>
      </w:r>
    </w:p>
    <w:p w:rsidR="005E6701" w:rsidRPr="006F5192" w:rsidRDefault="005E6701" w:rsidP="005E6701">
      <w:pPr>
        <w:ind w:firstLine="709"/>
        <w:jc w:val="center"/>
        <w:rPr>
          <w:b/>
          <w:sz w:val="28"/>
          <w:szCs w:val="28"/>
        </w:rPr>
      </w:pPr>
    </w:p>
    <w:p w:rsidR="00645E39" w:rsidRDefault="0056700F" w:rsidP="0056700F">
      <w:pPr>
        <w:jc w:val="center"/>
        <w:rPr>
          <w:spacing w:val="-1"/>
          <w:sz w:val="28"/>
          <w:szCs w:val="28"/>
        </w:rPr>
      </w:pPr>
      <w:r>
        <w:rPr>
          <w:spacing w:val="-1"/>
          <w:sz w:val="28"/>
          <w:szCs w:val="28"/>
        </w:rPr>
        <w:t>_______________________</w:t>
      </w:r>
    </w:p>
    <w:sectPr w:rsidR="00645E39" w:rsidSect="00DE1D6F">
      <w:pgSz w:w="11906" w:h="16838"/>
      <w:pgMar w:top="709" w:right="566" w:bottom="567"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0D173FC"/>
    <w:multiLevelType w:val="hybridMultilevel"/>
    <w:tmpl w:val="AC64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1">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3">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7AB24CB6"/>
    <w:multiLevelType w:val="hybridMultilevel"/>
    <w:tmpl w:val="5F248304"/>
    <w:lvl w:ilvl="0" w:tplc="32E4D44E">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3"/>
  </w:num>
  <w:num w:numId="3">
    <w:abstractNumId w:val="34"/>
  </w:num>
  <w:num w:numId="4">
    <w:abstractNumId w:val="41"/>
  </w:num>
  <w:num w:numId="5">
    <w:abstractNumId w:val="36"/>
  </w:num>
  <w:num w:numId="6">
    <w:abstractNumId w:val="16"/>
  </w:num>
  <w:num w:numId="7">
    <w:abstractNumId w:val="28"/>
  </w:num>
  <w:num w:numId="8">
    <w:abstractNumId w:val="27"/>
  </w:num>
  <w:num w:numId="9">
    <w:abstractNumId w:val="12"/>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3"/>
  </w:num>
  <w:num w:numId="23">
    <w:abstractNumId w:val="3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7"/>
  </w:num>
  <w:num w:numId="27">
    <w:abstractNumId w:val="18"/>
  </w:num>
  <w:num w:numId="28">
    <w:abstractNumId w:val="35"/>
  </w:num>
  <w:num w:numId="29">
    <w:abstractNumId w:val="29"/>
  </w:num>
  <w:num w:numId="30">
    <w:abstractNumId w:val="20"/>
  </w:num>
  <w:num w:numId="31">
    <w:abstractNumId w:val="10"/>
  </w:num>
  <w:num w:numId="32">
    <w:abstractNumId w:val="13"/>
  </w:num>
  <w:num w:numId="33">
    <w:abstractNumId w:val="21"/>
  </w:num>
  <w:num w:numId="34">
    <w:abstractNumId w:val="14"/>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3"/>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1407"/>
    <w:rsid w:val="000440B9"/>
    <w:rsid w:val="00052599"/>
    <w:rsid w:val="00052658"/>
    <w:rsid w:val="00053AD1"/>
    <w:rsid w:val="00064445"/>
    <w:rsid w:val="00070FBD"/>
    <w:rsid w:val="000768F9"/>
    <w:rsid w:val="00080AA9"/>
    <w:rsid w:val="00084614"/>
    <w:rsid w:val="000849A8"/>
    <w:rsid w:val="0009013A"/>
    <w:rsid w:val="000971A2"/>
    <w:rsid w:val="000A3C38"/>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0562"/>
    <w:rsid w:val="00103568"/>
    <w:rsid w:val="001169B8"/>
    <w:rsid w:val="00121BDC"/>
    <w:rsid w:val="001324BB"/>
    <w:rsid w:val="00132D39"/>
    <w:rsid w:val="00147A5F"/>
    <w:rsid w:val="001555D8"/>
    <w:rsid w:val="00161190"/>
    <w:rsid w:val="00161A72"/>
    <w:rsid w:val="00165B1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C6422"/>
    <w:rsid w:val="001D3EBE"/>
    <w:rsid w:val="001E2BCE"/>
    <w:rsid w:val="001E3B1D"/>
    <w:rsid w:val="001F0092"/>
    <w:rsid w:val="001F0940"/>
    <w:rsid w:val="001F4F5A"/>
    <w:rsid w:val="00204153"/>
    <w:rsid w:val="00204A9E"/>
    <w:rsid w:val="0021669C"/>
    <w:rsid w:val="00216A2C"/>
    <w:rsid w:val="00223A6C"/>
    <w:rsid w:val="002328DF"/>
    <w:rsid w:val="00236BC7"/>
    <w:rsid w:val="00241CBF"/>
    <w:rsid w:val="002466C1"/>
    <w:rsid w:val="00246AFA"/>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D1A09"/>
    <w:rsid w:val="002E0EA6"/>
    <w:rsid w:val="002F113E"/>
    <w:rsid w:val="002F5B25"/>
    <w:rsid w:val="00315146"/>
    <w:rsid w:val="00324256"/>
    <w:rsid w:val="0032481A"/>
    <w:rsid w:val="00325B54"/>
    <w:rsid w:val="00327877"/>
    <w:rsid w:val="00330E86"/>
    <w:rsid w:val="0033163B"/>
    <w:rsid w:val="0033359F"/>
    <w:rsid w:val="00334A8F"/>
    <w:rsid w:val="003505CE"/>
    <w:rsid w:val="00352CE2"/>
    <w:rsid w:val="00356A5D"/>
    <w:rsid w:val="00362CCC"/>
    <w:rsid w:val="00380664"/>
    <w:rsid w:val="00391D23"/>
    <w:rsid w:val="003A673F"/>
    <w:rsid w:val="003B08A1"/>
    <w:rsid w:val="003B6C30"/>
    <w:rsid w:val="003C0A48"/>
    <w:rsid w:val="003C785F"/>
    <w:rsid w:val="003D1C4F"/>
    <w:rsid w:val="003E10DF"/>
    <w:rsid w:val="003E11C5"/>
    <w:rsid w:val="003E14EE"/>
    <w:rsid w:val="003E2CA0"/>
    <w:rsid w:val="003F5D51"/>
    <w:rsid w:val="003F7F5A"/>
    <w:rsid w:val="00401561"/>
    <w:rsid w:val="004160D4"/>
    <w:rsid w:val="00423C02"/>
    <w:rsid w:val="00427947"/>
    <w:rsid w:val="00432E56"/>
    <w:rsid w:val="00432FB3"/>
    <w:rsid w:val="00435DE8"/>
    <w:rsid w:val="004364A2"/>
    <w:rsid w:val="004371B1"/>
    <w:rsid w:val="00440F7F"/>
    <w:rsid w:val="00446B79"/>
    <w:rsid w:val="004528C5"/>
    <w:rsid w:val="00471395"/>
    <w:rsid w:val="00473E1E"/>
    <w:rsid w:val="00477E8C"/>
    <w:rsid w:val="00485CE3"/>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4BF"/>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6700F"/>
    <w:rsid w:val="00581E2A"/>
    <w:rsid w:val="005826AE"/>
    <w:rsid w:val="00583B40"/>
    <w:rsid w:val="00584838"/>
    <w:rsid w:val="00586084"/>
    <w:rsid w:val="005914CD"/>
    <w:rsid w:val="005A0507"/>
    <w:rsid w:val="005A0E0B"/>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E6701"/>
    <w:rsid w:val="005F05FE"/>
    <w:rsid w:val="005F59AD"/>
    <w:rsid w:val="005F6771"/>
    <w:rsid w:val="005F715E"/>
    <w:rsid w:val="00601AF5"/>
    <w:rsid w:val="006023B1"/>
    <w:rsid w:val="00602AFF"/>
    <w:rsid w:val="00604B3A"/>
    <w:rsid w:val="006072ED"/>
    <w:rsid w:val="00612E95"/>
    <w:rsid w:val="0061397F"/>
    <w:rsid w:val="0062069C"/>
    <w:rsid w:val="00621003"/>
    <w:rsid w:val="0062123D"/>
    <w:rsid w:val="00630B96"/>
    <w:rsid w:val="006358A4"/>
    <w:rsid w:val="00637713"/>
    <w:rsid w:val="0064030F"/>
    <w:rsid w:val="006406DE"/>
    <w:rsid w:val="0064242A"/>
    <w:rsid w:val="00645B40"/>
    <w:rsid w:val="00645E39"/>
    <w:rsid w:val="00650422"/>
    <w:rsid w:val="006508CD"/>
    <w:rsid w:val="0065539C"/>
    <w:rsid w:val="00657A8B"/>
    <w:rsid w:val="0066086A"/>
    <w:rsid w:val="006678EE"/>
    <w:rsid w:val="00667C3A"/>
    <w:rsid w:val="006743E3"/>
    <w:rsid w:val="00680895"/>
    <w:rsid w:val="006830DA"/>
    <w:rsid w:val="0068438D"/>
    <w:rsid w:val="0068569A"/>
    <w:rsid w:val="00685DA9"/>
    <w:rsid w:val="00692B7C"/>
    <w:rsid w:val="006B0F29"/>
    <w:rsid w:val="006B3021"/>
    <w:rsid w:val="006B7C9E"/>
    <w:rsid w:val="006C47BC"/>
    <w:rsid w:val="006C4D1E"/>
    <w:rsid w:val="006C7427"/>
    <w:rsid w:val="006C7FA7"/>
    <w:rsid w:val="006D785B"/>
    <w:rsid w:val="006D7BF1"/>
    <w:rsid w:val="006E284A"/>
    <w:rsid w:val="006F1AF9"/>
    <w:rsid w:val="006F39D2"/>
    <w:rsid w:val="006F49AA"/>
    <w:rsid w:val="006F68FF"/>
    <w:rsid w:val="00701CF7"/>
    <w:rsid w:val="00703ADD"/>
    <w:rsid w:val="00703FBC"/>
    <w:rsid w:val="00705948"/>
    <w:rsid w:val="00706D40"/>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06B0"/>
    <w:rsid w:val="00760850"/>
    <w:rsid w:val="00765045"/>
    <w:rsid w:val="0076761A"/>
    <w:rsid w:val="007702EB"/>
    <w:rsid w:val="00770ECE"/>
    <w:rsid w:val="007717AC"/>
    <w:rsid w:val="00774E8F"/>
    <w:rsid w:val="00776E9E"/>
    <w:rsid w:val="00783518"/>
    <w:rsid w:val="0079507C"/>
    <w:rsid w:val="007967E5"/>
    <w:rsid w:val="0079783F"/>
    <w:rsid w:val="00797CF2"/>
    <w:rsid w:val="00797DEA"/>
    <w:rsid w:val="007A1DFF"/>
    <w:rsid w:val="007A5134"/>
    <w:rsid w:val="007A54F4"/>
    <w:rsid w:val="007C4ADE"/>
    <w:rsid w:val="007C5ED9"/>
    <w:rsid w:val="007C639C"/>
    <w:rsid w:val="007D0035"/>
    <w:rsid w:val="007D5AB9"/>
    <w:rsid w:val="007D5D96"/>
    <w:rsid w:val="007D775E"/>
    <w:rsid w:val="007E228E"/>
    <w:rsid w:val="007E29A3"/>
    <w:rsid w:val="007E49E2"/>
    <w:rsid w:val="007F3A68"/>
    <w:rsid w:val="007F7809"/>
    <w:rsid w:val="008001CC"/>
    <w:rsid w:val="00806C5E"/>
    <w:rsid w:val="008071B5"/>
    <w:rsid w:val="00814124"/>
    <w:rsid w:val="00823746"/>
    <w:rsid w:val="00833997"/>
    <w:rsid w:val="00836ADF"/>
    <w:rsid w:val="0084009B"/>
    <w:rsid w:val="00842069"/>
    <w:rsid w:val="008454A4"/>
    <w:rsid w:val="00845BB6"/>
    <w:rsid w:val="0084718E"/>
    <w:rsid w:val="008537E7"/>
    <w:rsid w:val="00854E59"/>
    <w:rsid w:val="0085547E"/>
    <w:rsid w:val="00860452"/>
    <w:rsid w:val="008628A7"/>
    <w:rsid w:val="008629C5"/>
    <w:rsid w:val="00863D64"/>
    <w:rsid w:val="008712E9"/>
    <w:rsid w:val="00872824"/>
    <w:rsid w:val="00876CA2"/>
    <w:rsid w:val="00877DEE"/>
    <w:rsid w:val="0088553D"/>
    <w:rsid w:val="0089006F"/>
    <w:rsid w:val="00891A78"/>
    <w:rsid w:val="00892EAF"/>
    <w:rsid w:val="00896F6F"/>
    <w:rsid w:val="008A615B"/>
    <w:rsid w:val="008A7BA2"/>
    <w:rsid w:val="008A7EC7"/>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4625"/>
    <w:rsid w:val="00996F3A"/>
    <w:rsid w:val="009A46FE"/>
    <w:rsid w:val="009B4BE9"/>
    <w:rsid w:val="009B50F4"/>
    <w:rsid w:val="009B6768"/>
    <w:rsid w:val="009C1378"/>
    <w:rsid w:val="009C53E5"/>
    <w:rsid w:val="009C55C5"/>
    <w:rsid w:val="009C6F39"/>
    <w:rsid w:val="009C75C8"/>
    <w:rsid w:val="009D0CBD"/>
    <w:rsid w:val="009D29EB"/>
    <w:rsid w:val="009D4295"/>
    <w:rsid w:val="009D651C"/>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27F0"/>
    <w:rsid w:val="00A941A7"/>
    <w:rsid w:val="00A9615A"/>
    <w:rsid w:val="00AA03AE"/>
    <w:rsid w:val="00AB0542"/>
    <w:rsid w:val="00AB45F5"/>
    <w:rsid w:val="00AC1B8A"/>
    <w:rsid w:val="00AC3730"/>
    <w:rsid w:val="00AC6C87"/>
    <w:rsid w:val="00AD1145"/>
    <w:rsid w:val="00AD5064"/>
    <w:rsid w:val="00AD516F"/>
    <w:rsid w:val="00AD659F"/>
    <w:rsid w:val="00AE06AA"/>
    <w:rsid w:val="00AE0928"/>
    <w:rsid w:val="00AE1EC6"/>
    <w:rsid w:val="00AE389E"/>
    <w:rsid w:val="00AF10C3"/>
    <w:rsid w:val="00AF17FD"/>
    <w:rsid w:val="00AF382E"/>
    <w:rsid w:val="00AF72FA"/>
    <w:rsid w:val="00B1100E"/>
    <w:rsid w:val="00B12EB8"/>
    <w:rsid w:val="00B16B1F"/>
    <w:rsid w:val="00B20909"/>
    <w:rsid w:val="00B23160"/>
    <w:rsid w:val="00B24219"/>
    <w:rsid w:val="00B255E1"/>
    <w:rsid w:val="00B25F8B"/>
    <w:rsid w:val="00B32CAA"/>
    <w:rsid w:val="00B3359C"/>
    <w:rsid w:val="00B36266"/>
    <w:rsid w:val="00B421FB"/>
    <w:rsid w:val="00B42CF6"/>
    <w:rsid w:val="00B435DD"/>
    <w:rsid w:val="00B47BB8"/>
    <w:rsid w:val="00B62C20"/>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07B5"/>
    <w:rsid w:val="00C730CD"/>
    <w:rsid w:val="00C76DE5"/>
    <w:rsid w:val="00C82E2C"/>
    <w:rsid w:val="00C90B46"/>
    <w:rsid w:val="00C910E8"/>
    <w:rsid w:val="00C91AF9"/>
    <w:rsid w:val="00C94116"/>
    <w:rsid w:val="00C95282"/>
    <w:rsid w:val="00C95336"/>
    <w:rsid w:val="00C95AF2"/>
    <w:rsid w:val="00CA035A"/>
    <w:rsid w:val="00CA1A66"/>
    <w:rsid w:val="00CA2EAB"/>
    <w:rsid w:val="00CB038D"/>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83F6B"/>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D6F"/>
    <w:rsid w:val="00DE1EAC"/>
    <w:rsid w:val="00DF0AD0"/>
    <w:rsid w:val="00DF5CCA"/>
    <w:rsid w:val="00E027A4"/>
    <w:rsid w:val="00E22A16"/>
    <w:rsid w:val="00E23C15"/>
    <w:rsid w:val="00E30EC5"/>
    <w:rsid w:val="00E319CE"/>
    <w:rsid w:val="00E33CDB"/>
    <w:rsid w:val="00E3506B"/>
    <w:rsid w:val="00E36B13"/>
    <w:rsid w:val="00E42635"/>
    <w:rsid w:val="00E43B3F"/>
    <w:rsid w:val="00E43EDE"/>
    <w:rsid w:val="00E44EF8"/>
    <w:rsid w:val="00E529CF"/>
    <w:rsid w:val="00E5636E"/>
    <w:rsid w:val="00E57E2A"/>
    <w:rsid w:val="00E62FB2"/>
    <w:rsid w:val="00E65945"/>
    <w:rsid w:val="00E702C3"/>
    <w:rsid w:val="00E75023"/>
    <w:rsid w:val="00E76314"/>
    <w:rsid w:val="00E8415F"/>
    <w:rsid w:val="00E84352"/>
    <w:rsid w:val="00E86E22"/>
    <w:rsid w:val="00E9136E"/>
    <w:rsid w:val="00EB387C"/>
    <w:rsid w:val="00EC03E9"/>
    <w:rsid w:val="00EC25F7"/>
    <w:rsid w:val="00EC2DD7"/>
    <w:rsid w:val="00EC7367"/>
    <w:rsid w:val="00ED5997"/>
    <w:rsid w:val="00ED6DCD"/>
    <w:rsid w:val="00ED7035"/>
    <w:rsid w:val="00EE2DE0"/>
    <w:rsid w:val="00EE7178"/>
    <w:rsid w:val="00EF32F5"/>
    <w:rsid w:val="00F01FF2"/>
    <w:rsid w:val="00F0394F"/>
    <w:rsid w:val="00F06FD3"/>
    <w:rsid w:val="00F11B2B"/>
    <w:rsid w:val="00F15700"/>
    <w:rsid w:val="00F2223F"/>
    <w:rsid w:val="00F26E83"/>
    <w:rsid w:val="00F36A73"/>
    <w:rsid w:val="00F36AF7"/>
    <w:rsid w:val="00F37409"/>
    <w:rsid w:val="00F37FFB"/>
    <w:rsid w:val="00F47495"/>
    <w:rsid w:val="00F559E3"/>
    <w:rsid w:val="00F56617"/>
    <w:rsid w:val="00F653C0"/>
    <w:rsid w:val="00F65989"/>
    <w:rsid w:val="00F70367"/>
    <w:rsid w:val="00F72395"/>
    <w:rsid w:val="00F87D2C"/>
    <w:rsid w:val="00F87FCD"/>
    <w:rsid w:val="00F9116E"/>
    <w:rsid w:val="00F92917"/>
    <w:rsid w:val="00F92B13"/>
    <w:rsid w:val="00FA3DEA"/>
    <w:rsid w:val="00FA435E"/>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99"/>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1f0">
    <w:name w:val="Сетка таблицы1"/>
    <w:basedOn w:val="a1"/>
    <w:next w:val="a4"/>
    <w:uiPriority w:val="59"/>
    <w:rsid w:val="000A3C38"/>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0">
    <w:name w:val="Основной текст_"/>
    <w:basedOn w:val="a0"/>
    <w:link w:val="1f1"/>
    <w:locked/>
    <w:rsid w:val="00B62C20"/>
    <w:rPr>
      <w:spacing w:val="2"/>
      <w:shd w:val="clear" w:color="auto" w:fill="FFFFFF"/>
    </w:rPr>
  </w:style>
  <w:style w:type="paragraph" w:customStyle="1" w:styleId="1f1">
    <w:name w:val="Основной текст1"/>
    <w:basedOn w:val="a"/>
    <w:link w:val="afff0"/>
    <w:rsid w:val="00B62C20"/>
    <w:pPr>
      <w:widowControl w:val="0"/>
      <w:shd w:val="clear" w:color="auto" w:fill="FFFFFF"/>
      <w:spacing w:before="420" w:line="322" w:lineRule="exact"/>
      <w:jc w:val="both"/>
    </w:pPr>
    <w:rPr>
      <w:spacing w:val="2"/>
      <w:sz w:val="20"/>
      <w:szCs w:val="20"/>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447241987">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43927732">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420</Words>
  <Characters>2398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2022-05-24T01:50:00Z</cp:lastPrinted>
  <dcterms:created xsi:type="dcterms:W3CDTF">2022-05-24T01:50:00Z</dcterms:created>
  <dcterms:modified xsi:type="dcterms:W3CDTF">2022-05-24T01:50:00Z</dcterms:modified>
</cp:coreProperties>
</file>