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A1" w:rsidRPr="007C1EA1" w:rsidRDefault="007C1EA1" w:rsidP="007C1EA1">
      <w:pPr>
        <w:pStyle w:val="1"/>
        <w:rPr>
          <w:b/>
          <w:bCs/>
          <w:szCs w:val="28"/>
        </w:rPr>
      </w:pPr>
      <w:r w:rsidRPr="007C1EA1">
        <w:rPr>
          <w:b/>
          <w:bCs/>
          <w:szCs w:val="28"/>
        </w:rPr>
        <w:t xml:space="preserve">АДМИНИСТРАЦИЯ МУНИЦИПАЛЬНОГО РАЙОНА </w:t>
      </w:r>
    </w:p>
    <w:p w:rsidR="007C1EA1" w:rsidRPr="007C1EA1" w:rsidRDefault="007C1EA1" w:rsidP="007C1EA1">
      <w:pPr>
        <w:pStyle w:val="1"/>
        <w:rPr>
          <w:b/>
          <w:bCs/>
          <w:szCs w:val="28"/>
        </w:rPr>
      </w:pPr>
      <w:r w:rsidRPr="007C1EA1">
        <w:rPr>
          <w:b/>
          <w:bCs/>
          <w:szCs w:val="28"/>
        </w:rPr>
        <w:t xml:space="preserve">«ЧЕРНЫШЕВСКИЙ РАЙОН» </w:t>
      </w:r>
    </w:p>
    <w:p w:rsidR="007C1EA1" w:rsidRPr="007C1EA1" w:rsidRDefault="007C1EA1" w:rsidP="007C1EA1">
      <w:pPr>
        <w:pStyle w:val="2"/>
        <w:rPr>
          <w:sz w:val="28"/>
          <w:szCs w:val="28"/>
        </w:rPr>
      </w:pPr>
    </w:p>
    <w:p w:rsidR="007C1EA1" w:rsidRPr="007C1EA1" w:rsidRDefault="007C1EA1" w:rsidP="007C1EA1">
      <w:pPr>
        <w:pStyle w:val="2"/>
        <w:rPr>
          <w:sz w:val="28"/>
          <w:szCs w:val="28"/>
        </w:rPr>
      </w:pPr>
      <w:r w:rsidRPr="007C1EA1">
        <w:rPr>
          <w:sz w:val="28"/>
          <w:szCs w:val="28"/>
        </w:rPr>
        <w:t>ПОСТАНОВЛЕНИЕ</w:t>
      </w:r>
    </w:p>
    <w:p w:rsidR="007C1EA1" w:rsidRPr="007C1EA1" w:rsidRDefault="007C1EA1" w:rsidP="007C1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A1" w:rsidRPr="007C1EA1" w:rsidRDefault="00BA0DEE" w:rsidP="007C1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 2022 года</w:t>
      </w:r>
      <w:r w:rsidR="007C1EA1" w:rsidRPr="007C1EA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C1EA1" w:rsidRPr="007C1EA1">
        <w:rPr>
          <w:rFonts w:ascii="Times New Roman" w:hAnsi="Times New Roman" w:cs="Times New Roman"/>
          <w:sz w:val="28"/>
          <w:szCs w:val="28"/>
        </w:rPr>
        <w:tab/>
      </w:r>
      <w:r w:rsidR="007C1EA1" w:rsidRPr="007C1EA1">
        <w:rPr>
          <w:rFonts w:ascii="Times New Roman" w:hAnsi="Times New Roman" w:cs="Times New Roman"/>
          <w:sz w:val="28"/>
          <w:szCs w:val="28"/>
        </w:rPr>
        <w:tab/>
      </w:r>
      <w:r w:rsidR="007C1EA1" w:rsidRPr="007C1EA1">
        <w:rPr>
          <w:rFonts w:ascii="Times New Roman" w:hAnsi="Times New Roman" w:cs="Times New Roman"/>
          <w:sz w:val="28"/>
          <w:szCs w:val="28"/>
        </w:rPr>
        <w:tab/>
      </w:r>
      <w:r w:rsidR="007C1EA1" w:rsidRPr="007C1EA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C1EA1" w:rsidRPr="007C1EA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EA1" w:rsidRPr="007C1EA1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517</w:t>
      </w:r>
    </w:p>
    <w:p w:rsidR="007C1EA1" w:rsidRPr="007C1EA1" w:rsidRDefault="007C1EA1" w:rsidP="007C1E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C1EA1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7C1EA1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7C1EA1" w:rsidRPr="007C1EA1" w:rsidRDefault="007C1EA1" w:rsidP="007C1E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1EA1" w:rsidRDefault="007C1EA1" w:rsidP="00F22A74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674F">
        <w:rPr>
          <w:rFonts w:ascii="Times New Roman" w:hAnsi="Times New Roman" w:cs="Times New Roman"/>
          <w:b/>
          <w:sz w:val="28"/>
        </w:rPr>
        <w:t>Об итогах подготовки граждан к вое</w:t>
      </w:r>
      <w:r w:rsidR="00F22A74">
        <w:rPr>
          <w:rFonts w:ascii="Times New Roman" w:hAnsi="Times New Roman" w:cs="Times New Roman"/>
          <w:b/>
          <w:sz w:val="28"/>
        </w:rPr>
        <w:t>нной службе в 2021-2022 учебных годах и задач</w:t>
      </w:r>
      <w:r w:rsidRPr="0070674F">
        <w:rPr>
          <w:rFonts w:ascii="Times New Roman" w:hAnsi="Times New Roman" w:cs="Times New Roman"/>
          <w:b/>
          <w:sz w:val="28"/>
        </w:rPr>
        <w:t xml:space="preserve"> по обучению начальным знаниям в области обороны и подготовки по основам военной службы в образовательных учреждениях и на учебных пунктах Чернышевского района в 2022-2023</w:t>
      </w:r>
      <w:r w:rsidR="00F22A74">
        <w:rPr>
          <w:rFonts w:ascii="Times New Roman" w:hAnsi="Times New Roman" w:cs="Times New Roman"/>
          <w:b/>
          <w:sz w:val="28"/>
        </w:rPr>
        <w:t xml:space="preserve"> годах</w:t>
      </w:r>
    </w:p>
    <w:p w:rsidR="007C1EA1" w:rsidRPr="0070674F" w:rsidRDefault="007C1EA1" w:rsidP="007C1EA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1EA1" w:rsidRPr="007C1EA1" w:rsidRDefault="007C1EA1" w:rsidP="007C1EA1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 г. № 53-ФЗ « О воинской обязанности и военной службе». </w:t>
      </w:r>
      <w:proofErr w:type="gramStart"/>
      <w:r w:rsidRPr="007C1EA1">
        <w:rPr>
          <w:rFonts w:ascii="Times New Roman" w:hAnsi="Times New Roman" w:cs="Times New Roman"/>
          <w:sz w:val="28"/>
          <w:szCs w:val="28"/>
        </w:rPr>
        <w:t>Постановлением Правительства РФ от 31.12.1999г №1441 « Об утверждении Положения о подготовк</w:t>
      </w:r>
      <w:r w:rsidR="00BA0DEE">
        <w:rPr>
          <w:rFonts w:ascii="Times New Roman" w:hAnsi="Times New Roman" w:cs="Times New Roman"/>
          <w:sz w:val="28"/>
          <w:szCs w:val="28"/>
        </w:rPr>
        <w:t>е граждан РФ к военной службе»</w:t>
      </w:r>
      <w:r w:rsidRPr="007C1EA1">
        <w:rPr>
          <w:rFonts w:ascii="Times New Roman" w:hAnsi="Times New Roman" w:cs="Times New Roman"/>
          <w:sz w:val="28"/>
          <w:szCs w:val="28"/>
        </w:rPr>
        <w:t>, распоряжением Правительства Забайкальского края « О подготовке граждан к военной службе», приказом МО РФ и Минобразования от 24.02.2010 г. № 96/134 «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</w:t>
      </w:r>
      <w:proofErr w:type="gramEnd"/>
      <w:r w:rsidRPr="007C1EA1">
        <w:rPr>
          <w:rFonts w:ascii="Times New Roman" w:hAnsi="Times New Roman" w:cs="Times New Roman"/>
          <w:sz w:val="28"/>
          <w:szCs w:val="28"/>
        </w:rPr>
        <w:t xml:space="preserve"> среднего (полного) общего, среднего профессионального образования и учебных </w:t>
      </w:r>
      <w:proofErr w:type="gramStart"/>
      <w:r w:rsidRPr="007C1EA1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7C1EA1">
        <w:rPr>
          <w:rFonts w:ascii="Times New Roman" w:hAnsi="Times New Roman" w:cs="Times New Roman"/>
          <w:sz w:val="28"/>
          <w:szCs w:val="28"/>
        </w:rPr>
        <w:t>. Подготовка граждан к военной службе в Чернышевском районе организована и проводится в образовательных учреждениях (средних школах).</w:t>
      </w:r>
    </w:p>
    <w:p w:rsidR="007C1EA1" w:rsidRPr="007C1EA1" w:rsidRDefault="007C1EA1" w:rsidP="007C1EA1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 xml:space="preserve">Руководствуясь статьёй №25 Устава муниципального района «Чернышевский район» администрация МР «Чернышевский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</w:t>
      </w:r>
      <w:r w:rsidRPr="007C1EA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ановляе</w:t>
      </w:r>
      <w:r w:rsidRPr="007C1EA1">
        <w:rPr>
          <w:rFonts w:ascii="Times New Roman" w:hAnsi="Times New Roman" w:cs="Times New Roman"/>
          <w:b/>
          <w:sz w:val="28"/>
          <w:szCs w:val="28"/>
        </w:rPr>
        <w:t>т: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>1.Утвердить отчёт: Об итогах подготовки граждан к военной службе в 2021-2022 учебном году и задачах по обучению начальным знаниям в области обороны и подготовки по основам военной службы в образовательных учреждениях и на учебных пунктах Чернышевского района (приложение №1)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>2.Утвердить: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>2.1.План основных мероприятий по обучению граждан начальным знаниям в области обороны и их подготовки по основам военной службы, военно-патриотическому и физическому воспитанию граждан в образовательных учреждениях и учебных пунктах Чернышевского района на 2022-2023 учебный год (приложение № 2);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>2.2.План совершенствования учебно-материальной базы образовательных учреждений и учебных пунктов по обучению граждан начальным знаниям в области обороны и их подготовки по основам военной службы на 2022-2033 учебный год (приложение№3)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 xml:space="preserve">2.3.Утвердить состав комиссии по проверке состояния обучения граждан начальным знаниям в области обороны и их подготовки основам </w:t>
      </w:r>
      <w:r w:rsidRPr="007C1EA1">
        <w:rPr>
          <w:rFonts w:ascii="Times New Roman" w:hAnsi="Times New Roman" w:cs="Times New Roman"/>
          <w:sz w:val="28"/>
          <w:szCs w:val="28"/>
        </w:rPr>
        <w:lastRenderedPageBreak/>
        <w:t>военной службы, военно-патриотического и физического воспитания граждан допризывного и призывного возраста в образовательных учреждениях и</w:t>
      </w:r>
      <w:r>
        <w:rPr>
          <w:rFonts w:ascii="Times New Roman" w:hAnsi="Times New Roman" w:cs="Times New Roman"/>
          <w:sz w:val="28"/>
          <w:szCs w:val="28"/>
        </w:rPr>
        <w:t xml:space="preserve"> учебных пунктах района (</w:t>
      </w:r>
      <w:r w:rsidRPr="007C1EA1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7C1EA1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1EA1">
        <w:rPr>
          <w:rFonts w:ascii="Times New Roman" w:hAnsi="Times New Roman" w:cs="Times New Roman"/>
          <w:sz w:val="28"/>
          <w:szCs w:val="28"/>
        </w:rPr>
        <w:t>В целях выполнения настоящего постановления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7C1EA1">
        <w:rPr>
          <w:rFonts w:ascii="Times New Roman" w:hAnsi="Times New Roman" w:cs="Times New Roman"/>
          <w:sz w:val="28"/>
          <w:szCs w:val="28"/>
        </w:rPr>
        <w:t>Председателю Комитета образования и молодёжной политики администрации муниципального  района «Чернышевский район»: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>Организовать работу по подготовке учащихся образовательных учреждений Чернышевского района по основам военной службы в соответствии с государственными стандартами;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>Совместно с военным комиссариатом Чернышевского района Забайкальского края, отделом культуры и спорта администрации МР «Чернышевский район», Читинским институтом повышения квалификации работников образования обеспечить проведение учебно-методических сборов преподавателей ОБЖ по вопросам организации и проведения занятий основам военной службы;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>Обучение граждан начальным знаниям в области обороны и их подготовки по основам военной службы в 2022-2023 учебном году проводить в муниципальных образовательных учреждениях Чернышевского района по утвержденной программе курса «ОБЖ», физическую подготовку и военно-патриотическое воспитание граждан. На завершающем этапе обучения с учащимися 10 классов провести 5-ти дневные сборы.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>Совместно с военным комиссариатом Чернышевского района Забайкальского края подобрать преподавателей по изучению основ военной службы  из числа офицеров запаса на вакантные должности преподавателей ОБЖ;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>К 01.10.2022 года предоставить смету расходов на проведение 5-ти дневных учебных сборов с учащимися образовательных учреждений Чернышевского района в 2023 году в Комитет по финансам администрации муниципального района «Чернышевский район» для внесений их в проект бюджета на 2023 год;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>В школа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1EA1">
        <w:rPr>
          <w:rFonts w:ascii="Times New Roman" w:hAnsi="Times New Roman" w:cs="Times New Roman"/>
          <w:sz w:val="28"/>
          <w:szCs w:val="28"/>
        </w:rPr>
        <w:t xml:space="preserve"> (по возможности) выделить отдельные классы для оборудования кабинетов по ОБЖ (ОВС). Составить сметы расходов на оформление классов и комплектование их учебными и наглядными пособиями по изучению основ военной службы. Расходы внести в проект бюджета  на 2023 год в Комитет по финансам администрации муниципального района «Чернышевский район».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>3.2. Председателю Комитета культуры и спорта администрации  муниципальн</w:t>
      </w:r>
      <w:r>
        <w:rPr>
          <w:rFonts w:ascii="Times New Roman" w:hAnsi="Times New Roman" w:cs="Times New Roman"/>
          <w:sz w:val="28"/>
          <w:szCs w:val="28"/>
        </w:rPr>
        <w:t>ого района «Чернышевский район»</w:t>
      </w:r>
      <w:r w:rsidRPr="007C1EA1">
        <w:rPr>
          <w:rFonts w:ascii="Times New Roman" w:hAnsi="Times New Roman" w:cs="Times New Roman"/>
          <w:sz w:val="28"/>
          <w:szCs w:val="28"/>
        </w:rPr>
        <w:t>:</w:t>
      </w:r>
    </w:p>
    <w:p w:rsid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>К 01.10.2022 года предоставить смету расходов на восстановление учебно-материальной базы по обучению граждан основам военной службы в школах, в Комитет по финансам администрации муниципального района «Чернышевский район» для внесения в проект бюджета на 2023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 xml:space="preserve">До 15.11.2022 года совместно с Комитетом образования и молодёжной политики  администрации МР «Чернышевский район» </w:t>
      </w:r>
      <w:r w:rsidRPr="007C1EA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мероприятия на 2022-2023 учебный год по совершенствованию физической подготовки граждан и обеспечить их массовое привлечение к регулярным занятиям физической культурой и спортом. План мероприятий представить </w:t>
      </w:r>
      <w:proofErr w:type="gramStart"/>
      <w:r w:rsidRPr="007C1E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1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EA1">
        <w:rPr>
          <w:rFonts w:ascii="Times New Roman" w:hAnsi="Times New Roman" w:cs="Times New Roman"/>
          <w:sz w:val="28"/>
          <w:szCs w:val="28"/>
        </w:rPr>
        <w:t>военный</w:t>
      </w:r>
      <w:proofErr w:type="gramEnd"/>
      <w:r w:rsidRPr="007C1EA1">
        <w:rPr>
          <w:rFonts w:ascii="Times New Roman" w:hAnsi="Times New Roman" w:cs="Times New Roman"/>
          <w:sz w:val="28"/>
          <w:szCs w:val="28"/>
        </w:rPr>
        <w:t xml:space="preserve"> комиссариат Чернышевского района Забайкальского края для совместной координации работы;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 xml:space="preserve">К 01.10.2022 года предоставить смету расходов на проведение в 2023 году районной и краевой Спартакиады допризывной молодёжи в Комитет по финансам администрации муниципального района  «Чернышевский район» </w:t>
      </w:r>
      <w:proofErr w:type="gramStart"/>
      <w:r w:rsidRPr="007C1EA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C1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EA1">
        <w:rPr>
          <w:rFonts w:ascii="Times New Roman" w:hAnsi="Times New Roman" w:cs="Times New Roman"/>
          <w:sz w:val="28"/>
          <w:szCs w:val="28"/>
        </w:rPr>
        <w:t>внесение</w:t>
      </w:r>
      <w:proofErr w:type="gramEnd"/>
      <w:r w:rsidRPr="007C1EA1">
        <w:rPr>
          <w:rFonts w:ascii="Times New Roman" w:hAnsi="Times New Roman" w:cs="Times New Roman"/>
          <w:sz w:val="28"/>
          <w:szCs w:val="28"/>
        </w:rPr>
        <w:t xml:space="preserve"> в проект бюджета на 2023 год.</w:t>
      </w:r>
    </w:p>
    <w:p w:rsidR="007C1EA1" w:rsidRPr="007C1EA1" w:rsidRDefault="007C1EA1" w:rsidP="007C1EA1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A1">
        <w:rPr>
          <w:rFonts w:ascii="Times New Roman" w:hAnsi="Times New Roman" w:cs="Times New Roman"/>
          <w:sz w:val="28"/>
          <w:szCs w:val="28"/>
        </w:rPr>
        <w:t>3.3.Военному комиссару Чернышевского района Забайкальского края   рекомендовать: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 xml:space="preserve">Обеспечить контроль и оказание практической помощи муниципальному учреждению управлением образованием администрации муниципального района «Чернышевский район» и образовательным учреждениям в подготовке граждан к военной службе. Содействовать установлению, укреплению и расширению связей воинских частей с образовательными учреждениями района. Участвовать в организации, подготовке и проведении 5-ти дневных учебных сборов с гражданами, проходящими подготовку по основам военной службы, участвовать в проведении мероприятий по военно-патриотическому воспитанию молодежи и </w:t>
      </w:r>
      <w:proofErr w:type="spellStart"/>
      <w:proofErr w:type="gramStart"/>
      <w:r w:rsidRPr="007C1EA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C1EA1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proofErr w:type="gramEnd"/>
      <w:r w:rsidRPr="007C1EA1">
        <w:rPr>
          <w:rFonts w:ascii="Times New Roman" w:hAnsi="Times New Roman" w:cs="Times New Roman"/>
          <w:sz w:val="28"/>
          <w:szCs w:val="28"/>
        </w:rPr>
        <w:t xml:space="preserve"> ориентации граждан: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C1EA1">
        <w:rPr>
          <w:rFonts w:ascii="Times New Roman" w:hAnsi="Times New Roman" w:cs="Times New Roman"/>
          <w:sz w:val="28"/>
          <w:szCs w:val="28"/>
        </w:rPr>
        <w:t>Принять меры к привлечению всех не работающих и не обучающихся юношей, достигших 16-летнего возраста, к обучению основам военной службы в учебных пунктах района.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C1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EA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руководителя администрации муниципального района «Чернышевский район» по социальным вопросам.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1E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7C1EA1" w:rsidRPr="007C1EA1" w:rsidRDefault="007C1EA1" w:rsidP="007C1EA1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C1EA1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5" w:history="1">
        <w:r w:rsidRPr="007C1E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1E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1E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Pr="007C1EA1">
          <w:rPr>
            <w:rStyle w:val="a4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7C1E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C1EA1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7C1EA1" w:rsidRPr="007C1EA1" w:rsidRDefault="007C1EA1" w:rsidP="007C1EA1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7C1EA1" w:rsidRPr="007C1EA1" w:rsidRDefault="007C1EA1" w:rsidP="007C1EA1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7C1EA1" w:rsidRPr="007C1EA1" w:rsidRDefault="007C1EA1" w:rsidP="007C1EA1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7C1EA1" w:rsidRPr="007C1EA1" w:rsidRDefault="007C1EA1" w:rsidP="007C1EA1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7C1EA1">
        <w:rPr>
          <w:rFonts w:ascii="Times New Roman" w:hAnsi="Times New Roman" w:cs="Times New Roman"/>
          <w:spacing w:val="-1"/>
          <w:sz w:val="28"/>
          <w:szCs w:val="28"/>
        </w:rPr>
        <w:t>Глава муниципального района</w:t>
      </w:r>
    </w:p>
    <w:p w:rsidR="007C1EA1" w:rsidRPr="007C1EA1" w:rsidRDefault="007C1EA1" w:rsidP="007C1EA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C1EA1">
        <w:rPr>
          <w:rFonts w:ascii="Times New Roman" w:hAnsi="Times New Roman" w:cs="Times New Roman"/>
          <w:spacing w:val="-1"/>
          <w:sz w:val="28"/>
          <w:szCs w:val="28"/>
        </w:rPr>
        <w:t xml:space="preserve">«Чернышевский район» </w:t>
      </w:r>
      <w:r w:rsidRPr="007C1EA1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7C1EA1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7C1EA1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7C1EA1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7C1EA1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7C1EA1">
        <w:rPr>
          <w:rFonts w:ascii="Times New Roman" w:hAnsi="Times New Roman" w:cs="Times New Roman"/>
          <w:spacing w:val="-1"/>
          <w:sz w:val="28"/>
          <w:szCs w:val="28"/>
        </w:rPr>
        <w:tab/>
        <w:t xml:space="preserve">В. В. </w:t>
      </w:r>
      <w:proofErr w:type="spellStart"/>
      <w:r w:rsidRPr="007C1EA1">
        <w:rPr>
          <w:rFonts w:ascii="Times New Roman" w:hAnsi="Times New Roman" w:cs="Times New Roman"/>
          <w:spacing w:val="-1"/>
          <w:sz w:val="28"/>
          <w:szCs w:val="28"/>
        </w:rPr>
        <w:t>Наделяев</w:t>
      </w:r>
      <w:proofErr w:type="spellEnd"/>
    </w:p>
    <w:p w:rsidR="00000000" w:rsidRPr="007C1EA1" w:rsidRDefault="00F22A74" w:rsidP="007C1EA1">
      <w:pPr>
        <w:spacing w:after="0" w:line="240" w:lineRule="auto"/>
        <w:rPr>
          <w:rFonts w:ascii="Times New Roman" w:hAnsi="Times New Roman" w:cs="Times New Roman"/>
        </w:rPr>
      </w:pPr>
    </w:p>
    <w:p w:rsidR="007C1EA1" w:rsidRPr="007C1EA1" w:rsidRDefault="007C1EA1">
      <w:pPr>
        <w:spacing w:after="0" w:line="240" w:lineRule="auto"/>
        <w:rPr>
          <w:rFonts w:ascii="Times New Roman" w:hAnsi="Times New Roman" w:cs="Times New Roman"/>
        </w:rPr>
      </w:pPr>
    </w:p>
    <w:sectPr w:rsidR="007C1EA1" w:rsidRPr="007C1EA1" w:rsidSect="00BA0D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634"/>
    <w:multiLevelType w:val="multilevel"/>
    <w:tmpl w:val="052A846C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4" w:hanging="2160"/>
      </w:pPr>
      <w:rPr>
        <w:rFonts w:hint="default"/>
      </w:rPr>
    </w:lvl>
  </w:abstractNum>
  <w:abstractNum w:abstractNumId="1">
    <w:nsid w:val="2C905047"/>
    <w:multiLevelType w:val="hybridMultilevel"/>
    <w:tmpl w:val="0A20EE8A"/>
    <w:lvl w:ilvl="0" w:tplc="76D67C3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3401478C"/>
    <w:multiLevelType w:val="hybridMultilevel"/>
    <w:tmpl w:val="6464E968"/>
    <w:lvl w:ilvl="0" w:tplc="76D67C3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3A52F7D"/>
    <w:multiLevelType w:val="hybridMultilevel"/>
    <w:tmpl w:val="FB6293C4"/>
    <w:lvl w:ilvl="0" w:tplc="76D67C3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7EF679D2"/>
    <w:multiLevelType w:val="hybridMultilevel"/>
    <w:tmpl w:val="A11E9412"/>
    <w:lvl w:ilvl="0" w:tplc="76D67C3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EA1"/>
    <w:rsid w:val="007C1EA1"/>
    <w:rsid w:val="00BA0DEE"/>
    <w:rsid w:val="00F2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E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7C1E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EA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A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List Paragraph"/>
    <w:basedOn w:val="a"/>
    <w:uiPriority w:val="34"/>
    <w:qFormat/>
    <w:rsid w:val="007C1EA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C1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2022-10-18T02:10:00Z</dcterms:created>
  <dcterms:modified xsi:type="dcterms:W3CDTF">2022-10-18T02:25:00Z</dcterms:modified>
</cp:coreProperties>
</file>