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B470EE" w:rsidP="00C42AEA">
      <w:pPr>
        <w:rPr>
          <w:sz w:val="28"/>
          <w:szCs w:val="28"/>
        </w:rPr>
      </w:pPr>
      <w:r>
        <w:rPr>
          <w:sz w:val="28"/>
          <w:szCs w:val="28"/>
        </w:rPr>
        <w:t>21 марта</w:t>
      </w:r>
      <w:r w:rsidR="00535CDA">
        <w:rPr>
          <w:sz w:val="28"/>
          <w:szCs w:val="28"/>
        </w:rPr>
        <w:t xml:space="preserve"> 2023 года</w:t>
      </w:r>
      <w:r>
        <w:rPr>
          <w:sz w:val="28"/>
          <w:szCs w:val="28"/>
        </w:rPr>
        <w:tab/>
        <w:t xml:space="preserve">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C42AEA" w:rsidRPr="00565901">
        <w:rPr>
          <w:sz w:val="28"/>
          <w:szCs w:val="28"/>
        </w:rPr>
        <w:t xml:space="preserve">             </w:t>
      </w:r>
      <w:r w:rsidR="00535CDA">
        <w:rPr>
          <w:sz w:val="28"/>
          <w:szCs w:val="28"/>
        </w:rPr>
        <w:t xml:space="preserve">     </w:t>
      </w:r>
      <w:r w:rsidR="00C42AEA" w:rsidRPr="00565901">
        <w:rPr>
          <w:sz w:val="28"/>
          <w:szCs w:val="28"/>
        </w:rPr>
        <w:t xml:space="preserve">   № </w:t>
      </w:r>
      <w:r w:rsidR="009A3B22">
        <w:rPr>
          <w:sz w:val="28"/>
          <w:szCs w:val="28"/>
        </w:rPr>
        <w:t>106</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B470EE" w:rsidRPr="0094385E" w:rsidRDefault="00B470EE" w:rsidP="00B470EE">
      <w:pPr>
        <w:pStyle w:val="ab"/>
        <w:jc w:val="center"/>
        <w:rPr>
          <w:b/>
        </w:rPr>
      </w:pPr>
      <w:r>
        <w:rPr>
          <w:b/>
          <w:sz w:val="28"/>
          <w:szCs w:val="28"/>
        </w:rPr>
        <w:t xml:space="preserve">О создании координационного совета и утверждении положения </w:t>
      </w:r>
      <w:r w:rsidRPr="00245889">
        <w:rPr>
          <w:b/>
          <w:sz w:val="28"/>
          <w:szCs w:val="28"/>
        </w:rPr>
        <w:t>координационного совета</w:t>
      </w:r>
      <w:r>
        <w:rPr>
          <w:b/>
          <w:sz w:val="28"/>
          <w:szCs w:val="28"/>
        </w:rPr>
        <w:t xml:space="preserve"> по согласованию</w:t>
      </w:r>
      <w:r w:rsidRPr="002451A6">
        <w:rPr>
          <w:b/>
          <w:sz w:val="28"/>
          <w:szCs w:val="28"/>
        </w:rPr>
        <w:t xml:space="preserve"> закупок товаров, работ, услуг для обеспечения нужд муниципального района «Чернышевский район» Забайкальского края у единственного поставщика (подрядчика, исполнителя) и порядке их осуществления</w:t>
      </w:r>
    </w:p>
    <w:p w:rsidR="00C42AEA" w:rsidRPr="00565901" w:rsidRDefault="00C42AEA" w:rsidP="00B470EE">
      <w:pPr>
        <w:jc w:val="center"/>
        <w:rPr>
          <w:spacing w:val="-1"/>
          <w:sz w:val="28"/>
          <w:szCs w:val="28"/>
        </w:rPr>
      </w:pPr>
    </w:p>
    <w:p w:rsidR="00B470EE" w:rsidRPr="00B470EE" w:rsidRDefault="00B470EE" w:rsidP="00B470EE">
      <w:pPr>
        <w:pStyle w:val="ab"/>
        <w:ind w:firstLine="709"/>
        <w:jc w:val="both"/>
        <w:rPr>
          <w:b/>
          <w:spacing w:val="-1"/>
          <w:sz w:val="28"/>
          <w:szCs w:val="28"/>
        </w:rPr>
      </w:pPr>
      <w:proofErr w:type="gramStart"/>
      <w:r w:rsidRPr="00B470EE">
        <w:rPr>
          <w:spacing w:val="-1"/>
          <w:sz w:val="28"/>
          <w:szCs w:val="28"/>
        </w:rPr>
        <w:t xml:space="preserve">В соответствии с </w:t>
      </w:r>
      <w:hyperlink r:id="rId5" w:history="1">
        <w:r w:rsidRPr="00B470EE">
          <w:rPr>
            <w:rStyle w:val="a7"/>
            <w:color w:val="auto"/>
            <w:spacing w:val="-1"/>
            <w:sz w:val="28"/>
            <w:szCs w:val="28"/>
            <w:u w:val="none"/>
          </w:rPr>
          <w:t>частью 2 статьи 15</w:t>
        </w:r>
      </w:hyperlink>
      <w:r w:rsidRPr="00B470EE">
        <w:rPr>
          <w:spacing w:val="-1"/>
          <w:sz w:val="28"/>
          <w:szCs w:val="28"/>
        </w:rPr>
        <w:t xml:space="preserve"> Федерального закона от 8 марта 2022 года №46-ФЗ «О внесении изменений в отдельные законодательные акты Российской Федерации», </w:t>
      </w:r>
      <w:hyperlink r:id="rId6" w:history="1">
        <w:r w:rsidRPr="00B470EE">
          <w:rPr>
            <w:rStyle w:val="a7"/>
            <w:color w:val="auto"/>
            <w:spacing w:val="-1"/>
            <w:sz w:val="28"/>
            <w:szCs w:val="28"/>
            <w:u w:val="none"/>
          </w:rPr>
          <w:t xml:space="preserve">Постановление Правительства Забайкальского края от 9 июня 2022 г. №238 «О случаях осуществления закупок товаров, работ, услуг для обеспечения нужд муниципальных образований Забайкальского края у единственного поставщика (подрядчика, исполнителя) и порядке их осуществления», </w:t>
        </w:r>
      </w:hyperlink>
      <w:r w:rsidRPr="00B470EE">
        <w:rPr>
          <w:spacing w:val="-1"/>
          <w:sz w:val="28"/>
          <w:szCs w:val="28"/>
        </w:rPr>
        <w:t>в целях защиты</w:t>
      </w:r>
      <w:proofErr w:type="gramEnd"/>
      <w:r w:rsidRPr="00B470EE">
        <w:rPr>
          <w:spacing w:val="-1"/>
          <w:sz w:val="28"/>
          <w:szCs w:val="28"/>
        </w:rPr>
        <w:t xml:space="preserve"> национальных интересов Российской Федерации в связи с недружественными действиями иностранных государств и международных советизаций, руководствуясь 25 Устава муниципального района «Чернышевский район», администрация  муниципального района «Чернышевский  район» </w:t>
      </w:r>
      <w:r w:rsidRPr="00B470EE">
        <w:rPr>
          <w:b/>
          <w:spacing w:val="-1"/>
          <w:sz w:val="28"/>
          <w:szCs w:val="28"/>
        </w:rPr>
        <w:t>постановляет:</w:t>
      </w:r>
    </w:p>
    <w:p w:rsidR="00B470EE" w:rsidRPr="00B470EE" w:rsidRDefault="00B470EE" w:rsidP="00B470EE">
      <w:pPr>
        <w:pStyle w:val="ab"/>
        <w:ind w:firstLine="709"/>
        <w:jc w:val="both"/>
        <w:rPr>
          <w:spacing w:val="-1"/>
          <w:sz w:val="28"/>
          <w:szCs w:val="28"/>
        </w:rPr>
      </w:pPr>
      <w:r w:rsidRPr="00B470EE">
        <w:rPr>
          <w:spacing w:val="-1"/>
          <w:sz w:val="28"/>
          <w:szCs w:val="28"/>
        </w:rPr>
        <w:t>1.Утвердить состав координационного совета по согласованию  закупок товаров, работ, услуг для обеспечения нужд муниципального района «Чернышевский район» Забайкальского края у единственного поставщика (подрядчика, исполнителя) и порядке их осуществления (дале</w:t>
      </w:r>
      <w:proofErr w:type="gramStart"/>
      <w:r w:rsidRPr="00B470EE">
        <w:rPr>
          <w:spacing w:val="-1"/>
          <w:sz w:val="28"/>
          <w:szCs w:val="28"/>
        </w:rPr>
        <w:t>е-</w:t>
      </w:r>
      <w:proofErr w:type="gramEnd"/>
      <w:r w:rsidRPr="00B470EE">
        <w:rPr>
          <w:spacing w:val="-1"/>
          <w:sz w:val="28"/>
          <w:szCs w:val="28"/>
        </w:rPr>
        <w:t xml:space="preserve"> координационный совет) (Приложение № 1)</w:t>
      </w:r>
    </w:p>
    <w:p w:rsidR="00B470EE" w:rsidRPr="00B470EE" w:rsidRDefault="00B470EE" w:rsidP="00B470EE">
      <w:pPr>
        <w:pStyle w:val="ab"/>
        <w:ind w:firstLine="709"/>
        <w:jc w:val="both"/>
        <w:rPr>
          <w:spacing w:val="-1"/>
          <w:sz w:val="28"/>
          <w:szCs w:val="28"/>
        </w:rPr>
      </w:pPr>
      <w:r w:rsidRPr="00B470EE">
        <w:rPr>
          <w:spacing w:val="-1"/>
          <w:sz w:val="28"/>
          <w:szCs w:val="28"/>
        </w:rPr>
        <w:t>2.Утвердить положение о координационном совете (Приложение № 2)</w:t>
      </w:r>
    </w:p>
    <w:p w:rsidR="00B470EE" w:rsidRPr="00B470EE" w:rsidRDefault="00B470EE" w:rsidP="00B470EE">
      <w:pPr>
        <w:pStyle w:val="ab"/>
        <w:ind w:firstLine="709"/>
        <w:jc w:val="both"/>
        <w:rPr>
          <w:b/>
          <w:spacing w:val="-1"/>
          <w:sz w:val="28"/>
          <w:szCs w:val="28"/>
        </w:rPr>
      </w:pPr>
      <w:r w:rsidRPr="00B470EE">
        <w:rPr>
          <w:spacing w:val="-1"/>
          <w:sz w:val="28"/>
          <w:szCs w:val="28"/>
        </w:rPr>
        <w:t>3.Утвердить порядок обращения в координационный совет (Приложение № 3)</w:t>
      </w:r>
    </w:p>
    <w:p w:rsidR="00C42AEA" w:rsidRPr="00B470EE" w:rsidRDefault="00B470EE" w:rsidP="00B470EE">
      <w:pPr>
        <w:ind w:firstLine="709"/>
        <w:jc w:val="both"/>
        <w:rPr>
          <w:spacing w:val="-1"/>
          <w:sz w:val="28"/>
          <w:szCs w:val="28"/>
        </w:rPr>
      </w:pPr>
      <w:r w:rsidRPr="00B470EE">
        <w:rPr>
          <w:spacing w:val="-1"/>
          <w:sz w:val="28"/>
          <w:szCs w:val="28"/>
        </w:rPr>
        <w:t>4. Настоящее постановление вступает в силу после его подписания</w:t>
      </w:r>
    </w:p>
    <w:p w:rsidR="00C42AEA" w:rsidRDefault="00C42AEA" w:rsidP="00C42AEA">
      <w:pPr>
        <w:rPr>
          <w:spacing w:val="-1"/>
          <w:sz w:val="28"/>
          <w:szCs w:val="28"/>
        </w:rPr>
      </w:pPr>
    </w:p>
    <w:p w:rsidR="00B470EE" w:rsidRDefault="00B470EE" w:rsidP="00C42AEA">
      <w:pPr>
        <w:rPr>
          <w:spacing w:val="-1"/>
          <w:sz w:val="28"/>
          <w:szCs w:val="28"/>
        </w:rPr>
      </w:pPr>
    </w:p>
    <w:p w:rsidR="00B470EE" w:rsidRPr="00565901" w:rsidRDefault="00B470EE" w:rsidP="00C42AEA">
      <w:pPr>
        <w:rPr>
          <w:spacing w:val="-1"/>
          <w:sz w:val="28"/>
          <w:szCs w:val="28"/>
        </w:rPr>
      </w:pPr>
    </w:p>
    <w:p w:rsidR="00CC05CE" w:rsidRPr="00565901" w:rsidRDefault="00B470EE" w:rsidP="00CC05CE">
      <w:pPr>
        <w:rPr>
          <w:spacing w:val="-1"/>
          <w:sz w:val="28"/>
          <w:szCs w:val="28"/>
        </w:rPr>
      </w:pPr>
      <w:r>
        <w:rPr>
          <w:spacing w:val="-1"/>
          <w:sz w:val="28"/>
          <w:szCs w:val="28"/>
        </w:rPr>
        <w:t>И.о. главы</w:t>
      </w:r>
      <w:r w:rsidR="00CC05CE" w:rsidRPr="00565901">
        <w:rPr>
          <w:spacing w:val="-1"/>
          <w:sz w:val="28"/>
          <w:szCs w:val="28"/>
        </w:rPr>
        <w:t xml:space="preserve"> муниципального района</w:t>
      </w:r>
    </w:p>
    <w:p w:rsidR="00CC05CE" w:rsidRPr="00C42AEA" w:rsidRDefault="00CC05CE" w:rsidP="00CC05CE">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00B470EE">
        <w:rPr>
          <w:spacing w:val="-1"/>
          <w:sz w:val="28"/>
          <w:szCs w:val="28"/>
        </w:rPr>
        <w:t xml:space="preserve">              </w:t>
      </w:r>
      <w:r>
        <w:rPr>
          <w:spacing w:val="-1"/>
          <w:sz w:val="28"/>
          <w:szCs w:val="28"/>
        </w:rPr>
        <w:t xml:space="preserve">   </w:t>
      </w:r>
      <w:r w:rsidR="00B470EE">
        <w:rPr>
          <w:spacing w:val="-1"/>
          <w:sz w:val="28"/>
          <w:szCs w:val="28"/>
        </w:rPr>
        <w:t>С.А.Максимов</w:t>
      </w:r>
    </w:p>
    <w:p w:rsidR="00B470EE" w:rsidRDefault="00B470EE" w:rsidP="004F1FF4">
      <w:pPr>
        <w:rPr>
          <w:szCs w:val="28"/>
        </w:rPr>
      </w:pPr>
    </w:p>
    <w:p w:rsidR="00B470EE" w:rsidRDefault="00B470EE">
      <w:pPr>
        <w:rPr>
          <w:szCs w:val="28"/>
        </w:rPr>
      </w:pPr>
      <w:r>
        <w:rPr>
          <w:szCs w:val="28"/>
        </w:rPr>
        <w:br w:type="page"/>
      </w:r>
    </w:p>
    <w:p w:rsidR="00B470EE" w:rsidRPr="00AD2B4A" w:rsidRDefault="00B470EE" w:rsidP="00B470EE">
      <w:pPr>
        <w:pStyle w:val="ab"/>
        <w:ind w:left="6372"/>
        <w:jc w:val="right"/>
        <w:rPr>
          <w:spacing w:val="-1"/>
        </w:rPr>
      </w:pPr>
      <w:r w:rsidRPr="00AD2B4A">
        <w:rPr>
          <w:spacing w:val="-1"/>
        </w:rPr>
        <w:lastRenderedPageBreak/>
        <w:t>Приложение №1</w:t>
      </w:r>
    </w:p>
    <w:p w:rsidR="00B470EE" w:rsidRDefault="00B470EE" w:rsidP="00B470EE">
      <w:pPr>
        <w:pStyle w:val="ab"/>
        <w:ind w:left="3540"/>
        <w:jc w:val="right"/>
        <w:rPr>
          <w:spacing w:val="-1"/>
        </w:rPr>
      </w:pPr>
      <w:r>
        <w:rPr>
          <w:spacing w:val="-1"/>
        </w:rPr>
        <w:t xml:space="preserve">                                       к постановлению администрации</w:t>
      </w:r>
    </w:p>
    <w:p w:rsidR="00B470EE" w:rsidRDefault="00B470EE" w:rsidP="00B470EE">
      <w:pPr>
        <w:pStyle w:val="ab"/>
        <w:ind w:left="3540"/>
        <w:jc w:val="right"/>
        <w:rPr>
          <w:spacing w:val="-1"/>
        </w:rPr>
      </w:pPr>
      <w:r w:rsidRPr="00AD2B4A">
        <w:rPr>
          <w:spacing w:val="-1"/>
        </w:rPr>
        <w:t>МР «Чернышевский район»</w:t>
      </w:r>
    </w:p>
    <w:p w:rsidR="00B470EE" w:rsidRDefault="009A3B22" w:rsidP="00B470EE">
      <w:pPr>
        <w:pStyle w:val="ab"/>
        <w:ind w:left="3540"/>
        <w:jc w:val="right"/>
        <w:rPr>
          <w:spacing w:val="-1"/>
        </w:rPr>
      </w:pPr>
      <w:r>
        <w:rPr>
          <w:spacing w:val="-1"/>
        </w:rPr>
        <w:t xml:space="preserve"> от «21» марта 2023 года №106</w:t>
      </w:r>
    </w:p>
    <w:p w:rsidR="00B470EE" w:rsidRDefault="00B470EE" w:rsidP="00B470EE">
      <w:pPr>
        <w:pStyle w:val="ab"/>
        <w:jc w:val="right"/>
        <w:rPr>
          <w:spacing w:val="-1"/>
        </w:rPr>
      </w:pPr>
    </w:p>
    <w:p w:rsidR="00B470EE" w:rsidRDefault="00B470EE" w:rsidP="00B470EE">
      <w:pPr>
        <w:pStyle w:val="ab"/>
        <w:jc w:val="center"/>
        <w:rPr>
          <w:b/>
          <w:spacing w:val="-1"/>
          <w:sz w:val="28"/>
          <w:szCs w:val="28"/>
        </w:rPr>
      </w:pPr>
      <w:r>
        <w:rPr>
          <w:b/>
          <w:spacing w:val="-1"/>
          <w:sz w:val="28"/>
          <w:szCs w:val="28"/>
        </w:rPr>
        <w:t>Состав</w:t>
      </w:r>
      <w:r w:rsidRPr="00F9720A">
        <w:rPr>
          <w:b/>
          <w:spacing w:val="-1"/>
          <w:sz w:val="28"/>
          <w:szCs w:val="28"/>
        </w:rPr>
        <w:t xml:space="preserve"> координационного </w:t>
      </w:r>
      <w:r>
        <w:rPr>
          <w:b/>
          <w:spacing w:val="-1"/>
          <w:sz w:val="28"/>
          <w:szCs w:val="28"/>
        </w:rPr>
        <w:t>совет</w:t>
      </w:r>
      <w:r w:rsidRPr="00F9720A">
        <w:rPr>
          <w:b/>
          <w:spacing w:val="-1"/>
          <w:sz w:val="28"/>
          <w:szCs w:val="28"/>
        </w:rPr>
        <w:t xml:space="preserve">а по </w:t>
      </w:r>
      <w:r>
        <w:rPr>
          <w:b/>
          <w:spacing w:val="-1"/>
          <w:sz w:val="28"/>
          <w:szCs w:val="28"/>
        </w:rPr>
        <w:t xml:space="preserve">согласованию </w:t>
      </w:r>
      <w:r w:rsidRPr="00F9720A">
        <w:rPr>
          <w:b/>
          <w:spacing w:val="-1"/>
          <w:sz w:val="28"/>
          <w:szCs w:val="28"/>
        </w:rPr>
        <w:t xml:space="preserve">закупок товаров, работ, услуг для обеспечения нужд муниципального района «Чернышевский район» Забайкальского края у единственного поставщика (подрядчика, исполнителя) и </w:t>
      </w:r>
      <w:proofErr w:type="gramStart"/>
      <w:r w:rsidRPr="00F9720A">
        <w:rPr>
          <w:b/>
          <w:spacing w:val="-1"/>
          <w:sz w:val="28"/>
          <w:szCs w:val="28"/>
        </w:rPr>
        <w:t>порядке</w:t>
      </w:r>
      <w:proofErr w:type="gramEnd"/>
      <w:r w:rsidRPr="00F9720A">
        <w:rPr>
          <w:b/>
          <w:spacing w:val="-1"/>
          <w:sz w:val="28"/>
          <w:szCs w:val="28"/>
        </w:rPr>
        <w:t xml:space="preserve"> их осуществления </w:t>
      </w:r>
    </w:p>
    <w:p w:rsidR="00B470EE" w:rsidRDefault="00B470EE" w:rsidP="00B470EE">
      <w:pPr>
        <w:pStyle w:val="ab"/>
        <w:jc w:val="center"/>
        <w:rPr>
          <w:b/>
          <w:spacing w:val="-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788"/>
      </w:tblGrid>
      <w:tr w:rsidR="00B470EE" w:rsidTr="00B470EE">
        <w:tc>
          <w:tcPr>
            <w:tcW w:w="4783" w:type="dxa"/>
            <w:shd w:val="clear" w:color="auto" w:fill="auto"/>
          </w:tcPr>
          <w:p w:rsidR="00B470EE" w:rsidRPr="00E41E91" w:rsidRDefault="00B470EE" w:rsidP="00E31C44">
            <w:pPr>
              <w:pStyle w:val="ab"/>
              <w:jc w:val="both"/>
              <w:rPr>
                <w:b/>
                <w:spacing w:val="-1"/>
                <w:sz w:val="28"/>
                <w:szCs w:val="28"/>
              </w:rPr>
            </w:pPr>
            <w:r w:rsidRPr="00E41E91">
              <w:rPr>
                <w:b/>
                <w:spacing w:val="-1"/>
                <w:sz w:val="28"/>
                <w:szCs w:val="28"/>
              </w:rPr>
              <w:t xml:space="preserve">Председатель координационного </w:t>
            </w:r>
            <w:r>
              <w:rPr>
                <w:b/>
                <w:spacing w:val="-1"/>
                <w:sz w:val="28"/>
                <w:szCs w:val="28"/>
              </w:rPr>
              <w:t>совет</w:t>
            </w:r>
            <w:r w:rsidRPr="00E41E91">
              <w:rPr>
                <w:b/>
                <w:spacing w:val="-1"/>
                <w:sz w:val="28"/>
                <w:szCs w:val="28"/>
              </w:rPr>
              <w:t>а:</w:t>
            </w:r>
          </w:p>
          <w:p w:rsidR="00B470EE" w:rsidRDefault="00B470EE" w:rsidP="00E31C44">
            <w:pPr>
              <w:pStyle w:val="ab"/>
              <w:jc w:val="both"/>
              <w:rPr>
                <w:spacing w:val="-1"/>
                <w:sz w:val="28"/>
                <w:szCs w:val="28"/>
              </w:rPr>
            </w:pPr>
          </w:p>
          <w:p w:rsidR="00B470EE" w:rsidRDefault="00B470EE" w:rsidP="00E31C44">
            <w:pPr>
              <w:pStyle w:val="ab"/>
              <w:jc w:val="both"/>
              <w:rPr>
                <w:spacing w:val="-1"/>
                <w:sz w:val="28"/>
                <w:szCs w:val="28"/>
              </w:rPr>
            </w:pPr>
            <w:proofErr w:type="spellStart"/>
            <w:r>
              <w:rPr>
                <w:spacing w:val="-1"/>
                <w:sz w:val="28"/>
                <w:szCs w:val="28"/>
              </w:rPr>
              <w:t>Наделяев</w:t>
            </w:r>
            <w:proofErr w:type="spellEnd"/>
            <w:r>
              <w:rPr>
                <w:spacing w:val="-1"/>
                <w:sz w:val="28"/>
                <w:szCs w:val="28"/>
              </w:rPr>
              <w:t xml:space="preserve"> Виктор Владимирович</w:t>
            </w:r>
          </w:p>
          <w:p w:rsidR="00B470EE" w:rsidRDefault="00B470EE" w:rsidP="00E31C44">
            <w:pPr>
              <w:pStyle w:val="ab"/>
              <w:jc w:val="both"/>
              <w:rPr>
                <w:spacing w:val="-1"/>
                <w:sz w:val="28"/>
                <w:szCs w:val="28"/>
              </w:rPr>
            </w:pPr>
          </w:p>
          <w:p w:rsidR="00B470EE" w:rsidRDefault="00B470EE" w:rsidP="00E31C44">
            <w:pPr>
              <w:pStyle w:val="ab"/>
              <w:jc w:val="both"/>
              <w:rPr>
                <w:spacing w:val="-1"/>
                <w:sz w:val="28"/>
                <w:szCs w:val="28"/>
              </w:rPr>
            </w:pPr>
            <w:r>
              <w:rPr>
                <w:spacing w:val="-1"/>
                <w:sz w:val="28"/>
                <w:szCs w:val="28"/>
              </w:rPr>
              <w:t>Заместитель председателя:</w:t>
            </w:r>
          </w:p>
          <w:p w:rsidR="00B470EE" w:rsidRDefault="00B470EE" w:rsidP="00E31C44">
            <w:pPr>
              <w:pStyle w:val="ab"/>
              <w:jc w:val="both"/>
              <w:rPr>
                <w:spacing w:val="-1"/>
                <w:sz w:val="28"/>
                <w:szCs w:val="28"/>
              </w:rPr>
            </w:pPr>
          </w:p>
          <w:p w:rsidR="00B470EE" w:rsidRDefault="00B470EE" w:rsidP="00E31C44">
            <w:pPr>
              <w:pStyle w:val="ab"/>
              <w:jc w:val="both"/>
              <w:rPr>
                <w:spacing w:val="-1"/>
                <w:sz w:val="28"/>
                <w:szCs w:val="28"/>
              </w:rPr>
            </w:pPr>
            <w:r>
              <w:rPr>
                <w:spacing w:val="-1"/>
                <w:sz w:val="28"/>
                <w:szCs w:val="28"/>
              </w:rPr>
              <w:t>Максимов Сергей Александрович</w:t>
            </w:r>
          </w:p>
          <w:p w:rsidR="00B470EE" w:rsidRDefault="00B470EE" w:rsidP="00E31C44">
            <w:pPr>
              <w:pStyle w:val="ab"/>
              <w:jc w:val="both"/>
              <w:rPr>
                <w:spacing w:val="-1"/>
                <w:sz w:val="28"/>
                <w:szCs w:val="28"/>
              </w:rPr>
            </w:pPr>
          </w:p>
          <w:p w:rsidR="00B470EE" w:rsidRDefault="00B470EE" w:rsidP="00E31C44">
            <w:pPr>
              <w:pStyle w:val="ab"/>
              <w:jc w:val="both"/>
              <w:rPr>
                <w:spacing w:val="-1"/>
                <w:sz w:val="28"/>
                <w:szCs w:val="28"/>
              </w:rPr>
            </w:pPr>
          </w:p>
          <w:p w:rsidR="00B470EE" w:rsidRPr="00E41E91" w:rsidRDefault="00B470EE" w:rsidP="00E31C44">
            <w:pPr>
              <w:pStyle w:val="ab"/>
              <w:jc w:val="both"/>
              <w:rPr>
                <w:b/>
                <w:spacing w:val="-1"/>
                <w:sz w:val="28"/>
                <w:szCs w:val="28"/>
              </w:rPr>
            </w:pPr>
            <w:r w:rsidRPr="00E41E91">
              <w:rPr>
                <w:b/>
                <w:spacing w:val="-1"/>
                <w:sz w:val="28"/>
                <w:szCs w:val="28"/>
              </w:rPr>
              <w:t>секретарь:</w:t>
            </w:r>
          </w:p>
          <w:p w:rsidR="00B470EE" w:rsidRDefault="00B470EE" w:rsidP="00E31C44">
            <w:pPr>
              <w:pStyle w:val="ab"/>
              <w:jc w:val="both"/>
              <w:rPr>
                <w:spacing w:val="-1"/>
                <w:sz w:val="28"/>
                <w:szCs w:val="28"/>
              </w:rPr>
            </w:pPr>
            <w:proofErr w:type="spellStart"/>
            <w:r>
              <w:rPr>
                <w:spacing w:val="-1"/>
                <w:sz w:val="28"/>
                <w:szCs w:val="28"/>
              </w:rPr>
              <w:t>Зиняк</w:t>
            </w:r>
            <w:proofErr w:type="spellEnd"/>
            <w:r>
              <w:rPr>
                <w:spacing w:val="-1"/>
                <w:sz w:val="28"/>
                <w:szCs w:val="28"/>
              </w:rPr>
              <w:t xml:space="preserve"> Дарья Дмитриевна</w:t>
            </w:r>
          </w:p>
          <w:p w:rsidR="00B470EE" w:rsidRDefault="00B470EE" w:rsidP="00E31C44">
            <w:pPr>
              <w:pStyle w:val="ab"/>
              <w:jc w:val="both"/>
              <w:rPr>
                <w:spacing w:val="-1"/>
                <w:sz w:val="28"/>
                <w:szCs w:val="28"/>
              </w:rPr>
            </w:pPr>
          </w:p>
          <w:p w:rsidR="00B470EE" w:rsidRDefault="00B470EE" w:rsidP="00E31C44">
            <w:pPr>
              <w:pStyle w:val="ab"/>
              <w:jc w:val="both"/>
              <w:rPr>
                <w:spacing w:val="-1"/>
                <w:sz w:val="28"/>
                <w:szCs w:val="28"/>
              </w:rPr>
            </w:pPr>
          </w:p>
          <w:p w:rsidR="00B470EE" w:rsidRPr="00E41E91" w:rsidRDefault="00B470EE" w:rsidP="00E31C44">
            <w:pPr>
              <w:pStyle w:val="ab"/>
              <w:jc w:val="both"/>
              <w:rPr>
                <w:b/>
                <w:spacing w:val="-1"/>
                <w:sz w:val="28"/>
                <w:szCs w:val="28"/>
              </w:rPr>
            </w:pPr>
            <w:r w:rsidRPr="00E41E91">
              <w:rPr>
                <w:b/>
                <w:spacing w:val="-1"/>
                <w:sz w:val="28"/>
                <w:szCs w:val="28"/>
              </w:rPr>
              <w:t xml:space="preserve">Члены координационного </w:t>
            </w:r>
            <w:r>
              <w:rPr>
                <w:b/>
                <w:spacing w:val="-1"/>
                <w:sz w:val="28"/>
                <w:szCs w:val="28"/>
              </w:rPr>
              <w:t>совет</w:t>
            </w:r>
            <w:r w:rsidRPr="00E41E91">
              <w:rPr>
                <w:b/>
                <w:spacing w:val="-1"/>
                <w:sz w:val="28"/>
                <w:szCs w:val="28"/>
              </w:rPr>
              <w:t>а:</w:t>
            </w:r>
          </w:p>
          <w:p w:rsidR="00B470EE" w:rsidRDefault="00B470EE" w:rsidP="00E31C44">
            <w:pPr>
              <w:pStyle w:val="ab"/>
              <w:jc w:val="both"/>
              <w:rPr>
                <w:spacing w:val="-1"/>
                <w:sz w:val="28"/>
                <w:szCs w:val="28"/>
              </w:rPr>
            </w:pPr>
          </w:p>
          <w:p w:rsidR="00B470EE" w:rsidRDefault="00B470EE" w:rsidP="00E31C44">
            <w:pPr>
              <w:pStyle w:val="ab"/>
              <w:jc w:val="both"/>
              <w:rPr>
                <w:spacing w:val="-1"/>
                <w:sz w:val="28"/>
                <w:szCs w:val="28"/>
              </w:rPr>
            </w:pPr>
            <w:r>
              <w:rPr>
                <w:spacing w:val="-1"/>
                <w:sz w:val="28"/>
                <w:szCs w:val="28"/>
              </w:rPr>
              <w:t>Котов Сергей Михайлович</w:t>
            </w:r>
          </w:p>
          <w:p w:rsidR="00B470EE" w:rsidRPr="00E41E91" w:rsidRDefault="00B470EE" w:rsidP="00E31C44"/>
          <w:p w:rsidR="00B470EE" w:rsidRPr="00E41E91" w:rsidRDefault="00B470EE" w:rsidP="00E31C44"/>
          <w:p w:rsidR="00B470EE" w:rsidRDefault="00B470EE" w:rsidP="00E31C44"/>
          <w:p w:rsidR="00B470EE" w:rsidRDefault="00B470EE" w:rsidP="00E31C44">
            <w:pPr>
              <w:rPr>
                <w:sz w:val="28"/>
                <w:szCs w:val="28"/>
              </w:rPr>
            </w:pPr>
            <w:r w:rsidRPr="00E41E91">
              <w:rPr>
                <w:sz w:val="28"/>
                <w:szCs w:val="28"/>
              </w:rPr>
              <w:t xml:space="preserve">Кожина </w:t>
            </w:r>
            <w:r>
              <w:rPr>
                <w:sz w:val="28"/>
                <w:szCs w:val="28"/>
              </w:rPr>
              <w:t>Наталья Юрьевна</w:t>
            </w:r>
          </w:p>
          <w:p w:rsidR="00B470EE" w:rsidRDefault="00B470EE" w:rsidP="00E31C44">
            <w:pPr>
              <w:rPr>
                <w:sz w:val="28"/>
                <w:szCs w:val="28"/>
              </w:rPr>
            </w:pPr>
          </w:p>
          <w:p w:rsidR="00B470EE" w:rsidRDefault="00B470EE" w:rsidP="00E31C44">
            <w:pPr>
              <w:rPr>
                <w:sz w:val="28"/>
                <w:szCs w:val="28"/>
              </w:rPr>
            </w:pPr>
          </w:p>
          <w:p w:rsidR="00B470EE" w:rsidRDefault="00B470EE" w:rsidP="00E31C44">
            <w:pPr>
              <w:rPr>
                <w:sz w:val="28"/>
                <w:szCs w:val="28"/>
              </w:rPr>
            </w:pPr>
            <w:r>
              <w:rPr>
                <w:sz w:val="28"/>
                <w:szCs w:val="28"/>
              </w:rPr>
              <w:t>Ларченко  Галина Сергеевна</w:t>
            </w:r>
          </w:p>
          <w:p w:rsidR="00B470EE" w:rsidRDefault="00B470EE" w:rsidP="00E31C44">
            <w:pPr>
              <w:rPr>
                <w:sz w:val="28"/>
                <w:szCs w:val="28"/>
              </w:rPr>
            </w:pPr>
          </w:p>
          <w:p w:rsidR="00B470EE" w:rsidRDefault="00B470EE" w:rsidP="00E31C44">
            <w:pPr>
              <w:rPr>
                <w:sz w:val="28"/>
                <w:szCs w:val="28"/>
              </w:rPr>
            </w:pPr>
          </w:p>
          <w:p w:rsidR="00B470EE" w:rsidRDefault="00B470EE" w:rsidP="00E31C44">
            <w:pPr>
              <w:rPr>
                <w:sz w:val="28"/>
                <w:szCs w:val="28"/>
              </w:rPr>
            </w:pPr>
            <w:proofErr w:type="spellStart"/>
            <w:r>
              <w:rPr>
                <w:sz w:val="28"/>
                <w:szCs w:val="28"/>
              </w:rPr>
              <w:t>Епифанцева</w:t>
            </w:r>
            <w:proofErr w:type="spellEnd"/>
            <w:r>
              <w:rPr>
                <w:sz w:val="28"/>
                <w:szCs w:val="28"/>
              </w:rPr>
              <w:t xml:space="preserve"> Татьяна Валерьевна</w:t>
            </w:r>
          </w:p>
          <w:p w:rsidR="00B470EE" w:rsidRDefault="00B470EE" w:rsidP="00E31C44">
            <w:pPr>
              <w:rPr>
                <w:sz w:val="28"/>
                <w:szCs w:val="28"/>
              </w:rPr>
            </w:pPr>
          </w:p>
          <w:p w:rsidR="00B470EE" w:rsidRDefault="00B470EE" w:rsidP="00E31C44">
            <w:pPr>
              <w:rPr>
                <w:sz w:val="28"/>
                <w:szCs w:val="28"/>
              </w:rPr>
            </w:pPr>
          </w:p>
          <w:p w:rsidR="00B470EE" w:rsidRDefault="00B470EE" w:rsidP="00E31C44">
            <w:pPr>
              <w:rPr>
                <w:sz w:val="28"/>
                <w:szCs w:val="28"/>
              </w:rPr>
            </w:pPr>
            <w:r>
              <w:rPr>
                <w:sz w:val="28"/>
                <w:szCs w:val="28"/>
              </w:rPr>
              <w:t>Ковалева Алёна Александровна</w:t>
            </w:r>
          </w:p>
          <w:p w:rsidR="00B470EE" w:rsidRDefault="00B470EE" w:rsidP="00E31C44">
            <w:pPr>
              <w:rPr>
                <w:sz w:val="28"/>
                <w:szCs w:val="28"/>
              </w:rPr>
            </w:pPr>
          </w:p>
          <w:p w:rsidR="00B470EE" w:rsidRDefault="00B470EE" w:rsidP="00E31C44">
            <w:pPr>
              <w:rPr>
                <w:sz w:val="28"/>
                <w:szCs w:val="28"/>
              </w:rPr>
            </w:pPr>
          </w:p>
          <w:p w:rsidR="00B470EE" w:rsidRDefault="00B470EE" w:rsidP="00E31C44">
            <w:pPr>
              <w:rPr>
                <w:sz w:val="28"/>
                <w:szCs w:val="28"/>
              </w:rPr>
            </w:pPr>
          </w:p>
          <w:p w:rsidR="00B470EE" w:rsidRPr="00E41E91" w:rsidRDefault="00B470EE" w:rsidP="00E31C44">
            <w:pPr>
              <w:rPr>
                <w:sz w:val="28"/>
                <w:szCs w:val="28"/>
              </w:rPr>
            </w:pPr>
            <w:r>
              <w:rPr>
                <w:sz w:val="28"/>
                <w:szCs w:val="28"/>
              </w:rPr>
              <w:t>Раменская Галина Викторовна</w:t>
            </w:r>
          </w:p>
        </w:tc>
        <w:tc>
          <w:tcPr>
            <w:tcW w:w="4788" w:type="dxa"/>
            <w:shd w:val="clear" w:color="auto" w:fill="auto"/>
          </w:tcPr>
          <w:p w:rsidR="00B470EE" w:rsidRDefault="00B470EE" w:rsidP="00E31C44">
            <w:pPr>
              <w:pStyle w:val="ab"/>
              <w:jc w:val="both"/>
              <w:rPr>
                <w:spacing w:val="-1"/>
                <w:sz w:val="28"/>
                <w:szCs w:val="28"/>
              </w:rPr>
            </w:pPr>
          </w:p>
          <w:p w:rsidR="00B470EE" w:rsidRDefault="00B470EE" w:rsidP="00E31C44">
            <w:pPr>
              <w:pStyle w:val="ab"/>
              <w:jc w:val="both"/>
              <w:rPr>
                <w:spacing w:val="-1"/>
                <w:sz w:val="28"/>
                <w:szCs w:val="28"/>
              </w:rPr>
            </w:pPr>
          </w:p>
          <w:p w:rsidR="00B470EE" w:rsidRDefault="00B470EE" w:rsidP="00E31C44">
            <w:pPr>
              <w:pStyle w:val="ab"/>
              <w:jc w:val="both"/>
              <w:rPr>
                <w:spacing w:val="-1"/>
                <w:sz w:val="28"/>
                <w:szCs w:val="28"/>
              </w:rPr>
            </w:pPr>
          </w:p>
          <w:p w:rsidR="00B470EE" w:rsidRDefault="00B470EE" w:rsidP="00E31C44">
            <w:pPr>
              <w:pStyle w:val="ab"/>
              <w:jc w:val="both"/>
              <w:rPr>
                <w:spacing w:val="-1"/>
                <w:sz w:val="28"/>
                <w:szCs w:val="28"/>
              </w:rPr>
            </w:pPr>
            <w:r>
              <w:rPr>
                <w:spacing w:val="-1"/>
                <w:sz w:val="28"/>
                <w:szCs w:val="28"/>
              </w:rPr>
              <w:t>Глава муниципального района «Чернышевский район»</w:t>
            </w:r>
          </w:p>
          <w:p w:rsidR="00B470EE" w:rsidRPr="00231E85" w:rsidRDefault="00B470EE" w:rsidP="00E31C44"/>
          <w:p w:rsidR="00B470EE" w:rsidRDefault="00B470EE" w:rsidP="00E31C44"/>
          <w:p w:rsidR="00B470EE" w:rsidRDefault="00B470EE" w:rsidP="00E31C44">
            <w:pPr>
              <w:rPr>
                <w:sz w:val="28"/>
                <w:szCs w:val="28"/>
              </w:rPr>
            </w:pPr>
            <w:r w:rsidRPr="00231E85">
              <w:rPr>
                <w:sz w:val="28"/>
                <w:szCs w:val="28"/>
              </w:rPr>
              <w:t>заместитель главы муниципального района</w:t>
            </w:r>
            <w:r>
              <w:rPr>
                <w:sz w:val="28"/>
                <w:szCs w:val="28"/>
              </w:rPr>
              <w:t xml:space="preserve"> «Чернышевский район»</w:t>
            </w:r>
          </w:p>
          <w:p w:rsidR="00B470EE" w:rsidRDefault="00B470EE" w:rsidP="00E31C44">
            <w:pPr>
              <w:rPr>
                <w:sz w:val="28"/>
                <w:szCs w:val="28"/>
              </w:rPr>
            </w:pPr>
          </w:p>
          <w:p w:rsidR="00B470EE" w:rsidRDefault="00B470EE" w:rsidP="00E31C44">
            <w:pPr>
              <w:rPr>
                <w:sz w:val="28"/>
                <w:szCs w:val="28"/>
              </w:rPr>
            </w:pPr>
          </w:p>
          <w:p w:rsidR="00B470EE" w:rsidRDefault="00B470EE" w:rsidP="00E31C44">
            <w:pPr>
              <w:rPr>
                <w:sz w:val="28"/>
                <w:szCs w:val="28"/>
              </w:rPr>
            </w:pPr>
            <w:r>
              <w:rPr>
                <w:sz w:val="28"/>
                <w:szCs w:val="28"/>
              </w:rPr>
              <w:t>специалист 1 разряда отдела бухгалтерского обслуживания</w:t>
            </w:r>
          </w:p>
          <w:p w:rsidR="00B470EE" w:rsidRDefault="00B470EE" w:rsidP="00E31C44">
            <w:pPr>
              <w:rPr>
                <w:sz w:val="28"/>
                <w:szCs w:val="28"/>
              </w:rPr>
            </w:pPr>
          </w:p>
          <w:p w:rsidR="00B470EE" w:rsidRDefault="00B470EE" w:rsidP="00E31C44">
            <w:pPr>
              <w:rPr>
                <w:sz w:val="28"/>
                <w:szCs w:val="28"/>
              </w:rPr>
            </w:pPr>
          </w:p>
          <w:p w:rsidR="00B470EE" w:rsidRDefault="00B470EE" w:rsidP="00E31C44">
            <w:pPr>
              <w:rPr>
                <w:sz w:val="28"/>
                <w:szCs w:val="28"/>
              </w:rPr>
            </w:pPr>
          </w:p>
          <w:p w:rsidR="00B470EE" w:rsidRDefault="00B470EE" w:rsidP="00E31C44">
            <w:pPr>
              <w:rPr>
                <w:sz w:val="28"/>
                <w:szCs w:val="28"/>
              </w:rPr>
            </w:pPr>
            <w:r>
              <w:rPr>
                <w:sz w:val="28"/>
                <w:szCs w:val="28"/>
              </w:rPr>
              <w:t>заместитель главы администрации муниципального района</w:t>
            </w:r>
          </w:p>
          <w:p w:rsidR="00B470EE" w:rsidRDefault="00B470EE" w:rsidP="00E31C44">
            <w:pPr>
              <w:rPr>
                <w:sz w:val="28"/>
                <w:szCs w:val="28"/>
              </w:rPr>
            </w:pPr>
            <w:r>
              <w:rPr>
                <w:sz w:val="28"/>
                <w:szCs w:val="28"/>
              </w:rPr>
              <w:t>«Чернышевский район»</w:t>
            </w:r>
          </w:p>
          <w:p w:rsidR="00B470EE" w:rsidRDefault="00B470EE" w:rsidP="00E31C44">
            <w:pPr>
              <w:rPr>
                <w:sz w:val="28"/>
                <w:szCs w:val="28"/>
              </w:rPr>
            </w:pPr>
          </w:p>
          <w:p w:rsidR="00B470EE" w:rsidRDefault="00B470EE" w:rsidP="00E31C44">
            <w:pPr>
              <w:rPr>
                <w:sz w:val="28"/>
                <w:szCs w:val="28"/>
              </w:rPr>
            </w:pPr>
            <w:r>
              <w:rPr>
                <w:sz w:val="28"/>
                <w:szCs w:val="28"/>
              </w:rPr>
              <w:t>начальник отдела и правовой кадровой работы</w:t>
            </w:r>
          </w:p>
          <w:p w:rsidR="00B470EE" w:rsidRDefault="00B470EE" w:rsidP="00E31C44">
            <w:pPr>
              <w:rPr>
                <w:sz w:val="28"/>
                <w:szCs w:val="28"/>
              </w:rPr>
            </w:pPr>
          </w:p>
          <w:p w:rsidR="00B470EE" w:rsidRDefault="00B470EE" w:rsidP="00E31C44">
            <w:pPr>
              <w:rPr>
                <w:sz w:val="28"/>
                <w:szCs w:val="28"/>
              </w:rPr>
            </w:pPr>
            <w:r>
              <w:rPr>
                <w:sz w:val="28"/>
                <w:szCs w:val="28"/>
              </w:rPr>
              <w:t>начальник отдела</w:t>
            </w:r>
            <w:r w:rsidRPr="00E41E91">
              <w:rPr>
                <w:sz w:val="28"/>
                <w:szCs w:val="28"/>
              </w:rPr>
              <w:t xml:space="preserve"> экономики, труда и инвестиционной политики</w:t>
            </w:r>
          </w:p>
          <w:p w:rsidR="00B470EE" w:rsidRDefault="00B470EE" w:rsidP="00E31C44">
            <w:pPr>
              <w:rPr>
                <w:sz w:val="28"/>
                <w:szCs w:val="28"/>
              </w:rPr>
            </w:pPr>
          </w:p>
          <w:p w:rsidR="00B470EE" w:rsidRDefault="00B470EE" w:rsidP="00E31C44">
            <w:pPr>
              <w:rPr>
                <w:sz w:val="28"/>
                <w:szCs w:val="28"/>
              </w:rPr>
            </w:pPr>
            <w:r>
              <w:rPr>
                <w:sz w:val="28"/>
                <w:szCs w:val="28"/>
              </w:rPr>
              <w:t xml:space="preserve">начальник отдела </w:t>
            </w:r>
            <w:r w:rsidRPr="00E41E91">
              <w:rPr>
                <w:sz w:val="28"/>
                <w:szCs w:val="28"/>
              </w:rPr>
              <w:t>муниципального имущества и земельных отношений</w:t>
            </w:r>
          </w:p>
          <w:p w:rsidR="00B470EE" w:rsidRDefault="00B470EE" w:rsidP="00E31C44">
            <w:pPr>
              <w:rPr>
                <w:sz w:val="28"/>
                <w:szCs w:val="28"/>
              </w:rPr>
            </w:pPr>
          </w:p>
          <w:p w:rsidR="00B470EE" w:rsidRDefault="00B470EE" w:rsidP="00E31C44">
            <w:pPr>
              <w:rPr>
                <w:sz w:val="28"/>
                <w:szCs w:val="28"/>
              </w:rPr>
            </w:pPr>
            <w:r>
              <w:rPr>
                <w:sz w:val="28"/>
                <w:szCs w:val="28"/>
              </w:rPr>
              <w:t xml:space="preserve">и.о. начальника </w:t>
            </w:r>
            <w:proofErr w:type="spellStart"/>
            <w:r>
              <w:rPr>
                <w:sz w:val="28"/>
                <w:szCs w:val="28"/>
              </w:rPr>
              <w:t>отдела</w:t>
            </w:r>
            <w:r w:rsidRPr="00E41E91">
              <w:rPr>
                <w:sz w:val="28"/>
                <w:szCs w:val="28"/>
              </w:rPr>
              <w:t>жилищно-коммунального</w:t>
            </w:r>
            <w:proofErr w:type="spellEnd"/>
            <w:r w:rsidRPr="00E41E91">
              <w:rPr>
                <w:sz w:val="28"/>
                <w:szCs w:val="28"/>
              </w:rPr>
              <w:t xml:space="preserve"> хозяйства,  энергетики, </w:t>
            </w:r>
            <w:proofErr w:type="spellStart"/>
            <w:r w:rsidRPr="00E41E91">
              <w:rPr>
                <w:sz w:val="28"/>
                <w:szCs w:val="28"/>
              </w:rPr>
              <w:t>цифровизации</w:t>
            </w:r>
            <w:proofErr w:type="spellEnd"/>
            <w:r w:rsidRPr="00E41E91">
              <w:rPr>
                <w:sz w:val="28"/>
                <w:szCs w:val="28"/>
              </w:rPr>
              <w:t xml:space="preserve"> и связи</w:t>
            </w:r>
          </w:p>
          <w:p w:rsidR="00B470EE" w:rsidRDefault="00B470EE" w:rsidP="00E31C44">
            <w:pPr>
              <w:rPr>
                <w:sz w:val="28"/>
                <w:szCs w:val="28"/>
              </w:rPr>
            </w:pPr>
          </w:p>
          <w:p w:rsidR="00B470EE" w:rsidRPr="00E41E91" w:rsidRDefault="00B470EE" w:rsidP="00E31C44">
            <w:pPr>
              <w:rPr>
                <w:sz w:val="28"/>
                <w:szCs w:val="28"/>
              </w:rPr>
            </w:pPr>
            <w:r>
              <w:rPr>
                <w:sz w:val="28"/>
                <w:szCs w:val="28"/>
              </w:rPr>
              <w:t xml:space="preserve">и.о. начальника </w:t>
            </w:r>
            <w:proofErr w:type="spellStart"/>
            <w:r>
              <w:rPr>
                <w:sz w:val="28"/>
                <w:szCs w:val="28"/>
              </w:rPr>
              <w:t>отдела</w:t>
            </w:r>
            <w:r w:rsidRPr="00E41E91">
              <w:rPr>
                <w:sz w:val="28"/>
                <w:szCs w:val="28"/>
              </w:rPr>
              <w:t>строительства</w:t>
            </w:r>
            <w:proofErr w:type="spellEnd"/>
            <w:r w:rsidRPr="00E41E91">
              <w:rPr>
                <w:sz w:val="28"/>
                <w:szCs w:val="28"/>
              </w:rPr>
              <w:t>, архитектуры, дорожного хозяйства и транспорта</w:t>
            </w:r>
          </w:p>
          <w:p w:rsidR="00B470EE" w:rsidRPr="00231E85" w:rsidRDefault="00B470EE" w:rsidP="00E31C44">
            <w:pPr>
              <w:rPr>
                <w:sz w:val="28"/>
                <w:szCs w:val="28"/>
              </w:rPr>
            </w:pPr>
          </w:p>
        </w:tc>
      </w:tr>
    </w:tbl>
    <w:p w:rsidR="00B470EE" w:rsidRPr="00AD2B4A" w:rsidRDefault="00B470EE" w:rsidP="00B470EE">
      <w:pPr>
        <w:pStyle w:val="ab"/>
        <w:ind w:left="6372"/>
        <w:jc w:val="right"/>
        <w:rPr>
          <w:spacing w:val="-1"/>
        </w:rPr>
      </w:pPr>
      <w:r w:rsidRPr="00AD2B4A">
        <w:rPr>
          <w:spacing w:val="-1"/>
        </w:rPr>
        <w:lastRenderedPageBreak/>
        <w:t>Приложение №</w:t>
      </w:r>
      <w:r>
        <w:rPr>
          <w:spacing w:val="-1"/>
        </w:rPr>
        <w:t>2</w:t>
      </w:r>
    </w:p>
    <w:p w:rsidR="00B470EE" w:rsidRDefault="00B470EE" w:rsidP="00B470EE">
      <w:pPr>
        <w:pStyle w:val="ab"/>
        <w:ind w:left="3540"/>
        <w:jc w:val="right"/>
        <w:rPr>
          <w:spacing w:val="-1"/>
        </w:rPr>
      </w:pPr>
      <w:r>
        <w:rPr>
          <w:spacing w:val="-1"/>
        </w:rPr>
        <w:t xml:space="preserve">                                       к постановлению </w:t>
      </w:r>
      <w:r w:rsidRPr="00AD2B4A">
        <w:rPr>
          <w:spacing w:val="-1"/>
        </w:rPr>
        <w:t>администрации МР «Чернышевский район»</w:t>
      </w:r>
    </w:p>
    <w:p w:rsidR="00B470EE" w:rsidRDefault="009A3B22" w:rsidP="00B470EE">
      <w:pPr>
        <w:pStyle w:val="ab"/>
        <w:ind w:left="3540"/>
        <w:jc w:val="right"/>
        <w:rPr>
          <w:spacing w:val="-1"/>
        </w:rPr>
      </w:pPr>
      <w:r>
        <w:rPr>
          <w:spacing w:val="-1"/>
        </w:rPr>
        <w:t xml:space="preserve"> от «21» марта  2023 года №106</w:t>
      </w:r>
    </w:p>
    <w:p w:rsidR="00B470EE" w:rsidRDefault="00B470EE" w:rsidP="00B470EE">
      <w:pPr>
        <w:pStyle w:val="ab"/>
        <w:jc w:val="center"/>
        <w:rPr>
          <w:b/>
          <w:spacing w:val="-1"/>
          <w:sz w:val="28"/>
          <w:szCs w:val="28"/>
        </w:rPr>
      </w:pPr>
    </w:p>
    <w:p w:rsidR="00B470EE" w:rsidRDefault="00B470EE" w:rsidP="00B470EE">
      <w:pPr>
        <w:pStyle w:val="ab"/>
        <w:jc w:val="center"/>
        <w:rPr>
          <w:b/>
          <w:spacing w:val="-1"/>
          <w:sz w:val="28"/>
          <w:szCs w:val="28"/>
        </w:rPr>
      </w:pPr>
      <w:r w:rsidRPr="00E41E91">
        <w:rPr>
          <w:b/>
          <w:spacing w:val="-1"/>
          <w:sz w:val="28"/>
          <w:szCs w:val="28"/>
        </w:rPr>
        <w:t xml:space="preserve">Положение </w:t>
      </w:r>
    </w:p>
    <w:p w:rsidR="00B470EE" w:rsidRDefault="00B470EE" w:rsidP="00B470EE">
      <w:pPr>
        <w:pStyle w:val="ab"/>
        <w:jc w:val="center"/>
        <w:rPr>
          <w:spacing w:val="-1"/>
          <w:sz w:val="28"/>
          <w:szCs w:val="28"/>
        </w:rPr>
      </w:pPr>
      <w:r>
        <w:rPr>
          <w:b/>
          <w:spacing w:val="-1"/>
          <w:sz w:val="28"/>
          <w:szCs w:val="28"/>
        </w:rPr>
        <w:t xml:space="preserve">о </w:t>
      </w:r>
      <w:r w:rsidRPr="00E41E91">
        <w:rPr>
          <w:b/>
          <w:spacing w:val="-1"/>
          <w:sz w:val="28"/>
          <w:szCs w:val="28"/>
        </w:rPr>
        <w:t>координационно</w:t>
      </w:r>
      <w:r>
        <w:rPr>
          <w:b/>
          <w:spacing w:val="-1"/>
          <w:sz w:val="28"/>
          <w:szCs w:val="28"/>
        </w:rPr>
        <w:t>м совете</w:t>
      </w:r>
      <w:r w:rsidRPr="00E41E91">
        <w:rPr>
          <w:b/>
          <w:spacing w:val="-1"/>
          <w:sz w:val="28"/>
          <w:szCs w:val="28"/>
        </w:rPr>
        <w:t xml:space="preserve"> по </w:t>
      </w:r>
      <w:r>
        <w:rPr>
          <w:b/>
          <w:spacing w:val="-1"/>
          <w:sz w:val="28"/>
          <w:szCs w:val="28"/>
        </w:rPr>
        <w:t xml:space="preserve">согласованию </w:t>
      </w:r>
      <w:r w:rsidRPr="00E41E91">
        <w:rPr>
          <w:b/>
          <w:spacing w:val="-1"/>
          <w:sz w:val="28"/>
          <w:szCs w:val="28"/>
        </w:rPr>
        <w:t xml:space="preserve"> закупок товаров, работ, услуг для обеспечения нужд муниципального района «Чернышевский район» Забайкальского края у единственного поставщика (подрядчика, исполнителя) и порядке их осуществления </w:t>
      </w:r>
    </w:p>
    <w:p w:rsidR="00B470EE" w:rsidRDefault="00B470EE" w:rsidP="00B470EE">
      <w:pPr>
        <w:pStyle w:val="ab"/>
        <w:jc w:val="both"/>
        <w:rPr>
          <w:spacing w:val="-1"/>
          <w:sz w:val="28"/>
          <w:szCs w:val="28"/>
        </w:rPr>
      </w:pPr>
    </w:p>
    <w:p w:rsidR="00B470EE" w:rsidRPr="00E41E91" w:rsidRDefault="00B470EE" w:rsidP="00B470EE">
      <w:pPr>
        <w:pStyle w:val="ab"/>
        <w:jc w:val="both"/>
        <w:rPr>
          <w:b/>
          <w:spacing w:val="-1"/>
          <w:sz w:val="28"/>
          <w:szCs w:val="28"/>
        </w:rPr>
      </w:pPr>
      <w:r w:rsidRPr="00E41E91">
        <w:rPr>
          <w:b/>
          <w:spacing w:val="-1"/>
          <w:sz w:val="28"/>
          <w:szCs w:val="28"/>
        </w:rPr>
        <w:t>1.Общие положения</w:t>
      </w:r>
    </w:p>
    <w:p w:rsidR="00B470EE" w:rsidRPr="00E41E91" w:rsidRDefault="00B470EE" w:rsidP="00B470EE">
      <w:pPr>
        <w:pStyle w:val="ab"/>
        <w:ind w:firstLine="708"/>
        <w:jc w:val="both"/>
        <w:rPr>
          <w:spacing w:val="-1"/>
          <w:sz w:val="28"/>
          <w:szCs w:val="28"/>
        </w:rPr>
      </w:pPr>
      <w:r w:rsidRPr="00E41E91">
        <w:rPr>
          <w:spacing w:val="-1"/>
          <w:sz w:val="28"/>
          <w:szCs w:val="28"/>
        </w:rPr>
        <w:t>1.1.</w:t>
      </w:r>
      <w:r>
        <w:rPr>
          <w:spacing w:val="-1"/>
          <w:sz w:val="28"/>
          <w:szCs w:val="28"/>
        </w:rPr>
        <w:t xml:space="preserve">Координационный совет </w:t>
      </w:r>
      <w:r w:rsidRPr="00E41E91">
        <w:rPr>
          <w:spacing w:val="-1"/>
          <w:sz w:val="28"/>
          <w:szCs w:val="28"/>
        </w:rPr>
        <w:t>по согласованию закупок у единственного поставщика (</w:t>
      </w:r>
      <w:proofErr w:type="spellStart"/>
      <w:r w:rsidRPr="00E41E91">
        <w:rPr>
          <w:spacing w:val="-1"/>
          <w:sz w:val="28"/>
          <w:szCs w:val="28"/>
        </w:rPr>
        <w:t>подрядчика</w:t>
      </w:r>
      <w:proofErr w:type="gramStart"/>
      <w:r w:rsidRPr="00E41E91">
        <w:rPr>
          <w:spacing w:val="-1"/>
          <w:sz w:val="28"/>
          <w:szCs w:val="28"/>
        </w:rPr>
        <w:t>,и</w:t>
      </w:r>
      <w:proofErr w:type="gramEnd"/>
      <w:r w:rsidRPr="00E41E91">
        <w:rPr>
          <w:spacing w:val="-1"/>
          <w:sz w:val="28"/>
          <w:szCs w:val="28"/>
        </w:rPr>
        <w:t>сполнителя</w:t>
      </w:r>
      <w:proofErr w:type="spellEnd"/>
      <w:r w:rsidRPr="00E41E91">
        <w:rPr>
          <w:spacing w:val="-1"/>
          <w:sz w:val="28"/>
          <w:szCs w:val="28"/>
        </w:rPr>
        <w:t xml:space="preserve">)(далее – </w:t>
      </w:r>
      <w:r>
        <w:rPr>
          <w:spacing w:val="-1"/>
          <w:sz w:val="28"/>
          <w:szCs w:val="28"/>
        </w:rPr>
        <w:t>Совет</w:t>
      </w:r>
      <w:r w:rsidRPr="00E41E91">
        <w:rPr>
          <w:spacing w:val="-1"/>
          <w:sz w:val="28"/>
          <w:szCs w:val="28"/>
        </w:rPr>
        <w:t>) является постоянно действующим совещательным</w:t>
      </w:r>
      <w:r>
        <w:rPr>
          <w:spacing w:val="-1"/>
          <w:sz w:val="28"/>
          <w:szCs w:val="28"/>
        </w:rPr>
        <w:t xml:space="preserve"> совет</w:t>
      </w:r>
      <w:r w:rsidRPr="00E41E91">
        <w:rPr>
          <w:spacing w:val="-1"/>
          <w:sz w:val="28"/>
          <w:szCs w:val="28"/>
        </w:rPr>
        <w:t>ом, образуемым в целях реализации положений пункта 25 части 1 статьи 93Федерального закона от 05.04.2013 № 44-ФЗ «О контрактной системе в сфере закупок</w:t>
      </w:r>
      <w:r>
        <w:rPr>
          <w:spacing w:val="-1"/>
          <w:sz w:val="28"/>
          <w:szCs w:val="28"/>
        </w:rPr>
        <w:t xml:space="preserve"> </w:t>
      </w:r>
      <w:r w:rsidRPr="00E41E91">
        <w:rPr>
          <w:spacing w:val="-1"/>
          <w:sz w:val="28"/>
          <w:szCs w:val="28"/>
        </w:rPr>
        <w:t>товаров, работ, услуг для обеспечения государственных и муниципальных нужд».</w:t>
      </w:r>
    </w:p>
    <w:p w:rsidR="00B470EE" w:rsidRPr="00E41E91" w:rsidRDefault="00B470EE" w:rsidP="00B470EE">
      <w:pPr>
        <w:pStyle w:val="ab"/>
        <w:ind w:firstLine="708"/>
        <w:jc w:val="both"/>
        <w:rPr>
          <w:spacing w:val="-1"/>
          <w:sz w:val="28"/>
          <w:szCs w:val="28"/>
        </w:rPr>
      </w:pPr>
      <w:r w:rsidRPr="00E41E91">
        <w:rPr>
          <w:spacing w:val="-1"/>
          <w:sz w:val="28"/>
          <w:szCs w:val="28"/>
        </w:rPr>
        <w:t xml:space="preserve">1.2. Координационный </w:t>
      </w:r>
      <w:r>
        <w:rPr>
          <w:spacing w:val="-1"/>
          <w:sz w:val="28"/>
          <w:szCs w:val="28"/>
        </w:rPr>
        <w:t>совет</w:t>
      </w:r>
      <w:r w:rsidRPr="00E41E91">
        <w:rPr>
          <w:spacing w:val="-1"/>
          <w:sz w:val="28"/>
          <w:szCs w:val="28"/>
        </w:rPr>
        <w:t xml:space="preserve"> в своей работе руководствуется:</w:t>
      </w:r>
    </w:p>
    <w:p w:rsidR="00B470EE" w:rsidRPr="00E41E91" w:rsidRDefault="00B470EE" w:rsidP="00B470EE">
      <w:pPr>
        <w:pStyle w:val="ab"/>
        <w:ind w:firstLine="708"/>
        <w:jc w:val="both"/>
        <w:rPr>
          <w:spacing w:val="-1"/>
          <w:sz w:val="28"/>
          <w:szCs w:val="28"/>
        </w:rPr>
      </w:pPr>
      <w:r w:rsidRPr="00E41E91">
        <w:rPr>
          <w:spacing w:val="-1"/>
          <w:sz w:val="28"/>
          <w:szCs w:val="28"/>
        </w:rPr>
        <w:t>- Конституцией Российской Федерации;</w:t>
      </w:r>
    </w:p>
    <w:p w:rsidR="00B470EE" w:rsidRPr="00E41E91" w:rsidRDefault="00B470EE" w:rsidP="00B470EE">
      <w:pPr>
        <w:pStyle w:val="ab"/>
        <w:ind w:firstLine="708"/>
        <w:jc w:val="both"/>
        <w:rPr>
          <w:spacing w:val="-1"/>
          <w:sz w:val="28"/>
          <w:szCs w:val="28"/>
        </w:rPr>
      </w:pPr>
      <w:r w:rsidRPr="00E41E91">
        <w:rPr>
          <w:spacing w:val="-1"/>
          <w:sz w:val="28"/>
          <w:szCs w:val="28"/>
        </w:rPr>
        <w:t>- Гражданским кодексом Российской Федерации;</w:t>
      </w:r>
    </w:p>
    <w:p w:rsidR="00B470EE" w:rsidRPr="00E41E91" w:rsidRDefault="00B470EE" w:rsidP="00B470EE">
      <w:pPr>
        <w:pStyle w:val="ab"/>
        <w:ind w:firstLine="708"/>
        <w:jc w:val="both"/>
        <w:rPr>
          <w:spacing w:val="-1"/>
          <w:sz w:val="28"/>
          <w:szCs w:val="28"/>
        </w:rPr>
      </w:pPr>
      <w:r w:rsidRPr="00E41E91">
        <w:rPr>
          <w:spacing w:val="-1"/>
          <w:sz w:val="28"/>
          <w:szCs w:val="28"/>
        </w:rPr>
        <w:t>- Федеральным законом от 05.04.2013 № 44-ФЗ «О контрактной системе в сфере закупок</w:t>
      </w:r>
      <w:r>
        <w:rPr>
          <w:spacing w:val="-1"/>
          <w:sz w:val="28"/>
          <w:szCs w:val="28"/>
        </w:rPr>
        <w:t xml:space="preserve"> </w:t>
      </w:r>
      <w:r w:rsidRPr="00E41E91">
        <w:rPr>
          <w:spacing w:val="-1"/>
          <w:sz w:val="28"/>
          <w:szCs w:val="28"/>
        </w:rPr>
        <w:t>товаров, работ, услуг для обеспечения государственных и муниципальных нужд»,</w:t>
      </w:r>
    </w:p>
    <w:p w:rsidR="00B470EE" w:rsidRPr="00E41E91" w:rsidRDefault="00B470EE" w:rsidP="00B470EE">
      <w:pPr>
        <w:pStyle w:val="ab"/>
        <w:ind w:firstLine="708"/>
        <w:jc w:val="both"/>
        <w:rPr>
          <w:spacing w:val="-1"/>
          <w:sz w:val="28"/>
          <w:szCs w:val="28"/>
        </w:rPr>
      </w:pPr>
      <w:r w:rsidRPr="00E41E91">
        <w:rPr>
          <w:spacing w:val="-1"/>
          <w:sz w:val="28"/>
          <w:szCs w:val="28"/>
        </w:rPr>
        <w:t>- иными правовыми актами Российской Федерации, законами и правовыми актами</w:t>
      </w:r>
      <w:r>
        <w:rPr>
          <w:spacing w:val="-1"/>
          <w:sz w:val="28"/>
          <w:szCs w:val="28"/>
        </w:rPr>
        <w:t xml:space="preserve"> Забайкальского края</w:t>
      </w:r>
      <w:r w:rsidRPr="00E41E91">
        <w:rPr>
          <w:spacing w:val="-1"/>
          <w:sz w:val="28"/>
          <w:szCs w:val="28"/>
        </w:rPr>
        <w:t>, муниципальными правовыми актами, настоящим Положением.</w:t>
      </w:r>
    </w:p>
    <w:p w:rsidR="00B470EE" w:rsidRPr="00E41E91" w:rsidRDefault="00B470EE" w:rsidP="00B470EE">
      <w:pPr>
        <w:pStyle w:val="ab"/>
        <w:jc w:val="both"/>
        <w:rPr>
          <w:spacing w:val="-1"/>
          <w:sz w:val="28"/>
          <w:szCs w:val="28"/>
        </w:rPr>
      </w:pPr>
      <w:r>
        <w:rPr>
          <w:spacing w:val="-1"/>
          <w:sz w:val="28"/>
          <w:szCs w:val="28"/>
        </w:rPr>
        <w:tab/>
      </w:r>
      <w:r w:rsidRPr="00E41E91">
        <w:rPr>
          <w:spacing w:val="-1"/>
          <w:sz w:val="28"/>
          <w:szCs w:val="28"/>
        </w:rPr>
        <w:t>Внесение изменений и дополнений в настоящее Положение осуществляется на</w:t>
      </w:r>
      <w:r>
        <w:rPr>
          <w:spacing w:val="-1"/>
          <w:sz w:val="28"/>
          <w:szCs w:val="28"/>
        </w:rPr>
        <w:t xml:space="preserve"> </w:t>
      </w:r>
      <w:r w:rsidRPr="00E41E91">
        <w:rPr>
          <w:spacing w:val="-1"/>
          <w:sz w:val="28"/>
          <w:szCs w:val="28"/>
        </w:rPr>
        <w:t xml:space="preserve">основании постановления администрации муниципального </w:t>
      </w:r>
      <w:r>
        <w:rPr>
          <w:spacing w:val="-1"/>
          <w:sz w:val="28"/>
          <w:szCs w:val="28"/>
        </w:rPr>
        <w:t>района «Чернышевский район» (</w:t>
      </w:r>
      <w:r w:rsidRPr="00E41E91">
        <w:rPr>
          <w:spacing w:val="-1"/>
          <w:sz w:val="28"/>
          <w:szCs w:val="28"/>
        </w:rPr>
        <w:t>далее – Администрация).</w:t>
      </w:r>
    </w:p>
    <w:p w:rsidR="00B470EE" w:rsidRPr="00E41E91" w:rsidRDefault="00B470EE" w:rsidP="00B470EE">
      <w:pPr>
        <w:pStyle w:val="ab"/>
        <w:jc w:val="both"/>
        <w:rPr>
          <w:b/>
          <w:spacing w:val="-1"/>
          <w:sz w:val="28"/>
          <w:szCs w:val="28"/>
        </w:rPr>
      </w:pPr>
      <w:r w:rsidRPr="00E41E91">
        <w:rPr>
          <w:b/>
          <w:spacing w:val="-1"/>
          <w:sz w:val="28"/>
          <w:szCs w:val="28"/>
        </w:rPr>
        <w:t>2.Состав Координационн</w:t>
      </w:r>
      <w:r>
        <w:rPr>
          <w:b/>
          <w:spacing w:val="-1"/>
          <w:sz w:val="28"/>
          <w:szCs w:val="28"/>
        </w:rPr>
        <w:t>ого совета</w:t>
      </w:r>
    </w:p>
    <w:p w:rsidR="00B470EE" w:rsidRPr="00E41E91" w:rsidRDefault="00B470EE" w:rsidP="00B470EE">
      <w:pPr>
        <w:pStyle w:val="ab"/>
        <w:ind w:firstLine="708"/>
        <w:jc w:val="both"/>
        <w:rPr>
          <w:spacing w:val="-1"/>
          <w:sz w:val="28"/>
          <w:szCs w:val="28"/>
        </w:rPr>
      </w:pPr>
      <w:r w:rsidRPr="00E41E91">
        <w:rPr>
          <w:spacing w:val="-1"/>
          <w:sz w:val="28"/>
          <w:szCs w:val="28"/>
        </w:rPr>
        <w:t>Координационн</w:t>
      </w:r>
      <w:r>
        <w:rPr>
          <w:spacing w:val="-1"/>
          <w:sz w:val="28"/>
          <w:szCs w:val="28"/>
        </w:rPr>
        <w:t>ого совета  (</w:t>
      </w:r>
      <w:proofErr w:type="spellStart"/>
      <w:r>
        <w:rPr>
          <w:spacing w:val="-1"/>
          <w:sz w:val="28"/>
          <w:szCs w:val="28"/>
        </w:rPr>
        <w:t>далее-Совет</w:t>
      </w:r>
      <w:proofErr w:type="spellEnd"/>
      <w:r>
        <w:rPr>
          <w:spacing w:val="-1"/>
          <w:sz w:val="28"/>
          <w:szCs w:val="28"/>
        </w:rPr>
        <w:t>)</w:t>
      </w:r>
      <w:r w:rsidRPr="00E41E91">
        <w:rPr>
          <w:spacing w:val="-1"/>
          <w:sz w:val="28"/>
          <w:szCs w:val="28"/>
        </w:rPr>
        <w:t xml:space="preserve"> утверждается Постановлением Администрации.</w:t>
      </w:r>
    </w:p>
    <w:p w:rsidR="00B470EE" w:rsidRDefault="00B470EE" w:rsidP="00B470EE">
      <w:pPr>
        <w:pStyle w:val="ab"/>
        <w:ind w:firstLine="708"/>
        <w:jc w:val="both"/>
        <w:rPr>
          <w:spacing w:val="-1"/>
          <w:sz w:val="28"/>
          <w:szCs w:val="28"/>
        </w:rPr>
      </w:pPr>
      <w:r w:rsidRPr="00E41E91">
        <w:rPr>
          <w:spacing w:val="-1"/>
          <w:sz w:val="28"/>
          <w:szCs w:val="28"/>
        </w:rPr>
        <w:t>2.1.</w:t>
      </w:r>
      <w:r>
        <w:rPr>
          <w:spacing w:val="-1"/>
          <w:sz w:val="28"/>
          <w:szCs w:val="28"/>
        </w:rPr>
        <w:t>Координационный совет</w:t>
      </w:r>
      <w:r w:rsidRPr="00E41E91">
        <w:rPr>
          <w:spacing w:val="-1"/>
          <w:sz w:val="28"/>
          <w:szCs w:val="28"/>
        </w:rPr>
        <w:t xml:space="preserve"> возглавляет председатель </w:t>
      </w:r>
      <w:r>
        <w:rPr>
          <w:spacing w:val="-1"/>
          <w:sz w:val="28"/>
          <w:szCs w:val="28"/>
        </w:rPr>
        <w:t>Совета</w:t>
      </w:r>
      <w:r w:rsidRPr="00E41E91">
        <w:rPr>
          <w:spacing w:val="-1"/>
          <w:sz w:val="28"/>
          <w:szCs w:val="28"/>
        </w:rPr>
        <w:t xml:space="preserve">. Председатель </w:t>
      </w:r>
      <w:r>
        <w:rPr>
          <w:spacing w:val="-1"/>
          <w:sz w:val="28"/>
          <w:szCs w:val="28"/>
        </w:rPr>
        <w:t>Совета</w:t>
      </w:r>
      <w:r w:rsidRPr="00E41E91">
        <w:rPr>
          <w:spacing w:val="-1"/>
          <w:sz w:val="28"/>
          <w:szCs w:val="28"/>
        </w:rPr>
        <w:t xml:space="preserve"> несет</w:t>
      </w:r>
      <w:r>
        <w:rPr>
          <w:spacing w:val="-1"/>
          <w:sz w:val="28"/>
          <w:szCs w:val="28"/>
        </w:rPr>
        <w:t xml:space="preserve"> </w:t>
      </w:r>
      <w:r w:rsidRPr="00E41E91">
        <w:rPr>
          <w:spacing w:val="-1"/>
          <w:sz w:val="28"/>
          <w:szCs w:val="28"/>
        </w:rPr>
        <w:t xml:space="preserve">ответственность за </w:t>
      </w:r>
      <w:r>
        <w:rPr>
          <w:spacing w:val="-1"/>
          <w:sz w:val="28"/>
          <w:szCs w:val="28"/>
        </w:rPr>
        <w:t>совет</w:t>
      </w:r>
      <w:r w:rsidRPr="00E41E91">
        <w:rPr>
          <w:spacing w:val="-1"/>
          <w:sz w:val="28"/>
          <w:szCs w:val="28"/>
        </w:rPr>
        <w:t xml:space="preserve">изацию работы </w:t>
      </w:r>
      <w:r>
        <w:rPr>
          <w:spacing w:val="-1"/>
          <w:sz w:val="28"/>
          <w:szCs w:val="28"/>
        </w:rPr>
        <w:t>Совета</w:t>
      </w:r>
      <w:r w:rsidRPr="00E41E91">
        <w:rPr>
          <w:spacing w:val="-1"/>
          <w:sz w:val="28"/>
          <w:szCs w:val="28"/>
        </w:rPr>
        <w:t xml:space="preserve">. </w:t>
      </w:r>
    </w:p>
    <w:p w:rsidR="00B470EE" w:rsidRPr="00E41E91" w:rsidRDefault="00B470EE" w:rsidP="00B470EE">
      <w:pPr>
        <w:pStyle w:val="ab"/>
        <w:ind w:firstLine="708"/>
        <w:jc w:val="both"/>
        <w:rPr>
          <w:spacing w:val="-1"/>
          <w:sz w:val="28"/>
          <w:szCs w:val="28"/>
        </w:rPr>
      </w:pPr>
      <w:r w:rsidRPr="00E41E91">
        <w:rPr>
          <w:spacing w:val="-1"/>
          <w:sz w:val="28"/>
          <w:szCs w:val="28"/>
        </w:rPr>
        <w:t xml:space="preserve">Председатель </w:t>
      </w:r>
      <w:r>
        <w:rPr>
          <w:spacing w:val="-1"/>
          <w:sz w:val="28"/>
          <w:szCs w:val="28"/>
        </w:rPr>
        <w:t>Совета</w:t>
      </w:r>
      <w:r w:rsidRPr="00E41E91">
        <w:rPr>
          <w:spacing w:val="-1"/>
          <w:sz w:val="28"/>
          <w:szCs w:val="28"/>
        </w:rPr>
        <w:t xml:space="preserve"> имеет одного</w:t>
      </w:r>
      <w:r>
        <w:rPr>
          <w:spacing w:val="-1"/>
          <w:sz w:val="28"/>
          <w:szCs w:val="28"/>
        </w:rPr>
        <w:t xml:space="preserve"> </w:t>
      </w:r>
      <w:r w:rsidRPr="00E41E91">
        <w:rPr>
          <w:spacing w:val="-1"/>
          <w:sz w:val="28"/>
          <w:szCs w:val="28"/>
        </w:rPr>
        <w:t>заместителя.</w:t>
      </w:r>
      <w:r>
        <w:rPr>
          <w:spacing w:val="-1"/>
          <w:sz w:val="28"/>
          <w:szCs w:val="28"/>
        </w:rPr>
        <w:t xml:space="preserve"> </w:t>
      </w:r>
      <w:r w:rsidRPr="00E41E91">
        <w:rPr>
          <w:spacing w:val="-1"/>
          <w:sz w:val="28"/>
          <w:szCs w:val="28"/>
        </w:rPr>
        <w:t xml:space="preserve">В период отсутствия председателя </w:t>
      </w:r>
      <w:r>
        <w:rPr>
          <w:spacing w:val="-1"/>
          <w:sz w:val="28"/>
          <w:szCs w:val="28"/>
        </w:rPr>
        <w:t>Совета</w:t>
      </w:r>
      <w:r w:rsidRPr="00E41E91">
        <w:rPr>
          <w:spacing w:val="-1"/>
          <w:sz w:val="28"/>
          <w:szCs w:val="28"/>
        </w:rPr>
        <w:t xml:space="preserve"> его обязанности исполняет</w:t>
      </w:r>
      <w:r>
        <w:rPr>
          <w:spacing w:val="-1"/>
          <w:sz w:val="28"/>
          <w:szCs w:val="28"/>
        </w:rPr>
        <w:t xml:space="preserve"> </w:t>
      </w:r>
      <w:r w:rsidRPr="00E41E91">
        <w:rPr>
          <w:spacing w:val="-1"/>
          <w:sz w:val="28"/>
          <w:szCs w:val="28"/>
        </w:rPr>
        <w:t xml:space="preserve">заместитель председателя </w:t>
      </w:r>
      <w:r>
        <w:rPr>
          <w:spacing w:val="-1"/>
          <w:sz w:val="28"/>
          <w:szCs w:val="28"/>
        </w:rPr>
        <w:t>Совета</w:t>
      </w:r>
      <w:r w:rsidRPr="00E41E91">
        <w:rPr>
          <w:spacing w:val="-1"/>
          <w:sz w:val="28"/>
          <w:szCs w:val="28"/>
        </w:rPr>
        <w:t>.</w:t>
      </w:r>
    </w:p>
    <w:p w:rsidR="00B470EE" w:rsidRPr="00E41E91" w:rsidRDefault="00B470EE" w:rsidP="00B470EE">
      <w:pPr>
        <w:pStyle w:val="ab"/>
        <w:ind w:firstLine="708"/>
        <w:jc w:val="both"/>
        <w:rPr>
          <w:b/>
          <w:spacing w:val="-1"/>
          <w:sz w:val="28"/>
          <w:szCs w:val="28"/>
        </w:rPr>
      </w:pPr>
      <w:r w:rsidRPr="00E41E91">
        <w:rPr>
          <w:b/>
          <w:spacing w:val="-1"/>
          <w:sz w:val="28"/>
          <w:szCs w:val="28"/>
        </w:rPr>
        <w:t xml:space="preserve">2.2.Председатель Координационного </w:t>
      </w:r>
      <w:r>
        <w:rPr>
          <w:b/>
          <w:spacing w:val="-1"/>
          <w:sz w:val="28"/>
          <w:szCs w:val="28"/>
        </w:rPr>
        <w:t>совет</w:t>
      </w:r>
      <w:r w:rsidRPr="00E41E91">
        <w:rPr>
          <w:b/>
          <w:spacing w:val="-1"/>
          <w:sz w:val="28"/>
          <w:szCs w:val="28"/>
        </w:rPr>
        <w:t>а:</w:t>
      </w:r>
    </w:p>
    <w:p w:rsidR="00B470EE" w:rsidRPr="00E41E91" w:rsidRDefault="00B470EE" w:rsidP="00B470EE">
      <w:pPr>
        <w:pStyle w:val="ab"/>
        <w:ind w:firstLine="708"/>
        <w:jc w:val="both"/>
        <w:rPr>
          <w:spacing w:val="-1"/>
          <w:sz w:val="28"/>
          <w:szCs w:val="28"/>
        </w:rPr>
      </w:pPr>
      <w:r w:rsidRPr="00E41E91">
        <w:rPr>
          <w:spacing w:val="-1"/>
          <w:sz w:val="28"/>
          <w:szCs w:val="28"/>
        </w:rPr>
        <w:t xml:space="preserve">- осуществляет общее руководство работой Координационного </w:t>
      </w:r>
      <w:r>
        <w:rPr>
          <w:spacing w:val="-1"/>
          <w:sz w:val="28"/>
          <w:szCs w:val="28"/>
        </w:rPr>
        <w:t>совета</w:t>
      </w:r>
      <w:r w:rsidRPr="00E41E91">
        <w:rPr>
          <w:spacing w:val="-1"/>
          <w:sz w:val="28"/>
          <w:szCs w:val="28"/>
        </w:rPr>
        <w:t xml:space="preserve"> и обеспечивает соблюдение</w:t>
      </w:r>
      <w:r>
        <w:rPr>
          <w:spacing w:val="-1"/>
          <w:sz w:val="28"/>
          <w:szCs w:val="28"/>
        </w:rPr>
        <w:t xml:space="preserve"> Советом</w:t>
      </w:r>
      <w:r w:rsidRPr="00E41E91">
        <w:rPr>
          <w:spacing w:val="-1"/>
          <w:sz w:val="28"/>
          <w:szCs w:val="28"/>
        </w:rPr>
        <w:t xml:space="preserve"> действующего законодательства и настоящего Порядка;</w:t>
      </w:r>
    </w:p>
    <w:p w:rsidR="00B470EE" w:rsidRPr="00E41E91" w:rsidRDefault="00B470EE" w:rsidP="00B470EE">
      <w:pPr>
        <w:pStyle w:val="ab"/>
        <w:ind w:firstLine="708"/>
        <w:jc w:val="both"/>
        <w:rPr>
          <w:spacing w:val="-1"/>
          <w:sz w:val="28"/>
          <w:szCs w:val="28"/>
        </w:rPr>
      </w:pPr>
      <w:r w:rsidRPr="00E41E91">
        <w:rPr>
          <w:spacing w:val="-1"/>
          <w:sz w:val="28"/>
          <w:szCs w:val="28"/>
        </w:rPr>
        <w:t>- определяет время и место проведения заседания</w:t>
      </w:r>
      <w:r>
        <w:rPr>
          <w:spacing w:val="-1"/>
          <w:sz w:val="28"/>
          <w:szCs w:val="28"/>
        </w:rPr>
        <w:t xml:space="preserve"> </w:t>
      </w:r>
      <w:r w:rsidRPr="00E41E91">
        <w:rPr>
          <w:spacing w:val="-1"/>
          <w:sz w:val="28"/>
          <w:szCs w:val="28"/>
        </w:rPr>
        <w:t xml:space="preserve">Координационного </w:t>
      </w:r>
      <w:r>
        <w:rPr>
          <w:spacing w:val="-1"/>
          <w:sz w:val="28"/>
          <w:szCs w:val="28"/>
        </w:rPr>
        <w:t>совета</w:t>
      </w:r>
      <w:r w:rsidRPr="00E41E91">
        <w:rPr>
          <w:spacing w:val="-1"/>
          <w:sz w:val="28"/>
          <w:szCs w:val="28"/>
        </w:rPr>
        <w:t>;</w:t>
      </w:r>
    </w:p>
    <w:p w:rsidR="00B470EE" w:rsidRPr="00E41E91" w:rsidRDefault="00B470EE" w:rsidP="00B470EE">
      <w:pPr>
        <w:pStyle w:val="ab"/>
        <w:ind w:firstLine="708"/>
        <w:jc w:val="both"/>
        <w:rPr>
          <w:spacing w:val="-1"/>
          <w:sz w:val="28"/>
          <w:szCs w:val="28"/>
        </w:rPr>
      </w:pPr>
      <w:r w:rsidRPr="00E41E91">
        <w:rPr>
          <w:spacing w:val="-1"/>
          <w:sz w:val="28"/>
          <w:szCs w:val="28"/>
        </w:rPr>
        <w:lastRenderedPageBreak/>
        <w:t>-объявляет заседание правомочным или выносит решение о его переносе из-за отсутствия</w:t>
      </w:r>
      <w:r>
        <w:rPr>
          <w:spacing w:val="-1"/>
          <w:sz w:val="28"/>
          <w:szCs w:val="28"/>
        </w:rPr>
        <w:t xml:space="preserve"> </w:t>
      </w:r>
      <w:r w:rsidRPr="00E41E91">
        <w:rPr>
          <w:spacing w:val="-1"/>
          <w:sz w:val="28"/>
          <w:szCs w:val="28"/>
        </w:rPr>
        <w:t xml:space="preserve">необходимого количества членов </w:t>
      </w:r>
      <w:r>
        <w:rPr>
          <w:spacing w:val="-1"/>
          <w:sz w:val="28"/>
          <w:szCs w:val="28"/>
        </w:rPr>
        <w:t>Совета</w:t>
      </w:r>
      <w:r w:rsidRPr="00E41E91">
        <w:rPr>
          <w:spacing w:val="-1"/>
          <w:sz w:val="28"/>
          <w:szCs w:val="28"/>
        </w:rPr>
        <w:t>;</w:t>
      </w:r>
    </w:p>
    <w:p w:rsidR="00B470EE" w:rsidRPr="00E41E91" w:rsidRDefault="00B470EE" w:rsidP="00B470EE">
      <w:pPr>
        <w:pStyle w:val="ab"/>
        <w:ind w:firstLine="708"/>
        <w:jc w:val="both"/>
        <w:rPr>
          <w:spacing w:val="-1"/>
          <w:sz w:val="28"/>
          <w:szCs w:val="28"/>
        </w:rPr>
      </w:pPr>
      <w:r w:rsidRPr="00E41E91">
        <w:rPr>
          <w:spacing w:val="-1"/>
          <w:sz w:val="28"/>
          <w:szCs w:val="28"/>
        </w:rPr>
        <w:t xml:space="preserve">- в случае равенства голосов при голосовании на заседании </w:t>
      </w:r>
      <w:r>
        <w:rPr>
          <w:spacing w:val="-1"/>
          <w:sz w:val="28"/>
          <w:szCs w:val="28"/>
        </w:rPr>
        <w:t>Совета</w:t>
      </w:r>
      <w:r w:rsidRPr="00E41E91">
        <w:rPr>
          <w:spacing w:val="-1"/>
          <w:sz w:val="28"/>
          <w:szCs w:val="28"/>
        </w:rPr>
        <w:t xml:space="preserve"> имеет право</w:t>
      </w:r>
      <w:r>
        <w:rPr>
          <w:spacing w:val="-1"/>
          <w:sz w:val="28"/>
          <w:szCs w:val="28"/>
        </w:rPr>
        <w:t xml:space="preserve"> </w:t>
      </w:r>
      <w:r w:rsidRPr="00E41E91">
        <w:rPr>
          <w:spacing w:val="-1"/>
          <w:sz w:val="28"/>
          <w:szCs w:val="28"/>
        </w:rPr>
        <w:t>решающего голоса;</w:t>
      </w:r>
    </w:p>
    <w:p w:rsidR="00B470EE" w:rsidRPr="00E41E91" w:rsidRDefault="00B470EE" w:rsidP="00B470EE">
      <w:pPr>
        <w:pStyle w:val="ab"/>
        <w:ind w:firstLine="708"/>
        <w:jc w:val="both"/>
        <w:rPr>
          <w:spacing w:val="-1"/>
          <w:sz w:val="28"/>
          <w:szCs w:val="28"/>
        </w:rPr>
      </w:pPr>
      <w:r w:rsidRPr="00E41E91">
        <w:rPr>
          <w:spacing w:val="-1"/>
          <w:sz w:val="28"/>
          <w:szCs w:val="28"/>
        </w:rPr>
        <w:t xml:space="preserve">- в случае необходимости выносит на обсуждение </w:t>
      </w:r>
      <w:r>
        <w:rPr>
          <w:spacing w:val="-1"/>
          <w:sz w:val="28"/>
          <w:szCs w:val="28"/>
        </w:rPr>
        <w:t>Совета</w:t>
      </w:r>
      <w:r w:rsidRPr="00E41E91">
        <w:rPr>
          <w:spacing w:val="-1"/>
          <w:sz w:val="28"/>
          <w:szCs w:val="28"/>
        </w:rPr>
        <w:t xml:space="preserve"> вопрос о привлечении к</w:t>
      </w:r>
      <w:r>
        <w:rPr>
          <w:spacing w:val="-1"/>
          <w:sz w:val="28"/>
          <w:szCs w:val="28"/>
        </w:rPr>
        <w:t xml:space="preserve"> </w:t>
      </w:r>
      <w:r w:rsidRPr="00E41E91">
        <w:rPr>
          <w:spacing w:val="-1"/>
          <w:sz w:val="28"/>
          <w:szCs w:val="28"/>
        </w:rPr>
        <w:t xml:space="preserve">работе </w:t>
      </w:r>
      <w:r>
        <w:rPr>
          <w:spacing w:val="-1"/>
          <w:sz w:val="28"/>
          <w:szCs w:val="28"/>
        </w:rPr>
        <w:t>Совета</w:t>
      </w:r>
      <w:r w:rsidRPr="00E41E91">
        <w:rPr>
          <w:spacing w:val="-1"/>
          <w:sz w:val="28"/>
          <w:szCs w:val="28"/>
        </w:rPr>
        <w:t xml:space="preserve"> экспертов (экспертных </w:t>
      </w:r>
      <w:r>
        <w:rPr>
          <w:spacing w:val="-1"/>
          <w:sz w:val="28"/>
          <w:szCs w:val="28"/>
        </w:rPr>
        <w:t>совет</w:t>
      </w:r>
      <w:r w:rsidRPr="00E41E91">
        <w:rPr>
          <w:spacing w:val="-1"/>
          <w:sz w:val="28"/>
          <w:szCs w:val="28"/>
        </w:rPr>
        <w:t>изаций);</w:t>
      </w:r>
    </w:p>
    <w:p w:rsidR="00B470EE" w:rsidRPr="00E41E91" w:rsidRDefault="00B470EE" w:rsidP="00B470EE">
      <w:pPr>
        <w:pStyle w:val="ab"/>
        <w:ind w:firstLine="708"/>
        <w:jc w:val="both"/>
        <w:rPr>
          <w:spacing w:val="-1"/>
          <w:sz w:val="28"/>
          <w:szCs w:val="28"/>
        </w:rPr>
      </w:pPr>
      <w:r w:rsidRPr="00E41E91">
        <w:rPr>
          <w:spacing w:val="-1"/>
          <w:sz w:val="28"/>
          <w:szCs w:val="28"/>
        </w:rPr>
        <w:t>- осуществляет иные действия в соответствии с законодательством Российской федерации</w:t>
      </w:r>
      <w:r>
        <w:rPr>
          <w:spacing w:val="-1"/>
          <w:sz w:val="28"/>
          <w:szCs w:val="28"/>
        </w:rPr>
        <w:t xml:space="preserve"> </w:t>
      </w:r>
      <w:r w:rsidRPr="00E41E91">
        <w:rPr>
          <w:spacing w:val="-1"/>
          <w:sz w:val="28"/>
          <w:szCs w:val="28"/>
        </w:rPr>
        <w:t>о контрактной системе в сфере закупок товаров,</w:t>
      </w:r>
      <w:r>
        <w:rPr>
          <w:spacing w:val="-1"/>
          <w:sz w:val="28"/>
          <w:szCs w:val="28"/>
        </w:rPr>
        <w:t xml:space="preserve"> </w:t>
      </w:r>
      <w:r w:rsidRPr="00E41E91">
        <w:rPr>
          <w:spacing w:val="-1"/>
          <w:sz w:val="28"/>
          <w:szCs w:val="28"/>
        </w:rPr>
        <w:t>работ, услуг для обеспечения</w:t>
      </w:r>
      <w:r>
        <w:rPr>
          <w:spacing w:val="-1"/>
          <w:sz w:val="28"/>
          <w:szCs w:val="28"/>
        </w:rPr>
        <w:t xml:space="preserve"> </w:t>
      </w:r>
      <w:r w:rsidRPr="00E41E91">
        <w:rPr>
          <w:spacing w:val="-1"/>
          <w:sz w:val="28"/>
          <w:szCs w:val="28"/>
        </w:rPr>
        <w:t>государственных и муниципальных нужд и настоящим Положением.</w:t>
      </w:r>
    </w:p>
    <w:p w:rsidR="00B470EE" w:rsidRPr="00E41E91" w:rsidRDefault="00B470EE" w:rsidP="00B470EE">
      <w:pPr>
        <w:pStyle w:val="ab"/>
        <w:ind w:firstLine="708"/>
        <w:jc w:val="both"/>
        <w:rPr>
          <w:b/>
          <w:spacing w:val="-1"/>
          <w:sz w:val="28"/>
          <w:szCs w:val="28"/>
        </w:rPr>
      </w:pPr>
      <w:r w:rsidRPr="00E41E91">
        <w:rPr>
          <w:b/>
          <w:spacing w:val="-1"/>
          <w:sz w:val="28"/>
          <w:szCs w:val="28"/>
        </w:rPr>
        <w:t xml:space="preserve">2.3.Сектетарь Координационного </w:t>
      </w:r>
      <w:r>
        <w:rPr>
          <w:b/>
          <w:spacing w:val="-1"/>
          <w:sz w:val="28"/>
          <w:szCs w:val="28"/>
        </w:rPr>
        <w:t>совет</w:t>
      </w:r>
      <w:r w:rsidRPr="00E41E91">
        <w:rPr>
          <w:b/>
          <w:spacing w:val="-1"/>
          <w:sz w:val="28"/>
          <w:szCs w:val="28"/>
        </w:rPr>
        <w:t>а:</w:t>
      </w:r>
    </w:p>
    <w:p w:rsidR="00B470EE" w:rsidRPr="00E41E91" w:rsidRDefault="00B470EE" w:rsidP="00B470EE">
      <w:pPr>
        <w:pStyle w:val="ab"/>
        <w:ind w:firstLine="708"/>
        <w:jc w:val="both"/>
        <w:rPr>
          <w:spacing w:val="-1"/>
          <w:sz w:val="28"/>
          <w:szCs w:val="28"/>
        </w:rPr>
      </w:pPr>
      <w:r>
        <w:rPr>
          <w:spacing w:val="-1"/>
          <w:sz w:val="28"/>
          <w:szCs w:val="28"/>
        </w:rPr>
        <w:t>Совет</w:t>
      </w:r>
      <w:r w:rsidRPr="00E41E91">
        <w:rPr>
          <w:spacing w:val="-1"/>
          <w:sz w:val="28"/>
          <w:szCs w:val="28"/>
        </w:rPr>
        <w:t xml:space="preserve">изация работы Координационного </w:t>
      </w:r>
      <w:r>
        <w:rPr>
          <w:spacing w:val="-1"/>
          <w:sz w:val="28"/>
          <w:szCs w:val="28"/>
        </w:rPr>
        <w:t>совета</w:t>
      </w:r>
      <w:r w:rsidRPr="00E41E91">
        <w:rPr>
          <w:spacing w:val="-1"/>
          <w:sz w:val="28"/>
          <w:szCs w:val="28"/>
        </w:rPr>
        <w:t xml:space="preserve"> возлагается на секретаря.</w:t>
      </w:r>
      <w:r>
        <w:rPr>
          <w:spacing w:val="-1"/>
          <w:sz w:val="28"/>
          <w:szCs w:val="28"/>
        </w:rPr>
        <w:t xml:space="preserve"> </w:t>
      </w:r>
      <w:r w:rsidRPr="00E41E91">
        <w:rPr>
          <w:spacing w:val="-1"/>
          <w:sz w:val="28"/>
          <w:szCs w:val="28"/>
        </w:rPr>
        <w:t xml:space="preserve">Секретарь Координационного </w:t>
      </w:r>
      <w:r>
        <w:rPr>
          <w:spacing w:val="-1"/>
          <w:sz w:val="28"/>
          <w:szCs w:val="28"/>
        </w:rPr>
        <w:t xml:space="preserve">совета </w:t>
      </w:r>
      <w:r w:rsidRPr="00E41E91">
        <w:rPr>
          <w:spacing w:val="-1"/>
          <w:sz w:val="28"/>
          <w:szCs w:val="28"/>
        </w:rPr>
        <w:t xml:space="preserve">назначается постановлением Администрации из числа членов Координационного </w:t>
      </w:r>
      <w:r>
        <w:rPr>
          <w:spacing w:val="-1"/>
          <w:sz w:val="28"/>
          <w:szCs w:val="28"/>
        </w:rPr>
        <w:t>совета</w:t>
      </w:r>
      <w:r w:rsidRPr="00E41E91">
        <w:rPr>
          <w:spacing w:val="-1"/>
          <w:sz w:val="28"/>
          <w:szCs w:val="28"/>
        </w:rPr>
        <w:t>.</w:t>
      </w:r>
    </w:p>
    <w:p w:rsidR="00B470EE" w:rsidRPr="00E41E91" w:rsidRDefault="00B470EE" w:rsidP="00B470EE">
      <w:pPr>
        <w:pStyle w:val="ab"/>
        <w:ind w:firstLine="708"/>
        <w:jc w:val="both"/>
        <w:rPr>
          <w:spacing w:val="-1"/>
          <w:sz w:val="28"/>
          <w:szCs w:val="28"/>
        </w:rPr>
      </w:pPr>
      <w:r w:rsidRPr="00E41E91">
        <w:rPr>
          <w:spacing w:val="-1"/>
          <w:sz w:val="28"/>
          <w:szCs w:val="28"/>
        </w:rPr>
        <w:t>Секретарь</w:t>
      </w:r>
      <w:r>
        <w:rPr>
          <w:spacing w:val="-1"/>
          <w:sz w:val="28"/>
          <w:szCs w:val="28"/>
        </w:rPr>
        <w:t xml:space="preserve"> Совета</w:t>
      </w:r>
      <w:r w:rsidRPr="00E41E91">
        <w:rPr>
          <w:spacing w:val="-1"/>
          <w:sz w:val="28"/>
          <w:szCs w:val="28"/>
        </w:rPr>
        <w:t>:</w:t>
      </w:r>
    </w:p>
    <w:p w:rsidR="00B470EE" w:rsidRPr="00E41E91" w:rsidRDefault="00B470EE" w:rsidP="00B470EE">
      <w:pPr>
        <w:pStyle w:val="ab"/>
        <w:ind w:firstLine="708"/>
        <w:jc w:val="both"/>
        <w:rPr>
          <w:spacing w:val="-1"/>
          <w:sz w:val="28"/>
          <w:szCs w:val="28"/>
        </w:rPr>
      </w:pPr>
      <w:r w:rsidRPr="00E41E91">
        <w:rPr>
          <w:spacing w:val="-1"/>
          <w:sz w:val="28"/>
          <w:szCs w:val="28"/>
        </w:rPr>
        <w:t>- имеет право голоса на заседаниях</w:t>
      </w:r>
      <w:r>
        <w:rPr>
          <w:spacing w:val="-1"/>
          <w:sz w:val="28"/>
          <w:szCs w:val="28"/>
        </w:rPr>
        <w:t xml:space="preserve"> </w:t>
      </w:r>
      <w:r w:rsidRPr="00E41E91">
        <w:rPr>
          <w:spacing w:val="-1"/>
          <w:sz w:val="28"/>
          <w:szCs w:val="28"/>
        </w:rPr>
        <w:t xml:space="preserve">Координационного </w:t>
      </w:r>
      <w:r>
        <w:rPr>
          <w:spacing w:val="-1"/>
          <w:sz w:val="28"/>
          <w:szCs w:val="28"/>
        </w:rPr>
        <w:t>совета</w:t>
      </w:r>
      <w:r w:rsidRPr="00E41E91">
        <w:rPr>
          <w:spacing w:val="-1"/>
          <w:sz w:val="28"/>
          <w:szCs w:val="28"/>
        </w:rPr>
        <w:t>;</w:t>
      </w:r>
    </w:p>
    <w:p w:rsidR="00B470EE" w:rsidRPr="00E41E91" w:rsidRDefault="00B470EE" w:rsidP="00B470EE">
      <w:pPr>
        <w:pStyle w:val="ab"/>
        <w:ind w:firstLine="708"/>
        <w:jc w:val="both"/>
        <w:rPr>
          <w:spacing w:val="-1"/>
          <w:sz w:val="28"/>
          <w:szCs w:val="28"/>
        </w:rPr>
      </w:pPr>
      <w:r w:rsidRPr="00E41E91">
        <w:rPr>
          <w:spacing w:val="-1"/>
          <w:sz w:val="28"/>
          <w:szCs w:val="28"/>
        </w:rPr>
        <w:t xml:space="preserve">- осуществляет </w:t>
      </w:r>
      <w:r>
        <w:rPr>
          <w:spacing w:val="-1"/>
          <w:sz w:val="28"/>
          <w:szCs w:val="28"/>
        </w:rPr>
        <w:t>орган</w:t>
      </w:r>
      <w:r w:rsidRPr="00E41E91">
        <w:rPr>
          <w:spacing w:val="-1"/>
          <w:sz w:val="28"/>
          <w:szCs w:val="28"/>
        </w:rPr>
        <w:t xml:space="preserve">изационную и техническую подготовку заседаний Координационного </w:t>
      </w:r>
      <w:r>
        <w:rPr>
          <w:spacing w:val="-1"/>
          <w:sz w:val="28"/>
          <w:szCs w:val="28"/>
        </w:rPr>
        <w:t>совета</w:t>
      </w:r>
      <w:r w:rsidRPr="00E41E91">
        <w:rPr>
          <w:spacing w:val="-1"/>
          <w:sz w:val="28"/>
          <w:szCs w:val="28"/>
        </w:rPr>
        <w:t>;</w:t>
      </w:r>
    </w:p>
    <w:p w:rsidR="00B470EE" w:rsidRPr="00E41E91" w:rsidRDefault="00B470EE" w:rsidP="00B470EE">
      <w:pPr>
        <w:pStyle w:val="ab"/>
        <w:ind w:firstLine="708"/>
        <w:jc w:val="both"/>
        <w:rPr>
          <w:spacing w:val="-1"/>
          <w:sz w:val="28"/>
          <w:szCs w:val="28"/>
        </w:rPr>
      </w:pPr>
      <w:r w:rsidRPr="00E41E91">
        <w:rPr>
          <w:spacing w:val="-1"/>
          <w:sz w:val="28"/>
          <w:szCs w:val="28"/>
        </w:rPr>
        <w:t xml:space="preserve">- уведомляет членов Координационного </w:t>
      </w:r>
      <w:r>
        <w:rPr>
          <w:spacing w:val="-1"/>
          <w:sz w:val="28"/>
          <w:szCs w:val="28"/>
        </w:rPr>
        <w:t>совета</w:t>
      </w:r>
      <w:r w:rsidRPr="00E41E91">
        <w:rPr>
          <w:spacing w:val="-1"/>
          <w:sz w:val="28"/>
          <w:szCs w:val="28"/>
        </w:rPr>
        <w:t xml:space="preserve"> о месте, дате и времени проведения заседания;</w:t>
      </w:r>
    </w:p>
    <w:p w:rsidR="00B470EE" w:rsidRPr="00E41E91" w:rsidRDefault="00B470EE" w:rsidP="00B470EE">
      <w:pPr>
        <w:pStyle w:val="ab"/>
        <w:ind w:firstLine="708"/>
        <w:jc w:val="both"/>
        <w:rPr>
          <w:spacing w:val="-1"/>
          <w:sz w:val="28"/>
          <w:szCs w:val="28"/>
        </w:rPr>
      </w:pPr>
      <w:r w:rsidRPr="00E41E91">
        <w:rPr>
          <w:spacing w:val="-1"/>
          <w:sz w:val="28"/>
          <w:szCs w:val="28"/>
        </w:rPr>
        <w:t>-готовит и представляет на подпись каждому члену</w:t>
      </w:r>
      <w:r>
        <w:rPr>
          <w:spacing w:val="-1"/>
          <w:sz w:val="28"/>
          <w:szCs w:val="28"/>
        </w:rPr>
        <w:t xml:space="preserve"> </w:t>
      </w:r>
      <w:r w:rsidRPr="00E41E91">
        <w:rPr>
          <w:spacing w:val="-1"/>
          <w:sz w:val="28"/>
          <w:szCs w:val="28"/>
        </w:rPr>
        <w:t xml:space="preserve">Координационного </w:t>
      </w:r>
      <w:r>
        <w:rPr>
          <w:spacing w:val="-1"/>
          <w:sz w:val="28"/>
          <w:szCs w:val="28"/>
        </w:rPr>
        <w:t>совета</w:t>
      </w:r>
      <w:r w:rsidRPr="00E41E91">
        <w:rPr>
          <w:spacing w:val="-1"/>
          <w:sz w:val="28"/>
          <w:szCs w:val="28"/>
        </w:rPr>
        <w:t xml:space="preserve"> протоколы заседаний;</w:t>
      </w:r>
    </w:p>
    <w:p w:rsidR="00B470EE" w:rsidRPr="00E41E91" w:rsidRDefault="00B470EE" w:rsidP="00B470EE">
      <w:pPr>
        <w:pStyle w:val="ab"/>
        <w:ind w:firstLine="708"/>
        <w:jc w:val="both"/>
        <w:rPr>
          <w:spacing w:val="-1"/>
          <w:sz w:val="28"/>
          <w:szCs w:val="28"/>
        </w:rPr>
      </w:pPr>
      <w:r w:rsidRPr="00E41E91">
        <w:rPr>
          <w:spacing w:val="-1"/>
          <w:sz w:val="28"/>
          <w:szCs w:val="28"/>
        </w:rPr>
        <w:t xml:space="preserve">- осуществляет иные действия </w:t>
      </w:r>
      <w:r>
        <w:rPr>
          <w:spacing w:val="-1"/>
          <w:sz w:val="28"/>
          <w:szCs w:val="28"/>
        </w:rPr>
        <w:t>органи</w:t>
      </w:r>
      <w:r w:rsidRPr="00E41E91">
        <w:rPr>
          <w:spacing w:val="-1"/>
          <w:sz w:val="28"/>
          <w:szCs w:val="28"/>
        </w:rPr>
        <w:t>зационно-технического характера в</w:t>
      </w:r>
      <w:r>
        <w:rPr>
          <w:spacing w:val="-1"/>
          <w:sz w:val="28"/>
          <w:szCs w:val="28"/>
        </w:rPr>
        <w:t xml:space="preserve"> </w:t>
      </w:r>
      <w:r w:rsidRPr="00E41E91">
        <w:rPr>
          <w:spacing w:val="-1"/>
          <w:sz w:val="28"/>
          <w:szCs w:val="28"/>
        </w:rPr>
        <w:t>соответствии с законодательством и настоящим Положением.</w:t>
      </w:r>
    </w:p>
    <w:p w:rsidR="00B470EE" w:rsidRPr="00E41E91" w:rsidRDefault="00B470EE" w:rsidP="00B470EE">
      <w:pPr>
        <w:pStyle w:val="ab"/>
        <w:jc w:val="both"/>
        <w:rPr>
          <w:b/>
          <w:spacing w:val="-1"/>
          <w:sz w:val="28"/>
          <w:szCs w:val="28"/>
        </w:rPr>
      </w:pPr>
      <w:r w:rsidRPr="00E41E91">
        <w:rPr>
          <w:b/>
          <w:spacing w:val="-1"/>
          <w:sz w:val="28"/>
          <w:szCs w:val="28"/>
        </w:rPr>
        <w:t xml:space="preserve">3.Функции Координационного </w:t>
      </w:r>
      <w:r>
        <w:rPr>
          <w:b/>
          <w:spacing w:val="-1"/>
          <w:sz w:val="28"/>
          <w:szCs w:val="28"/>
        </w:rPr>
        <w:t>совет</w:t>
      </w:r>
      <w:r w:rsidRPr="00E41E91">
        <w:rPr>
          <w:b/>
          <w:spacing w:val="-1"/>
          <w:sz w:val="28"/>
          <w:szCs w:val="28"/>
        </w:rPr>
        <w:t>а</w:t>
      </w:r>
    </w:p>
    <w:p w:rsidR="00B470EE" w:rsidRPr="00E41E91" w:rsidRDefault="00B470EE" w:rsidP="00B470EE">
      <w:pPr>
        <w:pStyle w:val="ab"/>
        <w:ind w:firstLine="708"/>
        <w:jc w:val="both"/>
        <w:rPr>
          <w:spacing w:val="-1"/>
          <w:sz w:val="28"/>
          <w:szCs w:val="28"/>
        </w:rPr>
      </w:pPr>
      <w:r w:rsidRPr="00E41E91">
        <w:rPr>
          <w:spacing w:val="-1"/>
          <w:sz w:val="28"/>
          <w:szCs w:val="28"/>
        </w:rPr>
        <w:t xml:space="preserve">Функцией Координационного </w:t>
      </w:r>
      <w:r>
        <w:rPr>
          <w:spacing w:val="-1"/>
          <w:sz w:val="28"/>
          <w:szCs w:val="28"/>
        </w:rPr>
        <w:t>совета</w:t>
      </w:r>
      <w:r w:rsidRPr="00E41E91">
        <w:rPr>
          <w:spacing w:val="-1"/>
          <w:sz w:val="28"/>
          <w:szCs w:val="28"/>
        </w:rPr>
        <w:t xml:space="preserve"> является рассмотрение обращений о согласовании</w:t>
      </w:r>
      <w:r>
        <w:rPr>
          <w:spacing w:val="-1"/>
          <w:sz w:val="28"/>
          <w:szCs w:val="28"/>
        </w:rPr>
        <w:t xml:space="preserve"> </w:t>
      </w:r>
      <w:r w:rsidRPr="00E41E91">
        <w:rPr>
          <w:spacing w:val="-1"/>
          <w:sz w:val="28"/>
          <w:szCs w:val="28"/>
        </w:rPr>
        <w:t xml:space="preserve">заключения контракта с единственным поставщиком </w:t>
      </w:r>
      <w:r>
        <w:rPr>
          <w:spacing w:val="-1"/>
          <w:sz w:val="28"/>
          <w:szCs w:val="28"/>
        </w:rPr>
        <w:t xml:space="preserve">(подрядчиком, исполнителем) для </w:t>
      </w:r>
      <w:r w:rsidRPr="00E41E91">
        <w:rPr>
          <w:spacing w:val="-1"/>
          <w:sz w:val="28"/>
          <w:szCs w:val="28"/>
        </w:rPr>
        <w:t>муниципальных ну</w:t>
      </w:r>
      <w:proofErr w:type="gramStart"/>
      <w:r w:rsidRPr="00E41E91">
        <w:rPr>
          <w:spacing w:val="-1"/>
          <w:sz w:val="28"/>
          <w:szCs w:val="28"/>
        </w:rPr>
        <w:t>жд в сл</w:t>
      </w:r>
      <w:proofErr w:type="gramEnd"/>
      <w:r w:rsidRPr="00E41E91">
        <w:rPr>
          <w:spacing w:val="-1"/>
          <w:sz w:val="28"/>
          <w:szCs w:val="28"/>
        </w:rPr>
        <w:t>учаях, предусмотренных пунктом 25 части 1 статьи 93Федерального закона от 05.04.2013 № 44-ФЗ «О контрактной системе в сфере закупок</w:t>
      </w:r>
      <w:r>
        <w:rPr>
          <w:spacing w:val="-1"/>
          <w:sz w:val="28"/>
          <w:szCs w:val="28"/>
        </w:rPr>
        <w:t xml:space="preserve"> </w:t>
      </w:r>
      <w:r w:rsidRPr="00E41E91">
        <w:rPr>
          <w:spacing w:val="-1"/>
          <w:sz w:val="28"/>
          <w:szCs w:val="28"/>
        </w:rPr>
        <w:t>товаров, работ, услуг для обеспечения государственных и муниципальных нужд».</w:t>
      </w:r>
    </w:p>
    <w:p w:rsidR="00B470EE" w:rsidRPr="00E41E91" w:rsidRDefault="00B470EE" w:rsidP="00B470EE">
      <w:pPr>
        <w:pStyle w:val="ab"/>
        <w:ind w:firstLine="708"/>
        <w:jc w:val="both"/>
        <w:rPr>
          <w:spacing w:val="-1"/>
          <w:sz w:val="28"/>
          <w:szCs w:val="28"/>
        </w:rPr>
      </w:pPr>
      <w:r w:rsidRPr="00E41E91">
        <w:rPr>
          <w:spacing w:val="-1"/>
          <w:sz w:val="28"/>
          <w:szCs w:val="28"/>
        </w:rPr>
        <w:t>Координационный</w:t>
      </w:r>
      <w:r>
        <w:rPr>
          <w:spacing w:val="-1"/>
          <w:sz w:val="28"/>
          <w:szCs w:val="28"/>
        </w:rPr>
        <w:t xml:space="preserve"> совет</w:t>
      </w:r>
      <w:r w:rsidRPr="00E41E91">
        <w:rPr>
          <w:spacing w:val="-1"/>
          <w:sz w:val="28"/>
          <w:szCs w:val="28"/>
        </w:rPr>
        <w:t xml:space="preserve"> в ходе рассмотрения обращений:</w:t>
      </w:r>
    </w:p>
    <w:p w:rsidR="00B470EE" w:rsidRPr="00E41E91" w:rsidRDefault="00B470EE" w:rsidP="00B470EE">
      <w:pPr>
        <w:pStyle w:val="ab"/>
        <w:ind w:firstLine="708"/>
        <w:jc w:val="both"/>
        <w:rPr>
          <w:spacing w:val="-1"/>
          <w:sz w:val="28"/>
          <w:szCs w:val="28"/>
        </w:rPr>
      </w:pPr>
      <w:r w:rsidRPr="00E41E91">
        <w:rPr>
          <w:spacing w:val="-1"/>
          <w:sz w:val="28"/>
          <w:szCs w:val="28"/>
        </w:rPr>
        <w:t xml:space="preserve">3.1. </w:t>
      </w:r>
      <w:r>
        <w:rPr>
          <w:spacing w:val="-1"/>
          <w:sz w:val="28"/>
          <w:szCs w:val="28"/>
        </w:rPr>
        <w:t>р</w:t>
      </w:r>
      <w:r w:rsidRPr="00E41E91">
        <w:rPr>
          <w:spacing w:val="-1"/>
          <w:sz w:val="28"/>
          <w:szCs w:val="28"/>
        </w:rPr>
        <w:t>ассматривает поступившие от заявителей обращения о согласовании</w:t>
      </w:r>
      <w:r>
        <w:rPr>
          <w:spacing w:val="-1"/>
          <w:sz w:val="28"/>
          <w:szCs w:val="28"/>
        </w:rPr>
        <w:t xml:space="preserve"> </w:t>
      </w:r>
      <w:r w:rsidRPr="00E41E91">
        <w:rPr>
          <w:spacing w:val="-1"/>
          <w:sz w:val="28"/>
          <w:szCs w:val="28"/>
        </w:rPr>
        <w:t>заключения контракта с единственным поставщиком (подрядчиком, исполнителем), в том</w:t>
      </w:r>
      <w:r>
        <w:rPr>
          <w:spacing w:val="-1"/>
          <w:sz w:val="28"/>
          <w:szCs w:val="28"/>
        </w:rPr>
        <w:t xml:space="preserve"> </w:t>
      </w:r>
      <w:r w:rsidRPr="00E41E91">
        <w:rPr>
          <w:spacing w:val="-1"/>
          <w:sz w:val="28"/>
          <w:szCs w:val="28"/>
        </w:rPr>
        <w:t>числе на предмет соответствия проведённых процедур определения поставщик</w:t>
      </w:r>
      <w:proofErr w:type="gramStart"/>
      <w:r w:rsidRPr="00E41E91">
        <w:rPr>
          <w:spacing w:val="-1"/>
          <w:sz w:val="28"/>
          <w:szCs w:val="28"/>
        </w:rPr>
        <w:t>а(</w:t>
      </w:r>
      <w:proofErr w:type="gramEnd"/>
      <w:r w:rsidRPr="00E41E91">
        <w:rPr>
          <w:spacing w:val="-1"/>
          <w:sz w:val="28"/>
          <w:szCs w:val="28"/>
        </w:rPr>
        <w:t>подрядчика, исполнителя) действующему законодательству Российской Федерации о</w:t>
      </w:r>
      <w:r>
        <w:rPr>
          <w:spacing w:val="-1"/>
          <w:sz w:val="28"/>
          <w:szCs w:val="28"/>
        </w:rPr>
        <w:t xml:space="preserve"> </w:t>
      </w:r>
      <w:r w:rsidRPr="00E41E91">
        <w:rPr>
          <w:spacing w:val="-1"/>
          <w:sz w:val="28"/>
          <w:szCs w:val="28"/>
        </w:rPr>
        <w:t>контрактной системе в сфере закупок.</w:t>
      </w:r>
    </w:p>
    <w:p w:rsidR="00B470EE" w:rsidRPr="00E41E91" w:rsidRDefault="00B470EE" w:rsidP="00B470EE">
      <w:pPr>
        <w:pStyle w:val="ab"/>
        <w:ind w:firstLine="708"/>
        <w:jc w:val="both"/>
        <w:rPr>
          <w:spacing w:val="-1"/>
          <w:sz w:val="28"/>
          <w:szCs w:val="28"/>
        </w:rPr>
      </w:pPr>
      <w:r w:rsidRPr="00E41E91">
        <w:rPr>
          <w:spacing w:val="-1"/>
          <w:sz w:val="28"/>
          <w:szCs w:val="28"/>
        </w:rPr>
        <w:t xml:space="preserve">3.2. По результатам рассмотрения обращения Координационный </w:t>
      </w:r>
      <w:r>
        <w:rPr>
          <w:spacing w:val="-1"/>
          <w:sz w:val="28"/>
          <w:szCs w:val="28"/>
        </w:rPr>
        <w:t>совет</w:t>
      </w:r>
      <w:r w:rsidRPr="00E41E91">
        <w:rPr>
          <w:spacing w:val="-1"/>
          <w:sz w:val="28"/>
          <w:szCs w:val="28"/>
        </w:rPr>
        <w:t xml:space="preserve"> принимает одно из</w:t>
      </w:r>
      <w:r>
        <w:rPr>
          <w:spacing w:val="-1"/>
          <w:sz w:val="28"/>
          <w:szCs w:val="28"/>
        </w:rPr>
        <w:t xml:space="preserve"> </w:t>
      </w:r>
      <w:r w:rsidRPr="00E41E91">
        <w:rPr>
          <w:spacing w:val="-1"/>
          <w:sz w:val="28"/>
          <w:szCs w:val="28"/>
        </w:rPr>
        <w:t>следующих решений:</w:t>
      </w:r>
    </w:p>
    <w:p w:rsidR="00B470EE" w:rsidRPr="00E41E91" w:rsidRDefault="00B470EE" w:rsidP="00B470EE">
      <w:pPr>
        <w:pStyle w:val="ab"/>
        <w:ind w:firstLine="708"/>
        <w:jc w:val="both"/>
        <w:rPr>
          <w:spacing w:val="-1"/>
          <w:sz w:val="28"/>
          <w:szCs w:val="28"/>
        </w:rPr>
      </w:pPr>
      <w:r w:rsidRPr="00E41E91">
        <w:rPr>
          <w:spacing w:val="-1"/>
          <w:sz w:val="28"/>
          <w:szCs w:val="28"/>
        </w:rPr>
        <w:t>1)о согласовании заключения контракта с единственным поставщиком</w:t>
      </w:r>
    </w:p>
    <w:p w:rsidR="00B470EE" w:rsidRPr="00E41E91" w:rsidRDefault="00B470EE" w:rsidP="00B470EE">
      <w:pPr>
        <w:pStyle w:val="ab"/>
        <w:jc w:val="both"/>
        <w:rPr>
          <w:spacing w:val="-1"/>
          <w:sz w:val="28"/>
          <w:szCs w:val="28"/>
        </w:rPr>
      </w:pPr>
      <w:r w:rsidRPr="00E41E91">
        <w:rPr>
          <w:spacing w:val="-1"/>
          <w:sz w:val="28"/>
          <w:szCs w:val="28"/>
        </w:rPr>
        <w:t>(подрядчиком, исполнителем), в том числе с</w:t>
      </w:r>
      <w:r>
        <w:rPr>
          <w:spacing w:val="-1"/>
          <w:sz w:val="28"/>
          <w:szCs w:val="28"/>
        </w:rPr>
        <w:t xml:space="preserve"> указанием выявленных нарушений </w:t>
      </w:r>
      <w:r w:rsidRPr="00E41E91">
        <w:rPr>
          <w:spacing w:val="-1"/>
          <w:sz w:val="28"/>
          <w:szCs w:val="28"/>
        </w:rPr>
        <w:t>законодательства Российской Федерации о контрактной системе в сфере закупок, которые</w:t>
      </w:r>
      <w:r>
        <w:rPr>
          <w:spacing w:val="-1"/>
          <w:sz w:val="28"/>
          <w:szCs w:val="28"/>
        </w:rPr>
        <w:t xml:space="preserve"> </w:t>
      </w:r>
      <w:r w:rsidRPr="00E41E91">
        <w:rPr>
          <w:spacing w:val="-1"/>
          <w:sz w:val="28"/>
          <w:szCs w:val="28"/>
        </w:rPr>
        <w:t xml:space="preserve">не повлияли на результат определения поставщика </w:t>
      </w:r>
      <w:r w:rsidRPr="00E41E91">
        <w:rPr>
          <w:spacing w:val="-1"/>
          <w:sz w:val="28"/>
          <w:szCs w:val="28"/>
        </w:rPr>
        <w:lastRenderedPageBreak/>
        <w:t>(подрядчика, исполнителя), и</w:t>
      </w:r>
      <w:r>
        <w:rPr>
          <w:spacing w:val="-1"/>
          <w:sz w:val="28"/>
          <w:szCs w:val="28"/>
        </w:rPr>
        <w:t xml:space="preserve"> </w:t>
      </w:r>
      <w:r w:rsidRPr="00E41E91">
        <w:rPr>
          <w:spacing w:val="-1"/>
          <w:sz w:val="28"/>
          <w:szCs w:val="28"/>
        </w:rPr>
        <w:t>необходимости устранения выявленных нарушений при заключении контракта;</w:t>
      </w:r>
    </w:p>
    <w:p w:rsidR="00B470EE" w:rsidRPr="00E41E91" w:rsidRDefault="00B470EE" w:rsidP="00B470EE">
      <w:pPr>
        <w:pStyle w:val="ab"/>
        <w:ind w:firstLine="708"/>
        <w:jc w:val="both"/>
        <w:rPr>
          <w:spacing w:val="-1"/>
          <w:sz w:val="28"/>
          <w:szCs w:val="28"/>
        </w:rPr>
      </w:pPr>
      <w:r w:rsidRPr="00E41E91">
        <w:rPr>
          <w:spacing w:val="-1"/>
          <w:sz w:val="28"/>
          <w:szCs w:val="28"/>
        </w:rPr>
        <w:t>2) об отказе в согласовании заключения контракта с единственным поставщиком</w:t>
      </w:r>
      <w:r>
        <w:rPr>
          <w:spacing w:val="-1"/>
          <w:sz w:val="28"/>
          <w:szCs w:val="28"/>
        </w:rPr>
        <w:t xml:space="preserve"> </w:t>
      </w:r>
      <w:r w:rsidRPr="00E41E91">
        <w:rPr>
          <w:spacing w:val="-1"/>
          <w:sz w:val="28"/>
          <w:szCs w:val="28"/>
        </w:rPr>
        <w:t>(подрядчиком, исполнителем), если по результатам рассмотрения представленного</w:t>
      </w:r>
      <w:r>
        <w:rPr>
          <w:spacing w:val="-1"/>
          <w:sz w:val="28"/>
          <w:szCs w:val="28"/>
        </w:rPr>
        <w:t xml:space="preserve"> </w:t>
      </w:r>
      <w:r w:rsidRPr="00E41E91">
        <w:rPr>
          <w:spacing w:val="-1"/>
          <w:sz w:val="28"/>
          <w:szCs w:val="28"/>
        </w:rPr>
        <w:t>обращения или прилагаемых к нему документов выявлены нарушения законодательств</w:t>
      </w:r>
      <w:r>
        <w:rPr>
          <w:spacing w:val="-1"/>
          <w:sz w:val="28"/>
          <w:szCs w:val="28"/>
        </w:rPr>
        <w:t xml:space="preserve"> </w:t>
      </w:r>
      <w:proofErr w:type="spellStart"/>
      <w:r w:rsidRPr="00E41E91">
        <w:rPr>
          <w:spacing w:val="-1"/>
          <w:sz w:val="28"/>
          <w:szCs w:val="28"/>
        </w:rPr>
        <w:t>аРоссийской</w:t>
      </w:r>
      <w:proofErr w:type="spellEnd"/>
      <w:r w:rsidRPr="00E41E91">
        <w:rPr>
          <w:spacing w:val="-1"/>
          <w:sz w:val="28"/>
          <w:szCs w:val="28"/>
        </w:rPr>
        <w:t xml:space="preserve"> Федерации о контрактной системе в сфере закупок, которые повлияли на</w:t>
      </w:r>
      <w:r>
        <w:rPr>
          <w:spacing w:val="-1"/>
          <w:sz w:val="28"/>
          <w:szCs w:val="28"/>
        </w:rPr>
        <w:t xml:space="preserve"> </w:t>
      </w:r>
      <w:r w:rsidRPr="00E41E91">
        <w:rPr>
          <w:spacing w:val="-1"/>
          <w:sz w:val="28"/>
          <w:szCs w:val="28"/>
        </w:rPr>
        <w:t>результат определения поставщика (подрядчика, исполнителя).</w:t>
      </w:r>
    </w:p>
    <w:p w:rsidR="00B470EE" w:rsidRPr="00E41E91" w:rsidRDefault="00B470EE" w:rsidP="00B470EE">
      <w:pPr>
        <w:pStyle w:val="ab"/>
        <w:jc w:val="both"/>
        <w:rPr>
          <w:b/>
          <w:spacing w:val="-1"/>
          <w:sz w:val="28"/>
          <w:szCs w:val="28"/>
        </w:rPr>
      </w:pPr>
      <w:r w:rsidRPr="00E41E91">
        <w:rPr>
          <w:b/>
          <w:spacing w:val="-1"/>
          <w:sz w:val="28"/>
          <w:szCs w:val="28"/>
        </w:rPr>
        <w:t xml:space="preserve">4.Порядок проведения заседаний Координационного </w:t>
      </w:r>
      <w:r>
        <w:rPr>
          <w:b/>
          <w:spacing w:val="-1"/>
          <w:sz w:val="28"/>
          <w:szCs w:val="28"/>
        </w:rPr>
        <w:t>совет</w:t>
      </w:r>
      <w:r w:rsidRPr="00E41E91">
        <w:rPr>
          <w:b/>
          <w:spacing w:val="-1"/>
          <w:sz w:val="28"/>
          <w:szCs w:val="28"/>
        </w:rPr>
        <w:t>а</w:t>
      </w:r>
    </w:p>
    <w:p w:rsidR="00B470EE" w:rsidRPr="00E41E91" w:rsidRDefault="00B470EE" w:rsidP="00B470EE">
      <w:pPr>
        <w:pStyle w:val="ab"/>
        <w:ind w:firstLine="708"/>
        <w:jc w:val="both"/>
        <w:rPr>
          <w:spacing w:val="-1"/>
          <w:sz w:val="28"/>
          <w:szCs w:val="28"/>
        </w:rPr>
      </w:pPr>
      <w:r w:rsidRPr="00E41E91">
        <w:rPr>
          <w:spacing w:val="-1"/>
          <w:sz w:val="28"/>
          <w:szCs w:val="28"/>
        </w:rPr>
        <w:t xml:space="preserve">4.1.РаботаКоординационного </w:t>
      </w:r>
      <w:r>
        <w:rPr>
          <w:spacing w:val="-1"/>
          <w:sz w:val="28"/>
          <w:szCs w:val="28"/>
        </w:rPr>
        <w:t>совета</w:t>
      </w:r>
      <w:r w:rsidRPr="00E41E91">
        <w:rPr>
          <w:spacing w:val="-1"/>
          <w:sz w:val="28"/>
          <w:szCs w:val="28"/>
        </w:rPr>
        <w:t xml:space="preserve"> осуществляется на ее заседаниях.</w:t>
      </w:r>
    </w:p>
    <w:p w:rsidR="00B470EE" w:rsidRPr="00E41E91" w:rsidRDefault="00B470EE" w:rsidP="00B470EE">
      <w:pPr>
        <w:pStyle w:val="ab"/>
        <w:ind w:firstLine="708"/>
        <w:jc w:val="both"/>
        <w:rPr>
          <w:spacing w:val="-1"/>
          <w:sz w:val="28"/>
          <w:szCs w:val="28"/>
        </w:rPr>
      </w:pPr>
      <w:r w:rsidRPr="00E41E91">
        <w:rPr>
          <w:spacing w:val="-1"/>
          <w:sz w:val="28"/>
          <w:szCs w:val="28"/>
        </w:rPr>
        <w:t>4.2.Заседания проводятся по мере поступления обращений.</w:t>
      </w:r>
    </w:p>
    <w:p w:rsidR="00B470EE" w:rsidRPr="00E41E91" w:rsidRDefault="00B470EE" w:rsidP="00B470EE">
      <w:pPr>
        <w:pStyle w:val="ab"/>
        <w:ind w:firstLine="708"/>
        <w:jc w:val="both"/>
        <w:rPr>
          <w:spacing w:val="-1"/>
          <w:sz w:val="28"/>
          <w:szCs w:val="28"/>
        </w:rPr>
      </w:pPr>
      <w:r w:rsidRPr="00E41E91">
        <w:rPr>
          <w:spacing w:val="-1"/>
          <w:sz w:val="28"/>
          <w:szCs w:val="28"/>
        </w:rPr>
        <w:t>4.3.Время и место проведения заседаний определяет председатель</w:t>
      </w:r>
    </w:p>
    <w:p w:rsidR="00B470EE" w:rsidRPr="00E41E91" w:rsidRDefault="00B470EE" w:rsidP="00B470EE">
      <w:pPr>
        <w:pStyle w:val="ab"/>
        <w:jc w:val="both"/>
        <w:rPr>
          <w:spacing w:val="-1"/>
          <w:sz w:val="28"/>
          <w:szCs w:val="28"/>
        </w:rPr>
      </w:pPr>
      <w:r>
        <w:rPr>
          <w:spacing w:val="-1"/>
          <w:sz w:val="28"/>
          <w:szCs w:val="28"/>
        </w:rPr>
        <w:t>Совета</w:t>
      </w:r>
      <w:r w:rsidRPr="00E41E91">
        <w:rPr>
          <w:spacing w:val="-1"/>
          <w:sz w:val="28"/>
          <w:szCs w:val="28"/>
        </w:rPr>
        <w:t xml:space="preserve">. Секретарь уведомляет членов </w:t>
      </w:r>
      <w:r>
        <w:rPr>
          <w:spacing w:val="-1"/>
          <w:sz w:val="28"/>
          <w:szCs w:val="28"/>
        </w:rPr>
        <w:t>Совета</w:t>
      </w:r>
      <w:r w:rsidRPr="00E41E91">
        <w:rPr>
          <w:spacing w:val="-1"/>
          <w:sz w:val="28"/>
          <w:szCs w:val="28"/>
        </w:rPr>
        <w:t xml:space="preserve"> о месте, дате и времени</w:t>
      </w:r>
      <w:r>
        <w:rPr>
          <w:spacing w:val="-1"/>
          <w:sz w:val="28"/>
          <w:szCs w:val="28"/>
        </w:rPr>
        <w:t xml:space="preserve"> </w:t>
      </w:r>
      <w:r w:rsidRPr="00E41E91">
        <w:rPr>
          <w:spacing w:val="-1"/>
          <w:sz w:val="28"/>
          <w:szCs w:val="28"/>
        </w:rPr>
        <w:t xml:space="preserve">проведения заседания </w:t>
      </w:r>
      <w:r>
        <w:rPr>
          <w:spacing w:val="-1"/>
          <w:sz w:val="28"/>
          <w:szCs w:val="28"/>
        </w:rPr>
        <w:t>Совета</w:t>
      </w:r>
      <w:r w:rsidRPr="00E41E91">
        <w:rPr>
          <w:spacing w:val="-1"/>
          <w:sz w:val="28"/>
          <w:szCs w:val="28"/>
        </w:rPr>
        <w:t>.</w:t>
      </w:r>
    </w:p>
    <w:p w:rsidR="00B470EE" w:rsidRPr="00E41E91" w:rsidRDefault="00B470EE" w:rsidP="00B470EE">
      <w:pPr>
        <w:pStyle w:val="ab"/>
        <w:ind w:firstLine="708"/>
        <w:jc w:val="both"/>
        <w:rPr>
          <w:spacing w:val="-1"/>
          <w:sz w:val="28"/>
          <w:szCs w:val="28"/>
        </w:rPr>
      </w:pPr>
      <w:r w:rsidRPr="00E41E91">
        <w:rPr>
          <w:spacing w:val="-1"/>
          <w:sz w:val="28"/>
          <w:szCs w:val="28"/>
        </w:rPr>
        <w:t xml:space="preserve">4.4.Решения </w:t>
      </w:r>
      <w:r>
        <w:rPr>
          <w:spacing w:val="-1"/>
          <w:sz w:val="28"/>
          <w:szCs w:val="28"/>
        </w:rPr>
        <w:t>Совета</w:t>
      </w:r>
      <w:r w:rsidRPr="00E41E91">
        <w:rPr>
          <w:spacing w:val="-1"/>
          <w:sz w:val="28"/>
          <w:szCs w:val="28"/>
        </w:rPr>
        <w:t xml:space="preserve"> принимаются простым большинством голосов от числа</w:t>
      </w:r>
      <w:r>
        <w:rPr>
          <w:spacing w:val="-1"/>
          <w:sz w:val="28"/>
          <w:szCs w:val="28"/>
        </w:rPr>
        <w:t xml:space="preserve"> </w:t>
      </w:r>
      <w:r w:rsidRPr="00E41E91">
        <w:rPr>
          <w:spacing w:val="-1"/>
          <w:sz w:val="28"/>
          <w:szCs w:val="28"/>
        </w:rPr>
        <w:t>присутствующих на заседании членов</w:t>
      </w:r>
      <w:r>
        <w:rPr>
          <w:spacing w:val="-1"/>
          <w:sz w:val="28"/>
          <w:szCs w:val="28"/>
        </w:rPr>
        <w:t xml:space="preserve"> Совета</w:t>
      </w:r>
      <w:r w:rsidRPr="00E41E91">
        <w:rPr>
          <w:spacing w:val="-1"/>
          <w:sz w:val="28"/>
          <w:szCs w:val="28"/>
        </w:rPr>
        <w:t xml:space="preserve">, за исключением членов </w:t>
      </w:r>
      <w:r>
        <w:rPr>
          <w:spacing w:val="-1"/>
          <w:sz w:val="28"/>
          <w:szCs w:val="28"/>
        </w:rPr>
        <w:t>Совета</w:t>
      </w:r>
      <w:r w:rsidRPr="00E41E91">
        <w:rPr>
          <w:spacing w:val="-1"/>
          <w:sz w:val="28"/>
          <w:szCs w:val="28"/>
        </w:rPr>
        <w:t>,</w:t>
      </w:r>
      <w:r>
        <w:rPr>
          <w:spacing w:val="-1"/>
          <w:sz w:val="28"/>
          <w:szCs w:val="28"/>
        </w:rPr>
        <w:t xml:space="preserve"> </w:t>
      </w:r>
      <w:r w:rsidRPr="00E41E91">
        <w:rPr>
          <w:spacing w:val="-1"/>
          <w:sz w:val="28"/>
          <w:szCs w:val="28"/>
        </w:rPr>
        <w:t>являющихся:</w:t>
      </w:r>
    </w:p>
    <w:p w:rsidR="00B470EE" w:rsidRPr="00E41E91" w:rsidRDefault="00B470EE" w:rsidP="00B470EE">
      <w:pPr>
        <w:pStyle w:val="ab"/>
        <w:ind w:firstLine="708"/>
        <w:jc w:val="both"/>
        <w:rPr>
          <w:spacing w:val="-1"/>
          <w:sz w:val="28"/>
          <w:szCs w:val="28"/>
        </w:rPr>
      </w:pPr>
      <w:r w:rsidRPr="00E41E91">
        <w:rPr>
          <w:spacing w:val="-1"/>
          <w:sz w:val="28"/>
          <w:szCs w:val="28"/>
        </w:rPr>
        <w:t xml:space="preserve">- заявителями по рассматриваемому на заседании </w:t>
      </w:r>
      <w:r>
        <w:rPr>
          <w:spacing w:val="-1"/>
          <w:sz w:val="28"/>
          <w:szCs w:val="28"/>
        </w:rPr>
        <w:t>Совета</w:t>
      </w:r>
      <w:r w:rsidRPr="00E41E91">
        <w:rPr>
          <w:spacing w:val="-1"/>
          <w:sz w:val="28"/>
          <w:szCs w:val="28"/>
        </w:rPr>
        <w:t xml:space="preserve"> обращению о</w:t>
      </w:r>
      <w:r>
        <w:rPr>
          <w:spacing w:val="-1"/>
          <w:sz w:val="28"/>
          <w:szCs w:val="28"/>
        </w:rPr>
        <w:t xml:space="preserve"> </w:t>
      </w:r>
      <w:r w:rsidRPr="00E41E91">
        <w:rPr>
          <w:spacing w:val="-1"/>
          <w:sz w:val="28"/>
          <w:szCs w:val="28"/>
        </w:rPr>
        <w:t>согласовании заключения контракта с единств</w:t>
      </w:r>
      <w:r>
        <w:rPr>
          <w:spacing w:val="-1"/>
          <w:sz w:val="28"/>
          <w:szCs w:val="28"/>
        </w:rPr>
        <w:t xml:space="preserve">енным поставщиком (подрядчиком, </w:t>
      </w:r>
      <w:r w:rsidRPr="00E41E91">
        <w:rPr>
          <w:spacing w:val="-1"/>
          <w:sz w:val="28"/>
          <w:szCs w:val="28"/>
        </w:rPr>
        <w:t>исполнителем);</w:t>
      </w:r>
    </w:p>
    <w:p w:rsidR="00B470EE" w:rsidRPr="00E41E91" w:rsidRDefault="00B470EE" w:rsidP="00B470EE">
      <w:pPr>
        <w:pStyle w:val="ab"/>
        <w:ind w:firstLine="708"/>
        <w:jc w:val="both"/>
        <w:rPr>
          <w:spacing w:val="-1"/>
          <w:sz w:val="28"/>
          <w:szCs w:val="28"/>
        </w:rPr>
      </w:pPr>
      <w:r>
        <w:rPr>
          <w:spacing w:val="-1"/>
          <w:sz w:val="28"/>
          <w:szCs w:val="28"/>
        </w:rPr>
        <w:t>-</w:t>
      </w:r>
      <w:r w:rsidRPr="00E41E91">
        <w:rPr>
          <w:spacing w:val="-1"/>
          <w:sz w:val="28"/>
          <w:szCs w:val="28"/>
        </w:rPr>
        <w:t xml:space="preserve">должностным лицом подразделения администрации </w:t>
      </w:r>
      <w:r>
        <w:rPr>
          <w:spacing w:val="-1"/>
          <w:sz w:val="28"/>
          <w:szCs w:val="28"/>
        </w:rPr>
        <w:t>муниципального района «Чернышевский район»</w:t>
      </w:r>
      <w:r w:rsidRPr="00E41E91">
        <w:rPr>
          <w:spacing w:val="-1"/>
          <w:sz w:val="28"/>
          <w:szCs w:val="28"/>
        </w:rPr>
        <w:t>, для которого осуществляется рассматриваемая на заседании</w:t>
      </w:r>
      <w:r>
        <w:rPr>
          <w:spacing w:val="-1"/>
          <w:sz w:val="28"/>
          <w:szCs w:val="28"/>
        </w:rPr>
        <w:t xml:space="preserve"> Совета</w:t>
      </w:r>
      <w:r w:rsidRPr="00E41E91">
        <w:rPr>
          <w:spacing w:val="-1"/>
          <w:sz w:val="28"/>
          <w:szCs w:val="28"/>
        </w:rPr>
        <w:t xml:space="preserve"> закупка.</w:t>
      </w:r>
    </w:p>
    <w:p w:rsidR="00B470EE" w:rsidRPr="00E41E91" w:rsidRDefault="00B470EE" w:rsidP="00B470EE">
      <w:pPr>
        <w:pStyle w:val="ab"/>
        <w:ind w:firstLine="708"/>
        <w:jc w:val="both"/>
        <w:rPr>
          <w:spacing w:val="-1"/>
          <w:sz w:val="28"/>
          <w:szCs w:val="28"/>
        </w:rPr>
      </w:pPr>
      <w:r w:rsidRPr="00E41E91">
        <w:rPr>
          <w:spacing w:val="-1"/>
          <w:sz w:val="28"/>
          <w:szCs w:val="28"/>
        </w:rPr>
        <w:t xml:space="preserve">При голосовании каждый член </w:t>
      </w:r>
      <w:r>
        <w:rPr>
          <w:spacing w:val="-1"/>
          <w:sz w:val="28"/>
          <w:szCs w:val="28"/>
        </w:rPr>
        <w:t>Совета</w:t>
      </w:r>
      <w:r w:rsidRPr="00E41E91">
        <w:rPr>
          <w:spacing w:val="-1"/>
          <w:sz w:val="28"/>
          <w:szCs w:val="28"/>
        </w:rPr>
        <w:t xml:space="preserve"> имеет один голос. Голосование</w:t>
      </w:r>
    </w:p>
    <w:p w:rsidR="00B470EE" w:rsidRPr="00E41E91" w:rsidRDefault="00B470EE" w:rsidP="00B470EE">
      <w:pPr>
        <w:pStyle w:val="ab"/>
        <w:jc w:val="both"/>
        <w:rPr>
          <w:spacing w:val="-1"/>
          <w:sz w:val="28"/>
          <w:szCs w:val="28"/>
        </w:rPr>
      </w:pPr>
      <w:r w:rsidRPr="00E41E91">
        <w:rPr>
          <w:spacing w:val="-1"/>
          <w:sz w:val="28"/>
          <w:szCs w:val="28"/>
        </w:rPr>
        <w:t xml:space="preserve">осуществляется открыто. Принятие решения членами </w:t>
      </w:r>
      <w:r>
        <w:rPr>
          <w:spacing w:val="-1"/>
          <w:sz w:val="28"/>
          <w:szCs w:val="28"/>
        </w:rPr>
        <w:t xml:space="preserve">Совета путем проведения </w:t>
      </w:r>
      <w:r w:rsidRPr="00E41E91">
        <w:rPr>
          <w:spacing w:val="-1"/>
          <w:sz w:val="28"/>
          <w:szCs w:val="28"/>
        </w:rPr>
        <w:t>заочного голосования, а также делегирование ими своих полномочий иным лицам не</w:t>
      </w:r>
      <w:r>
        <w:rPr>
          <w:spacing w:val="-1"/>
          <w:sz w:val="28"/>
          <w:szCs w:val="28"/>
        </w:rPr>
        <w:t xml:space="preserve"> </w:t>
      </w:r>
      <w:r w:rsidRPr="00E41E91">
        <w:rPr>
          <w:spacing w:val="-1"/>
          <w:sz w:val="28"/>
          <w:szCs w:val="28"/>
        </w:rPr>
        <w:t>допускается.</w:t>
      </w:r>
    </w:p>
    <w:p w:rsidR="00B470EE" w:rsidRPr="00E41E91" w:rsidRDefault="00B470EE" w:rsidP="00B470EE">
      <w:pPr>
        <w:pStyle w:val="ab"/>
        <w:ind w:firstLine="708"/>
        <w:jc w:val="both"/>
        <w:rPr>
          <w:spacing w:val="-1"/>
          <w:sz w:val="28"/>
          <w:szCs w:val="28"/>
        </w:rPr>
      </w:pPr>
      <w:r w:rsidRPr="00E41E91">
        <w:rPr>
          <w:spacing w:val="-1"/>
          <w:sz w:val="28"/>
          <w:szCs w:val="28"/>
        </w:rPr>
        <w:t xml:space="preserve">4.5.Протокол заседания </w:t>
      </w:r>
      <w:r>
        <w:rPr>
          <w:spacing w:val="-1"/>
          <w:sz w:val="28"/>
          <w:szCs w:val="28"/>
        </w:rPr>
        <w:t>Совета</w:t>
      </w:r>
      <w:r w:rsidRPr="00E41E91">
        <w:rPr>
          <w:spacing w:val="-1"/>
          <w:sz w:val="28"/>
          <w:szCs w:val="28"/>
        </w:rPr>
        <w:t xml:space="preserve"> подписывается всеми участвующими в</w:t>
      </w:r>
      <w:r>
        <w:rPr>
          <w:spacing w:val="-1"/>
          <w:sz w:val="28"/>
          <w:szCs w:val="28"/>
        </w:rPr>
        <w:t xml:space="preserve"> </w:t>
      </w:r>
      <w:r w:rsidRPr="00E41E91">
        <w:rPr>
          <w:spacing w:val="-1"/>
          <w:sz w:val="28"/>
          <w:szCs w:val="28"/>
        </w:rPr>
        <w:t xml:space="preserve">голосовании членами </w:t>
      </w:r>
      <w:r>
        <w:rPr>
          <w:spacing w:val="-1"/>
          <w:sz w:val="28"/>
          <w:szCs w:val="28"/>
        </w:rPr>
        <w:t>Совета</w:t>
      </w:r>
      <w:r w:rsidRPr="00E41E91">
        <w:rPr>
          <w:spacing w:val="-1"/>
          <w:sz w:val="28"/>
          <w:szCs w:val="28"/>
        </w:rPr>
        <w:t xml:space="preserve"> и должен содержать решение каждого</w:t>
      </w:r>
      <w:r>
        <w:rPr>
          <w:spacing w:val="-1"/>
          <w:sz w:val="28"/>
          <w:szCs w:val="28"/>
        </w:rPr>
        <w:t xml:space="preserve"> </w:t>
      </w:r>
      <w:r w:rsidRPr="00E41E91">
        <w:rPr>
          <w:spacing w:val="-1"/>
          <w:sz w:val="28"/>
          <w:szCs w:val="28"/>
        </w:rPr>
        <w:t>участвующего в</w:t>
      </w:r>
      <w:r>
        <w:rPr>
          <w:spacing w:val="-1"/>
          <w:sz w:val="28"/>
          <w:szCs w:val="28"/>
        </w:rPr>
        <w:t xml:space="preserve"> </w:t>
      </w:r>
      <w:r w:rsidRPr="00E41E91">
        <w:rPr>
          <w:spacing w:val="-1"/>
          <w:sz w:val="28"/>
          <w:szCs w:val="28"/>
        </w:rPr>
        <w:t xml:space="preserve">голосовании члена </w:t>
      </w:r>
      <w:r>
        <w:rPr>
          <w:spacing w:val="-1"/>
          <w:sz w:val="28"/>
          <w:szCs w:val="28"/>
        </w:rPr>
        <w:t>Совета</w:t>
      </w:r>
      <w:r w:rsidRPr="00E41E91">
        <w:rPr>
          <w:spacing w:val="-1"/>
          <w:sz w:val="28"/>
          <w:szCs w:val="28"/>
        </w:rPr>
        <w:t xml:space="preserve"> в отношении каждого обращения.</w:t>
      </w:r>
    </w:p>
    <w:p w:rsidR="00B470EE" w:rsidRPr="00E41E91" w:rsidRDefault="00B470EE" w:rsidP="00B470EE">
      <w:pPr>
        <w:pStyle w:val="ab"/>
        <w:jc w:val="both"/>
        <w:rPr>
          <w:b/>
          <w:spacing w:val="-1"/>
          <w:sz w:val="28"/>
          <w:szCs w:val="28"/>
        </w:rPr>
      </w:pPr>
      <w:r w:rsidRPr="00E41E91">
        <w:rPr>
          <w:b/>
          <w:spacing w:val="-1"/>
          <w:sz w:val="28"/>
          <w:szCs w:val="28"/>
        </w:rPr>
        <w:t xml:space="preserve">5.Права Координационного </w:t>
      </w:r>
      <w:r>
        <w:rPr>
          <w:b/>
          <w:spacing w:val="-1"/>
          <w:sz w:val="28"/>
          <w:szCs w:val="28"/>
        </w:rPr>
        <w:t>совет</w:t>
      </w:r>
      <w:r w:rsidRPr="00E41E91">
        <w:rPr>
          <w:b/>
          <w:spacing w:val="-1"/>
          <w:sz w:val="28"/>
          <w:szCs w:val="28"/>
        </w:rPr>
        <w:t>а</w:t>
      </w:r>
    </w:p>
    <w:p w:rsidR="00B470EE" w:rsidRPr="00E41E91" w:rsidRDefault="00B470EE" w:rsidP="00B470EE">
      <w:pPr>
        <w:pStyle w:val="ab"/>
        <w:jc w:val="both"/>
        <w:rPr>
          <w:spacing w:val="-1"/>
          <w:sz w:val="28"/>
          <w:szCs w:val="28"/>
        </w:rPr>
      </w:pPr>
      <w:r>
        <w:rPr>
          <w:spacing w:val="-1"/>
          <w:sz w:val="28"/>
          <w:szCs w:val="28"/>
        </w:rPr>
        <w:t>Совет</w:t>
      </w:r>
      <w:r w:rsidRPr="00E41E91">
        <w:rPr>
          <w:spacing w:val="-1"/>
          <w:sz w:val="28"/>
          <w:szCs w:val="28"/>
        </w:rPr>
        <w:t xml:space="preserve"> в ходе рассмотрения обращения вправе:</w:t>
      </w:r>
    </w:p>
    <w:p w:rsidR="00B470EE" w:rsidRPr="00E41E91" w:rsidRDefault="00B470EE" w:rsidP="00B470EE">
      <w:pPr>
        <w:pStyle w:val="ab"/>
        <w:ind w:firstLine="708"/>
        <w:jc w:val="both"/>
        <w:rPr>
          <w:spacing w:val="-1"/>
          <w:sz w:val="28"/>
          <w:szCs w:val="28"/>
        </w:rPr>
      </w:pPr>
      <w:r w:rsidRPr="00E41E91">
        <w:rPr>
          <w:spacing w:val="-1"/>
          <w:sz w:val="28"/>
          <w:szCs w:val="28"/>
        </w:rPr>
        <w:t>5.1.Рассматривать представленные заявителем документы и информацию,</w:t>
      </w:r>
      <w:r>
        <w:rPr>
          <w:spacing w:val="-1"/>
          <w:sz w:val="28"/>
          <w:szCs w:val="28"/>
        </w:rPr>
        <w:t xml:space="preserve"> </w:t>
      </w:r>
      <w:r w:rsidRPr="00E41E91">
        <w:rPr>
          <w:spacing w:val="-1"/>
          <w:sz w:val="28"/>
          <w:szCs w:val="28"/>
        </w:rPr>
        <w:t>необходимые для объективного и всестороннего рассмотрения обращения;</w:t>
      </w:r>
    </w:p>
    <w:p w:rsidR="00B470EE" w:rsidRPr="00E41E91" w:rsidRDefault="00B470EE" w:rsidP="00B470EE">
      <w:pPr>
        <w:pStyle w:val="ab"/>
        <w:ind w:firstLine="708"/>
        <w:jc w:val="both"/>
        <w:rPr>
          <w:spacing w:val="-1"/>
          <w:sz w:val="28"/>
          <w:szCs w:val="28"/>
        </w:rPr>
      </w:pPr>
      <w:r w:rsidRPr="00E41E91">
        <w:rPr>
          <w:spacing w:val="-1"/>
          <w:sz w:val="28"/>
          <w:szCs w:val="28"/>
        </w:rPr>
        <w:t>5.2.Приглашать заявителя, участников закупки, оператора электронной площадки;</w:t>
      </w:r>
    </w:p>
    <w:p w:rsidR="00B470EE" w:rsidRPr="00E41E91" w:rsidRDefault="00B470EE" w:rsidP="00B470EE">
      <w:pPr>
        <w:pStyle w:val="ab"/>
        <w:ind w:firstLine="708"/>
        <w:jc w:val="both"/>
        <w:rPr>
          <w:spacing w:val="-1"/>
          <w:sz w:val="28"/>
          <w:szCs w:val="28"/>
        </w:rPr>
      </w:pPr>
      <w:r w:rsidRPr="00E41E91">
        <w:rPr>
          <w:spacing w:val="-1"/>
          <w:sz w:val="28"/>
          <w:szCs w:val="28"/>
        </w:rPr>
        <w:t xml:space="preserve">5.3. Привлекать к рассмотрению обращений экспертов, экспертные </w:t>
      </w:r>
      <w:r>
        <w:rPr>
          <w:spacing w:val="-1"/>
          <w:sz w:val="28"/>
          <w:szCs w:val="28"/>
        </w:rPr>
        <w:t>совет</w:t>
      </w:r>
      <w:r w:rsidRPr="00E41E91">
        <w:rPr>
          <w:spacing w:val="-1"/>
          <w:sz w:val="28"/>
          <w:szCs w:val="28"/>
        </w:rPr>
        <w:t>изации.</w:t>
      </w:r>
    </w:p>
    <w:p w:rsidR="00B470EE" w:rsidRPr="00E41E91" w:rsidRDefault="00B470EE" w:rsidP="00B470EE">
      <w:pPr>
        <w:pStyle w:val="ab"/>
        <w:jc w:val="both"/>
        <w:rPr>
          <w:b/>
          <w:spacing w:val="-1"/>
          <w:sz w:val="28"/>
          <w:szCs w:val="28"/>
        </w:rPr>
      </w:pPr>
      <w:r w:rsidRPr="00E41E91">
        <w:rPr>
          <w:b/>
          <w:spacing w:val="-1"/>
          <w:sz w:val="28"/>
          <w:szCs w:val="28"/>
        </w:rPr>
        <w:t xml:space="preserve">6.Ответственность членов </w:t>
      </w:r>
      <w:r>
        <w:rPr>
          <w:b/>
          <w:spacing w:val="-1"/>
          <w:sz w:val="28"/>
          <w:szCs w:val="28"/>
        </w:rPr>
        <w:t>Совет</w:t>
      </w:r>
      <w:r w:rsidRPr="00E41E91">
        <w:rPr>
          <w:b/>
          <w:spacing w:val="-1"/>
          <w:sz w:val="28"/>
          <w:szCs w:val="28"/>
        </w:rPr>
        <w:t>а</w:t>
      </w:r>
    </w:p>
    <w:p w:rsidR="00B470EE" w:rsidRPr="00E41E91" w:rsidRDefault="00B470EE" w:rsidP="00B470EE">
      <w:pPr>
        <w:pStyle w:val="ab"/>
        <w:ind w:firstLine="708"/>
        <w:jc w:val="both"/>
        <w:rPr>
          <w:spacing w:val="-1"/>
          <w:sz w:val="28"/>
          <w:szCs w:val="28"/>
        </w:rPr>
      </w:pPr>
      <w:r w:rsidRPr="00E41E91">
        <w:rPr>
          <w:spacing w:val="-1"/>
          <w:sz w:val="28"/>
          <w:szCs w:val="28"/>
        </w:rPr>
        <w:t xml:space="preserve">6.1. Все члены </w:t>
      </w:r>
      <w:r>
        <w:rPr>
          <w:spacing w:val="-1"/>
          <w:sz w:val="28"/>
          <w:szCs w:val="28"/>
        </w:rPr>
        <w:t>Совета</w:t>
      </w:r>
      <w:r w:rsidRPr="00E41E91">
        <w:rPr>
          <w:spacing w:val="-1"/>
          <w:sz w:val="28"/>
          <w:szCs w:val="28"/>
        </w:rPr>
        <w:t xml:space="preserve"> несут ответственность за своевременное и качественное</w:t>
      </w:r>
      <w:r>
        <w:rPr>
          <w:spacing w:val="-1"/>
          <w:sz w:val="28"/>
          <w:szCs w:val="28"/>
        </w:rPr>
        <w:t xml:space="preserve"> </w:t>
      </w:r>
      <w:r w:rsidRPr="00E41E91">
        <w:rPr>
          <w:spacing w:val="-1"/>
          <w:sz w:val="28"/>
          <w:szCs w:val="28"/>
        </w:rPr>
        <w:t>выполнение задач и функций, возложенных на Комиссию.</w:t>
      </w:r>
    </w:p>
    <w:p w:rsidR="00FA6880" w:rsidRPr="00B470EE" w:rsidRDefault="00B470EE" w:rsidP="00B470EE">
      <w:pPr>
        <w:pStyle w:val="ab"/>
        <w:ind w:firstLine="708"/>
        <w:jc w:val="both"/>
        <w:rPr>
          <w:spacing w:val="-1"/>
          <w:sz w:val="28"/>
          <w:szCs w:val="28"/>
        </w:rPr>
      </w:pPr>
      <w:r w:rsidRPr="00E41E91">
        <w:rPr>
          <w:spacing w:val="-1"/>
          <w:sz w:val="28"/>
          <w:szCs w:val="28"/>
        </w:rPr>
        <w:t xml:space="preserve">6.2. Все члены </w:t>
      </w:r>
      <w:r>
        <w:rPr>
          <w:spacing w:val="-1"/>
          <w:sz w:val="28"/>
          <w:szCs w:val="28"/>
        </w:rPr>
        <w:t>Совета</w:t>
      </w:r>
      <w:r w:rsidRPr="00E41E91">
        <w:rPr>
          <w:spacing w:val="-1"/>
          <w:sz w:val="28"/>
          <w:szCs w:val="28"/>
        </w:rPr>
        <w:t xml:space="preserve"> несут ответственность за разглашение сведений, ставших</w:t>
      </w:r>
      <w:r>
        <w:rPr>
          <w:spacing w:val="-1"/>
          <w:sz w:val="28"/>
          <w:szCs w:val="28"/>
        </w:rPr>
        <w:t xml:space="preserve"> </w:t>
      </w:r>
      <w:r w:rsidRPr="00E41E91">
        <w:rPr>
          <w:spacing w:val="-1"/>
          <w:sz w:val="28"/>
          <w:szCs w:val="28"/>
        </w:rPr>
        <w:t>им известными в связи с исполнением своих функциональных обязанностей как членов</w:t>
      </w:r>
      <w:r>
        <w:rPr>
          <w:spacing w:val="-1"/>
          <w:sz w:val="28"/>
          <w:szCs w:val="28"/>
        </w:rPr>
        <w:t xml:space="preserve"> Совета</w:t>
      </w:r>
      <w:r w:rsidRPr="00E41E91">
        <w:rPr>
          <w:spacing w:val="-1"/>
          <w:sz w:val="28"/>
          <w:szCs w:val="28"/>
        </w:rPr>
        <w:t>.</w:t>
      </w:r>
    </w:p>
    <w:sectPr w:rsidR="00FA6880" w:rsidRPr="00B470EE"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171C8"/>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B22"/>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2BC9"/>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0EE"/>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404817141/0" TargetMode="External"/><Relationship Id="rId5" Type="http://schemas.openxmlformats.org/officeDocument/2006/relationships/hyperlink" Target="http://internet.garant.ru/document/redirect/403620528/1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80</cp:revision>
  <cp:lastPrinted>2018-12-28T06:25:00Z</cp:lastPrinted>
  <dcterms:created xsi:type="dcterms:W3CDTF">2016-05-24T03:09:00Z</dcterms:created>
  <dcterms:modified xsi:type="dcterms:W3CDTF">2023-03-22T02:02:00Z</dcterms:modified>
</cp:coreProperties>
</file>