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57" w:rsidRDefault="00E75957" w:rsidP="00E7595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75957"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 xml:space="preserve">о работе совета по развитию предпринимательства в Чернышевском районе </w:t>
      </w:r>
      <w:r w:rsidRPr="00E75957">
        <w:rPr>
          <w:rFonts w:ascii="Times New Roman" w:hAnsi="Times New Roman" w:cs="Times New Roman"/>
          <w:sz w:val="28"/>
          <w:szCs w:val="28"/>
        </w:rPr>
        <w:t>за 202</w:t>
      </w:r>
      <w:r w:rsidR="00857E51">
        <w:rPr>
          <w:rFonts w:ascii="Times New Roman" w:hAnsi="Times New Roman" w:cs="Times New Roman"/>
          <w:sz w:val="28"/>
          <w:szCs w:val="28"/>
        </w:rPr>
        <w:t>2</w:t>
      </w:r>
      <w:r w:rsidRPr="00E7595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132B7" w:rsidRPr="00F132B7" w:rsidRDefault="00857E51" w:rsidP="00E7595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E51">
        <w:rPr>
          <w:rFonts w:ascii="Times New Roman" w:hAnsi="Times New Roman" w:cs="Times New Roman"/>
          <w:sz w:val="28"/>
          <w:szCs w:val="28"/>
        </w:rPr>
        <w:t xml:space="preserve">За 2022 год проведено 1 заседание Совета по развитию предпринимательской деятельности при администрации МР «Чернышевский район». Были рассмотрены вопросы: основные проблемы поставок сельскохозяйственной продукции в организации бюджетной сферы, проблемы, возникающие при организации питания в учреждениях образования, о переводе образовательных учреждений района на </w:t>
      </w:r>
      <w:proofErr w:type="spellStart"/>
      <w:r w:rsidRPr="00857E51">
        <w:rPr>
          <w:rFonts w:ascii="Times New Roman" w:hAnsi="Times New Roman" w:cs="Times New Roman"/>
          <w:sz w:val="28"/>
          <w:szCs w:val="28"/>
        </w:rPr>
        <w:t>аутсортинг</w:t>
      </w:r>
      <w:proofErr w:type="spellEnd"/>
      <w:r w:rsidRPr="00857E51">
        <w:rPr>
          <w:rFonts w:ascii="Times New Roman" w:hAnsi="Times New Roman" w:cs="Times New Roman"/>
          <w:sz w:val="28"/>
          <w:szCs w:val="28"/>
        </w:rPr>
        <w:t xml:space="preserve"> и о развитии сельскохозяйственного производства, перерабатывающих производс</w:t>
      </w:r>
      <w:bookmarkStart w:id="0" w:name="_GoBack"/>
      <w:bookmarkEnd w:id="0"/>
      <w:r w:rsidRPr="00857E51">
        <w:rPr>
          <w:rFonts w:ascii="Times New Roman" w:hAnsi="Times New Roman" w:cs="Times New Roman"/>
          <w:sz w:val="28"/>
          <w:szCs w:val="28"/>
        </w:rPr>
        <w:t>тв на территории района.</w:t>
      </w:r>
    </w:p>
    <w:sectPr w:rsidR="00F132B7" w:rsidRPr="00F1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32B7"/>
    <w:rsid w:val="00205AE7"/>
    <w:rsid w:val="00267F27"/>
    <w:rsid w:val="00857E51"/>
    <w:rsid w:val="00E75957"/>
    <w:rsid w:val="00F1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Журавлева</cp:lastModifiedBy>
  <cp:revision>9</cp:revision>
  <dcterms:created xsi:type="dcterms:W3CDTF">2021-03-24T23:45:00Z</dcterms:created>
  <dcterms:modified xsi:type="dcterms:W3CDTF">2023-03-30T06:11:00Z</dcterms:modified>
</cp:coreProperties>
</file>