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9" w:rsidRPr="00247279" w:rsidRDefault="00247279" w:rsidP="00247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247279" w:rsidRPr="00247279" w:rsidRDefault="00247279" w:rsidP="002472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7279" w:rsidRPr="00247279" w:rsidRDefault="00247279" w:rsidP="002472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47279">
        <w:rPr>
          <w:rFonts w:ascii="Times New Roman" w:hAnsi="Times New Roman"/>
          <w:sz w:val="28"/>
          <w:szCs w:val="28"/>
        </w:rPr>
        <w:t>РЕШЕНИЕ</w:t>
      </w: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  <w:r w:rsidRPr="00247279">
        <w:rPr>
          <w:rFonts w:ascii="Times New Roman" w:hAnsi="Times New Roman"/>
          <w:sz w:val="28"/>
          <w:szCs w:val="28"/>
        </w:rPr>
        <w:t xml:space="preserve">              22.07.2014года                            с. Алеур                                    № 5 </w:t>
      </w: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</w:p>
    <w:p w:rsidR="00247279" w:rsidRPr="00247279" w:rsidRDefault="00247279" w:rsidP="002472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279">
        <w:rPr>
          <w:rFonts w:ascii="Times New Roman" w:hAnsi="Times New Roman"/>
          <w:b/>
          <w:sz w:val="28"/>
          <w:szCs w:val="28"/>
        </w:rPr>
        <w:t>Об утверждении Генерального плана сельского поселения «Алеурское»</w:t>
      </w:r>
    </w:p>
    <w:p w:rsidR="00247279" w:rsidRPr="00247279" w:rsidRDefault="00247279" w:rsidP="002472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7279" w:rsidRPr="00247279" w:rsidRDefault="00247279" w:rsidP="002472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7279" w:rsidRPr="00247279" w:rsidRDefault="00247279" w:rsidP="0024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47279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 – экономического развития сельского поселения «Алеурское», комплексного решения вопросов территориального планирования, в соответствии с пунктом 1 статьи 24 Градостроительного кодекса Российской  Федерации, Федеральным законом от 06.10.2003г. № 131 –ФЗ «Об общих принципах организации местного самоуправления в Российской Федерации», Уставом администрации сельского поселения «Алеурское», протокола публичных слушаний от 15 мая 2014г.</w:t>
      </w:r>
      <w:proofErr w:type="gramEnd"/>
      <w:r w:rsidRPr="00247279">
        <w:rPr>
          <w:rFonts w:ascii="Times New Roman" w:hAnsi="Times New Roman" w:cs="Times New Roman"/>
          <w:sz w:val="28"/>
          <w:szCs w:val="28"/>
        </w:rPr>
        <w:t xml:space="preserve"> Совет сельского поселения «Алеурское»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472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   1.Утвердить Генеральный план сельского поселения «Алеурское» в составе Схемы территориального планирования сельского поселения «Алеурское»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 2. Настоящее решение разместить на сайте </w:t>
      </w:r>
      <w:r w:rsidRPr="002472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7279">
        <w:rPr>
          <w:rFonts w:ascii="Times New Roman" w:hAnsi="Times New Roman" w:cs="Times New Roman"/>
          <w:sz w:val="28"/>
          <w:szCs w:val="28"/>
        </w:rPr>
        <w:t>. СПАЛЕУРСКОЕ</w:t>
      </w:r>
      <w:proofErr w:type="gramStart"/>
      <w:r w:rsidRPr="0024727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47279">
        <w:rPr>
          <w:rFonts w:ascii="Times New Roman" w:hAnsi="Times New Roman" w:cs="Times New Roman"/>
          <w:sz w:val="28"/>
          <w:szCs w:val="28"/>
        </w:rPr>
        <w:t>ЕРНЫШЕВСК.ЗАБАЙКАЛЬСКИЙКРАЙ.РФ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с момента его официального подписания.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279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247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727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руководителя администрации сельского поселения «Алеурское» </w:t>
      </w:r>
    </w:p>
    <w:p w:rsidR="00247279" w:rsidRPr="00247279" w:rsidRDefault="00247279" w:rsidP="0024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  <w:r w:rsidRPr="00247279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  <w:r w:rsidRPr="00247279">
        <w:rPr>
          <w:rFonts w:ascii="Times New Roman" w:hAnsi="Times New Roman"/>
          <w:sz w:val="28"/>
          <w:szCs w:val="28"/>
        </w:rPr>
        <w:t xml:space="preserve">«Алеурское»                                                                               А.А. Иванов </w:t>
      </w:r>
    </w:p>
    <w:p w:rsidR="00247279" w:rsidRPr="00247279" w:rsidRDefault="00247279" w:rsidP="00247279">
      <w:pPr>
        <w:pStyle w:val="a3"/>
        <w:rPr>
          <w:rFonts w:ascii="Times New Roman" w:hAnsi="Times New Roman"/>
          <w:sz w:val="28"/>
          <w:szCs w:val="28"/>
        </w:rPr>
      </w:pPr>
    </w:p>
    <w:p w:rsidR="00CD0C41" w:rsidRPr="00247279" w:rsidRDefault="00CD0C41" w:rsidP="00247279">
      <w:pPr>
        <w:spacing w:after="0" w:line="240" w:lineRule="auto"/>
        <w:rPr>
          <w:rFonts w:ascii="Times New Roman" w:hAnsi="Times New Roman" w:cs="Times New Roman"/>
        </w:rPr>
      </w:pPr>
    </w:p>
    <w:sectPr w:rsidR="00CD0C41" w:rsidRPr="00247279" w:rsidSect="002472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279"/>
    <w:rsid w:val="00247279"/>
    <w:rsid w:val="00CD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2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2022-10-07T02:49:00Z</dcterms:created>
  <dcterms:modified xsi:type="dcterms:W3CDTF">2022-10-07T02:49:00Z</dcterms:modified>
</cp:coreProperties>
</file>