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605BB4" w:rsidRPr="00F65A72" w:rsidRDefault="002B645B" w:rsidP="0034659F">
      <w:pPr>
        <w:spacing w:after="0" w:line="240" w:lineRule="auto"/>
        <w:jc w:val="both"/>
        <w:rPr>
          <w:rFonts w:ascii="Inter" w:hAnsi="Inter" w:cs="Segoe UI"/>
          <w:sz w:val="24"/>
          <w:szCs w:val="24"/>
        </w:rPr>
      </w:pPr>
      <w:r w:rsidRPr="00F65A72">
        <w:rPr>
          <w:rFonts w:ascii="Inter" w:hAnsi="Inter" w:cs="Segoe UI"/>
          <w:sz w:val="28"/>
          <w:szCs w:val="28"/>
        </w:rPr>
        <w:t xml:space="preserve">В Забайкалье </w:t>
      </w:r>
      <w:r w:rsidR="005D2FA2">
        <w:rPr>
          <w:rFonts w:ascii="Inter" w:hAnsi="Inter" w:cs="Segoe UI"/>
          <w:sz w:val="28"/>
          <w:szCs w:val="28"/>
        </w:rPr>
        <w:t>наполн</w:t>
      </w:r>
      <w:r w:rsidR="007C1935">
        <w:rPr>
          <w:rFonts w:ascii="Inter" w:hAnsi="Inter" w:cs="Segoe UI"/>
          <w:sz w:val="28"/>
          <w:szCs w:val="28"/>
        </w:rPr>
        <w:t>яют</w:t>
      </w:r>
      <w:r w:rsidR="005D2FA2">
        <w:rPr>
          <w:rFonts w:ascii="Inter" w:hAnsi="Inter" w:cs="Segoe UI"/>
          <w:sz w:val="28"/>
          <w:szCs w:val="28"/>
        </w:rPr>
        <w:t xml:space="preserve"> ЕГРН сведениями</w:t>
      </w:r>
      <w:r w:rsidR="00D32FAD">
        <w:rPr>
          <w:rFonts w:ascii="Inter" w:hAnsi="Inter" w:cs="Segoe UI"/>
          <w:sz w:val="28"/>
          <w:szCs w:val="28"/>
        </w:rPr>
        <w:t>: внесены 14 тысяч объектов недвижимости</w:t>
      </w:r>
      <w:r w:rsidR="00412EB3">
        <w:rPr>
          <w:rFonts w:ascii="Inter" w:hAnsi="Inter" w:cs="Segoe UI"/>
          <w:sz w:val="28"/>
          <w:szCs w:val="28"/>
        </w:rPr>
        <w:t>, более 3 тысяч – сняты с учета</w:t>
      </w:r>
      <w:r w:rsidR="00D32FAD">
        <w:rPr>
          <w:rFonts w:ascii="Inter" w:hAnsi="Inter" w:cs="Segoe UI"/>
          <w:sz w:val="28"/>
          <w:szCs w:val="28"/>
        </w:rPr>
        <w:t xml:space="preserve">  </w:t>
      </w:r>
      <w:r w:rsidR="00895889" w:rsidRPr="00F65A72">
        <w:rPr>
          <w:rFonts w:ascii="Inter" w:hAnsi="Inter" w:cs="Segoe UI"/>
          <w:sz w:val="24"/>
          <w:szCs w:val="24"/>
        </w:rPr>
        <w:t xml:space="preserve"> </w:t>
      </w:r>
    </w:p>
    <w:p w:rsidR="00605BB4" w:rsidRPr="00F65A72" w:rsidRDefault="00605BB4" w:rsidP="0034659F">
      <w:pPr>
        <w:spacing w:after="0" w:line="240" w:lineRule="auto"/>
        <w:jc w:val="both"/>
        <w:rPr>
          <w:rFonts w:ascii="Inter" w:hAnsi="Inter" w:cs="Segoe UI"/>
          <w:sz w:val="24"/>
          <w:szCs w:val="24"/>
        </w:rPr>
      </w:pPr>
    </w:p>
    <w:p w:rsidR="00DC35C0" w:rsidRPr="00F65A72" w:rsidRDefault="00B20BB1" w:rsidP="0034659F">
      <w:pPr>
        <w:spacing w:after="0" w:line="240" w:lineRule="auto"/>
        <w:ind w:firstLine="567"/>
        <w:jc w:val="both"/>
        <w:rPr>
          <w:rFonts w:ascii="Inter" w:hAnsi="Inter" w:cs="Segoe UI"/>
          <w:i/>
          <w:sz w:val="24"/>
          <w:szCs w:val="24"/>
        </w:rPr>
      </w:pPr>
      <w:r>
        <w:rPr>
          <w:rFonts w:ascii="Inter" w:hAnsi="Inter" w:cs="Segoe UI"/>
          <w:i/>
          <w:color w:val="000000"/>
          <w:sz w:val="24"/>
          <w:szCs w:val="24"/>
        </w:rPr>
        <w:t>В рамках масштабной работы о</w:t>
      </w:r>
      <w:r w:rsidR="00167731" w:rsidRPr="00F65A72">
        <w:rPr>
          <w:rFonts w:ascii="Inter" w:hAnsi="Inter" w:cs="Segoe UI"/>
          <w:i/>
          <w:color w:val="000000"/>
          <w:sz w:val="24"/>
          <w:szCs w:val="24"/>
        </w:rPr>
        <w:t>рганы власти во взаимодействии с Управлением Росреестра по Забайкальскому краю выявляют</w:t>
      </w:r>
      <w:r w:rsidR="00DC35C0" w:rsidRPr="00F65A72">
        <w:rPr>
          <w:rFonts w:ascii="Inter" w:hAnsi="Inter" w:cs="Segoe UI"/>
          <w:i/>
          <w:color w:val="000000"/>
          <w:sz w:val="24"/>
          <w:szCs w:val="24"/>
        </w:rPr>
        <w:t xml:space="preserve"> правообладателей ранее учтенных объектов недвижимости</w:t>
      </w:r>
      <w:bookmarkStart w:id="0" w:name="_GoBack"/>
      <w:bookmarkEnd w:id="0"/>
      <w:r w:rsidR="00DD100D" w:rsidRPr="00F65A72">
        <w:rPr>
          <w:rFonts w:ascii="Inter" w:hAnsi="Inter" w:cs="Segoe UI"/>
          <w:i/>
          <w:color w:val="000000"/>
          <w:sz w:val="24"/>
          <w:szCs w:val="24"/>
        </w:rPr>
        <w:t xml:space="preserve">, сведения о которых </w:t>
      </w:r>
      <w:r w:rsidR="0098385A" w:rsidRPr="00F65A72">
        <w:rPr>
          <w:rFonts w:ascii="Inter" w:hAnsi="Inter" w:cs="Segoe UI"/>
          <w:i/>
          <w:color w:val="000000"/>
          <w:sz w:val="24"/>
          <w:szCs w:val="24"/>
        </w:rPr>
        <w:t>отсутствуют</w:t>
      </w:r>
      <w:r w:rsidR="00DD100D" w:rsidRPr="00F65A72">
        <w:rPr>
          <w:rFonts w:ascii="Inter" w:hAnsi="Inter" w:cs="Segoe UI"/>
          <w:i/>
          <w:color w:val="000000"/>
          <w:sz w:val="24"/>
          <w:szCs w:val="24"/>
        </w:rPr>
        <w:t xml:space="preserve"> в </w:t>
      </w:r>
      <w:r w:rsidR="007C1935">
        <w:rPr>
          <w:rFonts w:ascii="Inter" w:hAnsi="Inter" w:cs="Segoe UI"/>
          <w:i/>
          <w:color w:val="000000"/>
          <w:sz w:val="24"/>
          <w:szCs w:val="24"/>
        </w:rPr>
        <w:t>Е</w:t>
      </w:r>
      <w:r w:rsidR="007B3ECB" w:rsidRPr="00F65A72">
        <w:rPr>
          <w:rFonts w:ascii="Inter" w:hAnsi="Inter" w:cs="Segoe UI"/>
          <w:i/>
          <w:color w:val="000000"/>
          <w:sz w:val="24"/>
          <w:szCs w:val="24"/>
        </w:rPr>
        <w:t>дин</w:t>
      </w:r>
      <w:r w:rsidR="0098385A" w:rsidRPr="00F65A72">
        <w:rPr>
          <w:rFonts w:ascii="Inter" w:hAnsi="Inter" w:cs="Segoe UI"/>
          <w:i/>
          <w:color w:val="000000"/>
          <w:sz w:val="24"/>
          <w:szCs w:val="24"/>
        </w:rPr>
        <w:t>ом</w:t>
      </w:r>
      <w:r w:rsidR="007B3ECB" w:rsidRPr="00F65A72">
        <w:rPr>
          <w:rFonts w:ascii="Inter" w:hAnsi="Inter" w:cs="Segoe UI"/>
          <w:i/>
          <w:color w:val="000000"/>
          <w:sz w:val="24"/>
          <w:szCs w:val="24"/>
        </w:rPr>
        <w:t xml:space="preserve"> </w:t>
      </w:r>
      <w:r w:rsidR="00DD100D" w:rsidRPr="00F65A72">
        <w:rPr>
          <w:rFonts w:ascii="Inter" w:hAnsi="Inter" w:cs="Segoe UI"/>
          <w:i/>
          <w:color w:val="000000"/>
          <w:sz w:val="24"/>
          <w:szCs w:val="24"/>
        </w:rPr>
        <w:t>гос</w:t>
      </w:r>
      <w:r w:rsidR="00D24159" w:rsidRPr="00F65A72">
        <w:rPr>
          <w:rFonts w:ascii="Inter" w:hAnsi="Inter" w:cs="Segoe UI"/>
          <w:i/>
          <w:color w:val="000000"/>
          <w:sz w:val="24"/>
          <w:szCs w:val="24"/>
        </w:rPr>
        <w:t xml:space="preserve">ударственном </w:t>
      </w:r>
      <w:r w:rsidR="00DD100D" w:rsidRPr="00F65A72">
        <w:rPr>
          <w:rFonts w:ascii="Inter" w:hAnsi="Inter" w:cs="Segoe UI"/>
          <w:i/>
          <w:color w:val="000000"/>
          <w:sz w:val="24"/>
          <w:szCs w:val="24"/>
        </w:rPr>
        <w:t>реестр</w:t>
      </w:r>
      <w:r w:rsidR="0098385A" w:rsidRPr="00F65A72">
        <w:rPr>
          <w:rFonts w:ascii="Inter" w:hAnsi="Inter" w:cs="Segoe UI"/>
          <w:i/>
          <w:color w:val="000000"/>
          <w:sz w:val="24"/>
          <w:szCs w:val="24"/>
        </w:rPr>
        <w:t>е</w:t>
      </w:r>
      <w:r w:rsidR="00DD100D" w:rsidRPr="00F65A72">
        <w:rPr>
          <w:rFonts w:ascii="Inter" w:hAnsi="Inter" w:cs="Segoe UI"/>
          <w:i/>
          <w:color w:val="000000"/>
          <w:sz w:val="24"/>
          <w:szCs w:val="24"/>
        </w:rPr>
        <w:t xml:space="preserve"> недвижимости (ЕГРН)</w:t>
      </w:r>
      <w:r w:rsidR="003A3911" w:rsidRPr="00F65A72">
        <w:rPr>
          <w:rFonts w:ascii="Inter" w:hAnsi="Inter" w:cs="Segoe UI"/>
          <w:i/>
          <w:color w:val="000000"/>
          <w:sz w:val="24"/>
          <w:szCs w:val="24"/>
        </w:rPr>
        <w:t>.</w:t>
      </w:r>
      <w:r w:rsidR="00DC35C0" w:rsidRPr="00F65A72">
        <w:rPr>
          <w:rFonts w:ascii="Inter" w:hAnsi="Inter" w:cs="Segoe UI"/>
          <w:i/>
          <w:color w:val="000000"/>
          <w:sz w:val="24"/>
          <w:szCs w:val="24"/>
        </w:rPr>
        <w:t xml:space="preserve"> </w:t>
      </w:r>
    </w:p>
    <w:p w:rsidR="00DC35C0" w:rsidRPr="00F65A72" w:rsidRDefault="00DC35C0" w:rsidP="0034659F">
      <w:pPr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</w:p>
    <w:p w:rsidR="007C1935" w:rsidRDefault="0041269D" w:rsidP="00412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  <w:lang w:val="x-none"/>
        </w:rPr>
      </w:pPr>
      <w:r w:rsidRPr="0041269D">
        <w:rPr>
          <w:rFonts w:ascii="Inter" w:hAnsi="Inter" w:cs="Segoe UI"/>
          <w:sz w:val="24"/>
          <w:szCs w:val="24"/>
          <w:lang w:val="x-none"/>
        </w:rPr>
        <w:t xml:space="preserve">На 01.04.2023 в рамках реализации Федерального закона от 30.12.2020 № 518-ФЗ "О внесении изменений в отдельные законодательные акты Российской Федерации" органами местного самоуправления выявлено 154 правообладателя в отношении 127 ранее учтенных  объектов недвижимости. </w:t>
      </w:r>
    </w:p>
    <w:p w:rsidR="007C1935" w:rsidRDefault="007C1935" w:rsidP="00412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  <w:lang w:val="x-none"/>
        </w:rPr>
      </w:pPr>
    </w:p>
    <w:p w:rsidR="0041269D" w:rsidRDefault="00CB3674" w:rsidP="00412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  <w:r>
        <w:rPr>
          <w:rFonts w:ascii="Inter" w:hAnsi="Inter" w:cs="Segoe UI"/>
          <w:sz w:val="24"/>
          <w:szCs w:val="24"/>
        </w:rPr>
        <w:t>П</w:t>
      </w:r>
      <w:r w:rsidRPr="0041269D">
        <w:rPr>
          <w:rFonts w:ascii="Inter" w:hAnsi="Inter" w:cs="Segoe UI"/>
          <w:sz w:val="24"/>
          <w:szCs w:val="24"/>
          <w:lang w:val="x-none"/>
        </w:rPr>
        <w:t>о заявлениям граждан - обладателей объектов недвижимости</w:t>
      </w:r>
      <w:r>
        <w:rPr>
          <w:rFonts w:ascii="Inter" w:hAnsi="Inter" w:cs="Segoe UI"/>
          <w:sz w:val="24"/>
          <w:szCs w:val="24"/>
        </w:rPr>
        <w:t xml:space="preserve"> -</w:t>
      </w:r>
      <w:r w:rsidR="00412EB3">
        <w:rPr>
          <w:rFonts w:ascii="Inter" w:hAnsi="Inter" w:cs="Segoe UI"/>
          <w:sz w:val="24"/>
          <w:szCs w:val="24"/>
          <w:lang w:val="x-none"/>
        </w:rPr>
        <w:t xml:space="preserve"> </w:t>
      </w:r>
      <w:r>
        <w:rPr>
          <w:rFonts w:ascii="Inter" w:hAnsi="Inter" w:cs="Segoe UI"/>
          <w:sz w:val="24"/>
          <w:szCs w:val="24"/>
        </w:rPr>
        <w:t>з</w:t>
      </w:r>
      <w:r w:rsidR="0041269D" w:rsidRPr="0041269D">
        <w:rPr>
          <w:rFonts w:ascii="Inter" w:hAnsi="Inter" w:cs="Segoe UI"/>
          <w:sz w:val="24"/>
          <w:szCs w:val="24"/>
          <w:lang w:val="x-none"/>
        </w:rPr>
        <w:t>арегистрирован</w:t>
      </w:r>
      <w:r w:rsidR="00412EB3">
        <w:rPr>
          <w:rFonts w:ascii="Inter" w:hAnsi="Inter" w:cs="Segoe UI"/>
          <w:sz w:val="24"/>
          <w:szCs w:val="24"/>
        </w:rPr>
        <w:t>ы</w:t>
      </w:r>
      <w:r w:rsidR="0041269D" w:rsidRPr="0041269D">
        <w:rPr>
          <w:rFonts w:ascii="Inter" w:hAnsi="Inter" w:cs="Segoe UI"/>
          <w:sz w:val="24"/>
          <w:szCs w:val="24"/>
          <w:lang w:val="x-none"/>
        </w:rPr>
        <w:t xml:space="preserve"> прав</w:t>
      </w:r>
      <w:r w:rsidR="00412EB3">
        <w:rPr>
          <w:rFonts w:ascii="Inter" w:hAnsi="Inter" w:cs="Segoe UI"/>
          <w:sz w:val="24"/>
          <w:szCs w:val="24"/>
        </w:rPr>
        <w:t>а</w:t>
      </w:r>
      <w:r w:rsidR="0041269D" w:rsidRPr="0041269D">
        <w:rPr>
          <w:rFonts w:ascii="Inter" w:hAnsi="Inter" w:cs="Segoe UI"/>
          <w:sz w:val="24"/>
          <w:szCs w:val="24"/>
          <w:lang w:val="x-none"/>
        </w:rPr>
        <w:t xml:space="preserve"> в отношении 14</w:t>
      </w:r>
      <w:r w:rsidR="007C1935">
        <w:rPr>
          <w:rFonts w:ascii="Inter" w:hAnsi="Inter" w:cs="Segoe UI"/>
          <w:sz w:val="24"/>
          <w:szCs w:val="24"/>
        </w:rPr>
        <w:t xml:space="preserve"> </w:t>
      </w:r>
      <w:r w:rsidR="0041269D" w:rsidRPr="0041269D">
        <w:rPr>
          <w:rFonts w:ascii="Inter" w:hAnsi="Inter" w:cs="Segoe UI"/>
          <w:sz w:val="24"/>
          <w:szCs w:val="24"/>
          <w:lang w:val="x-none"/>
        </w:rPr>
        <w:t>005 ранее учтенных объектов недвижимости</w:t>
      </w:r>
      <w:r w:rsidR="00D32FAD">
        <w:rPr>
          <w:rFonts w:ascii="Inter" w:hAnsi="Inter" w:cs="Segoe UI"/>
          <w:sz w:val="24"/>
          <w:szCs w:val="24"/>
        </w:rPr>
        <w:t>.</w:t>
      </w:r>
    </w:p>
    <w:p w:rsidR="00CB3674" w:rsidRDefault="00CB3674" w:rsidP="00412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</w:p>
    <w:p w:rsidR="00CB3674" w:rsidRPr="00D32FAD" w:rsidRDefault="00CB3674" w:rsidP="00CB3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  <w:r w:rsidRPr="0041269D">
        <w:rPr>
          <w:rFonts w:ascii="Inter" w:hAnsi="Inter" w:cs="Segoe UI"/>
          <w:sz w:val="24"/>
          <w:szCs w:val="24"/>
          <w:lang w:val="x-none"/>
        </w:rPr>
        <w:t>Снято с государственного кадастрового учета 3</w:t>
      </w:r>
      <w:r w:rsidR="00412EB3">
        <w:rPr>
          <w:rFonts w:ascii="Inter" w:hAnsi="Inter" w:cs="Segoe UI"/>
          <w:sz w:val="24"/>
          <w:szCs w:val="24"/>
        </w:rPr>
        <w:t xml:space="preserve"> </w:t>
      </w:r>
      <w:r w:rsidRPr="0041269D">
        <w:rPr>
          <w:rFonts w:ascii="Inter" w:hAnsi="Inter" w:cs="Segoe UI"/>
          <w:sz w:val="24"/>
          <w:szCs w:val="24"/>
          <w:lang w:val="x-none"/>
        </w:rPr>
        <w:t>448 ранее учтенных объектов недвижимости, прекративших свое существование.</w:t>
      </w:r>
    </w:p>
    <w:p w:rsidR="003A74F3" w:rsidRPr="00CB3674" w:rsidRDefault="003A74F3" w:rsidP="003A74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Arial"/>
          <w:sz w:val="24"/>
          <w:szCs w:val="24"/>
        </w:rPr>
      </w:pPr>
    </w:p>
    <w:p w:rsidR="00A21E32" w:rsidRPr="00F65A72" w:rsidRDefault="002F0227" w:rsidP="00A21E32">
      <w:pPr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  <w:r w:rsidRPr="00F65A72">
        <w:rPr>
          <w:rFonts w:ascii="Inter" w:hAnsi="Inter" w:cs="Segoe UI"/>
          <w:sz w:val="24"/>
          <w:szCs w:val="24"/>
        </w:rPr>
        <w:t>В целом, доля ранее учтенных объектов недвижимости без прав состав</w:t>
      </w:r>
      <w:r w:rsidR="00AA6E61" w:rsidRPr="00F65A72">
        <w:rPr>
          <w:rFonts w:ascii="Inter" w:hAnsi="Inter" w:cs="Segoe UI"/>
          <w:sz w:val="24"/>
          <w:szCs w:val="24"/>
        </w:rPr>
        <w:t xml:space="preserve">ляет порядка </w:t>
      </w:r>
      <w:r w:rsidRPr="00F65A72">
        <w:rPr>
          <w:rFonts w:ascii="Inter" w:hAnsi="Inter" w:cs="Segoe UI"/>
          <w:sz w:val="24"/>
          <w:szCs w:val="24"/>
        </w:rPr>
        <w:t xml:space="preserve"> 14% от общего количества объектов недвижимости в ЕГРН</w:t>
      </w:r>
      <w:r w:rsidR="00A21E32" w:rsidRPr="00F65A72">
        <w:rPr>
          <w:rFonts w:ascii="Inter" w:hAnsi="Inter" w:cs="Segoe UI"/>
          <w:sz w:val="24"/>
          <w:szCs w:val="24"/>
        </w:rPr>
        <w:t xml:space="preserve">: 21 тыс. земельных участков, 53 тыс. объектов капитального строительства, а также 59 тыс. помещений. </w:t>
      </w:r>
    </w:p>
    <w:p w:rsidR="002F0227" w:rsidRPr="00F65A72" w:rsidRDefault="002F0227" w:rsidP="002F0227">
      <w:pPr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</w:p>
    <w:p w:rsidR="002F0227" w:rsidRPr="00F65A72" w:rsidRDefault="002F0227" w:rsidP="002F0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  <w:r w:rsidRPr="00F65A72">
        <w:rPr>
          <w:rFonts w:ascii="Inter" w:hAnsi="Inter" w:cs="Segoe UI"/>
          <w:sz w:val="24"/>
          <w:szCs w:val="24"/>
        </w:rPr>
        <w:t>- В целях сбора сведений муниципалитеты обращаются в архивы, органы внутренних дел, ЗАГСы, БТИ, налоговые и нотариальные органы. Также они обязаны обеспечить внесение полученных актуальных сведений в ЕГРН о правообладателях ранее учтенных объектов недвижимости, - отметил</w:t>
      </w:r>
      <w:r w:rsidR="00E15CB3">
        <w:rPr>
          <w:rFonts w:ascii="Inter" w:hAnsi="Inter" w:cs="Segoe UI"/>
          <w:sz w:val="24"/>
          <w:szCs w:val="24"/>
        </w:rPr>
        <w:t>а Оксана Крылова</w:t>
      </w:r>
      <w:r w:rsidRPr="00F65A72">
        <w:rPr>
          <w:rFonts w:ascii="Inter" w:hAnsi="Inter" w:cs="Segoe UI"/>
          <w:sz w:val="24"/>
          <w:szCs w:val="24"/>
        </w:rPr>
        <w:t xml:space="preserve">, </w:t>
      </w:r>
      <w:r w:rsidR="00E15CB3">
        <w:rPr>
          <w:rFonts w:ascii="Inter" w:hAnsi="Inter" w:cs="Segoe UI"/>
          <w:sz w:val="24"/>
          <w:szCs w:val="24"/>
        </w:rPr>
        <w:t>и.о. руководителя</w:t>
      </w:r>
      <w:r w:rsidRPr="00F65A72">
        <w:rPr>
          <w:rFonts w:ascii="Inter" w:hAnsi="Inter" w:cs="Segoe UI"/>
          <w:sz w:val="24"/>
          <w:szCs w:val="24"/>
        </w:rPr>
        <w:t xml:space="preserve"> Управления Росреестра по Забайкальскому краю. </w:t>
      </w:r>
    </w:p>
    <w:p w:rsidR="00AB4D4B" w:rsidRPr="00F65A72" w:rsidRDefault="00AB4D4B" w:rsidP="00895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  <w:lang w:val="x-none"/>
        </w:rPr>
      </w:pPr>
    </w:p>
    <w:p w:rsidR="00B252B7" w:rsidRPr="00F65A72" w:rsidRDefault="00B252B7" w:rsidP="00B252B7">
      <w:pPr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  <w:r w:rsidRPr="00F65A72">
        <w:rPr>
          <w:rFonts w:ascii="Inter" w:hAnsi="Inter" w:cs="Segoe UI"/>
          <w:sz w:val="24"/>
          <w:szCs w:val="24"/>
        </w:rPr>
        <w:t xml:space="preserve">Напомним, что масштабная работа проводится в соответствии с 518-ФЗ «Законом о выявлении правообладателей» в целях наполнения Единого государственного реестра недвижимости (ЕГРН) точными и полными сведениями о таких объектах недвижимости и вовлечения их в гражданский оборот. </w:t>
      </w:r>
    </w:p>
    <w:p w:rsidR="00B252B7" w:rsidRPr="00F65A72" w:rsidRDefault="00B252B7" w:rsidP="00B252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Inter" w:hAnsi="Inter" w:cs="Times New Roman"/>
          <w:sz w:val="24"/>
          <w:szCs w:val="24"/>
        </w:rPr>
      </w:pPr>
    </w:p>
    <w:p w:rsidR="00B252B7" w:rsidRPr="00F65A72" w:rsidRDefault="00B252B7" w:rsidP="00B252B7">
      <w:pPr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  <w:r w:rsidRPr="00F65A72">
        <w:rPr>
          <w:rFonts w:ascii="Inter" w:hAnsi="Inter" w:cs="Segoe UI"/>
          <w:sz w:val="24"/>
          <w:szCs w:val="24"/>
        </w:rPr>
        <w:t xml:space="preserve">Для государственной регистрации прав на такой объект недвижимости, возникшего до 31 января 1998 года, может обратиться и сам правообладатель. </w:t>
      </w:r>
      <w:r w:rsidRPr="00F65A72">
        <w:rPr>
          <w:rFonts w:ascii="Inter" w:hAnsi="Inter" w:cs="Segoe UI"/>
          <w:sz w:val="24"/>
          <w:szCs w:val="24"/>
        </w:rPr>
        <w:lastRenderedPageBreak/>
        <w:t>Заявление подается одновременно с заявлением о внесении сведений о ранее учтенном объекте недвижимости в ЕГРН.</w:t>
      </w:r>
      <w:r w:rsidR="00BE1BDB" w:rsidRPr="00F65A72">
        <w:rPr>
          <w:rFonts w:ascii="Inter" w:hAnsi="Inter" w:cs="Segoe UI"/>
          <w:sz w:val="24"/>
          <w:szCs w:val="24"/>
        </w:rPr>
        <w:t xml:space="preserve"> Госпошлина в таком случае не оплачивается.</w:t>
      </w:r>
    </w:p>
    <w:p w:rsidR="001247E3" w:rsidRPr="00F65A72" w:rsidRDefault="001247E3" w:rsidP="0034659F">
      <w:pPr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</w:p>
    <w:p w:rsidR="0001098C" w:rsidRPr="00F65A72" w:rsidRDefault="0001098C" w:rsidP="0034659F">
      <w:pPr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  <w:r w:rsidRPr="00F65A72">
        <w:rPr>
          <w:rFonts w:ascii="Inter" w:hAnsi="Inter" w:cs="Segoe UI"/>
          <w:sz w:val="24"/>
          <w:szCs w:val="24"/>
        </w:rPr>
        <w:t xml:space="preserve">Перечни со сведениями о таких объектах </w:t>
      </w:r>
      <w:r w:rsidR="006C078A" w:rsidRPr="00F65A72">
        <w:rPr>
          <w:rFonts w:ascii="Inter" w:hAnsi="Inter" w:cs="Segoe UI"/>
          <w:sz w:val="24"/>
          <w:szCs w:val="24"/>
        </w:rPr>
        <w:t xml:space="preserve">были заранее </w:t>
      </w:r>
      <w:r w:rsidRPr="00F65A72">
        <w:rPr>
          <w:rFonts w:ascii="Inter" w:hAnsi="Inter" w:cs="Segoe UI"/>
          <w:sz w:val="24"/>
          <w:szCs w:val="24"/>
        </w:rPr>
        <w:t xml:space="preserve">направлены </w:t>
      </w:r>
      <w:r w:rsidR="00F60BB7" w:rsidRPr="00F65A72">
        <w:rPr>
          <w:rFonts w:ascii="Inter" w:hAnsi="Inter" w:cs="Segoe UI"/>
          <w:sz w:val="24"/>
          <w:szCs w:val="24"/>
        </w:rPr>
        <w:t xml:space="preserve">Управлением Росреестра по Забайкальскому краю </w:t>
      </w:r>
      <w:r w:rsidRPr="00F65A72">
        <w:rPr>
          <w:rFonts w:ascii="Inter" w:hAnsi="Inter" w:cs="Segoe UI"/>
          <w:sz w:val="24"/>
          <w:szCs w:val="24"/>
        </w:rPr>
        <w:t>в органы местного самоуправления, а также направляются по их запросам.</w:t>
      </w:r>
    </w:p>
    <w:p w:rsidR="0034659F" w:rsidRPr="00F65A72" w:rsidRDefault="0034659F" w:rsidP="0034659F">
      <w:pPr>
        <w:spacing w:after="0" w:line="240" w:lineRule="auto"/>
        <w:ind w:firstLine="567"/>
        <w:jc w:val="both"/>
        <w:rPr>
          <w:rFonts w:ascii="Inter" w:hAnsi="Inter" w:cs="Segoe UI"/>
          <w:sz w:val="24"/>
          <w:szCs w:val="24"/>
        </w:rPr>
      </w:pPr>
    </w:p>
    <w:p w:rsidR="001247E3" w:rsidRPr="00F65A72" w:rsidRDefault="001247E3" w:rsidP="0034659F">
      <w:pPr>
        <w:spacing w:after="0" w:line="240" w:lineRule="auto"/>
        <w:ind w:firstLine="567"/>
        <w:jc w:val="both"/>
        <w:rPr>
          <w:rFonts w:ascii="Inter" w:hAnsi="Inter" w:cs="Segoe UI"/>
          <w:i/>
          <w:sz w:val="24"/>
          <w:szCs w:val="24"/>
        </w:rPr>
      </w:pPr>
      <w:r w:rsidRPr="00F65A72">
        <w:rPr>
          <w:rFonts w:ascii="Inter" w:hAnsi="Inter" w:cs="Segoe UI"/>
          <w:i/>
          <w:sz w:val="24"/>
          <w:szCs w:val="24"/>
        </w:rPr>
        <w:t>Справка</w:t>
      </w:r>
    </w:p>
    <w:p w:rsidR="001F48A6" w:rsidRPr="00F65A72" w:rsidRDefault="001F48A6" w:rsidP="0034659F">
      <w:pPr>
        <w:spacing w:after="0" w:line="240" w:lineRule="auto"/>
        <w:ind w:firstLine="567"/>
        <w:jc w:val="both"/>
        <w:rPr>
          <w:rFonts w:ascii="Inter" w:hAnsi="Inter" w:cs="Segoe UI"/>
          <w:i/>
          <w:sz w:val="24"/>
          <w:szCs w:val="24"/>
        </w:rPr>
      </w:pPr>
      <w:r w:rsidRPr="00F65A72">
        <w:rPr>
          <w:rFonts w:ascii="Inter" w:hAnsi="Inter" w:cs="Segoe UI"/>
          <w:i/>
          <w:sz w:val="24"/>
          <w:szCs w:val="24"/>
        </w:rPr>
        <w:t>Напомним, что ранее учтенными объектами недвижимости являются объекты, в отношении которых в установленном законом порядке был осуществлен технический учет или государственный учет до дня вступления в силу Федерального закона от 24 июля 2007 года № 221-ФЗ «О государственном кадастре недвижимости». Также это объекты, государственный кадастровый учет которых не осуществлен, но права на которые зарегистрированы в ЕГРН и не прекращены и которым присвоены органом регистрации прав условные номера в порядке, установленном в соответствии с Федеральным законом от 21 июля 1997 года № 122-ФЗ «О государственной регистрации прав на недвижимое имущество и сделок с ним».</w:t>
      </w:r>
    </w:p>
    <w:p w:rsidR="005549E6" w:rsidRPr="002B6119" w:rsidRDefault="005549E6" w:rsidP="0034659F">
      <w:pPr>
        <w:spacing w:after="0" w:line="240" w:lineRule="auto"/>
        <w:ind w:firstLine="567"/>
        <w:jc w:val="both"/>
        <w:rPr>
          <w:rFonts w:ascii="Inter Light BETA" w:hAnsi="Inter Light BETA" w:cs="Segoe UI"/>
          <w:sz w:val="24"/>
          <w:szCs w:val="24"/>
        </w:rPr>
      </w:pPr>
    </w:p>
    <w:p w:rsidR="00EF408C" w:rsidRPr="002B6119" w:rsidRDefault="005549E6" w:rsidP="0034659F">
      <w:pPr>
        <w:spacing w:after="0" w:line="240" w:lineRule="auto"/>
        <w:jc w:val="both"/>
        <w:rPr>
          <w:rFonts w:ascii="Inter Light BETA" w:hAnsi="Inter Light BETA" w:cs="Segoe UI"/>
          <w:sz w:val="24"/>
          <w:szCs w:val="24"/>
          <w:lang w:val="x-none"/>
        </w:rPr>
      </w:pPr>
      <w:r w:rsidRPr="002B6119">
        <w:rPr>
          <w:rFonts w:ascii="Inter Light BETA" w:eastAsia="Times New Roman" w:hAnsi="Inter Light BETA"/>
          <w:sz w:val="24"/>
          <w:szCs w:val="24"/>
          <w:lang w:eastAsia="ru-RU"/>
        </w:rPr>
        <w:t xml:space="preserve">#Росреестр #РосреестрЧита #РосреестрЗабайкальскийКрай </w:t>
      </w:r>
      <w:r w:rsidR="005D2FA2" w:rsidRPr="005D2FA2">
        <w:rPr>
          <w:rFonts w:ascii="Inter Light BETA" w:eastAsia="Times New Roman" w:hAnsi="Inter Light BETA"/>
          <w:sz w:val="24"/>
          <w:szCs w:val="24"/>
          <w:lang w:eastAsia="ru-RU"/>
        </w:rPr>
        <w:t>#</w:t>
      </w:r>
      <w:r w:rsidR="005D2FA2">
        <w:rPr>
          <w:rFonts w:ascii="Inter Light BETA" w:eastAsia="Times New Roman" w:hAnsi="Inter Light BETA"/>
          <w:sz w:val="24"/>
          <w:szCs w:val="24"/>
          <w:lang w:eastAsia="ru-RU"/>
        </w:rPr>
        <w:t xml:space="preserve">ЗабайкальскийРосреестр </w:t>
      </w:r>
      <w:r w:rsidRPr="002B6119">
        <w:rPr>
          <w:rFonts w:ascii="Inter Light BETA" w:eastAsia="Times New Roman" w:hAnsi="Inter Light BETA"/>
          <w:sz w:val="24"/>
          <w:szCs w:val="24"/>
          <w:lang w:eastAsia="ru-RU"/>
        </w:rPr>
        <w:t xml:space="preserve">#Росреестр75 #Недвижимость #ЕГРН </w:t>
      </w:r>
      <w:hyperlink r:id="rId8" w:history="1">
        <w:r w:rsidRPr="002B6119">
          <w:rPr>
            <w:rStyle w:val="a9"/>
            <w:rFonts w:ascii="Inter Light BETA" w:hAnsi="Inter Light BETA" w:cs="Segoe UI"/>
            <w:sz w:val="24"/>
            <w:szCs w:val="24"/>
          </w:rPr>
          <w:t>#</w:t>
        </w:r>
        <w:r w:rsidR="000318F4" w:rsidRPr="002B6119">
          <w:rPr>
            <w:rStyle w:val="a9"/>
            <w:rFonts w:ascii="Inter Light BETA" w:hAnsi="Inter Light BETA" w:cs="Segoe UI"/>
            <w:sz w:val="24"/>
            <w:szCs w:val="24"/>
          </w:rPr>
          <w:t>РанееУчтенныеОбъектыНедвижимости</w:t>
        </w:r>
      </w:hyperlink>
      <w:r w:rsidR="00AC3CD9" w:rsidRPr="002B6119">
        <w:rPr>
          <w:rStyle w:val="a9"/>
          <w:rFonts w:ascii="Inter Light BETA" w:hAnsi="Inter Light BETA" w:cs="Segoe UI"/>
          <w:sz w:val="24"/>
          <w:szCs w:val="24"/>
        </w:rPr>
        <w:t xml:space="preserve"> #ВыявлениеПравообладателей #518ФЗ</w:t>
      </w:r>
    </w:p>
    <w:sectPr w:rsidR="00EF408C" w:rsidRPr="002B6119" w:rsidSect="005D2D6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87" w:rsidRDefault="00F53287" w:rsidP="003577E5">
      <w:pPr>
        <w:spacing w:after="0" w:line="240" w:lineRule="auto"/>
      </w:pPr>
      <w:r>
        <w:separator/>
      </w:r>
    </w:p>
  </w:endnote>
  <w:endnote w:type="continuationSeparator" w:id="0">
    <w:p w:rsidR="00F53287" w:rsidRDefault="00F53287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Inter Light BETA">
    <w:panose1 w:val="02000403000000020004"/>
    <w:charset w:val="CC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29136B" w:rsidRPr="0029136B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A82555">
      <w:rPr>
        <w:rFonts w:ascii="Segoe UI" w:hAnsi="Segoe UI" w:cs="Segoe UI"/>
        <w:color w:val="0070B9"/>
        <w:sz w:val="16"/>
        <w:szCs w:val="16"/>
      </w:rPr>
      <w:t>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A82555">
      <w:rPr>
        <w:rFonts w:ascii="Segoe UI" w:hAnsi="Segoe UI" w:cs="Segoe UI"/>
        <w:color w:val="0070B9"/>
        <w:sz w:val="16"/>
        <w:szCs w:val="16"/>
      </w:rPr>
      <w:t>12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A82555">
      <w:rPr>
        <w:rFonts w:ascii="Segoe UI" w:hAnsi="Segoe UI" w:cs="Segoe UI"/>
        <w:color w:val="0070B9"/>
        <w:sz w:val="16"/>
        <w:szCs w:val="16"/>
      </w:rPr>
      <w:t>16</w:t>
    </w:r>
  </w:p>
  <w:p w:rsidR="005D2D6D" w:rsidRPr="00D84A22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D84A22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D84A22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D84A22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D84A22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D84A22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D84A22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D84A22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D84A22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413BAB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="00413BAB" w:rsidRPr="00AC58E5">
        <w:rPr>
          <w:rStyle w:val="a9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="00413BAB" w:rsidRPr="00413BAB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="00413BAB" w:rsidRPr="00AC58E5">
        <w:rPr>
          <w:rStyle w:val="a9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="00413BAB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87" w:rsidRDefault="00F53287" w:rsidP="003577E5">
      <w:pPr>
        <w:spacing w:after="0" w:line="240" w:lineRule="auto"/>
      </w:pPr>
      <w:r>
        <w:separator/>
      </w:r>
    </w:p>
  </w:footnote>
  <w:footnote w:type="continuationSeparator" w:id="0">
    <w:p w:rsidR="00F53287" w:rsidRDefault="00F53287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098C"/>
    <w:rsid w:val="00026E8A"/>
    <w:rsid w:val="00026EE4"/>
    <w:rsid w:val="000271FB"/>
    <w:rsid w:val="000277FC"/>
    <w:rsid w:val="000318F4"/>
    <w:rsid w:val="00040D00"/>
    <w:rsid w:val="0004326D"/>
    <w:rsid w:val="0004358B"/>
    <w:rsid w:val="00045039"/>
    <w:rsid w:val="00045CD9"/>
    <w:rsid w:val="00046EBF"/>
    <w:rsid w:val="00053953"/>
    <w:rsid w:val="00061A4A"/>
    <w:rsid w:val="0006364E"/>
    <w:rsid w:val="00065320"/>
    <w:rsid w:val="00072CF8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B734F"/>
    <w:rsid w:val="000C14BD"/>
    <w:rsid w:val="000C22BC"/>
    <w:rsid w:val="000C77AE"/>
    <w:rsid w:val="000D3B64"/>
    <w:rsid w:val="000D59CE"/>
    <w:rsid w:val="000D606D"/>
    <w:rsid w:val="000D6C7E"/>
    <w:rsid w:val="000F1579"/>
    <w:rsid w:val="00100A3E"/>
    <w:rsid w:val="0010298A"/>
    <w:rsid w:val="00105A4A"/>
    <w:rsid w:val="001225A7"/>
    <w:rsid w:val="001247E3"/>
    <w:rsid w:val="00125F4D"/>
    <w:rsid w:val="00131977"/>
    <w:rsid w:val="0013334B"/>
    <w:rsid w:val="00133A7B"/>
    <w:rsid w:val="00141064"/>
    <w:rsid w:val="001463C5"/>
    <w:rsid w:val="0015048C"/>
    <w:rsid w:val="00150C0A"/>
    <w:rsid w:val="00154B61"/>
    <w:rsid w:val="00157CD1"/>
    <w:rsid w:val="001614FA"/>
    <w:rsid w:val="00167731"/>
    <w:rsid w:val="00174970"/>
    <w:rsid w:val="00176A97"/>
    <w:rsid w:val="00183141"/>
    <w:rsid w:val="00183BA0"/>
    <w:rsid w:val="0018459E"/>
    <w:rsid w:val="00184799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0CFF"/>
    <w:rsid w:val="001D15BF"/>
    <w:rsid w:val="001D73C0"/>
    <w:rsid w:val="001E036C"/>
    <w:rsid w:val="001E2163"/>
    <w:rsid w:val="001E3444"/>
    <w:rsid w:val="001E5A42"/>
    <w:rsid w:val="001F197E"/>
    <w:rsid w:val="001F2809"/>
    <w:rsid w:val="001F48A6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43C50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136B"/>
    <w:rsid w:val="00293711"/>
    <w:rsid w:val="002A1757"/>
    <w:rsid w:val="002A2D3C"/>
    <w:rsid w:val="002A339E"/>
    <w:rsid w:val="002A3866"/>
    <w:rsid w:val="002A3DBF"/>
    <w:rsid w:val="002A67A1"/>
    <w:rsid w:val="002A69D0"/>
    <w:rsid w:val="002B21D6"/>
    <w:rsid w:val="002B2775"/>
    <w:rsid w:val="002B6119"/>
    <w:rsid w:val="002B645B"/>
    <w:rsid w:val="002B6918"/>
    <w:rsid w:val="002C0CCC"/>
    <w:rsid w:val="002D169D"/>
    <w:rsid w:val="002D1E2F"/>
    <w:rsid w:val="002D2C5C"/>
    <w:rsid w:val="002E4A54"/>
    <w:rsid w:val="002F0227"/>
    <w:rsid w:val="002F2ADF"/>
    <w:rsid w:val="002F3293"/>
    <w:rsid w:val="002F6EE4"/>
    <w:rsid w:val="003005CF"/>
    <w:rsid w:val="0030166C"/>
    <w:rsid w:val="003024A1"/>
    <w:rsid w:val="00302DA3"/>
    <w:rsid w:val="003053F1"/>
    <w:rsid w:val="0030614F"/>
    <w:rsid w:val="0031021B"/>
    <w:rsid w:val="003114BD"/>
    <w:rsid w:val="0031409B"/>
    <w:rsid w:val="00314B90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1B1B"/>
    <w:rsid w:val="003438BD"/>
    <w:rsid w:val="0034392E"/>
    <w:rsid w:val="00345BB9"/>
    <w:rsid w:val="0034659F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638AC"/>
    <w:rsid w:val="003717EA"/>
    <w:rsid w:val="00374339"/>
    <w:rsid w:val="00380582"/>
    <w:rsid w:val="0038120E"/>
    <w:rsid w:val="00383E57"/>
    <w:rsid w:val="00387762"/>
    <w:rsid w:val="003964EC"/>
    <w:rsid w:val="003A1E55"/>
    <w:rsid w:val="003A3911"/>
    <w:rsid w:val="003A39DA"/>
    <w:rsid w:val="003A3BE3"/>
    <w:rsid w:val="003A503A"/>
    <w:rsid w:val="003A74F3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269D"/>
    <w:rsid w:val="00412EB3"/>
    <w:rsid w:val="00413877"/>
    <w:rsid w:val="00413BAB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7570F"/>
    <w:rsid w:val="0048056F"/>
    <w:rsid w:val="00482C7F"/>
    <w:rsid w:val="00484F49"/>
    <w:rsid w:val="00486AB5"/>
    <w:rsid w:val="00486D9F"/>
    <w:rsid w:val="00490759"/>
    <w:rsid w:val="004A060B"/>
    <w:rsid w:val="004A1BB8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1367C"/>
    <w:rsid w:val="00530331"/>
    <w:rsid w:val="00531A1E"/>
    <w:rsid w:val="00531AEE"/>
    <w:rsid w:val="0053509E"/>
    <w:rsid w:val="00537244"/>
    <w:rsid w:val="00540B27"/>
    <w:rsid w:val="00544B67"/>
    <w:rsid w:val="005549E6"/>
    <w:rsid w:val="0056269C"/>
    <w:rsid w:val="005635EA"/>
    <w:rsid w:val="005636D0"/>
    <w:rsid w:val="005704EA"/>
    <w:rsid w:val="0057406E"/>
    <w:rsid w:val="00574160"/>
    <w:rsid w:val="00580C52"/>
    <w:rsid w:val="00596697"/>
    <w:rsid w:val="00597B9D"/>
    <w:rsid w:val="005B2C4A"/>
    <w:rsid w:val="005B4B0C"/>
    <w:rsid w:val="005B5328"/>
    <w:rsid w:val="005B7B1F"/>
    <w:rsid w:val="005C5C9F"/>
    <w:rsid w:val="005C7362"/>
    <w:rsid w:val="005D2D6D"/>
    <w:rsid w:val="005D2FA2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05BB4"/>
    <w:rsid w:val="00610E19"/>
    <w:rsid w:val="006112A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23D"/>
    <w:rsid w:val="006577B9"/>
    <w:rsid w:val="00666110"/>
    <w:rsid w:val="0067281E"/>
    <w:rsid w:val="006810B9"/>
    <w:rsid w:val="006823C3"/>
    <w:rsid w:val="00683555"/>
    <w:rsid w:val="00683B40"/>
    <w:rsid w:val="006877F5"/>
    <w:rsid w:val="00694B22"/>
    <w:rsid w:val="006959ED"/>
    <w:rsid w:val="00695D9E"/>
    <w:rsid w:val="006A1806"/>
    <w:rsid w:val="006A3FD4"/>
    <w:rsid w:val="006A4741"/>
    <w:rsid w:val="006A5071"/>
    <w:rsid w:val="006B0118"/>
    <w:rsid w:val="006B3034"/>
    <w:rsid w:val="006B56AF"/>
    <w:rsid w:val="006C078A"/>
    <w:rsid w:val="006C0993"/>
    <w:rsid w:val="006C56A0"/>
    <w:rsid w:val="006C72F0"/>
    <w:rsid w:val="006C7467"/>
    <w:rsid w:val="006C748C"/>
    <w:rsid w:val="006D4177"/>
    <w:rsid w:val="006D7667"/>
    <w:rsid w:val="006E1FC7"/>
    <w:rsid w:val="006E2C55"/>
    <w:rsid w:val="006F0D3E"/>
    <w:rsid w:val="006F3894"/>
    <w:rsid w:val="00707148"/>
    <w:rsid w:val="007113E9"/>
    <w:rsid w:val="00712FFD"/>
    <w:rsid w:val="0071511B"/>
    <w:rsid w:val="007201A1"/>
    <w:rsid w:val="0072124A"/>
    <w:rsid w:val="00721CAB"/>
    <w:rsid w:val="00722F55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CC9"/>
    <w:rsid w:val="00794F62"/>
    <w:rsid w:val="007A3371"/>
    <w:rsid w:val="007B22F9"/>
    <w:rsid w:val="007B3052"/>
    <w:rsid w:val="007B3ECB"/>
    <w:rsid w:val="007C1935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7F207D"/>
    <w:rsid w:val="007F605D"/>
    <w:rsid w:val="007F7BED"/>
    <w:rsid w:val="008018E6"/>
    <w:rsid w:val="00803C70"/>
    <w:rsid w:val="00806CCD"/>
    <w:rsid w:val="008142D0"/>
    <w:rsid w:val="0081439C"/>
    <w:rsid w:val="00814CB5"/>
    <w:rsid w:val="00823D7B"/>
    <w:rsid w:val="00831C44"/>
    <w:rsid w:val="00842169"/>
    <w:rsid w:val="008437D3"/>
    <w:rsid w:val="00844411"/>
    <w:rsid w:val="008446C6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929DD"/>
    <w:rsid w:val="00895889"/>
    <w:rsid w:val="008A1F9E"/>
    <w:rsid w:val="008B4246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5BAD"/>
    <w:rsid w:val="008D6AD1"/>
    <w:rsid w:val="008D7377"/>
    <w:rsid w:val="008E16C5"/>
    <w:rsid w:val="008E3EAD"/>
    <w:rsid w:val="008E51E2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AA3"/>
    <w:rsid w:val="00944C4C"/>
    <w:rsid w:val="009479AA"/>
    <w:rsid w:val="00951FBB"/>
    <w:rsid w:val="00956527"/>
    <w:rsid w:val="009628B1"/>
    <w:rsid w:val="009672DC"/>
    <w:rsid w:val="0097553B"/>
    <w:rsid w:val="0098385A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C462B"/>
    <w:rsid w:val="009C5E58"/>
    <w:rsid w:val="009D12EC"/>
    <w:rsid w:val="009D3476"/>
    <w:rsid w:val="009E2095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53FE"/>
    <w:rsid w:val="00A178D3"/>
    <w:rsid w:val="00A179E0"/>
    <w:rsid w:val="00A17AF6"/>
    <w:rsid w:val="00A2001F"/>
    <w:rsid w:val="00A21E32"/>
    <w:rsid w:val="00A27BBC"/>
    <w:rsid w:val="00A379F6"/>
    <w:rsid w:val="00A41797"/>
    <w:rsid w:val="00A435E2"/>
    <w:rsid w:val="00A45C18"/>
    <w:rsid w:val="00A479C5"/>
    <w:rsid w:val="00A5138A"/>
    <w:rsid w:val="00A53DF0"/>
    <w:rsid w:val="00A54201"/>
    <w:rsid w:val="00A5791A"/>
    <w:rsid w:val="00A57EFD"/>
    <w:rsid w:val="00A60F0A"/>
    <w:rsid w:val="00A6348F"/>
    <w:rsid w:val="00A638F1"/>
    <w:rsid w:val="00A6408A"/>
    <w:rsid w:val="00A657C2"/>
    <w:rsid w:val="00A71E8A"/>
    <w:rsid w:val="00A73C51"/>
    <w:rsid w:val="00A82555"/>
    <w:rsid w:val="00A83100"/>
    <w:rsid w:val="00A84BCF"/>
    <w:rsid w:val="00A8509D"/>
    <w:rsid w:val="00A86AC1"/>
    <w:rsid w:val="00A87E97"/>
    <w:rsid w:val="00A9000F"/>
    <w:rsid w:val="00A90D30"/>
    <w:rsid w:val="00A91797"/>
    <w:rsid w:val="00AA0DEF"/>
    <w:rsid w:val="00AA2FAD"/>
    <w:rsid w:val="00AA6E61"/>
    <w:rsid w:val="00AB4D4B"/>
    <w:rsid w:val="00AB5807"/>
    <w:rsid w:val="00AB5828"/>
    <w:rsid w:val="00AB62F7"/>
    <w:rsid w:val="00AB7CED"/>
    <w:rsid w:val="00AC149A"/>
    <w:rsid w:val="00AC1B1A"/>
    <w:rsid w:val="00AC3CD9"/>
    <w:rsid w:val="00AD4738"/>
    <w:rsid w:val="00AE0285"/>
    <w:rsid w:val="00AE530A"/>
    <w:rsid w:val="00AE5376"/>
    <w:rsid w:val="00AE6915"/>
    <w:rsid w:val="00B10625"/>
    <w:rsid w:val="00B13B17"/>
    <w:rsid w:val="00B142B8"/>
    <w:rsid w:val="00B20BB1"/>
    <w:rsid w:val="00B23C6D"/>
    <w:rsid w:val="00B2409D"/>
    <w:rsid w:val="00B240B5"/>
    <w:rsid w:val="00B2478F"/>
    <w:rsid w:val="00B252B7"/>
    <w:rsid w:val="00B2566F"/>
    <w:rsid w:val="00B31575"/>
    <w:rsid w:val="00B34C65"/>
    <w:rsid w:val="00B36020"/>
    <w:rsid w:val="00B41506"/>
    <w:rsid w:val="00B4588D"/>
    <w:rsid w:val="00B462BE"/>
    <w:rsid w:val="00B536CA"/>
    <w:rsid w:val="00B63951"/>
    <w:rsid w:val="00B67C6A"/>
    <w:rsid w:val="00B70C46"/>
    <w:rsid w:val="00B755A9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376C"/>
    <w:rsid w:val="00BB696D"/>
    <w:rsid w:val="00BB70C6"/>
    <w:rsid w:val="00BC04CB"/>
    <w:rsid w:val="00BC0F85"/>
    <w:rsid w:val="00BC1F88"/>
    <w:rsid w:val="00BC4754"/>
    <w:rsid w:val="00BC4A38"/>
    <w:rsid w:val="00BC5A69"/>
    <w:rsid w:val="00BD0618"/>
    <w:rsid w:val="00BD4928"/>
    <w:rsid w:val="00BD5128"/>
    <w:rsid w:val="00BD7D53"/>
    <w:rsid w:val="00BE0801"/>
    <w:rsid w:val="00BE1BDB"/>
    <w:rsid w:val="00BE227B"/>
    <w:rsid w:val="00BE325C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661D6"/>
    <w:rsid w:val="00C86812"/>
    <w:rsid w:val="00C8751A"/>
    <w:rsid w:val="00C922AB"/>
    <w:rsid w:val="00C936DB"/>
    <w:rsid w:val="00C94ADD"/>
    <w:rsid w:val="00C956B0"/>
    <w:rsid w:val="00C962EA"/>
    <w:rsid w:val="00CA2AC7"/>
    <w:rsid w:val="00CA39F3"/>
    <w:rsid w:val="00CA6A1A"/>
    <w:rsid w:val="00CB3674"/>
    <w:rsid w:val="00CB3D87"/>
    <w:rsid w:val="00CB50C7"/>
    <w:rsid w:val="00CB6C56"/>
    <w:rsid w:val="00CB7C47"/>
    <w:rsid w:val="00CC0032"/>
    <w:rsid w:val="00CC0CFC"/>
    <w:rsid w:val="00CC7E54"/>
    <w:rsid w:val="00CD0753"/>
    <w:rsid w:val="00CD69BB"/>
    <w:rsid w:val="00CD6C1E"/>
    <w:rsid w:val="00CE0BC6"/>
    <w:rsid w:val="00CE33BF"/>
    <w:rsid w:val="00CE46D3"/>
    <w:rsid w:val="00CE71B8"/>
    <w:rsid w:val="00CF0277"/>
    <w:rsid w:val="00CF4000"/>
    <w:rsid w:val="00CF5976"/>
    <w:rsid w:val="00D05E54"/>
    <w:rsid w:val="00D13DCA"/>
    <w:rsid w:val="00D147D8"/>
    <w:rsid w:val="00D24159"/>
    <w:rsid w:val="00D26A0E"/>
    <w:rsid w:val="00D27E4E"/>
    <w:rsid w:val="00D31B4F"/>
    <w:rsid w:val="00D32FAD"/>
    <w:rsid w:val="00D330D8"/>
    <w:rsid w:val="00D3408F"/>
    <w:rsid w:val="00D3535B"/>
    <w:rsid w:val="00D40AEB"/>
    <w:rsid w:val="00D4499D"/>
    <w:rsid w:val="00D56DD9"/>
    <w:rsid w:val="00D579D1"/>
    <w:rsid w:val="00D63077"/>
    <w:rsid w:val="00D66745"/>
    <w:rsid w:val="00D81BB4"/>
    <w:rsid w:val="00D82CCF"/>
    <w:rsid w:val="00D83189"/>
    <w:rsid w:val="00D84A22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35C0"/>
    <w:rsid w:val="00DC4DBA"/>
    <w:rsid w:val="00DD100D"/>
    <w:rsid w:val="00DD7050"/>
    <w:rsid w:val="00DF31C0"/>
    <w:rsid w:val="00DF3486"/>
    <w:rsid w:val="00DF3C2C"/>
    <w:rsid w:val="00DF5FCD"/>
    <w:rsid w:val="00DF7233"/>
    <w:rsid w:val="00E00445"/>
    <w:rsid w:val="00E021A6"/>
    <w:rsid w:val="00E13CE7"/>
    <w:rsid w:val="00E15CB3"/>
    <w:rsid w:val="00E15FE8"/>
    <w:rsid w:val="00E250B0"/>
    <w:rsid w:val="00E30286"/>
    <w:rsid w:val="00E351FA"/>
    <w:rsid w:val="00E35208"/>
    <w:rsid w:val="00E36BBE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05D4"/>
    <w:rsid w:val="00EC485F"/>
    <w:rsid w:val="00EC7765"/>
    <w:rsid w:val="00ED0876"/>
    <w:rsid w:val="00ED0BFA"/>
    <w:rsid w:val="00ED1BE6"/>
    <w:rsid w:val="00ED295F"/>
    <w:rsid w:val="00ED2FDA"/>
    <w:rsid w:val="00ED312B"/>
    <w:rsid w:val="00ED5C04"/>
    <w:rsid w:val="00EE044F"/>
    <w:rsid w:val="00EE15E5"/>
    <w:rsid w:val="00EE1D1B"/>
    <w:rsid w:val="00EE1D4D"/>
    <w:rsid w:val="00EE511A"/>
    <w:rsid w:val="00EF3295"/>
    <w:rsid w:val="00EF408C"/>
    <w:rsid w:val="00EF4F38"/>
    <w:rsid w:val="00EF6A7E"/>
    <w:rsid w:val="00F00087"/>
    <w:rsid w:val="00F00FBF"/>
    <w:rsid w:val="00F03A6B"/>
    <w:rsid w:val="00F056DC"/>
    <w:rsid w:val="00F1062E"/>
    <w:rsid w:val="00F153FE"/>
    <w:rsid w:val="00F20EE6"/>
    <w:rsid w:val="00F2283C"/>
    <w:rsid w:val="00F23D14"/>
    <w:rsid w:val="00F26F3E"/>
    <w:rsid w:val="00F276D7"/>
    <w:rsid w:val="00F42053"/>
    <w:rsid w:val="00F5022C"/>
    <w:rsid w:val="00F5156E"/>
    <w:rsid w:val="00F53287"/>
    <w:rsid w:val="00F53DBC"/>
    <w:rsid w:val="00F562D4"/>
    <w:rsid w:val="00F5749A"/>
    <w:rsid w:val="00F57C9A"/>
    <w:rsid w:val="00F60BB7"/>
    <w:rsid w:val="00F65A72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9991C"/>
  <w15:docId w15:val="{0FA7EB34-B718-44C1-936C-BB000A3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">
    <w:name w:val="Plain Text"/>
    <w:basedOn w:val="a"/>
    <w:link w:val="af0"/>
    <w:uiPriority w:val="99"/>
    <w:unhideWhenUsed/>
    <w:rsid w:val="00DC35C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DC35C0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2%D0%B2%D0%B5%D1%80%D1%81%D0%BA%D0%BE%D0%B9%D0%A0%D0%BE%D1%81%D1%80%D0%B5%D0%B5%D1%81%D1%82%D1%80_%D1%80%D0%B0%D0%B7%D1%8A%D1%8F%D1%81%D0%BD%D1%8F%D0%B5%D1%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B712-861F-41BC-ACCC-DE84572C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393</cp:revision>
  <cp:lastPrinted>2018-09-03T01:00:00Z</cp:lastPrinted>
  <dcterms:created xsi:type="dcterms:W3CDTF">2015-10-26T06:42:00Z</dcterms:created>
  <dcterms:modified xsi:type="dcterms:W3CDTF">2023-04-05T00:42:00Z</dcterms:modified>
</cp:coreProperties>
</file>