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F5" w:rsidRDefault="00C815AD" w:rsidP="00C81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Извещение о конкурсе</w:t>
      </w:r>
    </w:p>
    <w:p w:rsidR="00C815AD" w:rsidRPr="00C815AD" w:rsidRDefault="00C815AD" w:rsidP="00C815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«Чернышевский район» </w:t>
      </w:r>
    </w:p>
    <w:p w:rsidR="00C815AD" w:rsidRPr="00C815AD" w:rsidRDefault="00C815AD" w:rsidP="00C815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>информирует Работодателей</w:t>
      </w:r>
      <w:proofErr w:type="gramStart"/>
      <w:r w:rsidRPr="00C815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15AD">
        <w:rPr>
          <w:rFonts w:ascii="Times New Roman" w:hAnsi="Times New Roman" w:cs="Times New Roman"/>
          <w:sz w:val="28"/>
          <w:szCs w:val="28"/>
        </w:rPr>
        <w:t xml:space="preserve"> что журнал </w:t>
      </w:r>
      <w:proofErr w:type="spellStart"/>
      <w:r w:rsidRPr="00C815AD">
        <w:rPr>
          <w:rFonts w:ascii="Times New Roman" w:hAnsi="Times New Roman" w:cs="Times New Roman"/>
          <w:sz w:val="28"/>
          <w:szCs w:val="28"/>
        </w:rPr>
        <w:t>ЕсоStandard.journal</w:t>
      </w:r>
      <w:proofErr w:type="spellEnd"/>
      <w:r w:rsidRPr="00C815AD">
        <w:rPr>
          <w:rFonts w:ascii="Times New Roman" w:hAnsi="Times New Roman" w:cs="Times New Roman"/>
          <w:sz w:val="28"/>
          <w:szCs w:val="28"/>
        </w:rPr>
        <w:t xml:space="preserve"> проводит Всероссийский конкурс </w:t>
      </w:r>
      <w:bookmarkStart w:id="0" w:name="_GoBack"/>
      <w:r w:rsidRPr="005D47FD">
        <w:rPr>
          <w:rFonts w:ascii="Times New Roman" w:hAnsi="Times New Roman" w:cs="Times New Roman"/>
          <w:b/>
          <w:sz w:val="28"/>
          <w:szCs w:val="28"/>
        </w:rPr>
        <w:t>«Лучший кейс по охране труда-2023»</w:t>
      </w:r>
      <w:bookmarkEnd w:id="0"/>
      <w:r w:rsidRPr="00C815AD">
        <w:rPr>
          <w:rFonts w:ascii="Times New Roman" w:hAnsi="Times New Roman" w:cs="Times New Roman"/>
          <w:sz w:val="28"/>
          <w:szCs w:val="28"/>
        </w:rPr>
        <w:t xml:space="preserve"> (далее Конкурс)</w:t>
      </w:r>
    </w:p>
    <w:p w:rsidR="00C815AD" w:rsidRPr="00C815AD" w:rsidRDefault="00C815AD" w:rsidP="00C815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 xml:space="preserve">Конкурс направлен на выявление и распространение передовых кейсов в организации работы по охране труда, повышении престижа профессии специалиста по охране труда, а также обмена инновационным опытом в области </w:t>
      </w:r>
      <w:proofErr w:type="gramStart"/>
      <w:r w:rsidRPr="00C815AD">
        <w:rPr>
          <w:rFonts w:ascii="Times New Roman" w:hAnsi="Times New Roman" w:cs="Times New Roman"/>
          <w:sz w:val="28"/>
          <w:szCs w:val="28"/>
        </w:rPr>
        <w:t>организации работы служб охраны труда</w:t>
      </w:r>
      <w:proofErr w:type="gramEnd"/>
      <w:r w:rsidRPr="00C815AD">
        <w:rPr>
          <w:rFonts w:ascii="Times New Roman" w:hAnsi="Times New Roman" w:cs="Times New Roman"/>
          <w:sz w:val="28"/>
          <w:szCs w:val="28"/>
        </w:rPr>
        <w:t xml:space="preserve"> Положение о Конкурсе прилагается.</w:t>
      </w:r>
    </w:p>
    <w:p w:rsidR="00C815AD" w:rsidRPr="00C815AD" w:rsidRDefault="00C815AD" w:rsidP="00C815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специалисты по охране труда, </w:t>
      </w:r>
    </w:p>
    <w:p w:rsidR="00C815AD" w:rsidRPr="00C815AD" w:rsidRDefault="00C815AD" w:rsidP="00C815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 xml:space="preserve">руководители служб, бюро, отделов и департаментов охраны труда любого региона РФ независимо от ведомственной принадлежности и </w:t>
      </w:r>
    </w:p>
    <w:p w:rsidR="00C815AD" w:rsidRPr="00C815AD" w:rsidRDefault="00C815AD" w:rsidP="00C815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>организационно правовой формы.</w:t>
      </w:r>
    </w:p>
    <w:p w:rsidR="00C815AD" w:rsidRPr="00C815AD" w:rsidRDefault="00C815AD" w:rsidP="00C815A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C815AD">
        <w:rPr>
          <w:rFonts w:ascii="Times New Roman" w:hAnsi="Times New Roman" w:cs="Times New Roman"/>
          <w:b/>
          <w:sz w:val="28"/>
          <w:szCs w:val="28"/>
        </w:rPr>
        <w:t xml:space="preserve"> с 17 июля 2023 года по 1 сентября 2023 года.</w:t>
      </w:r>
    </w:p>
    <w:p w:rsidR="00C815AD" w:rsidRPr="00AE1B0A" w:rsidRDefault="00C815AD" w:rsidP="00C815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B0A">
        <w:rPr>
          <w:rFonts w:ascii="Times New Roman" w:hAnsi="Times New Roman" w:cs="Times New Roman"/>
          <w:sz w:val="28"/>
          <w:szCs w:val="28"/>
        </w:rPr>
        <w:t>Победителю конкурса будут вручены награды: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1) Авиабилет из любого города-</w:t>
      </w:r>
      <w:proofErr w:type="spellStart"/>
      <w:r w:rsidRPr="00C815AD">
        <w:rPr>
          <w:rFonts w:ascii="Times New Roman" w:hAnsi="Times New Roman" w:cs="Times New Roman"/>
          <w:b/>
          <w:sz w:val="28"/>
          <w:szCs w:val="28"/>
        </w:rPr>
        <w:t>миллионника</w:t>
      </w:r>
      <w:proofErr w:type="spellEnd"/>
      <w:r w:rsidRPr="00C815AD">
        <w:rPr>
          <w:rFonts w:ascii="Times New Roman" w:hAnsi="Times New Roman" w:cs="Times New Roman"/>
          <w:b/>
          <w:sz w:val="28"/>
          <w:szCs w:val="28"/>
        </w:rPr>
        <w:t xml:space="preserve"> России до г. Сочи и 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обратно;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2) Проживание в г. Сочи в период с 25 по 29 сентября 2023 г.;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3) Пакет участника Всероссийской недели охраны труда 2023 г.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Подробнее узнать о Всероссийском конкурсе «Лучший кейс по охране</w:t>
      </w:r>
    </w:p>
    <w:p w:rsidR="00C815AD" w:rsidRPr="00C815AD" w:rsidRDefault="00C815AD" w:rsidP="00C815AD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5AD">
        <w:rPr>
          <w:rFonts w:ascii="Times New Roman" w:hAnsi="Times New Roman" w:cs="Times New Roman"/>
          <w:b/>
          <w:sz w:val="28"/>
          <w:szCs w:val="28"/>
        </w:rPr>
        <w:t>труда - 2023» можно на Интернет-ресурсе joumal.ecostandard.ru.</w:t>
      </w:r>
      <w:r w:rsidRPr="00C815AD">
        <w:rPr>
          <w:rFonts w:ascii="Times New Roman" w:hAnsi="Times New Roman" w:cs="Times New Roman"/>
          <w:b/>
          <w:sz w:val="28"/>
          <w:szCs w:val="28"/>
        </w:rPr>
        <w:cr/>
      </w:r>
    </w:p>
    <w:p w:rsidR="00C815AD" w:rsidRPr="00C815AD" w:rsidRDefault="00C815AD">
      <w:pPr>
        <w:jc w:val="both"/>
        <w:rPr>
          <w:rFonts w:ascii="Times New Roman" w:hAnsi="Times New Roman" w:cs="Times New Roman"/>
          <w:sz w:val="28"/>
          <w:szCs w:val="28"/>
        </w:rPr>
      </w:pPr>
      <w:r w:rsidRPr="00C815AD">
        <w:rPr>
          <w:rFonts w:ascii="Times New Roman" w:hAnsi="Times New Roman" w:cs="Times New Roman"/>
          <w:sz w:val="28"/>
          <w:szCs w:val="28"/>
        </w:rPr>
        <w:t>Отдел экономики, труда и инвестиционной политики администрации муниципального района «Чернышевский район»</w:t>
      </w:r>
    </w:p>
    <w:sectPr w:rsidR="00C815AD" w:rsidRPr="00C8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F3"/>
    <w:rsid w:val="002312F3"/>
    <w:rsid w:val="005D47FD"/>
    <w:rsid w:val="00AE1B0A"/>
    <w:rsid w:val="00C815AD"/>
    <w:rsid w:val="00D9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5</cp:revision>
  <dcterms:created xsi:type="dcterms:W3CDTF">2023-08-09T01:59:00Z</dcterms:created>
  <dcterms:modified xsi:type="dcterms:W3CDTF">2023-08-09T02:30:00Z</dcterms:modified>
</cp:coreProperties>
</file>