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34" w:rsidRDefault="003F3F44" w:rsidP="006D1E0E">
      <w:pPr>
        <w:jc w:val="center"/>
      </w:pPr>
      <w:r>
        <w:rPr>
          <w:b/>
          <w:sz w:val="32"/>
          <w:szCs w:val="32"/>
        </w:rPr>
        <w:t xml:space="preserve">  </w:t>
      </w:r>
    </w:p>
    <w:p w:rsidR="006D1E0E" w:rsidRPr="006D1E0E" w:rsidRDefault="006D1E0E" w:rsidP="006D1E0E">
      <w:pPr>
        <w:jc w:val="center"/>
        <w:rPr>
          <w:b/>
          <w:sz w:val="24"/>
        </w:rPr>
      </w:pPr>
      <w:r w:rsidRPr="006D1E0E">
        <w:rPr>
          <w:b/>
          <w:sz w:val="24"/>
        </w:rPr>
        <w:t>РОССИЙСКАЯ  ФЕДЕРАЦИЯ</w:t>
      </w:r>
    </w:p>
    <w:p w:rsidR="006D1E0E" w:rsidRPr="006D1E0E" w:rsidRDefault="006D1E0E" w:rsidP="006D1E0E">
      <w:pPr>
        <w:jc w:val="center"/>
        <w:rPr>
          <w:b/>
          <w:bCs/>
          <w:sz w:val="24"/>
        </w:rPr>
      </w:pPr>
      <w:r w:rsidRPr="006D1E0E">
        <w:rPr>
          <w:sz w:val="24"/>
        </w:rPr>
        <w:t xml:space="preserve">   </w:t>
      </w:r>
      <w:r w:rsidRPr="006D1E0E">
        <w:rPr>
          <w:b/>
          <w:bCs/>
          <w:sz w:val="24"/>
        </w:rPr>
        <w:t>СОВЕТ СЕЛЬСКОГО ПОСЕЛЕНИЯ «</w:t>
      </w:r>
      <w:r w:rsidRPr="006D1E0E">
        <w:rPr>
          <w:b/>
          <w:sz w:val="24"/>
        </w:rPr>
        <w:t>БУШУЛЕЙСКОЕ</w:t>
      </w:r>
      <w:r w:rsidRPr="006D1E0E">
        <w:rPr>
          <w:b/>
          <w:bCs/>
          <w:sz w:val="24"/>
        </w:rPr>
        <w:t>»</w:t>
      </w:r>
    </w:p>
    <w:p w:rsidR="006D1E0E" w:rsidRPr="006D1E0E" w:rsidRDefault="006D1E0E" w:rsidP="006D1E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D1E0E" w:rsidRDefault="006D1E0E" w:rsidP="006D1E0E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>РЕШЕНИЕ</w:t>
      </w:r>
    </w:p>
    <w:p w:rsidR="007B3299" w:rsidRPr="007B3299" w:rsidRDefault="00D9704E" w:rsidP="007B329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 25.09.2023</w:t>
      </w:r>
      <w:r w:rsidR="007B329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7B3299">
        <w:rPr>
          <w:rFonts w:ascii="Times New Roman" w:hAnsi="Times New Roman" w:cs="Times New Roman"/>
          <w:b w:val="0"/>
          <w:sz w:val="24"/>
          <w:szCs w:val="24"/>
        </w:rPr>
        <w:t xml:space="preserve">                №</w:t>
      </w:r>
      <w:r w:rsidR="007B3299" w:rsidRPr="007B329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6D1E0E" w:rsidRPr="006D1E0E" w:rsidRDefault="006D1E0E" w:rsidP="006D1E0E">
      <w:pPr>
        <w:pStyle w:val="ConsTitle"/>
        <w:widowControl/>
        <w:tabs>
          <w:tab w:val="left" w:pos="195"/>
          <w:tab w:val="left" w:pos="8400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6D1E0E">
        <w:rPr>
          <w:rFonts w:ascii="Times New Roman" w:hAnsi="Times New Roman" w:cs="Times New Roman"/>
          <w:sz w:val="24"/>
          <w:szCs w:val="24"/>
        </w:rPr>
        <w:tab/>
      </w:r>
      <w:r w:rsidRPr="006D1E0E">
        <w:rPr>
          <w:rFonts w:ascii="Times New Roman" w:hAnsi="Times New Roman" w:cs="Times New Roman"/>
          <w:sz w:val="24"/>
          <w:szCs w:val="24"/>
        </w:rPr>
        <w:tab/>
      </w:r>
    </w:p>
    <w:p w:rsidR="006D1E0E" w:rsidRPr="006D1E0E" w:rsidRDefault="006D1E0E" w:rsidP="006D1E0E">
      <w:pPr>
        <w:jc w:val="center"/>
        <w:rPr>
          <w:sz w:val="24"/>
          <w:lang w:eastAsia="en-US"/>
        </w:rPr>
      </w:pPr>
      <w:r w:rsidRPr="006D1E0E">
        <w:rPr>
          <w:sz w:val="24"/>
          <w:lang w:eastAsia="en-US"/>
        </w:rPr>
        <w:t>с. БУШУЛЕЙ</w:t>
      </w:r>
    </w:p>
    <w:p w:rsidR="006D1E0E" w:rsidRPr="006D1E0E" w:rsidRDefault="006D1E0E" w:rsidP="006D1E0E">
      <w:pPr>
        <w:tabs>
          <w:tab w:val="left" w:pos="6900"/>
        </w:tabs>
        <w:rPr>
          <w:sz w:val="24"/>
        </w:rPr>
      </w:pPr>
    </w:p>
    <w:p w:rsidR="006D1E0E" w:rsidRPr="006D1E0E" w:rsidRDefault="006D1E0E" w:rsidP="006D1E0E">
      <w:pPr>
        <w:jc w:val="center"/>
        <w:rPr>
          <w:b/>
          <w:sz w:val="24"/>
        </w:rPr>
      </w:pPr>
      <w:r w:rsidRPr="006D1E0E">
        <w:rPr>
          <w:b/>
          <w:sz w:val="24"/>
        </w:rPr>
        <w:t xml:space="preserve">О внесении изменений в решение Совета сельского поселения </w:t>
      </w:r>
    </w:p>
    <w:p w:rsidR="006D1E0E" w:rsidRPr="006D1E0E" w:rsidRDefault="006D1E0E" w:rsidP="006D1E0E">
      <w:pPr>
        <w:jc w:val="center"/>
        <w:rPr>
          <w:b/>
          <w:sz w:val="24"/>
        </w:rPr>
      </w:pPr>
      <w:r w:rsidRPr="006D1E0E">
        <w:rPr>
          <w:b/>
          <w:sz w:val="24"/>
        </w:rPr>
        <w:t xml:space="preserve">« Бушулейское » </w:t>
      </w:r>
      <w:r>
        <w:rPr>
          <w:b/>
          <w:sz w:val="24"/>
        </w:rPr>
        <w:t>от 29 декабря 2022 года № 25</w:t>
      </w:r>
      <w:r w:rsidRPr="006D1E0E">
        <w:rPr>
          <w:b/>
          <w:sz w:val="24"/>
        </w:rPr>
        <w:t xml:space="preserve"> «О бюджете сельского поселения «Бушулейское» на </w:t>
      </w:r>
      <w:r>
        <w:rPr>
          <w:b/>
          <w:sz w:val="24"/>
        </w:rPr>
        <w:t>2023</w:t>
      </w:r>
      <w:r w:rsidR="003B545B">
        <w:rPr>
          <w:b/>
          <w:sz w:val="24"/>
        </w:rPr>
        <w:t xml:space="preserve"> и плановый период</w:t>
      </w:r>
      <w:r w:rsidRPr="006D1E0E">
        <w:rPr>
          <w:b/>
          <w:sz w:val="24"/>
        </w:rPr>
        <w:t xml:space="preserve"> </w:t>
      </w:r>
      <w:r w:rsidR="003B545B">
        <w:rPr>
          <w:b/>
          <w:sz w:val="24"/>
        </w:rPr>
        <w:t>2024 – 2025</w:t>
      </w:r>
      <w:r w:rsidRPr="006D1E0E">
        <w:rPr>
          <w:b/>
          <w:sz w:val="24"/>
        </w:rPr>
        <w:t>год»</w:t>
      </w:r>
    </w:p>
    <w:p w:rsidR="006D1E0E" w:rsidRPr="006D1E0E" w:rsidRDefault="006D1E0E" w:rsidP="006D1E0E">
      <w:pPr>
        <w:jc w:val="center"/>
        <w:rPr>
          <w:b/>
          <w:sz w:val="24"/>
        </w:rPr>
      </w:pPr>
    </w:p>
    <w:p w:rsidR="006D1E0E" w:rsidRPr="006D1E0E" w:rsidRDefault="006D1E0E" w:rsidP="006D1E0E">
      <w:pPr>
        <w:ind w:firstLine="225"/>
        <w:jc w:val="both"/>
        <w:rPr>
          <w:sz w:val="24"/>
        </w:rPr>
      </w:pPr>
    </w:p>
    <w:p w:rsidR="006D1E0E" w:rsidRPr="006D1E0E" w:rsidRDefault="006D1E0E" w:rsidP="006D1E0E">
      <w:pPr>
        <w:jc w:val="both"/>
        <w:rPr>
          <w:sz w:val="24"/>
        </w:rPr>
      </w:pPr>
      <w:r w:rsidRPr="006D1E0E">
        <w:rPr>
          <w:sz w:val="24"/>
        </w:rPr>
        <w:t xml:space="preserve">                                                </w:t>
      </w:r>
      <w:r w:rsidRPr="006D1E0E">
        <w:rPr>
          <w:b/>
          <w:sz w:val="24"/>
        </w:rPr>
        <w:t>Р Е Ш И Л:</w:t>
      </w:r>
    </w:p>
    <w:p w:rsidR="006D1E0E" w:rsidRPr="006D1E0E" w:rsidRDefault="006D1E0E" w:rsidP="006D1E0E">
      <w:pPr>
        <w:jc w:val="center"/>
        <w:rPr>
          <w:b/>
          <w:sz w:val="24"/>
        </w:rPr>
      </w:pPr>
    </w:p>
    <w:p w:rsidR="006D1E0E" w:rsidRPr="006D1E0E" w:rsidRDefault="006D1E0E" w:rsidP="006D1E0E">
      <w:pPr>
        <w:jc w:val="both"/>
        <w:rPr>
          <w:sz w:val="24"/>
        </w:rPr>
      </w:pPr>
      <w:r w:rsidRPr="006D1E0E">
        <w:rPr>
          <w:sz w:val="24"/>
        </w:rPr>
        <w:t xml:space="preserve">        1. Пункт 1 Статьи 1 изложить в новой редакции: </w:t>
      </w:r>
    </w:p>
    <w:p w:rsidR="005C2BC4" w:rsidRPr="005C2BC4" w:rsidRDefault="006D1E0E" w:rsidP="005C2BC4">
      <w:pPr>
        <w:jc w:val="both"/>
        <w:rPr>
          <w:color w:val="000000" w:themeColor="text1"/>
          <w:sz w:val="22"/>
          <w:szCs w:val="22"/>
        </w:rPr>
      </w:pPr>
      <w:r w:rsidRPr="006D1E0E">
        <w:rPr>
          <w:sz w:val="24"/>
        </w:rPr>
        <w:t xml:space="preserve">        </w:t>
      </w:r>
      <w:r w:rsidR="005C2BC4" w:rsidRPr="005C2BC4">
        <w:rPr>
          <w:color w:val="000000" w:themeColor="text1"/>
          <w:sz w:val="22"/>
          <w:szCs w:val="22"/>
        </w:rPr>
        <w:t>Утвердить основные характеристики бюджета сель</w:t>
      </w:r>
      <w:r w:rsidR="005C2BC4" w:rsidRPr="005C2BC4">
        <w:rPr>
          <w:bCs/>
          <w:color w:val="000000" w:themeColor="text1"/>
          <w:sz w:val="22"/>
          <w:szCs w:val="22"/>
        </w:rPr>
        <w:t xml:space="preserve">ского поселения «Бушулейское» </w:t>
      </w:r>
      <w:r w:rsidR="005C2BC4" w:rsidRPr="005C2BC4">
        <w:rPr>
          <w:color w:val="000000" w:themeColor="text1"/>
          <w:sz w:val="22"/>
          <w:szCs w:val="22"/>
        </w:rPr>
        <w:t>(далее – местный бюджет) на 2023 и плановый период 2024-2025гг.</w:t>
      </w:r>
    </w:p>
    <w:p w:rsidR="005C2BC4" w:rsidRPr="005C2BC4" w:rsidRDefault="005C2BC4" w:rsidP="005C2BC4">
      <w:pPr>
        <w:jc w:val="both"/>
        <w:rPr>
          <w:color w:val="000000" w:themeColor="text1"/>
          <w:sz w:val="22"/>
          <w:szCs w:val="22"/>
        </w:rPr>
      </w:pPr>
      <w:r w:rsidRPr="005C2BC4">
        <w:rPr>
          <w:color w:val="000000" w:themeColor="text1"/>
          <w:sz w:val="22"/>
          <w:szCs w:val="22"/>
        </w:rPr>
        <w:t xml:space="preserve">общий объем  доходов в сумме на 2023 – </w:t>
      </w:r>
      <w:r w:rsidR="00910C6E">
        <w:rPr>
          <w:color w:val="000000" w:themeColor="text1"/>
          <w:sz w:val="22"/>
          <w:szCs w:val="22"/>
        </w:rPr>
        <w:t>2855,9</w:t>
      </w:r>
      <w:r w:rsidRPr="005C2BC4">
        <w:rPr>
          <w:color w:val="000000" w:themeColor="text1"/>
          <w:sz w:val="22"/>
          <w:szCs w:val="22"/>
        </w:rPr>
        <w:t xml:space="preserve">  тыс. рублей;</w:t>
      </w:r>
    </w:p>
    <w:p w:rsidR="005C2BC4" w:rsidRPr="005C2BC4" w:rsidRDefault="005C2BC4" w:rsidP="005C2BC4">
      <w:pPr>
        <w:jc w:val="both"/>
        <w:rPr>
          <w:color w:val="000000" w:themeColor="text1"/>
          <w:sz w:val="22"/>
          <w:szCs w:val="22"/>
        </w:rPr>
      </w:pPr>
      <w:r w:rsidRPr="005C2BC4">
        <w:rPr>
          <w:color w:val="000000" w:themeColor="text1"/>
          <w:sz w:val="22"/>
          <w:szCs w:val="22"/>
        </w:rPr>
        <w:t>общий объем  доходов в сумме на 2024 – 2495,24  тыс. рублей;</w:t>
      </w:r>
    </w:p>
    <w:p w:rsidR="005C2BC4" w:rsidRPr="005C2BC4" w:rsidRDefault="005C2BC4" w:rsidP="005C2BC4">
      <w:pPr>
        <w:jc w:val="both"/>
        <w:rPr>
          <w:color w:val="000000" w:themeColor="text1"/>
          <w:sz w:val="22"/>
          <w:szCs w:val="22"/>
        </w:rPr>
      </w:pPr>
      <w:r w:rsidRPr="005C2BC4">
        <w:rPr>
          <w:color w:val="000000" w:themeColor="text1"/>
          <w:sz w:val="22"/>
          <w:szCs w:val="22"/>
        </w:rPr>
        <w:t>общий объем  доходов в сумме на 2025 – 2577,38  тыс. рублей;</w:t>
      </w:r>
    </w:p>
    <w:p w:rsidR="005C2BC4" w:rsidRPr="005C2BC4" w:rsidRDefault="005C2BC4" w:rsidP="005C2BC4">
      <w:pPr>
        <w:jc w:val="both"/>
        <w:rPr>
          <w:color w:val="000000" w:themeColor="text1"/>
          <w:sz w:val="22"/>
          <w:szCs w:val="22"/>
        </w:rPr>
      </w:pPr>
    </w:p>
    <w:p w:rsidR="005C2BC4" w:rsidRPr="005C2BC4" w:rsidRDefault="005C2BC4" w:rsidP="005C2BC4">
      <w:pPr>
        <w:jc w:val="both"/>
        <w:rPr>
          <w:color w:val="000000" w:themeColor="text1"/>
          <w:sz w:val="22"/>
          <w:szCs w:val="22"/>
        </w:rPr>
      </w:pPr>
      <w:r w:rsidRPr="005C2BC4">
        <w:rPr>
          <w:color w:val="000000" w:themeColor="text1"/>
          <w:sz w:val="22"/>
          <w:szCs w:val="22"/>
        </w:rPr>
        <w:t>общий объем  расходов в сумме на 2023г. -</w:t>
      </w:r>
      <w:r w:rsidR="00B72C67">
        <w:rPr>
          <w:color w:val="000000" w:themeColor="text1"/>
          <w:sz w:val="22"/>
          <w:szCs w:val="22"/>
        </w:rPr>
        <w:t>2869,53 тыс</w:t>
      </w:r>
      <w:r w:rsidRPr="005C2BC4">
        <w:rPr>
          <w:color w:val="000000" w:themeColor="text1"/>
          <w:sz w:val="22"/>
          <w:szCs w:val="22"/>
        </w:rPr>
        <w:t xml:space="preserve">. рублей; </w:t>
      </w:r>
    </w:p>
    <w:p w:rsidR="005C2BC4" w:rsidRPr="005C2BC4" w:rsidRDefault="005C2BC4" w:rsidP="005C2BC4">
      <w:pPr>
        <w:jc w:val="both"/>
        <w:rPr>
          <w:color w:val="000000" w:themeColor="text1"/>
          <w:sz w:val="22"/>
          <w:szCs w:val="22"/>
        </w:rPr>
      </w:pPr>
      <w:r w:rsidRPr="005C2BC4">
        <w:rPr>
          <w:color w:val="000000" w:themeColor="text1"/>
          <w:sz w:val="22"/>
          <w:szCs w:val="22"/>
        </w:rPr>
        <w:t xml:space="preserve">общий объем  расходов в сумме на 2024г. -2495,24  тыс. рублей; </w:t>
      </w:r>
    </w:p>
    <w:p w:rsidR="005C2BC4" w:rsidRPr="005C2BC4" w:rsidRDefault="005C2BC4" w:rsidP="005C2BC4">
      <w:pPr>
        <w:jc w:val="both"/>
        <w:rPr>
          <w:color w:val="000000" w:themeColor="text1"/>
          <w:sz w:val="22"/>
          <w:szCs w:val="22"/>
        </w:rPr>
      </w:pPr>
      <w:r w:rsidRPr="005C2BC4">
        <w:rPr>
          <w:color w:val="000000" w:themeColor="text1"/>
          <w:sz w:val="22"/>
          <w:szCs w:val="22"/>
        </w:rPr>
        <w:t xml:space="preserve">общий объем  расходов в сумме на 2025г. -2577,38  тыс. рублей; </w:t>
      </w:r>
    </w:p>
    <w:p w:rsidR="006D1E0E" w:rsidRPr="006D1E0E" w:rsidRDefault="006D1E0E" w:rsidP="005C2BC4">
      <w:pPr>
        <w:jc w:val="both"/>
        <w:rPr>
          <w:sz w:val="24"/>
        </w:rPr>
      </w:pPr>
      <w:r w:rsidRPr="006D1E0E">
        <w:rPr>
          <w:sz w:val="24"/>
        </w:rPr>
        <w:t xml:space="preserve">         2. Приложения  №</w:t>
      </w:r>
      <w:r w:rsidR="00645CD9">
        <w:rPr>
          <w:sz w:val="24"/>
        </w:rPr>
        <w:t>1, №2, №3</w:t>
      </w:r>
      <w:r w:rsidRPr="006D1E0E">
        <w:rPr>
          <w:sz w:val="24"/>
        </w:rPr>
        <w:t xml:space="preserve"> Решения Совета сельско</w:t>
      </w:r>
      <w:r w:rsidR="005C2BC4">
        <w:rPr>
          <w:sz w:val="24"/>
        </w:rPr>
        <w:t>го поселения «Бушулейское» от 29 декабря 2022 года № 25</w:t>
      </w:r>
      <w:r w:rsidRPr="006D1E0E">
        <w:rPr>
          <w:sz w:val="24"/>
        </w:rPr>
        <w:t xml:space="preserve"> «О бюджете сельского</w:t>
      </w:r>
      <w:r w:rsidR="005C2BC4">
        <w:rPr>
          <w:sz w:val="24"/>
        </w:rPr>
        <w:t xml:space="preserve"> поселения «Бушулейское» на 2023</w:t>
      </w:r>
      <w:r w:rsidRPr="006D1E0E">
        <w:rPr>
          <w:sz w:val="24"/>
        </w:rPr>
        <w:t xml:space="preserve"> год» изложить в новой редакции (прилагаются).</w:t>
      </w:r>
    </w:p>
    <w:p w:rsidR="006D1E0E" w:rsidRPr="006D1E0E" w:rsidRDefault="006D1E0E" w:rsidP="006D1E0E">
      <w:pPr>
        <w:jc w:val="both"/>
        <w:rPr>
          <w:sz w:val="24"/>
        </w:rPr>
      </w:pPr>
    </w:p>
    <w:p w:rsidR="006D1E0E" w:rsidRPr="006D1E0E" w:rsidRDefault="006D1E0E" w:rsidP="006D1E0E">
      <w:pPr>
        <w:jc w:val="both"/>
        <w:rPr>
          <w:rStyle w:val="af0"/>
          <w:b w:val="0"/>
          <w:bCs w:val="0"/>
          <w:sz w:val="24"/>
        </w:rPr>
      </w:pPr>
      <w:r w:rsidRPr="006D1E0E">
        <w:rPr>
          <w:sz w:val="24"/>
        </w:rPr>
        <w:t xml:space="preserve">          3. </w:t>
      </w:r>
      <w:r w:rsidRPr="006D1E0E">
        <w:rPr>
          <w:rStyle w:val="af0"/>
          <w:sz w:val="24"/>
        </w:rPr>
        <w:t xml:space="preserve">Настоящее решение </w:t>
      </w:r>
      <w:r w:rsidRPr="006D1E0E">
        <w:rPr>
          <w:sz w:val="24"/>
        </w:rPr>
        <w:t xml:space="preserve">опубликовать, обнародовать </w:t>
      </w:r>
      <w:r w:rsidRPr="006D1E0E">
        <w:rPr>
          <w:rStyle w:val="af0"/>
          <w:sz w:val="24"/>
        </w:rPr>
        <w:t>на стенде в администрации сельского поселения «Бушулейское».</w:t>
      </w:r>
    </w:p>
    <w:p w:rsidR="006D1E0E" w:rsidRPr="006D1E0E" w:rsidRDefault="006D1E0E" w:rsidP="006D1E0E">
      <w:pPr>
        <w:jc w:val="both"/>
        <w:rPr>
          <w:sz w:val="24"/>
        </w:rPr>
      </w:pPr>
    </w:p>
    <w:p w:rsidR="006D1E0E" w:rsidRPr="006D1E0E" w:rsidRDefault="006D1E0E" w:rsidP="006D1E0E">
      <w:pPr>
        <w:jc w:val="both"/>
        <w:rPr>
          <w:sz w:val="24"/>
        </w:rPr>
      </w:pPr>
    </w:p>
    <w:p w:rsidR="006D1E0E" w:rsidRPr="006D1E0E" w:rsidRDefault="006D1E0E" w:rsidP="006D1E0E">
      <w:pPr>
        <w:jc w:val="both"/>
        <w:rPr>
          <w:sz w:val="24"/>
          <w:lang w:eastAsia="en-US"/>
        </w:rPr>
      </w:pPr>
    </w:p>
    <w:p w:rsidR="006D1E0E" w:rsidRPr="006D1E0E" w:rsidRDefault="006D1E0E" w:rsidP="006D1E0E">
      <w:pPr>
        <w:jc w:val="both"/>
        <w:rPr>
          <w:bCs/>
          <w:sz w:val="24"/>
        </w:rPr>
      </w:pPr>
      <w:r w:rsidRPr="006D1E0E">
        <w:rPr>
          <w:sz w:val="24"/>
          <w:lang w:eastAsia="en-US"/>
        </w:rPr>
        <w:t xml:space="preserve">Глава </w:t>
      </w:r>
      <w:r w:rsidRPr="006D1E0E">
        <w:rPr>
          <w:bCs/>
          <w:sz w:val="24"/>
        </w:rPr>
        <w:t xml:space="preserve">сельского </w:t>
      </w:r>
    </w:p>
    <w:p w:rsidR="006D1E0E" w:rsidRPr="006D1E0E" w:rsidRDefault="006D1E0E" w:rsidP="006D1E0E">
      <w:pPr>
        <w:jc w:val="both"/>
        <w:rPr>
          <w:color w:val="000000"/>
          <w:sz w:val="24"/>
        </w:rPr>
      </w:pPr>
      <w:r w:rsidRPr="006D1E0E">
        <w:rPr>
          <w:bCs/>
          <w:sz w:val="24"/>
        </w:rPr>
        <w:t>поселения «</w:t>
      </w:r>
      <w:r w:rsidRPr="006D1E0E">
        <w:rPr>
          <w:sz w:val="24"/>
        </w:rPr>
        <w:t>Бушулейское</w:t>
      </w:r>
      <w:r w:rsidRPr="006D1E0E">
        <w:rPr>
          <w:bCs/>
          <w:sz w:val="24"/>
        </w:rPr>
        <w:t>»</w:t>
      </w:r>
      <w:r w:rsidRPr="006D1E0E">
        <w:rPr>
          <w:color w:val="000000"/>
          <w:sz w:val="24"/>
        </w:rPr>
        <w:t xml:space="preserve">                                                           </w:t>
      </w:r>
      <w:r>
        <w:rPr>
          <w:color w:val="000000"/>
          <w:sz w:val="24"/>
        </w:rPr>
        <w:t>О.С.Нечаева</w:t>
      </w:r>
    </w:p>
    <w:p w:rsidR="006D1E0E" w:rsidRDefault="006D1E0E" w:rsidP="006D1E0E">
      <w:pPr>
        <w:jc w:val="both"/>
        <w:rPr>
          <w:sz w:val="24"/>
        </w:rPr>
      </w:pPr>
      <w:r w:rsidRPr="006D1E0E">
        <w:rPr>
          <w:sz w:val="24"/>
        </w:rPr>
        <w:t xml:space="preserve">                                                          </w:t>
      </w: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6D1E0E" w:rsidRDefault="006D1E0E" w:rsidP="006D1E0E">
      <w:pPr>
        <w:jc w:val="both"/>
        <w:rPr>
          <w:sz w:val="24"/>
        </w:rPr>
      </w:pPr>
    </w:p>
    <w:p w:rsidR="00D9704E" w:rsidRDefault="00D9704E" w:rsidP="00CC1F06">
      <w:pPr>
        <w:tabs>
          <w:tab w:val="left" w:pos="6690"/>
          <w:tab w:val="right" w:pos="9355"/>
        </w:tabs>
        <w:jc w:val="right"/>
        <w:rPr>
          <w:sz w:val="24"/>
        </w:rPr>
      </w:pPr>
    </w:p>
    <w:p w:rsidR="00D9704E" w:rsidRDefault="00D9704E" w:rsidP="00CC1F06">
      <w:pPr>
        <w:tabs>
          <w:tab w:val="left" w:pos="6690"/>
          <w:tab w:val="right" w:pos="9355"/>
        </w:tabs>
        <w:jc w:val="right"/>
        <w:rPr>
          <w:sz w:val="24"/>
        </w:rPr>
      </w:pPr>
    </w:p>
    <w:p w:rsidR="00CC1F06" w:rsidRPr="00084DAE" w:rsidRDefault="00CC1F06" w:rsidP="00CC1F06">
      <w:pPr>
        <w:tabs>
          <w:tab w:val="left" w:pos="6690"/>
          <w:tab w:val="right" w:pos="9355"/>
        </w:tabs>
        <w:jc w:val="right"/>
        <w:rPr>
          <w:sz w:val="16"/>
          <w:szCs w:val="16"/>
        </w:rPr>
      </w:pPr>
      <w:r>
        <w:rPr>
          <w:sz w:val="24"/>
        </w:rPr>
        <w:lastRenderedPageBreak/>
        <w:t xml:space="preserve">              </w:t>
      </w:r>
      <w:r>
        <w:rPr>
          <w:sz w:val="16"/>
          <w:szCs w:val="16"/>
        </w:rPr>
        <w:t xml:space="preserve">Приложение №1 </w:t>
      </w:r>
      <w:r w:rsidRPr="00084DA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C1F06" w:rsidRPr="00084DAE" w:rsidRDefault="00CC1F06" w:rsidP="00CC1F06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</w:t>
      </w:r>
      <w:r w:rsidR="00D9704E">
        <w:rPr>
          <w:sz w:val="16"/>
          <w:szCs w:val="16"/>
        </w:rPr>
        <w:t xml:space="preserve">                         </w:t>
      </w:r>
      <w:r w:rsidRPr="00084DAE">
        <w:rPr>
          <w:sz w:val="16"/>
          <w:szCs w:val="16"/>
        </w:rPr>
        <w:t xml:space="preserve">  к Решению Совета сельского </w:t>
      </w:r>
    </w:p>
    <w:p w:rsidR="00CC1F06" w:rsidRPr="00084DAE" w:rsidRDefault="00CC1F06" w:rsidP="00CC1F06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        </w:t>
      </w:r>
      <w:r w:rsidR="00D9704E">
        <w:rPr>
          <w:sz w:val="16"/>
          <w:szCs w:val="16"/>
        </w:rPr>
        <w:t xml:space="preserve">                          </w:t>
      </w:r>
      <w:r w:rsidRPr="00084DAE">
        <w:rPr>
          <w:sz w:val="16"/>
          <w:szCs w:val="16"/>
        </w:rPr>
        <w:t xml:space="preserve"> поселения     «</w:t>
      </w:r>
      <w:r>
        <w:rPr>
          <w:sz w:val="16"/>
          <w:szCs w:val="16"/>
        </w:rPr>
        <w:t>Бушулейское</w:t>
      </w:r>
      <w:r w:rsidRPr="00084DAE">
        <w:rPr>
          <w:sz w:val="16"/>
          <w:szCs w:val="16"/>
        </w:rPr>
        <w:t>»</w:t>
      </w:r>
    </w:p>
    <w:p w:rsidR="00D9704E" w:rsidRDefault="00CC1F06" w:rsidP="00CC1F06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                          «О </w:t>
      </w:r>
      <w:r w:rsidR="00D9704E">
        <w:rPr>
          <w:sz w:val="16"/>
          <w:szCs w:val="16"/>
        </w:rPr>
        <w:t>внесении изменений в решение</w:t>
      </w:r>
    </w:p>
    <w:p w:rsidR="00CC1F06" w:rsidRPr="00084DAE" w:rsidRDefault="00D9704E" w:rsidP="00CC1F06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Совета </w:t>
      </w:r>
      <w:r w:rsidR="00CC1F06" w:rsidRPr="00084DAE">
        <w:rPr>
          <w:sz w:val="16"/>
          <w:szCs w:val="16"/>
        </w:rPr>
        <w:t xml:space="preserve">сельского поселения </w:t>
      </w:r>
    </w:p>
    <w:p w:rsidR="00D9704E" w:rsidRDefault="00CC1F06" w:rsidP="00CC1F06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                                            «</w:t>
      </w:r>
      <w:r>
        <w:rPr>
          <w:sz w:val="16"/>
          <w:szCs w:val="16"/>
        </w:rPr>
        <w:t>Бушулейское</w:t>
      </w:r>
      <w:r w:rsidRPr="00084DAE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 w:rsidR="00D9704E">
        <w:rPr>
          <w:sz w:val="16"/>
          <w:szCs w:val="16"/>
        </w:rPr>
        <w:t xml:space="preserve"> от 29.12.2022.г № 25 </w:t>
      </w:r>
    </w:p>
    <w:p w:rsidR="00D9704E" w:rsidRDefault="00D9704E" w:rsidP="00CC1F06">
      <w:pPr>
        <w:jc w:val="right"/>
        <w:rPr>
          <w:sz w:val="16"/>
          <w:szCs w:val="16"/>
        </w:rPr>
      </w:pPr>
      <w:r>
        <w:rPr>
          <w:sz w:val="16"/>
          <w:szCs w:val="16"/>
        </w:rPr>
        <w:t>«О бюджете сельского поселения</w:t>
      </w:r>
    </w:p>
    <w:p w:rsidR="00CC1F06" w:rsidRDefault="00D9704E" w:rsidP="00CC1F06">
      <w:pPr>
        <w:jc w:val="right"/>
        <w:rPr>
          <w:iCs/>
          <w:color w:val="000000" w:themeColor="text1"/>
          <w:sz w:val="18"/>
          <w:szCs w:val="18"/>
        </w:rPr>
      </w:pPr>
      <w:r>
        <w:rPr>
          <w:sz w:val="16"/>
          <w:szCs w:val="16"/>
        </w:rPr>
        <w:t xml:space="preserve"> «Бушулейское» </w:t>
      </w:r>
      <w:r w:rsidR="00CC1F06" w:rsidRPr="00084DAE">
        <w:rPr>
          <w:sz w:val="16"/>
          <w:szCs w:val="16"/>
        </w:rPr>
        <w:t>на 2023</w:t>
      </w:r>
      <w:r w:rsidR="00CC1F06">
        <w:rPr>
          <w:sz w:val="16"/>
          <w:szCs w:val="16"/>
        </w:rPr>
        <w:t xml:space="preserve"> </w:t>
      </w:r>
      <w:r w:rsidR="00CC1F06">
        <w:rPr>
          <w:iCs/>
          <w:color w:val="000000" w:themeColor="text1"/>
          <w:sz w:val="18"/>
          <w:szCs w:val="18"/>
        </w:rPr>
        <w:t xml:space="preserve">и </w:t>
      </w:r>
    </w:p>
    <w:p w:rsidR="00D9704E" w:rsidRDefault="00CC1F06" w:rsidP="00523B28">
      <w:pPr>
        <w:jc w:val="right"/>
        <w:rPr>
          <w:sz w:val="16"/>
          <w:szCs w:val="16"/>
        </w:rPr>
      </w:pPr>
      <w:r>
        <w:rPr>
          <w:iCs/>
          <w:color w:val="000000" w:themeColor="text1"/>
          <w:sz w:val="18"/>
          <w:szCs w:val="18"/>
        </w:rPr>
        <w:t>плановый период 2024</w:t>
      </w:r>
      <w:r w:rsidRPr="00084DAE">
        <w:rPr>
          <w:sz w:val="16"/>
          <w:szCs w:val="16"/>
        </w:rPr>
        <w:t>-2025 г</w:t>
      </w:r>
      <w:r>
        <w:rPr>
          <w:sz w:val="16"/>
          <w:szCs w:val="16"/>
        </w:rPr>
        <w:t>одов</w:t>
      </w:r>
      <w:r w:rsidRPr="00084DAE">
        <w:rPr>
          <w:sz w:val="16"/>
          <w:szCs w:val="16"/>
        </w:rPr>
        <w:t>»</w:t>
      </w:r>
      <w:r w:rsidR="00D9704E">
        <w:rPr>
          <w:sz w:val="16"/>
          <w:szCs w:val="16"/>
        </w:rPr>
        <w:t xml:space="preserve"> </w:t>
      </w:r>
    </w:p>
    <w:p w:rsidR="00164DEE" w:rsidRDefault="00D9704E" w:rsidP="00523B28">
      <w:pPr>
        <w:jc w:val="right"/>
        <w:rPr>
          <w:sz w:val="24"/>
        </w:rPr>
      </w:pPr>
      <w:r>
        <w:rPr>
          <w:sz w:val="16"/>
          <w:szCs w:val="16"/>
        </w:rPr>
        <w:t>от 25.09.2023 г. № 8</w:t>
      </w:r>
    </w:p>
    <w:p w:rsidR="00164DEE" w:rsidRDefault="00164DEE" w:rsidP="006D1E0E">
      <w:pPr>
        <w:jc w:val="both"/>
        <w:rPr>
          <w:sz w:val="24"/>
        </w:rPr>
      </w:pPr>
    </w:p>
    <w:p w:rsidR="004A0F8C" w:rsidRPr="00523B28" w:rsidRDefault="004A0F8C" w:rsidP="004A0F8C">
      <w:pPr>
        <w:jc w:val="center"/>
        <w:rPr>
          <w:b/>
          <w:color w:val="000000"/>
          <w:sz w:val="16"/>
          <w:szCs w:val="16"/>
        </w:rPr>
      </w:pPr>
      <w:r w:rsidRPr="00523B28">
        <w:rPr>
          <w:b/>
          <w:color w:val="000000"/>
          <w:sz w:val="16"/>
          <w:szCs w:val="16"/>
        </w:rPr>
        <w:t xml:space="preserve">Источники финансирования дефицита </w:t>
      </w:r>
    </w:p>
    <w:p w:rsidR="004A0F8C" w:rsidRPr="00523B28" w:rsidRDefault="004A0F8C" w:rsidP="004A0F8C">
      <w:pPr>
        <w:jc w:val="center"/>
        <w:rPr>
          <w:b/>
          <w:color w:val="000000"/>
          <w:sz w:val="16"/>
          <w:szCs w:val="16"/>
        </w:rPr>
      </w:pPr>
      <w:r w:rsidRPr="00523B28">
        <w:rPr>
          <w:b/>
          <w:color w:val="000000"/>
          <w:sz w:val="16"/>
          <w:szCs w:val="16"/>
        </w:rPr>
        <w:t xml:space="preserve">бюджета </w:t>
      </w:r>
      <w:r w:rsidRPr="00523B28">
        <w:rPr>
          <w:b/>
          <w:sz w:val="16"/>
          <w:szCs w:val="16"/>
        </w:rPr>
        <w:t xml:space="preserve">сельского поселения «Бушулейское»  </w:t>
      </w:r>
      <w:r w:rsidRPr="00523B28">
        <w:rPr>
          <w:b/>
          <w:color w:val="000000"/>
          <w:sz w:val="16"/>
          <w:szCs w:val="16"/>
        </w:rPr>
        <w:t xml:space="preserve"> на 2023 год и плановый период 2024 и 2025 годов.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2410"/>
        <w:gridCol w:w="3827"/>
        <w:gridCol w:w="993"/>
        <w:gridCol w:w="992"/>
        <w:gridCol w:w="992"/>
      </w:tblGrid>
      <w:tr w:rsidR="004A0F8C" w:rsidRPr="00523B28" w:rsidTr="00D9704E">
        <w:trPr>
          <w:trHeight w:val="375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jc w:val="center"/>
              <w:rPr>
                <w:b/>
                <w:bCs/>
                <w:sz w:val="16"/>
                <w:szCs w:val="16"/>
              </w:rPr>
            </w:pPr>
            <w:r w:rsidRPr="00523B28">
              <w:rPr>
                <w:b/>
                <w:bCs/>
                <w:sz w:val="16"/>
                <w:szCs w:val="16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jc w:val="center"/>
              <w:rPr>
                <w:b/>
                <w:sz w:val="16"/>
                <w:szCs w:val="16"/>
              </w:rPr>
            </w:pPr>
          </w:p>
          <w:p w:rsidR="004A0F8C" w:rsidRPr="00523B28" w:rsidRDefault="004A0F8C" w:rsidP="00D9704E">
            <w:pPr>
              <w:jc w:val="center"/>
              <w:rPr>
                <w:b/>
                <w:sz w:val="16"/>
                <w:szCs w:val="16"/>
              </w:rPr>
            </w:pPr>
          </w:p>
          <w:p w:rsidR="004A0F8C" w:rsidRPr="00523B28" w:rsidRDefault="004A0F8C" w:rsidP="00D9704E">
            <w:pPr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Наименование кода группы, подгруппы, статьи и вида источника финансирования дефицита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Сумма на очередной финансовый</w:t>
            </w:r>
          </w:p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2023 год</w:t>
            </w:r>
          </w:p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(тыс. рублей)</w:t>
            </w:r>
          </w:p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</w:p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 xml:space="preserve">Сумма  плановая на             </w:t>
            </w:r>
          </w:p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 xml:space="preserve">2024 год </w:t>
            </w:r>
          </w:p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(тыс. рублей)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 xml:space="preserve">Сумма  плановая на             </w:t>
            </w:r>
          </w:p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 xml:space="preserve">2025 год </w:t>
            </w:r>
          </w:p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(тыс. рублей)</w:t>
            </w:r>
          </w:p>
        </w:tc>
      </w:tr>
      <w:tr w:rsidR="004A0F8C" w:rsidRPr="00523B28" w:rsidTr="00D9704E">
        <w:trPr>
          <w:trHeight w:val="11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Код группы, подгруппы, статьи и вида источника финансирования дефицита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ind w:right="-856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8C" w:rsidRPr="00523B28" w:rsidRDefault="004A0F8C" w:rsidP="00D9704E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8C" w:rsidRPr="00523B28" w:rsidRDefault="004A0F8C" w:rsidP="00D9704E">
            <w:pPr>
              <w:pStyle w:val="a3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8C" w:rsidRPr="00523B28" w:rsidRDefault="004A0F8C" w:rsidP="00D9704E">
            <w:pPr>
              <w:pStyle w:val="ae"/>
              <w:jc w:val="center"/>
              <w:rPr>
                <w:b/>
                <w:sz w:val="16"/>
                <w:szCs w:val="16"/>
              </w:rPr>
            </w:pPr>
          </w:p>
        </w:tc>
      </w:tr>
      <w:tr w:rsidR="004A0F8C" w:rsidRPr="00523B28" w:rsidTr="00D9704E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ind w:right="-856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6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ind w:right="-856"/>
              <w:jc w:val="left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Источники внутреннего финансирования дефицита         бюджета, всего,                                                                                                        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pStyle w:val="a3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3B28">
              <w:rPr>
                <w:b/>
                <w:color w:val="000000"/>
                <w:sz w:val="16"/>
                <w:szCs w:val="16"/>
              </w:rPr>
              <w:t xml:space="preserve">     01 02 00 00 00 0000 000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ind w:right="-856"/>
              <w:jc w:val="left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01 02 00 00 00 0000 700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Получение кредитов от кредитных организаций 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01 02 00 00 10 0000 710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01 02 00 00 00 0000 800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01 02 00 00 10 0000 810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</w:t>
            </w:r>
          </w:p>
        </w:tc>
      </w:tr>
      <w:tr w:rsidR="004A0F8C" w:rsidRPr="00523B28" w:rsidTr="00D9704E">
        <w:trPr>
          <w:trHeight w:val="5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3B28">
              <w:rPr>
                <w:b/>
                <w:color w:val="000000"/>
                <w:sz w:val="16"/>
                <w:szCs w:val="16"/>
              </w:rPr>
              <w:t xml:space="preserve">     01 03 00 00 00 0000 000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ind w:right="-856"/>
              <w:jc w:val="left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Бюджетные кредиты от других бюджетов бюджетной 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01 03 00 00 00 0000 700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01 03 00 00 10 0000 710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01 03 00 00 00 0000 800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01 03 00 00 10 0000 810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</w:tr>
      <w:tr w:rsidR="004A0F8C" w:rsidRPr="00523B28" w:rsidTr="00D9704E">
        <w:trPr>
          <w:trHeight w:val="21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pStyle w:val="a3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23B28">
              <w:rPr>
                <w:b/>
                <w:color w:val="000000"/>
                <w:sz w:val="16"/>
                <w:szCs w:val="16"/>
              </w:rPr>
              <w:t xml:space="preserve">     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Изменение остатков средств на счетах по учёту средств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b/>
                <w:sz w:val="16"/>
                <w:szCs w:val="16"/>
              </w:rPr>
            </w:pPr>
            <w:r w:rsidRPr="00523B28">
              <w:rPr>
                <w:b/>
                <w:sz w:val="16"/>
                <w:szCs w:val="16"/>
              </w:rPr>
              <w:t>0,0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 xml:space="preserve">Увеличение остатков средств бюджета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4A0F8C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-2855,9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4A0F8C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-2495,24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4A0F8C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-2577,38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4A0F8C">
            <w:pPr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-2855,9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-2495,24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-2577,38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4A0F8C">
            <w:pPr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-2855,9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-2495,24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-2577,38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4A0F8C">
            <w:pPr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-2855,9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-2495,24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-2577,38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 xml:space="preserve">Уменьшение остатков средств 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2869,5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2495,24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2577,38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2869,5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2495,24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2577,38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2869,5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2495,24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2577,38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2869,5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2495,24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jc w:val="left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2577,38</w:t>
            </w: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01 06 05 00 00 0000 000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01 06 05 00 00 0000 600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</w:tr>
      <w:tr w:rsidR="004A0F8C" w:rsidRPr="00523B28" w:rsidTr="00D9704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jc w:val="center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802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ind w:left="-267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23B28">
              <w:rPr>
                <w:color w:val="000000"/>
                <w:sz w:val="16"/>
                <w:szCs w:val="16"/>
              </w:rPr>
              <w:t xml:space="preserve">     01 06 05 01 10 0000 640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23B28">
              <w:rPr>
                <w:sz w:val="16"/>
                <w:szCs w:val="16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8C" w:rsidRPr="00523B28" w:rsidRDefault="004A0F8C" w:rsidP="00D9704E">
            <w:pPr>
              <w:pStyle w:val="a3"/>
              <w:rPr>
                <w:sz w:val="16"/>
                <w:szCs w:val="16"/>
              </w:rPr>
            </w:pPr>
          </w:p>
        </w:tc>
      </w:tr>
    </w:tbl>
    <w:p w:rsidR="00164DEE" w:rsidRDefault="00164DEE" w:rsidP="006D1E0E">
      <w:pPr>
        <w:jc w:val="both"/>
        <w:rPr>
          <w:sz w:val="24"/>
        </w:rPr>
      </w:pPr>
    </w:p>
    <w:p w:rsidR="00164DEE" w:rsidRPr="00084DAE" w:rsidRDefault="00AC09E5" w:rsidP="00164DEE">
      <w:pPr>
        <w:tabs>
          <w:tab w:val="left" w:pos="6690"/>
          <w:tab w:val="right" w:pos="9355"/>
        </w:tabs>
        <w:jc w:val="right"/>
        <w:rPr>
          <w:sz w:val="16"/>
          <w:szCs w:val="16"/>
        </w:rPr>
      </w:pPr>
      <w:r>
        <w:rPr>
          <w:sz w:val="24"/>
        </w:rPr>
        <w:lastRenderedPageBreak/>
        <w:tab/>
      </w:r>
      <w:r w:rsidR="00164DEE">
        <w:rPr>
          <w:sz w:val="24"/>
        </w:rPr>
        <w:t xml:space="preserve">              </w:t>
      </w:r>
      <w:r w:rsidR="00CC1F06">
        <w:rPr>
          <w:sz w:val="16"/>
          <w:szCs w:val="16"/>
        </w:rPr>
        <w:t>Приложение №2</w:t>
      </w:r>
      <w:r w:rsidR="00164DEE">
        <w:rPr>
          <w:sz w:val="16"/>
          <w:szCs w:val="16"/>
        </w:rPr>
        <w:t xml:space="preserve"> </w:t>
      </w:r>
      <w:r w:rsidR="00164DEE" w:rsidRPr="00084DA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9704E" w:rsidRPr="00084DAE" w:rsidRDefault="00164DEE" w:rsidP="00D9704E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                              </w:t>
      </w:r>
      <w:r w:rsidR="00D9704E" w:rsidRPr="00084DAE">
        <w:rPr>
          <w:sz w:val="16"/>
          <w:szCs w:val="16"/>
        </w:rPr>
        <w:t xml:space="preserve">                                                         </w:t>
      </w:r>
      <w:r w:rsidR="00D9704E">
        <w:rPr>
          <w:sz w:val="16"/>
          <w:szCs w:val="16"/>
        </w:rPr>
        <w:t xml:space="preserve">                         </w:t>
      </w:r>
      <w:r w:rsidR="00D9704E" w:rsidRPr="00084DAE">
        <w:rPr>
          <w:sz w:val="16"/>
          <w:szCs w:val="16"/>
        </w:rPr>
        <w:t xml:space="preserve">  к Решению Совета сельского </w:t>
      </w:r>
    </w:p>
    <w:p w:rsidR="00D9704E" w:rsidRPr="00084DAE" w:rsidRDefault="00D9704E" w:rsidP="00D9704E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84DAE">
        <w:rPr>
          <w:sz w:val="16"/>
          <w:szCs w:val="16"/>
        </w:rPr>
        <w:t xml:space="preserve"> поселения     «</w:t>
      </w:r>
      <w:r>
        <w:rPr>
          <w:sz w:val="16"/>
          <w:szCs w:val="16"/>
        </w:rPr>
        <w:t>Бушулейское</w:t>
      </w:r>
      <w:r w:rsidRPr="00084DAE">
        <w:rPr>
          <w:sz w:val="16"/>
          <w:szCs w:val="16"/>
        </w:rPr>
        <w:t>»</w:t>
      </w:r>
    </w:p>
    <w:p w:rsidR="00D9704E" w:rsidRDefault="00D9704E" w:rsidP="00D9704E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                          «О </w:t>
      </w:r>
      <w:r>
        <w:rPr>
          <w:sz w:val="16"/>
          <w:szCs w:val="16"/>
        </w:rPr>
        <w:t>внесении изменений в решение</w:t>
      </w:r>
    </w:p>
    <w:p w:rsidR="00D9704E" w:rsidRPr="00084DAE" w:rsidRDefault="00D9704E" w:rsidP="00D970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Совета </w:t>
      </w:r>
      <w:r w:rsidRPr="00084DAE">
        <w:rPr>
          <w:sz w:val="16"/>
          <w:szCs w:val="16"/>
        </w:rPr>
        <w:t xml:space="preserve">сельского поселения </w:t>
      </w:r>
    </w:p>
    <w:p w:rsidR="00D9704E" w:rsidRDefault="00D9704E" w:rsidP="00D9704E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                                            «</w:t>
      </w:r>
      <w:r>
        <w:rPr>
          <w:sz w:val="16"/>
          <w:szCs w:val="16"/>
        </w:rPr>
        <w:t>Бушулейское</w:t>
      </w:r>
      <w:r w:rsidRPr="00084DAE">
        <w:rPr>
          <w:sz w:val="16"/>
          <w:szCs w:val="16"/>
        </w:rPr>
        <w:t>»</w:t>
      </w:r>
      <w:r>
        <w:rPr>
          <w:sz w:val="16"/>
          <w:szCs w:val="16"/>
        </w:rPr>
        <w:t xml:space="preserve">  от 29.12.2022.г № 25 </w:t>
      </w:r>
    </w:p>
    <w:p w:rsidR="00D9704E" w:rsidRDefault="00D9704E" w:rsidP="00D9704E">
      <w:pPr>
        <w:jc w:val="right"/>
        <w:rPr>
          <w:sz w:val="16"/>
          <w:szCs w:val="16"/>
        </w:rPr>
      </w:pPr>
      <w:r>
        <w:rPr>
          <w:sz w:val="16"/>
          <w:szCs w:val="16"/>
        </w:rPr>
        <w:t>«О бюджете сельского поселения</w:t>
      </w:r>
    </w:p>
    <w:p w:rsidR="00D9704E" w:rsidRDefault="00D9704E" w:rsidP="00D9704E">
      <w:pPr>
        <w:jc w:val="right"/>
        <w:rPr>
          <w:iCs/>
          <w:color w:val="000000" w:themeColor="text1"/>
          <w:sz w:val="18"/>
          <w:szCs w:val="18"/>
        </w:rPr>
      </w:pPr>
      <w:r>
        <w:rPr>
          <w:sz w:val="16"/>
          <w:szCs w:val="16"/>
        </w:rPr>
        <w:t xml:space="preserve"> «Бушулейское» </w:t>
      </w:r>
      <w:r w:rsidRPr="00084DAE">
        <w:rPr>
          <w:sz w:val="16"/>
          <w:szCs w:val="16"/>
        </w:rPr>
        <w:t>на 2023</w:t>
      </w:r>
      <w:r>
        <w:rPr>
          <w:sz w:val="16"/>
          <w:szCs w:val="16"/>
        </w:rPr>
        <w:t xml:space="preserve"> </w:t>
      </w:r>
      <w:r>
        <w:rPr>
          <w:iCs/>
          <w:color w:val="000000" w:themeColor="text1"/>
          <w:sz w:val="18"/>
          <w:szCs w:val="18"/>
        </w:rPr>
        <w:t xml:space="preserve">и </w:t>
      </w:r>
    </w:p>
    <w:p w:rsidR="00D9704E" w:rsidRDefault="00D9704E" w:rsidP="00D9704E">
      <w:pPr>
        <w:jc w:val="right"/>
        <w:rPr>
          <w:sz w:val="16"/>
          <w:szCs w:val="16"/>
        </w:rPr>
      </w:pPr>
      <w:r>
        <w:rPr>
          <w:iCs/>
          <w:color w:val="000000" w:themeColor="text1"/>
          <w:sz w:val="18"/>
          <w:szCs w:val="18"/>
        </w:rPr>
        <w:t>плановый период 2024</w:t>
      </w:r>
      <w:r w:rsidRPr="00084DAE">
        <w:rPr>
          <w:sz w:val="16"/>
          <w:szCs w:val="16"/>
        </w:rPr>
        <w:t>-2025 г</w:t>
      </w:r>
      <w:r>
        <w:rPr>
          <w:sz w:val="16"/>
          <w:szCs w:val="16"/>
        </w:rPr>
        <w:t>одов</w:t>
      </w:r>
      <w:r w:rsidRPr="00084DAE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</w:p>
    <w:p w:rsidR="00D9704E" w:rsidRDefault="00D9704E" w:rsidP="00D9704E">
      <w:pPr>
        <w:jc w:val="right"/>
        <w:rPr>
          <w:sz w:val="24"/>
        </w:rPr>
      </w:pPr>
      <w:r>
        <w:rPr>
          <w:sz w:val="16"/>
          <w:szCs w:val="16"/>
        </w:rPr>
        <w:t>от 25.09.2023 г. № 8</w:t>
      </w:r>
    </w:p>
    <w:p w:rsidR="00CC1F06" w:rsidRDefault="00CC1F06" w:rsidP="00D9704E">
      <w:pPr>
        <w:jc w:val="right"/>
        <w:rPr>
          <w:sz w:val="16"/>
          <w:szCs w:val="16"/>
        </w:rPr>
      </w:pPr>
    </w:p>
    <w:p w:rsidR="00BF3C8C" w:rsidRPr="00084DAE" w:rsidRDefault="00164DEE" w:rsidP="00164DEE">
      <w:pPr>
        <w:tabs>
          <w:tab w:val="left" w:pos="6690"/>
          <w:tab w:val="right" w:pos="9355"/>
        </w:tabs>
        <w:jc w:val="right"/>
        <w:rPr>
          <w:color w:val="FF0000"/>
          <w:sz w:val="16"/>
          <w:szCs w:val="16"/>
        </w:rPr>
      </w:pPr>
      <w:r w:rsidRPr="00084DAE">
        <w:rPr>
          <w:sz w:val="16"/>
          <w:szCs w:val="16"/>
        </w:rPr>
        <w:t xml:space="preserve">            </w:t>
      </w:r>
      <w:r w:rsidR="00BF3C8C" w:rsidRPr="00084DAE">
        <w:rPr>
          <w:color w:val="FF0000"/>
          <w:sz w:val="16"/>
          <w:szCs w:val="16"/>
        </w:rPr>
        <w:t xml:space="preserve">          </w:t>
      </w:r>
      <w:r w:rsidR="0058300A" w:rsidRPr="00084DAE">
        <w:rPr>
          <w:color w:val="FF0000"/>
          <w:sz w:val="16"/>
          <w:szCs w:val="16"/>
        </w:rPr>
        <w:t xml:space="preserve">                       </w:t>
      </w:r>
    </w:p>
    <w:p w:rsidR="00BF3C8C" w:rsidRPr="00084DAE" w:rsidRDefault="00BF3C8C" w:rsidP="000800C0">
      <w:pPr>
        <w:tabs>
          <w:tab w:val="left" w:pos="6285"/>
        </w:tabs>
        <w:rPr>
          <w:b/>
          <w:bCs/>
          <w:sz w:val="16"/>
          <w:szCs w:val="16"/>
        </w:rPr>
      </w:pPr>
      <w:r w:rsidRPr="00084DAE">
        <w:rPr>
          <w:b/>
          <w:bCs/>
          <w:sz w:val="16"/>
          <w:szCs w:val="16"/>
        </w:rPr>
        <w:t>Объёмы поступления доходов в  бюджет с</w:t>
      </w:r>
      <w:r w:rsidR="003319C9" w:rsidRPr="00084DAE">
        <w:rPr>
          <w:b/>
          <w:bCs/>
          <w:sz w:val="16"/>
          <w:szCs w:val="16"/>
        </w:rPr>
        <w:t xml:space="preserve">ельского поселения </w:t>
      </w:r>
      <w:r w:rsidR="00F272F5" w:rsidRPr="00084DAE">
        <w:rPr>
          <w:b/>
          <w:bCs/>
          <w:sz w:val="16"/>
          <w:szCs w:val="16"/>
        </w:rPr>
        <w:t>«</w:t>
      </w:r>
      <w:r w:rsidR="006D2DD9">
        <w:rPr>
          <w:b/>
          <w:bCs/>
          <w:sz w:val="16"/>
          <w:szCs w:val="16"/>
        </w:rPr>
        <w:t>Бушулейское</w:t>
      </w:r>
      <w:r w:rsidR="00F272F5" w:rsidRPr="00084DAE">
        <w:rPr>
          <w:b/>
          <w:bCs/>
          <w:sz w:val="16"/>
          <w:szCs w:val="16"/>
        </w:rPr>
        <w:t>»</w:t>
      </w:r>
      <w:r w:rsidR="00CC1F06">
        <w:rPr>
          <w:b/>
          <w:bCs/>
          <w:sz w:val="16"/>
          <w:szCs w:val="16"/>
        </w:rPr>
        <w:t xml:space="preserve"> </w:t>
      </w:r>
      <w:r w:rsidRPr="00084DAE">
        <w:rPr>
          <w:b/>
          <w:bCs/>
          <w:sz w:val="16"/>
          <w:szCs w:val="16"/>
        </w:rPr>
        <w:t>по осн</w:t>
      </w:r>
      <w:r w:rsidR="003319C9" w:rsidRPr="00084DAE">
        <w:rPr>
          <w:b/>
          <w:bCs/>
          <w:sz w:val="16"/>
          <w:szCs w:val="16"/>
        </w:rPr>
        <w:t xml:space="preserve">овным источникам на </w:t>
      </w:r>
      <w:r w:rsidR="00084DAE">
        <w:rPr>
          <w:b/>
          <w:bCs/>
          <w:sz w:val="16"/>
          <w:szCs w:val="16"/>
        </w:rPr>
        <w:t>2023-2025 гг.</w:t>
      </w:r>
    </w:p>
    <w:p w:rsidR="00BF3C8C" w:rsidRPr="00084DAE" w:rsidRDefault="00BF3C8C" w:rsidP="00BF3C8C">
      <w:pPr>
        <w:pStyle w:val="a3"/>
        <w:rPr>
          <w:b/>
          <w:bCs/>
          <w:sz w:val="16"/>
          <w:szCs w:val="16"/>
        </w:rPr>
      </w:pPr>
    </w:p>
    <w:p w:rsidR="00BF3C8C" w:rsidRPr="00084DAE" w:rsidRDefault="00BF3C8C" w:rsidP="00BF3C8C">
      <w:pPr>
        <w:pStyle w:val="a3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              </w:t>
      </w:r>
    </w:p>
    <w:tbl>
      <w:tblPr>
        <w:tblW w:w="10562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E"/>
      </w:tblPr>
      <w:tblGrid>
        <w:gridCol w:w="1882"/>
        <w:gridCol w:w="5670"/>
        <w:gridCol w:w="902"/>
        <w:gridCol w:w="1089"/>
        <w:gridCol w:w="1019"/>
      </w:tblGrid>
      <w:tr w:rsidR="00084DAE" w:rsidRPr="00084DAE" w:rsidTr="00084DAE">
        <w:trPr>
          <w:cantSplit/>
          <w:trHeight w:val="230"/>
        </w:trPr>
        <w:tc>
          <w:tcPr>
            <w:tcW w:w="1882" w:type="dxa"/>
            <w:vMerge w:val="restart"/>
          </w:tcPr>
          <w:p w:rsidR="00084DAE" w:rsidRPr="00084DAE" w:rsidRDefault="00084DAE" w:rsidP="009447BA">
            <w:pPr>
              <w:jc w:val="center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Код  бюджетной</w:t>
            </w:r>
          </w:p>
          <w:p w:rsidR="00084DAE" w:rsidRPr="00084DAE" w:rsidRDefault="00084DAE" w:rsidP="009447BA">
            <w:pPr>
              <w:jc w:val="center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классификации</w:t>
            </w:r>
          </w:p>
          <w:p w:rsidR="00084DAE" w:rsidRPr="00084DAE" w:rsidRDefault="00084DAE" w:rsidP="009447BA">
            <w:pPr>
              <w:jc w:val="center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Российской</w:t>
            </w:r>
          </w:p>
          <w:p w:rsidR="00084DAE" w:rsidRPr="00084DAE" w:rsidRDefault="00084DAE" w:rsidP="009447BA">
            <w:pPr>
              <w:jc w:val="center"/>
              <w:rPr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Федерации</w:t>
            </w:r>
          </w:p>
        </w:tc>
        <w:tc>
          <w:tcPr>
            <w:tcW w:w="5670" w:type="dxa"/>
            <w:vMerge w:val="restart"/>
          </w:tcPr>
          <w:p w:rsidR="00084DAE" w:rsidRPr="00084DAE" w:rsidRDefault="00084DAE" w:rsidP="009447BA">
            <w:pPr>
              <w:rPr>
                <w:sz w:val="16"/>
                <w:szCs w:val="16"/>
              </w:rPr>
            </w:pPr>
          </w:p>
          <w:p w:rsidR="00084DAE" w:rsidRPr="00084DAE" w:rsidRDefault="00084DAE" w:rsidP="009447BA">
            <w:pPr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 xml:space="preserve">                     </w:t>
            </w:r>
          </w:p>
          <w:p w:rsidR="00084DAE" w:rsidRPr="00084DAE" w:rsidRDefault="00084DAE" w:rsidP="009447BA">
            <w:pPr>
              <w:jc w:val="center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Наименование доходов</w:t>
            </w:r>
          </w:p>
          <w:p w:rsidR="00084DAE" w:rsidRPr="00084DAE" w:rsidRDefault="00084DAE" w:rsidP="009447B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084DAE" w:rsidRPr="00084DAE" w:rsidRDefault="00084DAE" w:rsidP="00084D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bottom w:val="nil"/>
            </w:tcBorders>
          </w:tcPr>
          <w:p w:rsidR="00084DAE" w:rsidRPr="00084DAE" w:rsidRDefault="00084DAE" w:rsidP="00084DAE">
            <w:pPr>
              <w:jc w:val="center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Сумма</w:t>
            </w:r>
          </w:p>
        </w:tc>
        <w:tc>
          <w:tcPr>
            <w:tcW w:w="1019" w:type="dxa"/>
            <w:tcBorders>
              <w:bottom w:val="nil"/>
            </w:tcBorders>
          </w:tcPr>
          <w:p w:rsidR="00084DAE" w:rsidRPr="00084DAE" w:rsidRDefault="00084DAE" w:rsidP="00084DAE">
            <w:pPr>
              <w:jc w:val="center"/>
              <w:rPr>
                <w:sz w:val="16"/>
                <w:szCs w:val="16"/>
              </w:rPr>
            </w:pPr>
          </w:p>
        </w:tc>
      </w:tr>
      <w:tr w:rsidR="00084DAE" w:rsidRPr="00084DAE" w:rsidTr="00084DAE">
        <w:trPr>
          <w:cantSplit/>
          <w:trHeight w:val="300"/>
        </w:trPr>
        <w:tc>
          <w:tcPr>
            <w:tcW w:w="1882" w:type="dxa"/>
            <w:vMerge/>
          </w:tcPr>
          <w:p w:rsidR="00084DAE" w:rsidRPr="00084DAE" w:rsidRDefault="00084DAE" w:rsidP="009447B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084DAE" w:rsidRPr="00084DAE" w:rsidRDefault="00084DAE" w:rsidP="009447B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</w:tcBorders>
          </w:tcPr>
          <w:p w:rsidR="00084DAE" w:rsidRDefault="00084DAE" w:rsidP="00084DAE">
            <w:pPr>
              <w:jc w:val="center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Сумма</w:t>
            </w:r>
          </w:p>
          <w:p w:rsidR="00084DAE" w:rsidRDefault="00084DAE" w:rsidP="00084DAE">
            <w:pPr>
              <w:jc w:val="center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(тыс. рублей)</w:t>
            </w:r>
          </w:p>
          <w:p w:rsidR="00084DAE" w:rsidRPr="00084DAE" w:rsidRDefault="00084DAE" w:rsidP="00084DA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089" w:type="dxa"/>
            <w:tcBorders>
              <w:top w:val="nil"/>
            </w:tcBorders>
          </w:tcPr>
          <w:p w:rsidR="00084DAE" w:rsidRPr="00084DAE" w:rsidRDefault="00084DAE" w:rsidP="00084D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4DAE" w:rsidRDefault="00084DAE" w:rsidP="00084DAE">
            <w:pPr>
              <w:jc w:val="center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(тыс. рублей)</w:t>
            </w:r>
          </w:p>
          <w:p w:rsidR="00084DAE" w:rsidRPr="00084DAE" w:rsidRDefault="00084DAE" w:rsidP="00084D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019" w:type="dxa"/>
            <w:tcBorders>
              <w:top w:val="nil"/>
            </w:tcBorders>
          </w:tcPr>
          <w:p w:rsidR="00084DAE" w:rsidRDefault="00084DAE" w:rsidP="00084DAE">
            <w:pPr>
              <w:jc w:val="center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Сумма</w:t>
            </w:r>
          </w:p>
          <w:p w:rsidR="00084DAE" w:rsidRDefault="00084DAE" w:rsidP="00084DAE">
            <w:pPr>
              <w:jc w:val="center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(тыс. рублей)</w:t>
            </w:r>
          </w:p>
          <w:p w:rsidR="00084DAE" w:rsidRPr="00084DAE" w:rsidRDefault="00084DAE" w:rsidP="00084DA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084DAE" w:rsidRPr="00084DAE" w:rsidTr="00084DAE">
        <w:tc>
          <w:tcPr>
            <w:tcW w:w="1882" w:type="dxa"/>
          </w:tcPr>
          <w:p w:rsidR="00084DAE" w:rsidRPr="00084DAE" w:rsidRDefault="00084DAE" w:rsidP="009447BA">
            <w:pPr>
              <w:jc w:val="center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</w:tcPr>
          <w:p w:rsidR="00084DAE" w:rsidRPr="00084DAE" w:rsidRDefault="00084DAE" w:rsidP="009447BA">
            <w:pPr>
              <w:jc w:val="center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2</w:t>
            </w:r>
          </w:p>
        </w:tc>
        <w:tc>
          <w:tcPr>
            <w:tcW w:w="902" w:type="dxa"/>
          </w:tcPr>
          <w:p w:rsidR="00084DAE" w:rsidRPr="00084DAE" w:rsidRDefault="00084DAE" w:rsidP="00084D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4DAE" w:rsidRPr="00084DAE" w:rsidRDefault="00084DAE" w:rsidP="00084D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</w:tcPr>
          <w:p w:rsidR="00084DAE" w:rsidRPr="00084DAE" w:rsidRDefault="00084DAE" w:rsidP="009447BA">
            <w:pPr>
              <w:jc w:val="center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3</w:t>
            </w:r>
          </w:p>
        </w:tc>
        <w:tc>
          <w:tcPr>
            <w:tcW w:w="1019" w:type="dxa"/>
          </w:tcPr>
          <w:p w:rsidR="00084DAE" w:rsidRPr="00084DAE" w:rsidRDefault="00084DAE" w:rsidP="00084D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84DAE" w:rsidRPr="00084DAE" w:rsidRDefault="00084DAE" w:rsidP="00084D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84DAE" w:rsidRPr="00084DAE" w:rsidTr="00084DAE">
        <w:tc>
          <w:tcPr>
            <w:tcW w:w="1882" w:type="dxa"/>
          </w:tcPr>
          <w:p w:rsidR="00084DAE" w:rsidRPr="00084DAE" w:rsidRDefault="00084DAE" w:rsidP="009447BA">
            <w:pPr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5670" w:type="dxa"/>
          </w:tcPr>
          <w:p w:rsidR="00084DAE" w:rsidRPr="00084DAE" w:rsidRDefault="00084DAE" w:rsidP="009447BA">
            <w:pPr>
              <w:pStyle w:val="2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Доходы</w:t>
            </w:r>
          </w:p>
        </w:tc>
        <w:tc>
          <w:tcPr>
            <w:tcW w:w="902" w:type="dxa"/>
            <w:shd w:val="clear" w:color="auto" w:fill="FFFFFF"/>
          </w:tcPr>
          <w:p w:rsidR="00084DAE" w:rsidRPr="00084DAE" w:rsidRDefault="00C310E8" w:rsidP="00084D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288,0</w:t>
            </w:r>
          </w:p>
        </w:tc>
        <w:tc>
          <w:tcPr>
            <w:tcW w:w="1089" w:type="dxa"/>
            <w:shd w:val="clear" w:color="auto" w:fill="FFFFFF"/>
          </w:tcPr>
          <w:p w:rsidR="00084DAE" w:rsidRPr="00084DAE" w:rsidRDefault="002558FF" w:rsidP="00084D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252,0</w:t>
            </w:r>
          </w:p>
        </w:tc>
        <w:tc>
          <w:tcPr>
            <w:tcW w:w="1019" w:type="dxa"/>
            <w:shd w:val="clear" w:color="auto" w:fill="FFFFFF"/>
          </w:tcPr>
          <w:p w:rsidR="00084DAE" w:rsidRPr="00084DAE" w:rsidRDefault="00DD52D5" w:rsidP="00084D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280,1</w:t>
            </w:r>
          </w:p>
        </w:tc>
      </w:tr>
      <w:tr w:rsidR="00084DAE" w:rsidRPr="00084DAE" w:rsidTr="00084DAE">
        <w:tc>
          <w:tcPr>
            <w:tcW w:w="1882" w:type="dxa"/>
          </w:tcPr>
          <w:p w:rsidR="00084DAE" w:rsidRPr="00084DAE" w:rsidRDefault="00084DAE" w:rsidP="009447BA">
            <w:pPr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5670" w:type="dxa"/>
          </w:tcPr>
          <w:p w:rsidR="00084DAE" w:rsidRPr="00084DAE" w:rsidRDefault="00084DAE" w:rsidP="009447BA">
            <w:pPr>
              <w:jc w:val="both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Налоги на прибыль,  доходы</w:t>
            </w:r>
          </w:p>
        </w:tc>
        <w:tc>
          <w:tcPr>
            <w:tcW w:w="902" w:type="dxa"/>
          </w:tcPr>
          <w:p w:rsidR="00084DAE" w:rsidRPr="00084DAE" w:rsidRDefault="00084DAE" w:rsidP="00084D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9" w:type="dxa"/>
          </w:tcPr>
          <w:p w:rsidR="00084DAE" w:rsidRPr="00084DAE" w:rsidRDefault="00084DAE" w:rsidP="00084DA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19" w:type="dxa"/>
          </w:tcPr>
          <w:p w:rsidR="00084DAE" w:rsidRPr="00084DAE" w:rsidRDefault="00084DAE" w:rsidP="00084DA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084DAE" w:rsidRPr="00084DAE" w:rsidTr="00084DAE">
        <w:trPr>
          <w:trHeight w:val="465"/>
        </w:trPr>
        <w:tc>
          <w:tcPr>
            <w:tcW w:w="1882" w:type="dxa"/>
          </w:tcPr>
          <w:p w:rsidR="00084DAE" w:rsidRPr="00084DAE" w:rsidRDefault="00084DAE" w:rsidP="009447BA">
            <w:pPr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1 01 02000 01 0000 110</w:t>
            </w:r>
          </w:p>
        </w:tc>
        <w:tc>
          <w:tcPr>
            <w:tcW w:w="5670" w:type="dxa"/>
          </w:tcPr>
          <w:p w:rsidR="00084DAE" w:rsidRPr="00084DAE" w:rsidRDefault="00084DAE" w:rsidP="009447BA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084DAE">
              <w:rPr>
                <w:b w:val="0"/>
                <w:bCs w:val="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02" w:type="dxa"/>
          </w:tcPr>
          <w:p w:rsidR="00084DAE" w:rsidRPr="00084DAE" w:rsidRDefault="00C310E8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234,5</w:t>
            </w:r>
          </w:p>
        </w:tc>
        <w:tc>
          <w:tcPr>
            <w:tcW w:w="1089" w:type="dxa"/>
          </w:tcPr>
          <w:p w:rsidR="00084DAE" w:rsidRPr="00084DAE" w:rsidRDefault="002558FF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168,5</w:t>
            </w:r>
          </w:p>
        </w:tc>
        <w:tc>
          <w:tcPr>
            <w:tcW w:w="1019" w:type="dxa"/>
          </w:tcPr>
          <w:p w:rsidR="00084DAE" w:rsidRPr="00084DAE" w:rsidRDefault="00DD52D5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196,6</w:t>
            </w:r>
          </w:p>
        </w:tc>
      </w:tr>
      <w:tr w:rsidR="00084DAE" w:rsidRPr="00084DAE" w:rsidTr="00084DAE">
        <w:trPr>
          <w:cantSplit/>
        </w:trPr>
        <w:tc>
          <w:tcPr>
            <w:tcW w:w="1882" w:type="dxa"/>
          </w:tcPr>
          <w:p w:rsidR="00084DAE" w:rsidRPr="00CD3C66" w:rsidRDefault="00084DAE" w:rsidP="009447B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084DAE">
              <w:rPr>
                <w:b/>
                <w:bCs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84DAE" w:rsidRPr="00CD3C66" w:rsidRDefault="00084DAE" w:rsidP="00CD3C66">
            <w:pPr>
              <w:jc w:val="both"/>
              <w:rPr>
                <w:color w:val="000000"/>
                <w:sz w:val="16"/>
                <w:szCs w:val="16"/>
              </w:rPr>
            </w:pPr>
            <w:r w:rsidRPr="00084DAE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DAE" w:rsidRPr="00CD3C66" w:rsidRDefault="00084DAE" w:rsidP="00CD3C66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DAE" w:rsidRPr="002E5F36" w:rsidRDefault="00084DAE" w:rsidP="002E5F36">
            <w:pPr>
              <w:pStyle w:val="ae"/>
              <w:rPr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DAE" w:rsidRPr="002E5F36" w:rsidRDefault="00084DAE" w:rsidP="002E5F36">
            <w:pPr>
              <w:pStyle w:val="ae"/>
              <w:rPr>
                <w:sz w:val="16"/>
                <w:szCs w:val="16"/>
              </w:rPr>
            </w:pPr>
          </w:p>
        </w:tc>
      </w:tr>
      <w:tr w:rsidR="00084DAE" w:rsidRPr="00084DAE" w:rsidTr="00084DAE">
        <w:trPr>
          <w:cantSplit/>
        </w:trPr>
        <w:tc>
          <w:tcPr>
            <w:tcW w:w="1882" w:type="dxa"/>
          </w:tcPr>
          <w:p w:rsidR="00084DAE" w:rsidRPr="00084DAE" w:rsidRDefault="00084DAE" w:rsidP="009447BA">
            <w:pPr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84DAE" w:rsidRPr="00084DAE" w:rsidRDefault="00084DAE" w:rsidP="009447BA">
            <w:pPr>
              <w:pStyle w:val="2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DAE" w:rsidRPr="00084DAE" w:rsidRDefault="002558FF" w:rsidP="00084D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DAE" w:rsidRPr="00084DAE" w:rsidRDefault="002558FF" w:rsidP="00084D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82,5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DAE" w:rsidRPr="00084DAE" w:rsidRDefault="00DD52D5" w:rsidP="00084D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82,5</w:t>
            </w:r>
          </w:p>
        </w:tc>
      </w:tr>
      <w:tr w:rsidR="00084DAE" w:rsidRPr="00084DAE" w:rsidTr="00084DAE">
        <w:trPr>
          <w:cantSplit/>
        </w:trPr>
        <w:tc>
          <w:tcPr>
            <w:tcW w:w="1882" w:type="dxa"/>
          </w:tcPr>
          <w:p w:rsidR="00084DAE" w:rsidRPr="00084DAE" w:rsidRDefault="00084DAE" w:rsidP="009447BA">
            <w:pPr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1 06 01000 00 0000 110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084DAE" w:rsidRPr="00084DAE" w:rsidRDefault="00084DAE" w:rsidP="009447BA">
            <w:pPr>
              <w:pStyle w:val="1"/>
              <w:rPr>
                <w:b w:val="0"/>
                <w:bCs w:val="0"/>
                <w:sz w:val="16"/>
                <w:szCs w:val="16"/>
              </w:rPr>
            </w:pPr>
            <w:r w:rsidRPr="00084DAE">
              <w:rPr>
                <w:b w:val="0"/>
                <w:bCs w:val="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E" w:rsidRPr="002558FF" w:rsidRDefault="002558FF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E" w:rsidRPr="002E5F36" w:rsidRDefault="002558FF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E" w:rsidRPr="001D26E8" w:rsidRDefault="00DD52D5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084DAE" w:rsidRPr="00084DAE" w:rsidTr="00084DAE">
        <w:trPr>
          <w:trHeight w:val="210"/>
        </w:trPr>
        <w:tc>
          <w:tcPr>
            <w:tcW w:w="1882" w:type="dxa"/>
          </w:tcPr>
          <w:p w:rsidR="00084DAE" w:rsidRPr="00084DAE" w:rsidRDefault="00084DAE" w:rsidP="0016730A">
            <w:pPr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106 06033 10 0000 110</w:t>
            </w:r>
          </w:p>
          <w:p w:rsidR="00084DAE" w:rsidRPr="00084DAE" w:rsidRDefault="00084DAE" w:rsidP="009447B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084DAE" w:rsidRPr="00084DAE" w:rsidRDefault="00084DAE" w:rsidP="0016730A">
            <w:pPr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02" w:type="dxa"/>
          </w:tcPr>
          <w:p w:rsidR="00084DAE" w:rsidRPr="00084DAE" w:rsidRDefault="00C310E8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</w:t>
            </w:r>
          </w:p>
        </w:tc>
        <w:tc>
          <w:tcPr>
            <w:tcW w:w="1089" w:type="dxa"/>
          </w:tcPr>
          <w:p w:rsidR="00084DAE" w:rsidRPr="00084DAE" w:rsidRDefault="002558FF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  <w:tc>
          <w:tcPr>
            <w:tcW w:w="1019" w:type="dxa"/>
          </w:tcPr>
          <w:p w:rsidR="00084DAE" w:rsidRPr="00084DAE" w:rsidRDefault="00DD52D5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41,8</w:t>
            </w:r>
          </w:p>
        </w:tc>
      </w:tr>
      <w:tr w:rsidR="00084DAE" w:rsidRPr="00084DAE" w:rsidTr="00084DAE">
        <w:trPr>
          <w:trHeight w:val="105"/>
        </w:trPr>
        <w:tc>
          <w:tcPr>
            <w:tcW w:w="1882" w:type="dxa"/>
          </w:tcPr>
          <w:p w:rsidR="00084DAE" w:rsidRPr="00084DAE" w:rsidRDefault="00084DAE" w:rsidP="009F04F2">
            <w:pPr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 xml:space="preserve"> 106 06043 10 0000 110</w:t>
            </w:r>
          </w:p>
          <w:p w:rsidR="00084DAE" w:rsidRPr="00084DAE" w:rsidRDefault="00084DAE" w:rsidP="009447BA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</w:tcPr>
          <w:p w:rsidR="00084DAE" w:rsidRPr="00084DAE" w:rsidRDefault="00084DAE" w:rsidP="009F04F2">
            <w:pPr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 xml:space="preserve">  Земельный налог с физических лиц</w:t>
            </w:r>
          </w:p>
          <w:p w:rsidR="00084DAE" w:rsidRPr="00084DAE" w:rsidRDefault="00084DAE" w:rsidP="009447B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084DAE" w:rsidRPr="00084DAE" w:rsidRDefault="002558FF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089" w:type="dxa"/>
          </w:tcPr>
          <w:p w:rsidR="00084DAE" w:rsidRPr="00084DAE" w:rsidRDefault="002558FF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  <w:tc>
          <w:tcPr>
            <w:tcW w:w="1019" w:type="dxa"/>
          </w:tcPr>
          <w:p w:rsidR="00084DAE" w:rsidRPr="00084DAE" w:rsidRDefault="00DD52D5" w:rsidP="00084DA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37,0</w:t>
            </w:r>
          </w:p>
        </w:tc>
      </w:tr>
      <w:tr w:rsidR="00084DAE" w:rsidRPr="00084DAE" w:rsidTr="00084DAE">
        <w:trPr>
          <w:trHeight w:val="105"/>
        </w:trPr>
        <w:tc>
          <w:tcPr>
            <w:tcW w:w="1882" w:type="dxa"/>
          </w:tcPr>
          <w:p w:rsidR="00084DAE" w:rsidRPr="00084DAE" w:rsidRDefault="00084DAE" w:rsidP="009447BA">
            <w:pPr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1 08 00000 00 0000 000</w:t>
            </w:r>
          </w:p>
        </w:tc>
        <w:tc>
          <w:tcPr>
            <w:tcW w:w="5670" w:type="dxa"/>
          </w:tcPr>
          <w:p w:rsidR="00084DAE" w:rsidRPr="00084DAE" w:rsidRDefault="00084DAE" w:rsidP="009447BA">
            <w:pPr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902" w:type="dxa"/>
          </w:tcPr>
          <w:p w:rsidR="00084DAE" w:rsidRPr="00084DAE" w:rsidRDefault="00C310E8" w:rsidP="00C310E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9" w:type="dxa"/>
          </w:tcPr>
          <w:p w:rsidR="00084DAE" w:rsidRPr="00084DAE" w:rsidRDefault="002558FF" w:rsidP="00084D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  <w:tc>
          <w:tcPr>
            <w:tcW w:w="1019" w:type="dxa"/>
          </w:tcPr>
          <w:p w:rsidR="00084DAE" w:rsidRPr="00084DAE" w:rsidRDefault="00DD52D5" w:rsidP="00084DA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</w:t>
            </w: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1882" w:type="dxa"/>
          </w:tcPr>
          <w:p w:rsidR="00084DAE" w:rsidRPr="00084DAE" w:rsidRDefault="00084DAE" w:rsidP="009447BA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084DAE">
              <w:rPr>
                <w:b/>
                <w:sz w:val="16"/>
                <w:szCs w:val="16"/>
              </w:rPr>
              <w:t>1 13 00000 00 0000 000</w:t>
            </w:r>
          </w:p>
        </w:tc>
        <w:tc>
          <w:tcPr>
            <w:tcW w:w="5670" w:type="dxa"/>
          </w:tcPr>
          <w:p w:rsidR="00084DAE" w:rsidRPr="00084DAE" w:rsidRDefault="00084DAE" w:rsidP="009447BA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084DAE">
              <w:rPr>
                <w:b/>
                <w:sz w:val="16"/>
                <w:szCs w:val="16"/>
              </w:rPr>
              <w:t>Доходы от платных услуг и иной приносящей доход деятельности, оказываемых бюджетными учреждениями поселений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084DAE" w:rsidRPr="00084DAE" w:rsidRDefault="00084DAE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084DAE" w:rsidRPr="00084DAE" w:rsidRDefault="00084DAE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84DAE" w:rsidRPr="00084DAE" w:rsidRDefault="00084DAE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1882" w:type="dxa"/>
          </w:tcPr>
          <w:p w:rsidR="00084DAE" w:rsidRPr="00084DAE" w:rsidRDefault="00084DAE" w:rsidP="009447BA">
            <w:pPr>
              <w:jc w:val="center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1 13 01995 10 0000 130</w:t>
            </w:r>
          </w:p>
        </w:tc>
        <w:tc>
          <w:tcPr>
            <w:tcW w:w="5670" w:type="dxa"/>
          </w:tcPr>
          <w:p w:rsidR="00084DAE" w:rsidRPr="00084DAE" w:rsidRDefault="00084DAE" w:rsidP="009447BA">
            <w:pPr>
              <w:jc w:val="both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Доходы от платных услуг и иной приносящей доход деятельности, оказываемых бюджетными учреждениями поселений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084DAE" w:rsidRPr="00084DAE" w:rsidRDefault="00084DAE" w:rsidP="00084DAE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084DAE" w:rsidRPr="00084DAE" w:rsidRDefault="00084DAE" w:rsidP="00084DAE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84DAE" w:rsidRPr="00084DAE" w:rsidRDefault="00084DAE" w:rsidP="00084DAE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1882" w:type="dxa"/>
          </w:tcPr>
          <w:p w:rsidR="00084DAE" w:rsidRPr="00084DAE" w:rsidRDefault="00084DAE" w:rsidP="009447BA">
            <w:pPr>
              <w:pStyle w:val="a3"/>
              <w:jc w:val="both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5670" w:type="dxa"/>
          </w:tcPr>
          <w:p w:rsidR="00084DAE" w:rsidRPr="00084DAE" w:rsidRDefault="00084DAE" w:rsidP="009447BA">
            <w:pPr>
              <w:pStyle w:val="a3"/>
              <w:jc w:val="both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084DAE" w:rsidRPr="006A076C" w:rsidRDefault="00C310E8" w:rsidP="00084DAE">
            <w:pPr>
              <w:pStyle w:val="a3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2567,9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6A076C">
              <w:rPr>
                <w:b/>
                <w:sz w:val="16"/>
                <w:szCs w:val="16"/>
              </w:rPr>
              <w:t>2243,24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84DAE" w:rsidRPr="006A076C" w:rsidRDefault="008934E9" w:rsidP="00084DAE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6A076C">
              <w:rPr>
                <w:b/>
                <w:sz w:val="16"/>
                <w:szCs w:val="16"/>
              </w:rPr>
              <w:t>2297,28</w:t>
            </w: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1882" w:type="dxa"/>
          </w:tcPr>
          <w:p w:rsidR="00084DAE" w:rsidRPr="00084DAE" w:rsidRDefault="00084DAE" w:rsidP="009447BA">
            <w:pPr>
              <w:pStyle w:val="a3"/>
              <w:jc w:val="both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5670" w:type="dxa"/>
          </w:tcPr>
          <w:p w:rsidR="00084DAE" w:rsidRPr="00084DAE" w:rsidRDefault="00084DAE" w:rsidP="009447BA">
            <w:pPr>
              <w:pStyle w:val="a3"/>
              <w:jc w:val="both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084DAE" w:rsidRPr="006A076C" w:rsidRDefault="00C310E8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2567,9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2243,24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84DAE" w:rsidRPr="006A076C" w:rsidRDefault="008934E9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2297,28</w:t>
            </w: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1882" w:type="dxa"/>
          </w:tcPr>
          <w:p w:rsidR="00084DAE" w:rsidRPr="00084DAE" w:rsidRDefault="00084DAE" w:rsidP="009447BA">
            <w:pPr>
              <w:pStyle w:val="a3"/>
              <w:jc w:val="both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2 02 01000 00 0000 150</w:t>
            </w:r>
          </w:p>
        </w:tc>
        <w:tc>
          <w:tcPr>
            <w:tcW w:w="5670" w:type="dxa"/>
          </w:tcPr>
          <w:p w:rsidR="00084DAE" w:rsidRPr="00084DAE" w:rsidRDefault="00084DAE" w:rsidP="009447BA">
            <w:pPr>
              <w:pStyle w:val="a3"/>
              <w:jc w:val="both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02" w:type="dxa"/>
            <w:tcBorders>
              <w:right w:val="single" w:sz="4" w:space="0" w:color="auto"/>
            </w:tcBorders>
          </w:tcPr>
          <w:p w:rsidR="00084DAE" w:rsidRPr="006A076C" w:rsidRDefault="00C310E8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955,1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799,2</w:t>
            </w:r>
          </w:p>
        </w:tc>
        <w:tc>
          <w:tcPr>
            <w:tcW w:w="1019" w:type="dxa"/>
            <w:tcBorders>
              <w:left w:val="single" w:sz="4" w:space="0" w:color="auto"/>
            </w:tcBorders>
          </w:tcPr>
          <w:p w:rsidR="00084DAE" w:rsidRPr="006A076C" w:rsidRDefault="008934E9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799,2</w:t>
            </w: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c>
          <w:tcPr>
            <w:tcW w:w="1882" w:type="dxa"/>
          </w:tcPr>
          <w:p w:rsidR="00084DAE" w:rsidRPr="00084DAE" w:rsidRDefault="00084DAE" w:rsidP="00F935F2">
            <w:pPr>
              <w:pStyle w:val="a3"/>
              <w:jc w:val="both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2 02 16001 00 0000 150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4DAE" w:rsidRPr="00084DAE" w:rsidRDefault="00084DAE" w:rsidP="009447BA">
            <w:pPr>
              <w:pStyle w:val="a3"/>
              <w:jc w:val="both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Дотации на выравнивание уровня бюджетной обеспеченности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6A076C">
              <w:rPr>
                <w:color w:val="000000"/>
                <w:sz w:val="16"/>
                <w:szCs w:val="16"/>
              </w:rPr>
              <w:t>799,2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6A076C">
              <w:rPr>
                <w:color w:val="000000"/>
                <w:sz w:val="16"/>
                <w:szCs w:val="16"/>
              </w:rPr>
              <w:t>799,2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</w:tcPr>
          <w:p w:rsidR="00084DAE" w:rsidRPr="006A076C" w:rsidRDefault="008934E9" w:rsidP="00084DAE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6A076C">
              <w:rPr>
                <w:color w:val="000000"/>
                <w:sz w:val="16"/>
                <w:szCs w:val="16"/>
              </w:rPr>
              <w:t>799,2</w:t>
            </w: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450"/>
        </w:trPr>
        <w:tc>
          <w:tcPr>
            <w:tcW w:w="1882" w:type="dxa"/>
            <w:tcBorders>
              <w:bottom w:val="single" w:sz="4" w:space="0" w:color="auto"/>
            </w:tcBorders>
          </w:tcPr>
          <w:p w:rsidR="00084DAE" w:rsidRPr="00084DAE" w:rsidRDefault="00084DAE" w:rsidP="00F935F2">
            <w:pPr>
              <w:pStyle w:val="a3"/>
              <w:jc w:val="both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2 02 16001 10 0000 150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84DAE" w:rsidRPr="00084DAE" w:rsidRDefault="00084DAE" w:rsidP="009447BA">
            <w:pPr>
              <w:pStyle w:val="a3"/>
              <w:jc w:val="both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902" w:type="dxa"/>
            <w:tcBorders>
              <w:bottom w:val="single" w:sz="4" w:space="0" w:color="auto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6A076C">
              <w:rPr>
                <w:color w:val="000000"/>
                <w:sz w:val="16"/>
                <w:szCs w:val="16"/>
              </w:rPr>
              <w:t>799,2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6A076C">
              <w:rPr>
                <w:color w:val="000000"/>
                <w:sz w:val="16"/>
                <w:szCs w:val="16"/>
              </w:rPr>
              <w:t>799,2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</w:tcBorders>
          </w:tcPr>
          <w:p w:rsidR="00084DAE" w:rsidRPr="006A076C" w:rsidRDefault="008934E9" w:rsidP="00084DAE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6A076C">
              <w:rPr>
                <w:color w:val="000000"/>
                <w:sz w:val="16"/>
                <w:szCs w:val="16"/>
              </w:rPr>
              <w:t>799,2</w:t>
            </w:r>
          </w:p>
        </w:tc>
      </w:tr>
      <w:tr w:rsidR="00C310E8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300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C310E8" w:rsidRPr="00084DAE" w:rsidRDefault="00C310E8" w:rsidP="00C310E8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2 02 1</w:t>
            </w:r>
            <w:r>
              <w:rPr>
                <w:sz w:val="16"/>
                <w:szCs w:val="16"/>
              </w:rPr>
              <w:t>9999</w:t>
            </w:r>
            <w:r w:rsidRPr="00084DAE">
              <w:rPr>
                <w:sz w:val="16"/>
                <w:szCs w:val="16"/>
              </w:rPr>
              <w:t xml:space="preserve"> 00 0000 150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310E8" w:rsidRPr="00C310E8" w:rsidRDefault="00C310E8" w:rsidP="00C310E8">
            <w:pPr>
              <w:rPr>
                <w:iCs/>
                <w:color w:val="000000"/>
                <w:sz w:val="16"/>
                <w:szCs w:val="16"/>
              </w:rPr>
            </w:pPr>
            <w:r w:rsidRPr="00C310E8">
              <w:rPr>
                <w:iCs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  <w:p w:rsidR="00C310E8" w:rsidRPr="00084DAE" w:rsidRDefault="00C310E8" w:rsidP="009447BA">
            <w:pPr>
              <w:pStyle w:val="a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C310E8" w:rsidRPr="00C310E8" w:rsidRDefault="00C310E8" w:rsidP="00084DAE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C310E8">
              <w:rPr>
                <w:color w:val="000000"/>
                <w:sz w:val="16"/>
                <w:szCs w:val="16"/>
              </w:rPr>
              <w:t>155,9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E8" w:rsidRPr="006A076C" w:rsidRDefault="00C310E8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C310E8" w:rsidRPr="006A076C" w:rsidRDefault="00C310E8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C310E8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300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C310E8" w:rsidRPr="00084DAE" w:rsidRDefault="00C310E8" w:rsidP="00C310E8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2 02 1</w:t>
            </w:r>
            <w:r>
              <w:rPr>
                <w:sz w:val="16"/>
                <w:szCs w:val="16"/>
              </w:rPr>
              <w:t>9999 1</w:t>
            </w:r>
            <w:r w:rsidRPr="00084DAE">
              <w:rPr>
                <w:sz w:val="16"/>
                <w:szCs w:val="16"/>
              </w:rPr>
              <w:t>0 0000 150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C310E8" w:rsidRPr="00084DAE" w:rsidRDefault="00C310E8" w:rsidP="009447BA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C310E8">
              <w:rPr>
                <w:iCs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C310E8" w:rsidRPr="00C310E8" w:rsidRDefault="00C310E8" w:rsidP="00084DAE">
            <w:pPr>
              <w:pStyle w:val="a3"/>
              <w:jc w:val="both"/>
              <w:rPr>
                <w:color w:val="000000"/>
                <w:sz w:val="16"/>
                <w:szCs w:val="16"/>
              </w:rPr>
            </w:pPr>
            <w:r w:rsidRPr="00C310E8">
              <w:rPr>
                <w:color w:val="000000"/>
                <w:sz w:val="16"/>
                <w:szCs w:val="16"/>
              </w:rPr>
              <w:t>155,9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E8" w:rsidRPr="006A076C" w:rsidRDefault="00C310E8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C310E8" w:rsidRPr="006A076C" w:rsidRDefault="00C310E8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300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84DAE" w:rsidRPr="00084DAE" w:rsidRDefault="00084DAE" w:rsidP="00F935F2">
            <w:pPr>
              <w:pStyle w:val="a3"/>
              <w:jc w:val="both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sz w:val="16"/>
                <w:szCs w:val="16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4DAE" w:rsidRPr="00084DAE" w:rsidRDefault="00084DAE" w:rsidP="009447BA">
            <w:pPr>
              <w:pStyle w:val="a3"/>
              <w:jc w:val="both"/>
              <w:rPr>
                <w:b/>
                <w:sz w:val="16"/>
                <w:szCs w:val="16"/>
              </w:rPr>
            </w:pPr>
            <w:r w:rsidRPr="00084DAE">
              <w:rPr>
                <w:b/>
                <w:sz w:val="16"/>
                <w:szCs w:val="16"/>
              </w:rPr>
              <w:t>Субвенции бюджетам поселений на осуществление полномочий по первичному воинскому учёту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181,2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190,1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084DAE" w:rsidRPr="006A076C" w:rsidRDefault="008934E9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197,3</w:t>
            </w: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9F"/>
        </w:tblPrEx>
        <w:trPr>
          <w:trHeight w:val="300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084DAE" w:rsidRPr="00084DAE" w:rsidRDefault="00084DAE" w:rsidP="00F935F2">
            <w:pPr>
              <w:pStyle w:val="a3"/>
              <w:jc w:val="both"/>
              <w:rPr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84DAE" w:rsidRPr="00084DAE" w:rsidRDefault="00084DAE" w:rsidP="009447BA">
            <w:pPr>
              <w:pStyle w:val="a3"/>
              <w:jc w:val="both"/>
              <w:rPr>
                <w:sz w:val="16"/>
                <w:szCs w:val="16"/>
              </w:rPr>
            </w:pPr>
            <w:r w:rsidRPr="00084DAE">
              <w:rPr>
                <w:b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084DAE" w:rsidRPr="006A076C" w:rsidRDefault="00C310E8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1242,1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1064,44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</w:tcBorders>
          </w:tcPr>
          <w:p w:rsidR="00084DAE" w:rsidRPr="006A076C" w:rsidRDefault="008934E9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1111,28</w:t>
            </w: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AE" w:rsidRPr="00084DAE" w:rsidRDefault="00084DAE" w:rsidP="00F935F2">
            <w:pPr>
              <w:pStyle w:val="a3"/>
              <w:jc w:val="both"/>
              <w:rPr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2 02 40014 00 0000 150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AE" w:rsidRPr="00084DAE" w:rsidRDefault="00084DAE" w:rsidP="003E129D">
            <w:pPr>
              <w:jc w:val="both"/>
              <w:rPr>
                <w:b/>
                <w:sz w:val="16"/>
                <w:szCs w:val="16"/>
              </w:rPr>
            </w:pPr>
            <w:r w:rsidRPr="00084DAE">
              <w:rPr>
                <w:b/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189,5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DAE" w:rsidRPr="006A076C" w:rsidRDefault="002558FF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189,5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DAE" w:rsidRPr="006A076C" w:rsidRDefault="008934E9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 w:rsidRPr="006A076C">
              <w:rPr>
                <w:b/>
                <w:color w:val="000000"/>
                <w:sz w:val="16"/>
                <w:szCs w:val="16"/>
              </w:rPr>
              <w:t>189,5</w:t>
            </w: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8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AE" w:rsidRPr="00084DAE" w:rsidRDefault="00084DAE" w:rsidP="00F935F2">
            <w:pPr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2 02 40014 10 0000150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AE" w:rsidRPr="00084DAE" w:rsidRDefault="00084DAE" w:rsidP="003E129D">
            <w:pPr>
              <w:jc w:val="both"/>
              <w:rPr>
                <w:sz w:val="16"/>
                <w:szCs w:val="16"/>
              </w:rPr>
            </w:pPr>
            <w:r w:rsidRPr="00084DAE">
              <w:rPr>
                <w:sz w:val="16"/>
                <w:szCs w:val="16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DAE" w:rsidRPr="006A076C" w:rsidRDefault="002558FF" w:rsidP="00084DAE">
            <w:pPr>
              <w:jc w:val="both"/>
              <w:rPr>
                <w:color w:val="000000"/>
                <w:sz w:val="16"/>
                <w:szCs w:val="16"/>
              </w:rPr>
            </w:pPr>
            <w:r w:rsidRPr="006A076C">
              <w:rPr>
                <w:color w:val="000000"/>
                <w:sz w:val="16"/>
                <w:szCs w:val="16"/>
              </w:rPr>
              <w:t>189,5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DAE" w:rsidRPr="006A076C" w:rsidRDefault="002558FF" w:rsidP="00084DAE">
            <w:pPr>
              <w:jc w:val="both"/>
              <w:rPr>
                <w:color w:val="000000"/>
                <w:sz w:val="16"/>
                <w:szCs w:val="16"/>
              </w:rPr>
            </w:pPr>
            <w:r w:rsidRPr="006A076C">
              <w:rPr>
                <w:color w:val="000000"/>
                <w:sz w:val="16"/>
                <w:szCs w:val="16"/>
              </w:rPr>
              <w:t>189,5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DAE" w:rsidRPr="006A076C" w:rsidRDefault="008934E9" w:rsidP="00084DAE">
            <w:pPr>
              <w:jc w:val="both"/>
              <w:rPr>
                <w:color w:val="000000"/>
                <w:sz w:val="16"/>
                <w:szCs w:val="16"/>
              </w:rPr>
            </w:pPr>
            <w:r w:rsidRPr="006A076C">
              <w:rPr>
                <w:color w:val="000000"/>
                <w:sz w:val="16"/>
                <w:szCs w:val="16"/>
              </w:rPr>
              <w:t>189,5</w:t>
            </w: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AE" w:rsidRPr="00084DAE" w:rsidRDefault="00084DAE" w:rsidP="009447BA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AE" w:rsidRPr="00084DAE" w:rsidRDefault="00084DAE" w:rsidP="009447BA">
            <w:pPr>
              <w:pStyle w:val="a3"/>
              <w:jc w:val="both"/>
              <w:rPr>
                <w:b/>
                <w:bCs/>
                <w:sz w:val="16"/>
                <w:szCs w:val="16"/>
              </w:rPr>
            </w:pPr>
            <w:r w:rsidRPr="00084DAE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DAE" w:rsidRPr="00084DAE" w:rsidRDefault="00084DAE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DAE" w:rsidRPr="00084DAE" w:rsidRDefault="00084DAE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DAE" w:rsidRPr="00084DAE" w:rsidRDefault="00084DAE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</w:tr>
      <w:tr w:rsidR="00084DAE" w:rsidRPr="00084DAE" w:rsidTr="00084DA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AE" w:rsidRDefault="00084DAE" w:rsidP="009447BA">
            <w:pPr>
              <w:pStyle w:val="a3"/>
              <w:jc w:val="both"/>
              <w:rPr>
                <w:sz w:val="16"/>
                <w:szCs w:val="16"/>
              </w:rPr>
            </w:pPr>
          </w:p>
          <w:p w:rsidR="00084DAE" w:rsidRDefault="00084DAE" w:rsidP="009447BA">
            <w:pPr>
              <w:pStyle w:val="a3"/>
              <w:jc w:val="both"/>
              <w:rPr>
                <w:sz w:val="16"/>
                <w:szCs w:val="16"/>
              </w:rPr>
            </w:pPr>
          </w:p>
          <w:p w:rsidR="00084DAE" w:rsidRDefault="00084DAE" w:rsidP="009447BA">
            <w:pPr>
              <w:pStyle w:val="a3"/>
              <w:jc w:val="both"/>
              <w:rPr>
                <w:sz w:val="16"/>
                <w:szCs w:val="16"/>
              </w:rPr>
            </w:pPr>
          </w:p>
          <w:p w:rsidR="00084DAE" w:rsidRPr="00084DAE" w:rsidRDefault="00084DAE" w:rsidP="009447BA">
            <w:pPr>
              <w:pStyle w:val="a3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4DAE" w:rsidRPr="00084DAE" w:rsidRDefault="00084DAE" w:rsidP="009447BA">
            <w:pPr>
              <w:pStyle w:val="a3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84DAE" w:rsidRPr="00084DAE" w:rsidRDefault="00C310E8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2855,9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84DAE" w:rsidRPr="00084DAE" w:rsidRDefault="002558FF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2495,24</w:t>
            </w:r>
          </w:p>
        </w:tc>
        <w:tc>
          <w:tcPr>
            <w:tcW w:w="10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84DAE" w:rsidRPr="00084DAE" w:rsidRDefault="008934E9" w:rsidP="00084DAE">
            <w:pPr>
              <w:pStyle w:val="a3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2577,38</w:t>
            </w:r>
          </w:p>
        </w:tc>
      </w:tr>
    </w:tbl>
    <w:p w:rsidR="00084DAE" w:rsidRDefault="00084DAE" w:rsidP="00AC09E5">
      <w:pPr>
        <w:tabs>
          <w:tab w:val="left" w:pos="6795"/>
          <w:tab w:val="right" w:pos="9355"/>
        </w:tabs>
        <w:rPr>
          <w:sz w:val="20"/>
          <w:szCs w:val="20"/>
        </w:rPr>
      </w:pPr>
    </w:p>
    <w:p w:rsidR="00084DAE" w:rsidRDefault="00084DAE" w:rsidP="00AC09E5">
      <w:pPr>
        <w:tabs>
          <w:tab w:val="left" w:pos="6795"/>
          <w:tab w:val="right" w:pos="9355"/>
        </w:tabs>
        <w:rPr>
          <w:sz w:val="20"/>
          <w:szCs w:val="20"/>
        </w:rPr>
      </w:pPr>
    </w:p>
    <w:p w:rsidR="00084DAE" w:rsidRDefault="00084DAE" w:rsidP="00AC09E5">
      <w:pPr>
        <w:tabs>
          <w:tab w:val="left" w:pos="6795"/>
          <w:tab w:val="right" w:pos="9355"/>
        </w:tabs>
        <w:rPr>
          <w:sz w:val="20"/>
          <w:szCs w:val="20"/>
        </w:rPr>
      </w:pPr>
    </w:p>
    <w:p w:rsidR="00084DAE" w:rsidRDefault="00084DAE" w:rsidP="00AC09E5">
      <w:pPr>
        <w:tabs>
          <w:tab w:val="left" w:pos="6795"/>
          <w:tab w:val="right" w:pos="9355"/>
        </w:tabs>
        <w:rPr>
          <w:sz w:val="20"/>
          <w:szCs w:val="20"/>
        </w:rPr>
      </w:pPr>
    </w:p>
    <w:p w:rsidR="007903A2" w:rsidRDefault="007903A2" w:rsidP="00AC09E5">
      <w:pPr>
        <w:tabs>
          <w:tab w:val="left" w:pos="6795"/>
          <w:tab w:val="right" w:pos="9355"/>
        </w:tabs>
        <w:rPr>
          <w:sz w:val="20"/>
          <w:szCs w:val="20"/>
        </w:rPr>
      </w:pPr>
    </w:p>
    <w:p w:rsidR="00084DAE" w:rsidRDefault="00D9704E" w:rsidP="00AC09E5">
      <w:pPr>
        <w:tabs>
          <w:tab w:val="left" w:pos="6795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D9704E" w:rsidRDefault="00D9704E" w:rsidP="00AC09E5">
      <w:pPr>
        <w:tabs>
          <w:tab w:val="left" w:pos="6795"/>
          <w:tab w:val="right" w:pos="9355"/>
        </w:tabs>
        <w:rPr>
          <w:sz w:val="20"/>
          <w:szCs w:val="20"/>
        </w:rPr>
      </w:pPr>
    </w:p>
    <w:p w:rsidR="00D9704E" w:rsidRDefault="00D9704E" w:rsidP="00AC09E5">
      <w:pPr>
        <w:tabs>
          <w:tab w:val="left" w:pos="6795"/>
          <w:tab w:val="right" w:pos="9355"/>
        </w:tabs>
        <w:rPr>
          <w:sz w:val="20"/>
          <w:szCs w:val="20"/>
        </w:rPr>
      </w:pPr>
    </w:p>
    <w:p w:rsidR="00D9704E" w:rsidRDefault="00D9704E" w:rsidP="00AC09E5">
      <w:pPr>
        <w:tabs>
          <w:tab w:val="left" w:pos="6795"/>
          <w:tab w:val="right" w:pos="9355"/>
        </w:tabs>
        <w:rPr>
          <w:sz w:val="20"/>
          <w:szCs w:val="20"/>
        </w:rPr>
      </w:pPr>
    </w:p>
    <w:p w:rsidR="00D9704E" w:rsidRDefault="00D9704E" w:rsidP="00AC09E5">
      <w:pPr>
        <w:tabs>
          <w:tab w:val="left" w:pos="6795"/>
          <w:tab w:val="right" w:pos="9355"/>
        </w:tabs>
        <w:rPr>
          <w:sz w:val="20"/>
          <w:szCs w:val="20"/>
        </w:rPr>
      </w:pPr>
    </w:p>
    <w:p w:rsidR="00164DEE" w:rsidRDefault="00164DEE" w:rsidP="00164DEE">
      <w:pPr>
        <w:jc w:val="both"/>
        <w:rPr>
          <w:sz w:val="24"/>
        </w:rPr>
      </w:pPr>
    </w:p>
    <w:p w:rsidR="00164DEE" w:rsidRPr="00084DAE" w:rsidRDefault="00164DEE" w:rsidP="00164DEE">
      <w:pPr>
        <w:tabs>
          <w:tab w:val="left" w:pos="6690"/>
          <w:tab w:val="right" w:pos="9355"/>
        </w:tabs>
        <w:jc w:val="right"/>
        <w:rPr>
          <w:sz w:val="16"/>
          <w:szCs w:val="16"/>
        </w:rPr>
      </w:pPr>
      <w:r>
        <w:rPr>
          <w:sz w:val="24"/>
        </w:rPr>
        <w:lastRenderedPageBreak/>
        <w:tab/>
        <w:t xml:space="preserve">              </w:t>
      </w:r>
      <w:r>
        <w:rPr>
          <w:sz w:val="16"/>
          <w:szCs w:val="16"/>
        </w:rPr>
        <w:t xml:space="preserve">Приложение №3 </w:t>
      </w:r>
      <w:r w:rsidRPr="00084DA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D9704E" w:rsidRPr="00084DAE" w:rsidRDefault="00D9704E" w:rsidP="00D9704E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084DAE">
        <w:rPr>
          <w:sz w:val="16"/>
          <w:szCs w:val="16"/>
        </w:rPr>
        <w:t xml:space="preserve">  к Решению Совета сельского </w:t>
      </w:r>
    </w:p>
    <w:p w:rsidR="00D9704E" w:rsidRPr="00084DAE" w:rsidRDefault="00D9704E" w:rsidP="00D9704E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</w:t>
      </w:r>
      <w:r w:rsidRPr="00084DAE">
        <w:rPr>
          <w:sz w:val="16"/>
          <w:szCs w:val="16"/>
        </w:rPr>
        <w:t xml:space="preserve"> поселения     «</w:t>
      </w:r>
      <w:r>
        <w:rPr>
          <w:sz w:val="16"/>
          <w:szCs w:val="16"/>
        </w:rPr>
        <w:t>Бушулейское</w:t>
      </w:r>
      <w:r w:rsidRPr="00084DAE">
        <w:rPr>
          <w:sz w:val="16"/>
          <w:szCs w:val="16"/>
        </w:rPr>
        <w:t>»</w:t>
      </w:r>
    </w:p>
    <w:p w:rsidR="00D9704E" w:rsidRDefault="00D9704E" w:rsidP="00D9704E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                          «О </w:t>
      </w:r>
      <w:r>
        <w:rPr>
          <w:sz w:val="16"/>
          <w:szCs w:val="16"/>
        </w:rPr>
        <w:t>внесении изменений в решение</w:t>
      </w:r>
    </w:p>
    <w:p w:rsidR="00D9704E" w:rsidRPr="00084DAE" w:rsidRDefault="00D9704E" w:rsidP="00D970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Совета </w:t>
      </w:r>
      <w:r w:rsidRPr="00084DAE">
        <w:rPr>
          <w:sz w:val="16"/>
          <w:szCs w:val="16"/>
        </w:rPr>
        <w:t xml:space="preserve">сельского поселения </w:t>
      </w:r>
    </w:p>
    <w:p w:rsidR="00D9704E" w:rsidRDefault="00D9704E" w:rsidP="00D9704E">
      <w:pPr>
        <w:jc w:val="right"/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                                               «</w:t>
      </w:r>
      <w:r>
        <w:rPr>
          <w:sz w:val="16"/>
          <w:szCs w:val="16"/>
        </w:rPr>
        <w:t>Бушулейское</w:t>
      </w:r>
      <w:r w:rsidRPr="00084DAE">
        <w:rPr>
          <w:sz w:val="16"/>
          <w:szCs w:val="16"/>
        </w:rPr>
        <w:t>»</w:t>
      </w:r>
      <w:r>
        <w:rPr>
          <w:sz w:val="16"/>
          <w:szCs w:val="16"/>
        </w:rPr>
        <w:t xml:space="preserve">  от 29.12.2022.г № 25 </w:t>
      </w:r>
    </w:p>
    <w:p w:rsidR="00D9704E" w:rsidRDefault="00D9704E" w:rsidP="00D9704E">
      <w:pPr>
        <w:jc w:val="right"/>
        <w:rPr>
          <w:sz w:val="16"/>
          <w:szCs w:val="16"/>
        </w:rPr>
      </w:pPr>
      <w:r>
        <w:rPr>
          <w:sz w:val="16"/>
          <w:szCs w:val="16"/>
        </w:rPr>
        <w:t>«О бюджете сельского поселения</w:t>
      </w:r>
    </w:p>
    <w:p w:rsidR="00D9704E" w:rsidRDefault="00D9704E" w:rsidP="00D9704E">
      <w:pPr>
        <w:jc w:val="right"/>
        <w:rPr>
          <w:iCs/>
          <w:color w:val="000000" w:themeColor="text1"/>
          <w:sz w:val="18"/>
          <w:szCs w:val="18"/>
        </w:rPr>
      </w:pPr>
      <w:r>
        <w:rPr>
          <w:sz w:val="16"/>
          <w:szCs w:val="16"/>
        </w:rPr>
        <w:t xml:space="preserve"> «Бушулейское» </w:t>
      </w:r>
      <w:r w:rsidRPr="00084DAE">
        <w:rPr>
          <w:sz w:val="16"/>
          <w:szCs w:val="16"/>
        </w:rPr>
        <w:t>на 2023</w:t>
      </w:r>
      <w:r>
        <w:rPr>
          <w:sz w:val="16"/>
          <w:szCs w:val="16"/>
        </w:rPr>
        <w:t xml:space="preserve"> </w:t>
      </w:r>
      <w:r>
        <w:rPr>
          <w:iCs/>
          <w:color w:val="000000" w:themeColor="text1"/>
          <w:sz w:val="18"/>
          <w:szCs w:val="18"/>
        </w:rPr>
        <w:t xml:space="preserve">и </w:t>
      </w:r>
    </w:p>
    <w:p w:rsidR="00D9704E" w:rsidRDefault="00D9704E" w:rsidP="00D9704E">
      <w:pPr>
        <w:jc w:val="right"/>
        <w:rPr>
          <w:sz w:val="16"/>
          <w:szCs w:val="16"/>
        </w:rPr>
      </w:pPr>
      <w:r>
        <w:rPr>
          <w:iCs/>
          <w:color w:val="000000" w:themeColor="text1"/>
          <w:sz w:val="18"/>
          <w:szCs w:val="18"/>
        </w:rPr>
        <w:t>плановый период 2024</w:t>
      </w:r>
      <w:r w:rsidRPr="00084DAE">
        <w:rPr>
          <w:sz w:val="16"/>
          <w:szCs w:val="16"/>
        </w:rPr>
        <w:t>-2025 г</w:t>
      </w:r>
      <w:r>
        <w:rPr>
          <w:sz w:val="16"/>
          <w:szCs w:val="16"/>
        </w:rPr>
        <w:t>одов</w:t>
      </w:r>
      <w:r w:rsidRPr="00084DAE">
        <w:rPr>
          <w:sz w:val="16"/>
          <w:szCs w:val="16"/>
        </w:rPr>
        <w:t>»</w:t>
      </w:r>
      <w:r>
        <w:rPr>
          <w:sz w:val="16"/>
          <w:szCs w:val="16"/>
        </w:rPr>
        <w:t xml:space="preserve"> </w:t>
      </w:r>
    </w:p>
    <w:p w:rsidR="00D9704E" w:rsidRDefault="00D9704E" w:rsidP="00D9704E">
      <w:pPr>
        <w:jc w:val="right"/>
        <w:rPr>
          <w:sz w:val="24"/>
        </w:rPr>
      </w:pPr>
      <w:r>
        <w:rPr>
          <w:sz w:val="16"/>
          <w:szCs w:val="16"/>
        </w:rPr>
        <w:t>от 25.09.2023 г. № 8</w:t>
      </w:r>
    </w:p>
    <w:p w:rsidR="00CB61FB" w:rsidRPr="001C1636" w:rsidRDefault="00AC09E5" w:rsidP="007B3299">
      <w:pPr>
        <w:tabs>
          <w:tab w:val="left" w:pos="6480"/>
          <w:tab w:val="right" w:pos="9355"/>
        </w:tabs>
        <w:rPr>
          <w:color w:val="FF0000"/>
          <w:sz w:val="24"/>
        </w:rPr>
      </w:pPr>
      <w:r w:rsidRPr="001C1636">
        <w:rPr>
          <w:color w:val="FF0000"/>
          <w:sz w:val="24"/>
        </w:rPr>
        <w:tab/>
      </w:r>
      <w:r w:rsidR="00CB61FB" w:rsidRPr="001C1636">
        <w:rPr>
          <w:color w:val="FF0000"/>
          <w:sz w:val="24"/>
        </w:rPr>
        <w:t xml:space="preserve">   </w:t>
      </w:r>
      <w:r w:rsidR="003319C9" w:rsidRPr="001C1636">
        <w:rPr>
          <w:color w:val="FF0000"/>
          <w:sz w:val="24"/>
        </w:rPr>
        <w:t xml:space="preserve">                            </w:t>
      </w:r>
    </w:p>
    <w:p w:rsidR="00CB61FB" w:rsidRDefault="00CB61FB" w:rsidP="00CB61FB">
      <w:pPr>
        <w:jc w:val="right"/>
        <w:rPr>
          <w:sz w:val="24"/>
        </w:rPr>
      </w:pPr>
    </w:p>
    <w:p w:rsidR="00B411F4" w:rsidRPr="00084DAE" w:rsidRDefault="00B411F4" w:rsidP="00B411F4">
      <w:pPr>
        <w:pStyle w:val="1"/>
        <w:jc w:val="center"/>
        <w:rPr>
          <w:sz w:val="16"/>
          <w:szCs w:val="16"/>
        </w:rPr>
      </w:pPr>
      <w:r>
        <w:rPr>
          <w:sz w:val="24"/>
        </w:rPr>
        <w:tab/>
      </w:r>
      <w:r w:rsidRPr="00084DAE">
        <w:rPr>
          <w:sz w:val="16"/>
          <w:szCs w:val="16"/>
        </w:rPr>
        <w:t>Распределение</w:t>
      </w:r>
    </w:p>
    <w:p w:rsidR="00B411F4" w:rsidRPr="00084DAE" w:rsidRDefault="00B411F4" w:rsidP="00B411F4">
      <w:pPr>
        <w:pStyle w:val="1"/>
        <w:jc w:val="center"/>
        <w:rPr>
          <w:sz w:val="16"/>
          <w:szCs w:val="16"/>
        </w:rPr>
      </w:pPr>
      <w:bookmarkStart w:id="0" w:name="_Toc105952698"/>
      <w:r w:rsidRPr="00084DAE">
        <w:rPr>
          <w:sz w:val="16"/>
          <w:szCs w:val="16"/>
        </w:rPr>
        <w:t>бюджетных ассигнований по разделам, подразделам, целевым статьям и видам расходов классификации расходов бюджета</w:t>
      </w:r>
      <w:bookmarkEnd w:id="0"/>
    </w:p>
    <w:p w:rsidR="00B411F4" w:rsidRPr="00084DAE" w:rsidRDefault="00B411F4" w:rsidP="00CB61FB">
      <w:pPr>
        <w:jc w:val="right"/>
        <w:rPr>
          <w:sz w:val="16"/>
          <w:szCs w:val="16"/>
        </w:rPr>
      </w:pPr>
    </w:p>
    <w:tbl>
      <w:tblPr>
        <w:tblW w:w="10446" w:type="dxa"/>
        <w:tblInd w:w="-459" w:type="dxa"/>
        <w:tblLook w:val="04A0"/>
      </w:tblPr>
      <w:tblGrid>
        <w:gridCol w:w="3580"/>
        <w:gridCol w:w="684"/>
        <w:gridCol w:w="623"/>
        <w:gridCol w:w="647"/>
        <w:gridCol w:w="1126"/>
        <w:gridCol w:w="684"/>
        <w:gridCol w:w="1034"/>
        <w:gridCol w:w="1034"/>
        <w:gridCol w:w="1034"/>
      </w:tblGrid>
      <w:tr w:rsidR="00586BB5" w:rsidRPr="00586BB5" w:rsidTr="00586BB5">
        <w:trPr>
          <w:trHeight w:val="830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Вед.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Разд.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Подр.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Ц.ст.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Расх.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Сумма на 2023 год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Сумма на 2024 год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Сумма на 2025 год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2 228,2</w:t>
            </w:r>
            <w:r w:rsidR="004C728C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2 018,80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2 018,80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714,96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567,90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567,90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634,43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567,90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567,90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512,62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436,20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436,20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512,62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436,20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436,20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дотации на выравнивание бюджетной обеспеченности поселений (за счет субвенции из краевого бюджета)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13,82</w:t>
            </w:r>
          </w:p>
        </w:tc>
      </w:tr>
      <w:tr w:rsidR="00586BB5" w:rsidRPr="00586BB5" w:rsidTr="00586BB5">
        <w:trPr>
          <w:trHeight w:val="5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297,57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62,92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190,78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190,78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208,60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208,60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70,62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131,70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131,70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121,81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131,70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131,70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дотации на выравнивание бюджетной обеспеченности поселений (за счет субвенции из краевого бюджета)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4,18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79,15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17,74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87,62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87,62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24,91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23,85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16,06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16,06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32,89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15,09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15,09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17,80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47,64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02-4-510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24,38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24,38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02-4-510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24,38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385,98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342,64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342,64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373,32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342,64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342,64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143,08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121,20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143,08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121,20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дотации на выравнивание бюджетной обеспеченности поселений (за счет субвенции из краевого бюджета)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9,32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13,82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84,62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15,94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70,18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70,18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25,97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14,20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5,17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остатков средств собственных источников на конец года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2,05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работы, услуги за счет налоговых и неналоговых доходов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2,57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47,85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36,60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36,60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47,85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36,60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36,60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Расходы за счет дотации на выравнивание бюджетной обеспеченности поселений (за счет субвенции из краевого бюджета)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4,18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27,12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7,62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4,41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8,75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16,06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16,06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Закупка товаров, работ и услуг в сфере информационно-коммуникационных технологий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Услуги связи за счет налоговых и неналоговых доходов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107,18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112,20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107,18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112,20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112,20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ГСМ за счет дотации на выравнивание бюджетной обеспеченности поселений (из бюджета района)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Транспортные услуги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работы, услуги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7,20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ГСМ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11,97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6,02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Уплата прочих налогов, сборов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0,64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0,64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0000020400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0,64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7,97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2,54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02-4-510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02-4-510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3,69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1 127,2</w:t>
            </w:r>
            <w:r w:rsidR="004C728C"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1 108,26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1 108,26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Обеспечение деятельности подведомственных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522,67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471,50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471,50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Фонд оплаты труда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397,02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366,90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366,90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397,02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366,90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366,90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дотации на выравнивание бюджетной обеспеченности поселений (за счет субвенции из краевого бюджета)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31,82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13,82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162,58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37,14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111,38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111,38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88,39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218,70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218,70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65,51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остатков средств собственных источников на конец года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11,58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125,65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104,60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104,60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125,65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104,60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104,60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дотации на выравнивание бюджетной обеспеченности поселений (за счет субвенции из краевого бюджета)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4,18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4,18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69,84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дотации на выравнивание бюджетной обеспеченности поселений (из бюджета района)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27,33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77,62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77,62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24,31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6,75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6,75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0000009399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16,06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16,06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Осуществление мер по противодействию коррупции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113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Межбюджетные трансферты на осуществление части полномочий по решению вопросов местного значения в соответствии с заключенными соглашениями (на укрепление межнационального и межконфессионального согласия)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Создание условий для развития местного традиционного художественного творчества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Организация и осуществления мероприятий по территориальной обороне и гражданской обороне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9E4291">
        <w:trPr>
          <w:trHeight w:val="63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12,84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Фонд оплаты труда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704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7,53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0000078444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7,53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Выполнение других обязательств ОМСУ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541,91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634,26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634,26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Закупка товаров, работ и услуг в сфере информационно-коммуникационных технологий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работы, услуги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201,5</w:t>
            </w:r>
            <w:r w:rsidR="004C728C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384,36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384,36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201,5</w:t>
            </w:r>
            <w:r w:rsidR="004C728C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384,36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384,36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Коммунальные услуги за счет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Коммунальные услуги за счет дотации на выравнивание бюджетной обеспеченности поселений (из бюджета района)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3,33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Коммунальные услуги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1,35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6,13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6,13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Работы, услуги по содержанию имущества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44,61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180,43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180,43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работы, услуги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119,43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122,00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13,6</w:t>
            </w:r>
            <w:r w:rsidR="004C728C"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Коммунальные услуги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4,44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3,30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13,77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42,50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42,50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Закупка энергетических ресурсов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315,30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224,90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224,90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315,30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224,90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224,90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Коммунальные услуги за счет 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37,64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Коммунальные услуги за счет дотации на выравнивание бюджетной обеспеченности поселений (из бюджета района)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112,87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129,40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Коммунальные услуги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148,82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72,40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72,40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Коммунальные услуги за счет налоговых и неналоговых доходов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15,97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23,10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Уплата налога на имущество организаций и земельного налога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Уплата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0000092305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49,87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Фонд оплаты труда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28,92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28,92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02-4-510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28,92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02-4-510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00000Д8040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20,95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181,20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190,10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197,30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181,20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190,10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197,30</w:t>
            </w:r>
          </w:p>
        </w:tc>
      </w:tr>
      <w:tr w:rsidR="00586BB5" w:rsidRPr="00586BB5" w:rsidTr="00586BB5">
        <w:trPr>
          <w:trHeight w:val="113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Субвенции бюджетам субъектов Российской Федерации на осуществление первичного воинского учета органов местного самоуправления поселений, муниципальных и городских округов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181,20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190,10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197,30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139,10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151,50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139,10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151,50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151,50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139,10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42,10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45,80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42,10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45,80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44,10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45,80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0000051180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42,10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178,00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Гражданская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178,00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178,00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Расходы по проведению мероприятий по профилактике терроризма и экстремизма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177,00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177,00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177,00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ГСМ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152,00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177,00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Осуществление мер по противодействию коррупции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113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Межбюджетные трансферты на осуществление части полномочий по решению вопросов местного значения в соответствии с заключенными соглашениями (на укрепление межнационального и межконфессионального согласия)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Организация и осуществления мероприятий по территориальной обороне и гражданской обороне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178,60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107,34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182,28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Жилищное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Капитальный ремонт государственного и муниципального жилищного фонда РФ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0000035002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84,60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0000035002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84,23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0000035002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84,23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Работы, услуги по содержанию имущества за счет налоговых и неналоговых доходов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0000035002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84,23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Уплата иных платежей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0000035002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0000035002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Расходы за счет налоговых и неналоговых догодов местного бюджета (кроме коммунальных услуг и КПТ)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0000035002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0,37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94,00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27,34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102,28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Прочие мероприятия по благоустройству городских и сельских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ГСМ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5,00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Организация и содержание мест захоронения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Прочие мероприятия по благоустройству городских округов и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0000060005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19,34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94,28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0000060005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19,34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94,28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0000060005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86,00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19,34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94,28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Работы, услуги по содержанию имущества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0000060005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13,34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88,28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работы, услуги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0000060005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работы, услуги за счет налоговых и неналоговых доходов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0000060005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3,00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Культура, 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Создание условий для развития местного традиционного художественного творчества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06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    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914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Иной межбюджетный трансферт из бюджета Забайкальского края бюджетам муниципальных районов, муниципальных и городских округов Забайкальского края на решение вопросов местного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0000078110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586BB5" w:rsidRPr="00586BB5" w:rsidTr="00586BB5">
        <w:trPr>
          <w:trHeight w:val="26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238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Физическая культура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453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Создание условий для массового отдыха жителей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1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275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2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302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3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679"/>
        </w:trPr>
        <w:tc>
          <w:tcPr>
            <w:tcW w:w="3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6BB5" w:rsidRPr="00586BB5" w:rsidRDefault="00586BB5" w:rsidP="00586BB5">
            <w:pPr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  Прочие материальные запасы за счет налоговых и неналоговых доходов муниципального района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0000052169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outlineLvl w:val="4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1,00</w:t>
            </w:r>
          </w:p>
        </w:tc>
      </w:tr>
      <w:tr w:rsidR="00586BB5" w:rsidRPr="00586BB5" w:rsidTr="00586BB5">
        <w:trPr>
          <w:trHeight w:val="257"/>
        </w:trPr>
        <w:tc>
          <w:tcPr>
            <w:tcW w:w="7344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6BB5" w:rsidRPr="00586BB5" w:rsidRDefault="00586BB5" w:rsidP="00586BB5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6BB5" w:rsidRPr="00586BB5" w:rsidRDefault="00586BB5" w:rsidP="004C72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2 869,5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2 495,24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86BB5" w:rsidRPr="00586BB5" w:rsidRDefault="00586BB5" w:rsidP="00586B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586BB5">
              <w:rPr>
                <w:rFonts w:ascii="Arial CYR" w:hAnsi="Arial CYR" w:cs="Arial CYR"/>
                <w:color w:val="000000"/>
                <w:sz w:val="16"/>
                <w:szCs w:val="16"/>
              </w:rPr>
              <w:t>2 577,38</w:t>
            </w:r>
          </w:p>
        </w:tc>
      </w:tr>
    </w:tbl>
    <w:p w:rsidR="00E77924" w:rsidRPr="00084DAE" w:rsidRDefault="00E77924" w:rsidP="00AC09E5">
      <w:pPr>
        <w:jc w:val="center"/>
        <w:rPr>
          <w:sz w:val="16"/>
          <w:szCs w:val="16"/>
        </w:rPr>
      </w:pPr>
    </w:p>
    <w:p w:rsidR="00084DAE" w:rsidRDefault="00084DAE" w:rsidP="00AC09E5">
      <w:pPr>
        <w:jc w:val="center"/>
        <w:rPr>
          <w:sz w:val="16"/>
          <w:szCs w:val="16"/>
        </w:rPr>
      </w:pPr>
    </w:p>
    <w:p w:rsidR="00E77924" w:rsidRPr="00084DAE" w:rsidRDefault="00E77924" w:rsidP="00AC09E5">
      <w:pPr>
        <w:jc w:val="center"/>
        <w:rPr>
          <w:sz w:val="16"/>
          <w:szCs w:val="16"/>
        </w:rPr>
      </w:pPr>
    </w:p>
    <w:p w:rsidR="00E77924" w:rsidRPr="00084DAE" w:rsidRDefault="00E77924" w:rsidP="00AC09E5">
      <w:pPr>
        <w:jc w:val="center"/>
        <w:rPr>
          <w:sz w:val="16"/>
          <w:szCs w:val="16"/>
        </w:rPr>
      </w:pPr>
    </w:p>
    <w:p w:rsidR="00E77924" w:rsidRPr="00084DAE" w:rsidRDefault="00E77924" w:rsidP="00AC09E5">
      <w:pPr>
        <w:jc w:val="center"/>
        <w:rPr>
          <w:sz w:val="16"/>
          <w:szCs w:val="16"/>
        </w:rPr>
      </w:pPr>
    </w:p>
    <w:p w:rsidR="00E77924" w:rsidRPr="00084DAE" w:rsidRDefault="00E77924" w:rsidP="00AC09E5">
      <w:pPr>
        <w:jc w:val="center"/>
        <w:rPr>
          <w:sz w:val="16"/>
          <w:szCs w:val="16"/>
        </w:rPr>
      </w:pPr>
    </w:p>
    <w:p w:rsidR="00300A01" w:rsidRDefault="00300A01" w:rsidP="001F707B">
      <w:pPr>
        <w:jc w:val="right"/>
        <w:rPr>
          <w:sz w:val="16"/>
          <w:szCs w:val="16"/>
        </w:rPr>
      </w:pPr>
    </w:p>
    <w:p w:rsidR="00300A01" w:rsidRDefault="00300A01" w:rsidP="001F707B">
      <w:pPr>
        <w:jc w:val="right"/>
        <w:rPr>
          <w:sz w:val="16"/>
          <w:szCs w:val="16"/>
        </w:rPr>
      </w:pPr>
    </w:p>
    <w:p w:rsidR="00300A01" w:rsidRDefault="00300A01" w:rsidP="001F707B">
      <w:pPr>
        <w:jc w:val="right"/>
        <w:rPr>
          <w:sz w:val="16"/>
          <w:szCs w:val="16"/>
        </w:rPr>
      </w:pPr>
    </w:p>
    <w:p w:rsidR="00300A01" w:rsidRDefault="00300A01" w:rsidP="001F707B">
      <w:pPr>
        <w:jc w:val="right"/>
        <w:rPr>
          <w:sz w:val="16"/>
          <w:szCs w:val="16"/>
        </w:rPr>
      </w:pPr>
    </w:p>
    <w:p w:rsidR="00300A01" w:rsidRDefault="00300A01" w:rsidP="001F707B">
      <w:pPr>
        <w:jc w:val="right"/>
        <w:rPr>
          <w:sz w:val="16"/>
          <w:szCs w:val="16"/>
        </w:rPr>
      </w:pPr>
    </w:p>
    <w:p w:rsidR="00300A01" w:rsidRDefault="00300A01" w:rsidP="001F707B">
      <w:pPr>
        <w:jc w:val="right"/>
        <w:rPr>
          <w:sz w:val="16"/>
          <w:szCs w:val="16"/>
        </w:rPr>
      </w:pPr>
    </w:p>
    <w:p w:rsidR="00300A01" w:rsidRDefault="00300A01" w:rsidP="001F707B">
      <w:pPr>
        <w:jc w:val="right"/>
        <w:rPr>
          <w:sz w:val="16"/>
          <w:szCs w:val="16"/>
        </w:rPr>
      </w:pPr>
    </w:p>
    <w:p w:rsidR="00300A01" w:rsidRDefault="00300A01" w:rsidP="00E8715B">
      <w:pPr>
        <w:rPr>
          <w:sz w:val="16"/>
          <w:szCs w:val="16"/>
        </w:rPr>
      </w:pPr>
    </w:p>
    <w:p w:rsidR="00300A01" w:rsidRDefault="00300A01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E901AC" w:rsidRDefault="00E901AC" w:rsidP="001F707B">
      <w:pPr>
        <w:jc w:val="right"/>
        <w:rPr>
          <w:sz w:val="16"/>
          <w:szCs w:val="16"/>
        </w:rPr>
      </w:pPr>
    </w:p>
    <w:p w:rsidR="001F707B" w:rsidRPr="00084DAE" w:rsidRDefault="00BF3C8C" w:rsidP="00645CD9">
      <w:pPr>
        <w:rPr>
          <w:sz w:val="16"/>
          <w:szCs w:val="16"/>
        </w:rPr>
      </w:pPr>
      <w:r w:rsidRPr="00084DAE">
        <w:rPr>
          <w:sz w:val="16"/>
          <w:szCs w:val="16"/>
        </w:rPr>
        <w:t xml:space="preserve">                                                      </w:t>
      </w:r>
      <w:r w:rsidR="006739C5" w:rsidRPr="00084DAE">
        <w:rPr>
          <w:sz w:val="16"/>
          <w:szCs w:val="16"/>
        </w:rPr>
        <w:t xml:space="preserve">    </w:t>
      </w: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645CD9" w:rsidRPr="004A3568" w:rsidRDefault="00645CD9" w:rsidP="00645CD9">
      <w:pPr>
        <w:jc w:val="center"/>
        <w:rPr>
          <w:b/>
          <w:sz w:val="32"/>
          <w:szCs w:val="32"/>
        </w:rPr>
      </w:pPr>
      <w:r w:rsidRPr="004A3568">
        <w:rPr>
          <w:b/>
          <w:sz w:val="32"/>
          <w:szCs w:val="32"/>
        </w:rPr>
        <w:t>Пояснительная записка</w:t>
      </w:r>
    </w:p>
    <w:p w:rsidR="00645CD9" w:rsidRPr="008046BC" w:rsidRDefault="00645CD9" w:rsidP="00645CD9">
      <w:pPr>
        <w:jc w:val="center"/>
        <w:rPr>
          <w:b/>
          <w:szCs w:val="28"/>
        </w:rPr>
      </w:pPr>
      <w:r>
        <w:rPr>
          <w:b/>
          <w:szCs w:val="28"/>
        </w:rPr>
        <w:t>к решению Совета сельского поселения "Бушулейское" "О</w:t>
      </w:r>
      <w:r w:rsidRPr="006F34F6">
        <w:rPr>
          <w:b/>
          <w:szCs w:val="28"/>
        </w:rPr>
        <w:t xml:space="preserve"> внесении изменений в </w:t>
      </w:r>
      <w:r w:rsidRPr="006F34F6">
        <w:rPr>
          <w:b/>
        </w:rPr>
        <w:t>решение</w:t>
      </w:r>
      <w:r>
        <w:rPr>
          <w:b/>
        </w:rPr>
        <w:t xml:space="preserve"> </w:t>
      </w:r>
      <w:r w:rsidRPr="006F34F6">
        <w:rPr>
          <w:b/>
        </w:rPr>
        <w:t>Совета сельского поселения «</w:t>
      </w:r>
      <w:r>
        <w:rPr>
          <w:b/>
          <w:szCs w:val="28"/>
        </w:rPr>
        <w:t>Бушулейское</w:t>
      </w:r>
      <w:r w:rsidRPr="006F34F6">
        <w:rPr>
          <w:b/>
        </w:rPr>
        <w:t>»</w:t>
      </w:r>
      <w:r>
        <w:rPr>
          <w:b/>
        </w:rPr>
        <w:t xml:space="preserve"> от 29</w:t>
      </w:r>
      <w:r w:rsidRPr="006F34F6">
        <w:rPr>
          <w:b/>
        </w:rPr>
        <w:t>.12.20</w:t>
      </w:r>
      <w:r>
        <w:rPr>
          <w:b/>
        </w:rPr>
        <w:t>22</w:t>
      </w:r>
      <w:r w:rsidRPr="006F34F6">
        <w:rPr>
          <w:b/>
        </w:rPr>
        <w:t xml:space="preserve"> </w:t>
      </w:r>
      <w:r w:rsidRPr="006F34F6">
        <w:rPr>
          <w:b/>
          <w:color w:val="000000"/>
        </w:rPr>
        <w:t xml:space="preserve">года № </w:t>
      </w:r>
      <w:r>
        <w:rPr>
          <w:b/>
          <w:color w:val="000000"/>
        </w:rPr>
        <w:t xml:space="preserve">25 </w:t>
      </w:r>
      <w:r w:rsidRPr="008046BC">
        <w:rPr>
          <w:szCs w:val="28"/>
        </w:rPr>
        <w:t xml:space="preserve">« </w:t>
      </w:r>
      <w:r w:rsidRPr="008046BC">
        <w:rPr>
          <w:b/>
          <w:szCs w:val="28"/>
        </w:rPr>
        <w:t>О бюджете</w:t>
      </w:r>
      <w:r>
        <w:rPr>
          <w:b/>
          <w:szCs w:val="28"/>
        </w:rPr>
        <w:t xml:space="preserve"> </w:t>
      </w:r>
      <w:r w:rsidRPr="008046BC">
        <w:rPr>
          <w:b/>
          <w:szCs w:val="28"/>
        </w:rPr>
        <w:t>сельского поселения</w:t>
      </w:r>
      <w:r>
        <w:rPr>
          <w:b/>
          <w:szCs w:val="28"/>
        </w:rPr>
        <w:t xml:space="preserve"> </w:t>
      </w:r>
      <w:r w:rsidRPr="008046BC">
        <w:rPr>
          <w:b/>
          <w:szCs w:val="28"/>
        </w:rPr>
        <w:t>«</w:t>
      </w:r>
      <w:r>
        <w:rPr>
          <w:b/>
          <w:szCs w:val="28"/>
        </w:rPr>
        <w:t>Бушулейское</w:t>
      </w:r>
      <w:r w:rsidRPr="008046BC">
        <w:rPr>
          <w:b/>
          <w:szCs w:val="28"/>
        </w:rPr>
        <w:t>» на 2023 год</w:t>
      </w:r>
      <w:r w:rsidR="004850B1">
        <w:rPr>
          <w:b/>
          <w:szCs w:val="28"/>
        </w:rPr>
        <w:t xml:space="preserve"> </w:t>
      </w:r>
      <w:r w:rsidRPr="008046BC">
        <w:rPr>
          <w:b/>
          <w:szCs w:val="28"/>
        </w:rPr>
        <w:t>и плановый период 2024 и 2025 годов»</w:t>
      </w:r>
    </w:p>
    <w:p w:rsidR="00645CD9" w:rsidRDefault="00645CD9" w:rsidP="00645CD9">
      <w:pPr>
        <w:jc w:val="center"/>
        <w:rPr>
          <w:b/>
          <w:bCs/>
        </w:rPr>
      </w:pPr>
    </w:p>
    <w:p w:rsidR="00645CD9" w:rsidRDefault="00645CD9" w:rsidP="00645CD9">
      <w:pPr>
        <w:jc w:val="both"/>
        <w:rPr>
          <w:bCs/>
        </w:rPr>
      </w:pPr>
      <w:r>
        <w:rPr>
          <w:b/>
          <w:bCs/>
        </w:rPr>
        <w:t xml:space="preserve">      </w:t>
      </w:r>
      <w:r w:rsidRPr="00C42FEA">
        <w:rPr>
          <w:bCs/>
        </w:rPr>
        <w:t>В представленном решение предлагается внести изменения в доходную часть и расходную часть бюджета</w:t>
      </w:r>
      <w:r>
        <w:rPr>
          <w:bCs/>
        </w:rPr>
        <w:t xml:space="preserve"> на 2023 год</w:t>
      </w:r>
      <w:r w:rsidRPr="00C42FEA">
        <w:rPr>
          <w:bCs/>
        </w:rPr>
        <w:t>.</w:t>
      </w:r>
    </w:p>
    <w:p w:rsidR="00645CD9" w:rsidRDefault="00645CD9" w:rsidP="00645CD9">
      <w:pPr>
        <w:jc w:val="both"/>
        <w:rPr>
          <w:bCs/>
        </w:rPr>
      </w:pPr>
    </w:p>
    <w:p w:rsidR="00645CD9" w:rsidRDefault="00645CD9" w:rsidP="00645CD9">
      <w:pPr>
        <w:jc w:val="center"/>
        <w:rPr>
          <w:b/>
          <w:bCs/>
        </w:rPr>
      </w:pPr>
      <w:r w:rsidRPr="00876AE6">
        <w:rPr>
          <w:b/>
          <w:bCs/>
        </w:rPr>
        <w:t>Доходы</w:t>
      </w:r>
      <w:r>
        <w:rPr>
          <w:b/>
          <w:bCs/>
        </w:rPr>
        <w:t>.</w:t>
      </w:r>
    </w:p>
    <w:p w:rsidR="00F94F25" w:rsidRDefault="00F94F25" w:rsidP="00645CD9">
      <w:pPr>
        <w:jc w:val="center"/>
        <w:rPr>
          <w:b/>
          <w:bCs/>
        </w:rPr>
      </w:pPr>
    </w:p>
    <w:p w:rsidR="00F94F25" w:rsidRDefault="00F94F25" w:rsidP="00F94F25">
      <w:pPr>
        <w:jc w:val="both"/>
        <w:rPr>
          <w:b/>
          <w:szCs w:val="28"/>
        </w:rPr>
      </w:pPr>
      <w:r w:rsidRPr="00E507D2">
        <w:rPr>
          <w:b/>
          <w:szCs w:val="28"/>
        </w:rPr>
        <w:lastRenderedPageBreak/>
        <w:t xml:space="preserve">Предлагается увеличить лимиты  </w:t>
      </w:r>
      <w:r>
        <w:rPr>
          <w:b/>
          <w:szCs w:val="28"/>
        </w:rPr>
        <w:t>доходной</w:t>
      </w:r>
      <w:r w:rsidRPr="00E507D2">
        <w:rPr>
          <w:b/>
          <w:szCs w:val="28"/>
        </w:rPr>
        <w:t xml:space="preserve"> части на</w:t>
      </w:r>
      <w:r>
        <w:rPr>
          <w:b/>
          <w:szCs w:val="28"/>
        </w:rPr>
        <w:t xml:space="preserve"> 2023 год в сумме</w:t>
      </w:r>
      <w:r w:rsidRPr="00E507D2">
        <w:rPr>
          <w:b/>
          <w:szCs w:val="28"/>
        </w:rPr>
        <w:t xml:space="preserve"> </w:t>
      </w:r>
      <w:r>
        <w:rPr>
          <w:b/>
          <w:szCs w:val="28"/>
        </w:rPr>
        <w:t>302,9</w:t>
      </w:r>
      <w:r w:rsidRPr="00E507D2">
        <w:rPr>
          <w:b/>
          <w:szCs w:val="28"/>
        </w:rPr>
        <w:t xml:space="preserve">  тыс.руб. в том числе:</w:t>
      </w:r>
    </w:p>
    <w:p w:rsidR="00BF7BE8" w:rsidRDefault="00BF7BE8" w:rsidP="00F94F25">
      <w:pPr>
        <w:jc w:val="both"/>
        <w:rPr>
          <w:b/>
          <w:szCs w:val="28"/>
        </w:rPr>
      </w:pPr>
    </w:p>
    <w:p w:rsidR="00BF7BE8" w:rsidRDefault="00BF7BE8" w:rsidP="00BF7BE8">
      <w:pPr>
        <w:pStyle w:val="ae"/>
        <w:jc w:val="both"/>
        <w:rPr>
          <w:szCs w:val="28"/>
        </w:rPr>
      </w:pPr>
      <w:r>
        <w:rPr>
          <w:b/>
          <w:szCs w:val="28"/>
        </w:rPr>
        <w:t>1</w:t>
      </w:r>
      <w:r>
        <w:rPr>
          <w:szCs w:val="28"/>
        </w:rPr>
        <w:t xml:space="preserve">) </w:t>
      </w:r>
      <w:r w:rsidRPr="00144AD6">
        <w:rPr>
          <w:b/>
          <w:szCs w:val="28"/>
        </w:rPr>
        <w:t xml:space="preserve">Внести  изменения в части </w:t>
      </w:r>
      <w:r>
        <w:rPr>
          <w:b/>
          <w:szCs w:val="28"/>
        </w:rPr>
        <w:t>налоговых и неналоговых поступлений</w:t>
      </w:r>
      <w:r w:rsidRPr="00144AD6">
        <w:rPr>
          <w:b/>
          <w:szCs w:val="28"/>
        </w:rPr>
        <w:t xml:space="preserve"> в сумме </w:t>
      </w:r>
      <w:r>
        <w:rPr>
          <w:b/>
          <w:szCs w:val="28"/>
        </w:rPr>
        <w:t xml:space="preserve">47,0 </w:t>
      </w:r>
      <w:r w:rsidRPr="00144AD6">
        <w:rPr>
          <w:b/>
          <w:szCs w:val="28"/>
        </w:rPr>
        <w:t>тыс.руб</w:t>
      </w:r>
      <w:r>
        <w:rPr>
          <w:b/>
          <w:szCs w:val="28"/>
        </w:rPr>
        <w:t xml:space="preserve">., </w:t>
      </w:r>
      <w:r w:rsidRPr="00CC4457">
        <w:rPr>
          <w:szCs w:val="28"/>
        </w:rPr>
        <w:t>в том</w:t>
      </w:r>
      <w:r>
        <w:rPr>
          <w:szCs w:val="28"/>
        </w:rPr>
        <w:t xml:space="preserve"> </w:t>
      </w:r>
      <w:r w:rsidRPr="00CC4457">
        <w:rPr>
          <w:szCs w:val="28"/>
        </w:rPr>
        <w:t>числе:</w:t>
      </w:r>
    </w:p>
    <w:p w:rsidR="00BF7BE8" w:rsidRDefault="00BF7BE8" w:rsidP="00BF7BE8">
      <w:pPr>
        <w:pStyle w:val="ae"/>
        <w:jc w:val="both"/>
        <w:rPr>
          <w:szCs w:val="28"/>
        </w:rPr>
      </w:pPr>
    </w:p>
    <w:p w:rsidR="00BF7BE8" w:rsidRDefault="00BF7BE8" w:rsidP="00BF7BE8">
      <w:pPr>
        <w:pStyle w:val="ae"/>
        <w:jc w:val="both"/>
        <w:rPr>
          <w:szCs w:val="28"/>
        </w:rPr>
      </w:pPr>
      <w:r>
        <w:rPr>
          <w:szCs w:val="28"/>
        </w:rPr>
        <w:t xml:space="preserve">а) увеличение налога на доходы физических лиц (на основании анализа доходной части бюджета) в сумме </w:t>
      </w:r>
      <w:r w:rsidRPr="005D6B46">
        <w:rPr>
          <w:b/>
          <w:szCs w:val="28"/>
        </w:rPr>
        <w:t>77,0 тыс. рублей</w:t>
      </w:r>
      <w:r>
        <w:rPr>
          <w:szCs w:val="28"/>
        </w:rPr>
        <w:t>.</w:t>
      </w:r>
    </w:p>
    <w:p w:rsidR="00BF7BE8" w:rsidRDefault="00BF7BE8" w:rsidP="00BF7BE8">
      <w:pPr>
        <w:pStyle w:val="ae"/>
        <w:jc w:val="both"/>
        <w:rPr>
          <w:szCs w:val="28"/>
        </w:rPr>
      </w:pPr>
    </w:p>
    <w:p w:rsidR="00BF7BE8" w:rsidRDefault="00BF7BE8" w:rsidP="00BF7BE8">
      <w:pPr>
        <w:pStyle w:val="ae"/>
        <w:jc w:val="both"/>
        <w:rPr>
          <w:szCs w:val="28"/>
        </w:rPr>
      </w:pPr>
      <w:r>
        <w:rPr>
          <w:szCs w:val="28"/>
        </w:rPr>
        <w:t xml:space="preserve">б) уменьшение государственной пошлины (на основании анализа доходной части бюджета) в сумме </w:t>
      </w:r>
      <w:r>
        <w:rPr>
          <w:b/>
          <w:szCs w:val="28"/>
        </w:rPr>
        <w:t>1</w:t>
      </w:r>
      <w:r w:rsidRPr="005D6B46">
        <w:rPr>
          <w:b/>
          <w:szCs w:val="28"/>
        </w:rPr>
        <w:t>,0 тыс. рублей</w:t>
      </w:r>
      <w:r>
        <w:rPr>
          <w:szCs w:val="28"/>
        </w:rPr>
        <w:t>.</w:t>
      </w:r>
    </w:p>
    <w:p w:rsidR="00BF7BE8" w:rsidRDefault="00BF7BE8" w:rsidP="00BF7BE8">
      <w:pPr>
        <w:pStyle w:val="ae"/>
        <w:jc w:val="both"/>
        <w:rPr>
          <w:szCs w:val="28"/>
        </w:rPr>
      </w:pPr>
    </w:p>
    <w:p w:rsidR="00BF7BE8" w:rsidRPr="005D6B46" w:rsidRDefault="00BF7BE8" w:rsidP="00BF7BE8">
      <w:pPr>
        <w:pStyle w:val="ae"/>
        <w:jc w:val="both"/>
        <w:rPr>
          <w:b/>
          <w:szCs w:val="28"/>
        </w:rPr>
      </w:pPr>
      <w:r>
        <w:rPr>
          <w:szCs w:val="28"/>
        </w:rPr>
        <w:t xml:space="preserve">в) уменьшение земельного налога с организаций (на основании анализа доходной части бюджета) в сумме </w:t>
      </w:r>
      <w:r>
        <w:rPr>
          <w:b/>
          <w:szCs w:val="28"/>
        </w:rPr>
        <w:t>29</w:t>
      </w:r>
      <w:r w:rsidRPr="005D6B46">
        <w:rPr>
          <w:b/>
          <w:szCs w:val="28"/>
        </w:rPr>
        <w:t>,0 тыс. рублей</w:t>
      </w:r>
      <w:r>
        <w:rPr>
          <w:szCs w:val="28"/>
        </w:rPr>
        <w:t>.</w:t>
      </w:r>
    </w:p>
    <w:p w:rsidR="00BF7BE8" w:rsidRDefault="00BF7BE8" w:rsidP="00F94F25">
      <w:pPr>
        <w:jc w:val="both"/>
        <w:rPr>
          <w:b/>
          <w:szCs w:val="28"/>
        </w:rPr>
      </w:pPr>
    </w:p>
    <w:p w:rsidR="00F94F25" w:rsidRPr="00876AE6" w:rsidRDefault="00F94F25" w:rsidP="00F94F25">
      <w:pPr>
        <w:jc w:val="both"/>
        <w:rPr>
          <w:b/>
          <w:bCs/>
        </w:rPr>
      </w:pPr>
    </w:p>
    <w:p w:rsidR="00645CD9" w:rsidRDefault="00BF7BE8" w:rsidP="00645CD9">
      <w:pPr>
        <w:pStyle w:val="ae"/>
        <w:jc w:val="both"/>
        <w:rPr>
          <w:szCs w:val="28"/>
        </w:rPr>
      </w:pPr>
      <w:r>
        <w:rPr>
          <w:b/>
          <w:szCs w:val="28"/>
        </w:rPr>
        <w:t>2</w:t>
      </w:r>
      <w:r w:rsidR="00645CD9">
        <w:rPr>
          <w:szCs w:val="28"/>
        </w:rPr>
        <w:t xml:space="preserve">) </w:t>
      </w:r>
      <w:r w:rsidR="00645CD9" w:rsidRPr="00144AD6">
        <w:rPr>
          <w:b/>
          <w:szCs w:val="28"/>
        </w:rPr>
        <w:t xml:space="preserve">Внести  изменения в части безвозмездных поступлений в сумме </w:t>
      </w:r>
      <w:r w:rsidR="002D14A7">
        <w:rPr>
          <w:b/>
          <w:szCs w:val="28"/>
        </w:rPr>
        <w:t xml:space="preserve">255,9 </w:t>
      </w:r>
      <w:r w:rsidR="00645CD9" w:rsidRPr="00144AD6">
        <w:rPr>
          <w:b/>
          <w:szCs w:val="28"/>
        </w:rPr>
        <w:t>тыс.руб</w:t>
      </w:r>
      <w:r w:rsidR="00645CD9">
        <w:rPr>
          <w:b/>
          <w:szCs w:val="28"/>
        </w:rPr>
        <w:t xml:space="preserve">., </w:t>
      </w:r>
      <w:r w:rsidR="00645CD9" w:rsidRPr="00CC4457">
        <w:rPr>
          <w:szCs w:val="28"/>
        </w:rPr>
        <w:t>в том</w:t>
      </w:r>
      <w:r w:rsidR="00645CD9">
        <w:rPr>
          <w:szCs w:val="28"/>
        </w:rPr>
        <w:t xml:space="preserve"> </w:t>
      </w:r>
      <w:r w:rsidR="00645CD9" w:rsidRPr="00CC4457">
        <w:rPr>
          <w:szCs w:val="28"/>
        </w:rPr>
        <w:t>числе:</w:t>
      </w:r>
    </w:p>
    <w:p w:rsidR="00645CD9" w:rsidRDefault="00645CD9" w:rsidP="00645CD9">
      <w:pPr>
        <w:pStyle w:val="ae"/>
        <w:jc w:val="both"/>
        <w:rPr>
          <w:szCs w:val="28"/>
        </w:rPr>
      </w:pPr>
    </w:p>
    <w:p w:rsidR="00645CD9" w:rsidRDefault="00645CD9" w:rsidP="00645CD9">
      <w:pPr>
        <w:pStyle w:val="ae"/>
        <w:jc w:val="both"/>
        <w:rPr>
          <w:szCs w:val="28"/>
        </w:rPr>
      </w:pPr>
      <w:r>
        <w:rPr>
          <w:szCs w:val="28"/>
        </w:rPr>
        <w:t xml:space="preserve">а) </w:t>
      </w:r>
      <w:r w:rsidR="002D14A7">
        <w:rPr>
          <w:szCs w:val="28"/>
        </w:rPr>
        <w:t xml:space="preserve">увеличение лимитов СПРАВКА-УВЕДОМЛЕНИЕ № 457 от 28.07.2023 года в сумме </w:t>
      </w:r>
      <w:r w:rsidR="002D14A7">
        <w:rPr>
          <w:b/>
          <w:szCs w:val="28"/>
        </w:rPr>
        <w:t xml:space="preserve">100 </w:t>
      </w:r>
      <w:r w:rsidR="002D14A7" w:rsidRPr="007E39C9">
        <w:rPr>
          <w:b/>
          <w:szCs w:val="28"/>
        </w:rPr>
        <w:t>тыс</w:t>
      </w:r>
      <w:r w:rsidR="002D14A7" w:rsidRPr="003F2669">
        <w:rPr>
          <w:b/>
          <w:szCs w:val="28"/>
        </w:rPr>
        <w:t>.</w:t>
      </w:r>
      <w:r w:rsidR="00257D73">
        <w:rPr>
          <w:b/>
          <w:szCs w:val="28"/>
        </w:rPr>
        <w:t xml:space="preserve"> </w:t>
      </w:r>
      <w:r w:rsidR="002D14A7" w:rsidRPr="003F2669">
        <w:rPr>
          <w:b/>
          <w:szCs w:val="28"/>
        </w:rPr>
        <w:t>рублей</w:t>
      </w:r>
      <w:r w:rsidR="002D14A7">
        <w:rPr>
          <w:szCs w:val="28"/>
        </w:rPr>
        <w:t xml:space="preserve"> "</w:t>
      </w:r>
      <w:r w:rsidR="002D14A7" w:rsidRPr="003F2669">
        <w:t xml:space="preserve"> </w:t>
      </w:r>
      <w:r w:rsidR="002D14A7">
        <w:t>Иные межбюджетные трансферты</w:t>
      </w:r>
      <w:r w:rsidR="00EE04A4">
        <w:t xml:space="preserve"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</w:r>
      <w:r w:rsidR="002D14A7" w:rsidRPr="003F2669">
        <w:t>на 2023 год</w:t>
      </w:r>
      <w:r w:rsidR="002D14A7">
        <w:rPr>
          <w:szCs w:val="28"/>
        </w:rPr>
        <w:t>".</w:t>
      </w:r>
    </w:p>
    <w:p w:rsidR="00645CD9" w:rsidRDefault="00645CD9" w:rsidP="00645CD9">
      <w:pPr>
        <w:pStyle w:val="ae"/>
        <w:jc w:val="both"/>
        <w:rPr>
          <w:szCs w:val="28"/>
        </w:rPr>
      </w:pPr>
    </w:p>
    <w:p w:rsidR="00645CD9" w:rsidRDefault="00645CD9" w:rsidP="00645CD9">
      <w:pPr>
        <w:pStyle w:val="ae"/>
        <w:jc w:val="both"/>
        <w:rPr>
          <w:szCs w:val="28"/>
        </w:rPr>
      </w:pPr>
      <w:r>
        <w:rPr>
          <w:szCs w:val="28"/>
        </w:rPr>
        <w:t xml:space="preserve">б) увеличение лимитов СПРАВКА-УВЕДОМЛЕНИЕ № </w:t>
      </w:r>
      <w:r w:rsidR="00257D73">
        <w:rPr>
          <w:szCs w:val="28"/>
        </w:rPr>
        <w:t>471</w:t>
      </w:r>
      <w:r>
        <w:rPr>
          <w:szCs w:val="28"/>
        </w:rPr>
        <w:t xml:space="preserve"> от 28.07.2023 года в сумме </w:t>
      </w:r>
      <w:r w:rsidR="00257D73">
        <w:rPr>
          <w:b/>
          <w:szCs w:val="28"/>
        </w:rPr>
        <w:t xml:space="preserve">53,7 </w:t>
      </w:r>
      <w:r w:rsidRPr="007E39C9">
        <w:rPr>
          <w:b/>
          <w:szCs w:val="28"/>
        </w:rPr>
        <w:t>тыс</w:t>
      </w:r>
      <w:r w:rsidRPr="003F2669">
        <w:rPr>
          <w:b/>
          <w:szCs w:val="28"/>
        </w:rPr>
        <w:t>.</w:t>
      </w:r>
      <w:r w:rsidR="00257D73">
        <w:rPr>
          <w:b/>
          <w:szCs w:val="28"/>
        </w:rPr>
        <w:t xml:space="preserve"> </w:t>
      </w:r>
      <w:r w:rsidRPr="003F2669">
        <w:rPr>
          <w:b/>
          <w:szCs w:val="28"/>
        </w:rPr>
        <w:t>рублей</w:t>
      </w:r>
      <w:r>
        <w:rPr>
          <w:szCs w:val="28"/>
        </w:rPr>
        <w:t xml:space="preserve"> "</w:t>
      </w:r>
      <w:r w:rsidRPr="003F2669">
        <w:t xml:space="preserve"> Дотации бюджетам муниципальных районов, муниципальных округов, городских округов на повышение заработной платы на 2023 год</w:t>
      </w:r>
      <w:r>
        <w:rPr>
          <w:szCs w:val="28"/>
        </w:rPr>
        <w:t>".</w:t>
      </w:r>
    </w:p>
    <w:p w:rsidR="00645CD9" w:rsidRDefault="00645CD9" w:rsidP="00645CD9">
      <w:pPr>
        <w:pStyle w:val="ae"/>
        <w:jc w:val="both"/>
        <w:rPr>
          <w:szCs w:val="28"/>
        </w:rPr>
      </w:pPr>
    </w:p>
    <w:p w:rsidR="00645CD9" w:rsidRDefault="00645CD9" w:rsidP="00645CD9">
      <w:pPr>
        <w:pStyle w:val="ae"/>
        <w:jc w:val="both"/>
        <w:rPr>
          <w:szCs w:val="28"/>
        </w:rPr>
      </w:pPr>
      <w:r>
        <w:rPr>
          <w:szCs w:val="28"/>
        </w:rPr>
        <w:t xml:space="preserve">в) увеличение лимитов СПРАВКА-УВЕДОМЛЕНИЕ № </w:t>
      </w:r>
      <w:r w:rsidR="00257D73">
        <w:rPr>
          <w:szCs w:val="28"/>
        </w:rPr>
        <w:t>493</w:t>
      </w:r>
      <w:r>
        <w:rPr>
          <w:szCs w:val="28"/>
        </w:rPr>
        <w:t xml:space="preserve"> от 28.07.2023 года в сумме </w:t>
      </w:r>
      <w:r w:rsidR="00257D73" w:rsidRPr="00257D73">
        <w:rPr>
          <w:b/>
          <w:szCs w:val="28"/>
        </w:rPr>
        <w:t>102,2</w:t>
      </w:r>
      <w:r w:rsidR="00257D73">
        <w:rPr>
          <w:szCs w:val="28"/>
        </w:rPr>
        <w:t xml:space="preserve"> </w:t>
      </w:r>
      <w:r w:rsidRPr="007E39C9">
        <w:rPr>
          <w:b/>
          <w:szCs w:val="28"/>
        </w:rPr>
        <w:t>тыс</w:t>
      </w:r>
      <w:r w:rsidRPr="003F2669">
        <w:rPr>
          <w:b/>
          <w:szCs w:val="28"/>
        </w:rPr>
        <w:t>.</w:t>
      </w:r>
      <w:r w:rsidR="00257D73">
        <w:rPr>
          <w:b/>
          <w:szCs w:val="28"/>
        </w:rPr>
        <w:t xml:space="preserve"> </w:t>
      </w:r>
      <w:r w:rsidRPr="003F2669">
        <w:rPr>
          <w:b/>
          <w:szCs w:val="28"/>
        </w:rPr>
        <w:t>рублей</w:t>
      </w:r>
      <w:r>
        <w:rPr>
          <w:szCs w:val="28"/>
        </w:rPr>
        <w:t xml:space="preserve"> "</w:t>
      </w:r>
      <w:r w:rsidRPr="00BE56FE">
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</w:r>
      <w:r>
        <w:rPr>
          <w:szCs w:val="28"/>
        </w:rPr>
        <w:t>".</w:t>
      </w:r>
      <w:r w:rsidR="005D6B46">
        <w:rPr>
          <w:szCs w:val="28"/>
        </w:rPr>
        <w:t xml:space="preserve"> </w:t>
      </w:r>
    </w:p>
    <w:p w:rsidR="005D6B46" w:rsidRDefault="005D6B46" w:rsidP="00645CD9">
      <w:pPr>
        <w:pStyle w:val="ae"/>
        <w:jc w:val="both"/>
        <w:rPr>
          <w:szCs w:val="28"/>
        </w:rPr>
      </w:pPr>
      <w:r>
        <w:rPr>
          <w:szCs w:val="28"/>
        </w:rPr>
        <w:t xml:space="preserve"> </w:t>
      </w:r>
    </w:p>
    <w:p w:rsidR="00645CD9" w:rsidRDefault="00645CD9" w:rsidP="00645CD9">
      <w:pPr>
        <w:pStyle w:val="ae"/>
        <w:jc w:val="both"/>
        <w:rPr>
          <w:szCs w:val="28"/>
        </w:rPr>
      </w:pPr>
    </w:p>
    <w:p w:rsidR="00645CD9" w:rsidRDefault="00645CD9" w:rsidP="00645CD9">
      <w:pPr>
        <w:pStyle w:val="ae"/>
        <w:jc w:val="both"/>
        <w:rPr>
          <w:szCs w:val="28"/>
        </w:rPr>
      </w:pPr>
    </w:p>
    <w:p w:rsidR="00645CD9" w:rsidRPr="003F2669" w:rsidRDefault="00645CD9" w:rsidP="00645CD9">
      <w:pPr>
        <w:pStyle w:val="ae"/>
        <w:jc w:val="center"/>
        <w:rPr>
          <w:b/>
          <w:szCs w:val="28"/>
        </w:rPr>
      </w:pPr>
      <w:r w:rsidRPr="003F2669">
        <w:rPr>
          <w:b/>
          <w:szCs w:val="28"/>
        </w:rPr>
        <w:t>Расходы.</w:t>
      </w:r>
    </w:p>
    <w:p w:rsidR="00645CD9" w:rsidRDefault="00645CD9" w:rsidP="00645CD9">
      <w:pPr>
        <w:tabs>
          <w:tab w:val="left" w:pos="6900"/>
        </w:tabs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Pr="00E507D2">
        <w:rPr>
          <w:b/>
          <w:szCs w:val="28"/>
        </w:rPr>
        <w:t xml:space="preserve">  Предлагается увеличить лимиты  расходной части на</w:t>
      </w:r>
      <w:r>
        <w:rPr>
          <w:b/>
          <w:szCs w:val="28"/>
        </w:rPr>
        <w:t xml:space="preserve"> 2023 год в сумме</w:t>
      </w:r>
      <w:r w:rsidRPr="00E507D2">
        <w:rPr>
          <w:b/>
          <w:szCs w:val="28"/>
        </w:rPr>
        <w:t xml:space="preserve"> </w:t>
      </w:r>
      <w:r w:rsidR="004C728C">
        <w:rPr>
          <w:b/>
          <w:szCs w:val="28"/>
        </w:rPr>
        <w:t>302,9</w:t>
      </w:r>
      <w:r w:rsidRPr="00E507D2">
        <w:rPr>
          <w:b/>
          <w:szCs w:val="28"/>
        </w:rPr>
        <w:t xml:space="preserve">  тыс.руб. в том числе:</w:t>
      </w:r>
    </w:p>
    <w:p w:rsidR="00645CD9" w:rsidRPr="00E507D2" w:rsidRDefault="00BF7BE8" w:rsidP="00645CD9">
      <w:pPr>
        <w:tabs>
          <w:tab w:val="left" w:pos="6900"/>
        </w:tabs>
        <w:jc w:val="both"/>
        <w:rPr>
          <w:b/>
          <w:szCs w:val="28"/>
        </w:rPr>
      </w:pPr>
      <w:r>
        <w:rPr>
          <w:szCs w:val="28"/>
        </w:rPr>
        <w:t>-</w:t>
      </w:r>
      <w:r w:rsidRPr="00BF7BE8">
        <w:rPr>
          <w:szCs w:val="28"/>
        </w:rPr>
        <w:t xml:space="preserve"> </w:t>
      </w:r>
      <w:r>
        <w:rPr>
          <w:szCs w:val="28"/>
        </w:rPr>
        <w:t>д</w:t>
      </w:r>
      <w:r w:rsidRPr="003F2669">
        <w:rPr>
          <w:szCs w:val="28"/>
        </w:rPr>
        <w:t>ополнительные бюджетные ассигнования на повышение оплаты труда в 2023 году</w:t>
      </w:r>
      <w:r>
        <w:rPr>
          <w:szCs w:val="28"/>
        </w:rPr>
        <w:t xml:space="preserve"> (собственные средства)- 47,0 тыс.рублей;</w:t>
      </w:r>
    </w:p>
    <w:p w:rsidR="00645CD9" w:rsidRDefault="00645CD9" w:rsidP="00645CD9">
      <w:pPr>
        <w:tabs>
          <w:tab w:val="left" w:pos="6900"/>
        </w:tabs>
        <w:jc w:val="both"/>
        <w:rPr>
          <w:szCs w:val="28"/>
        </w:rPr>
      </w:pPr>
      <w:r>
        <w:rPr>
          <w:szCs w:val="28"/>
        </w:rPr>
        <w:t>-</w:t>
      </w:r>
      <w:r w:rsidRPr="00D91530">
        <w:rPr>
          <w:szCs w:val="28"/>
        </w:rPr>
        <w:t xml:space="preserve"> </w:t>
      </w:r>
      <w:r>
        <w:rPr>
          <w:szCs w:val="28"/>
        </w:rPr>
        <w:t>организация и проведение дня села</w:t>
      </w:r>
      <w:r w:rsidR="00BF7BE8">
        <w:rPr>
          <w:szCs w:val="28"/>
        </w:rPr>
        <w:t xml:space="preserve"> </w:t>
      </w:r>
      <w:r>
        <w:rPr>
          <w:szCs w:val="28"/>
        </w:rPr>
        <w:t xml:space="preserve">(краевые средства) </w:t>
      </w:r>
      <w:r w:rsidR="00BF7BE8">
        <w:rPr>
          <w:szCs w:val="28"/>
        </w:rPr>
        <w:t>–</w:t>
      </w:r>
      <w:r>
        <w:rPr>
          <w:szCs w:val="28"/>
        </w:rPr>
        <w:t xml:space="preserve"> </w:t>
      </w:r>
      <w:r w:rsidR="00BF7BE8">
        <w:rPr>
          <w:szCs w:val="28"/>
        </w:rPr>
        <w:t>100,0</w:t>
      </w:r>
      <w:r>
        <w:rPr>
          <w:szCs w:val="28"/>
        </w:rPr>
        <w:t xml:space="preserve"> тыс.рублей;</w:t>
      </w:r>
    </w:p>
    <w:p w:rsidR="00645CD9" w:rsidRDefault="00645CD9" w:rsidP="00645CD9">
      <w:pPr>
        <w:tabs>
          <w:tab w:val="left" w:pos="6900"/>
        </w:tabs>
        <w:jc w:val="both"/>
        <w:rPr>
          <w:szCs w:val="28"/>
        </w:rPr>
      </w:pPr>
      <w:r>
        <w:rPr>
          <w:szCs w:val="28"/>
        </w:rPr>
        <w:t>- д</w:t>
      </w:r>
      <w:r w:rsidRPr="003F2669">
        <w:rPr>
          <w:szCs w:val="28"/>
        </w:rPr>
        <w:t>ополнительные бюджетные ассигнования на повышение оплаты труда в 2023 году</w:t>
      </w:r>
      <w:r w:rsidR="009E4291">
        <w:rPr>
          <w:szCs w:val="28"/>
        </w:rPr>
        <w:t xml:space="preserve"> (</w:t>
      </w:r>
      <w:r>
        <w:rPr>
          <w:szCs w:val="28"/>
        </w:rPr>
        <w:t xml:space="preserve">краевые средства)- </w:t>
      </w:r>
      <w:r w:rsidR="00BF7BE8">
        <w:rPr>
          <w:szCs w:val="28"/>
        </w:rPr>
        <w:t>53,7</w:t>
      </w:r>
      <w:r>
        <w:rPr>
          <w:szCs w:val="28"/>
        </w:rPr>
        <w:t>тыс.рублей;</w:t>
      </w:r>
    </w:p>
    <w:p w:rsidR="00645CD9" w:rsidRDefault="00645CD9" w:rsidP="00645CD9">
      <w:pPr>
        <w:tabs>
          <w:tab w:val="left" w:pos="6900"/>
        </w:tabs>
        <w:jc w:val="both"/>
        <w:rPr>
          <w:szCs w:val="28"/>
        </w:rPr>
      </w:pPr>
      <w:r>
        <w:rPr>
          <w:szCs w:val="28"/>
        </w:rPr>
        <w:t>- д</w:t>
      </w:r>
      <w:r w:rsidRPr="00BE56FE">
        <w:rPr>
          <w:szCs w:val="28"/>
        </w:rPr>
        <w:t>ополнительные бюджетные ассигнования на оплату труда</w:t>
      </w:r>
      <w:r>
        <w:rPr>
          <w:szCs w:val="28"/>
        </w:rPr>
        <w:t>(муниципальные средства) -</w:t>
      </w:r>
      <w:r w:rsidR="00BF7BE8">
        <w:rPr>
          <w:szCs w:val="28"/>
        </w:rPr>
        <w:t>102,2 тыс.рублей.</w:t>
      </w:r>
    </w:p>
    <w:p w:rsidR="00645CD9" w:rsidRPr="003F2669" w:rsidRDefault="00645CD9" w:rsidP="00645CD9">
      <w:pPr>
        <w:jc w:val="center"/>
        <w:rPr>
          <w:szCs w:val="28"/>
        </w:rPr>
      </w:pPr>
    </w:p>
    <w:p w:rsidR="00645CD9" w:rsidRDefault="00645CD9" w:rsidP="00645CD9">
      <w:pPr>
        <w:tabs>
          <w:tab w:val="left" w:pos="6900"/>
        </w:tabs>
        <w:rPr>
          <w:szCs w:val="28"/>
        </w:rPr>
      </w:pPr>
    </w:p>
    <w:p w:rsidR="00645CD9" w:rsidRPr="008C7EB5" w:rsidRDefault="00645CD9" w:rsidP="00645CD9">
      <w:pPr>
        <w:jc w:val="center"/>
        <w:rPr>
          <w:b/>
          <w:szCs w:val="28"/>
        </w:rPr>
      </w:pPr>
      <w:r w:rsidRPr="008C7EB5">
        <w:rPr>
          <w:b/>
          <w:szCs w:val="28"/>
        </w:rPr>
        <w:t xml:space="preserve">Заключительная часть. </w:t>
      </w:r>
    </w:p>
    <w:p w:rsidR="00645CD9" w:rsidRDefault="00645CD9" w:rsidP="00645CD9">
      <w:pPr>
        <w:tabs>
          <w:tab w:val="left" w:pos="6900"/>
        </w:tabs>
        <w:jc w:val="both"/>
        <w:rPr>
          <w:szCs w:val="28"/>
        </w:rPr>
      </w:pPr>
      <w:r w:rsidRPr="008C7EB5">
        <w:rPr>
          <w:bCs/>
          <w:szCs w:val="28"/>
        </w:rPr>
        <w:t xml:space="preserve">    </w:t>
      </w:r>
      <w:r w:rsidRPr="008C7EB5">
        <w:rPr>
          <w:szCs w:val="28"/>
        </w:rPr>
        <w:t xml:space="preserve"> Итого доходная часть </w:t>
      </w:r>
      <w:r>
        <w:rPr>
          <w:szCs w:val="28"/>
        </w:rPr>
        <w:t>с изменениями</w:t>
      </w:r>
      <w:r w:rsidRPr="008C7EB5">
        <w:rPr>
          <w:szCs w:val="28"/>
        </w:rPr>
        <w:t xml:space="preserve"> на 202</w:t>
      </w:r>
      <w:r>
        <w:rPr>
          <w:szCs w:val="28"/>
        </w:rPr>
        <w:t>3</w:t>
      </w:r>
      <w:r w:rsidRPr="008C7EB5">
        <w:rPr>
          <w:szCs w:val="28"/>
        </w:rPr>
        <w:t xml:space="preserve"> год </w:t>
      </w:r>
      <w:r>
        <w:rPr>
          <w:szCs w:val="28"/>
        </w:rPr>
        <w:t xml:space="preserve">и </w:t>
      </w:r>
      <w:r w:rsidRPr="008C7EB5">
        <w:rPr>
          <w:szCs w:val="28"/>
        </w:rPr>
        <w:t xml:space="preserve">составляет  </w:t>
      </w:r>
      <w:r w:rsidR="00BF7BE8">
        <w:rPr>
          <w:szCs w:val="28"/>
        </w:rPr>
        <w:t>2855,9</w:t>
      </w:r>
      <w:r>
        <w:rPr>
          <w:szCs w:val="28"/>
        </w:rPr>
        <w:t xml:space="preserve"> </w:t>
      </w:r>
      <w:r w:rsidRPr="008C7EB5">
        <w:rPr>
          <w:szCs w:val="28"/>
        </w:rPr>
        <w:t>тыс.рублей,   расходная часть</w:t>
      </w:r>
      <w:r>
        <w:rPr>
          <w:szCs w:val="28"/>
        </w:rPr>
        <w:t xml:space="preserve"> после увеличения составляет </w:t>
      </w:r>
      <w:r w:rsidRPr="008C7EB5">
        <w:rPr>
          <w:szCs w:val="28"/>
        </w:rPr>
        <w:t xml:space="preserve"> в сумме </w:t>
      </w:r>
      <w:r w:rsidR="00BF7BE8">
        <w:rPr>
          <w:szCs w:val="28"/>
        </w:rPr>
        <w:t>2869,5</w:t>
      </w:r>
      <w:r w:rsidRPr="008C7EB5">
        <w:rPr>
          <w:szCs w:val="28"/>
        </w:rPr>
        <w:t xml:space="preserve">  тыс.рублей,  дефицит составил </w:t>
      </w:r>
      <w:r w:rsidR="009E4CB9">
        <w:rPr>
          <w:szCs w:val="28"/>
        </w:rPr>
        <w:t>–</w:t>
      </w:r>
      <w:r>
        <w:rPr>
          <w:szCs w:val="28"/>
        </w:rPr>
        <w:t xml:space="preserve"> </w:t>
      </w:r>
      <w:r w:rsidR="009E4CB9">
        <w:rPr>
          <w:szCs w:val="28"/>
        </w:rPr>
        <w:t>13,6</w:t>
      </w:r>
      <w:r>
        <w:rPr>
          <w:szCs w:val="28"/>
        </w:rPr>
        <w:t xml:space="preserve"> </w:t>
      </w:r>
      <w:r w:rsidRPr="008C7EB5">
        <w:rPr>
          <w:szCs w:val="28"/>
        </w:rPr>
        <w:t xml:space="preserve"> тыс.рублей. </w:t>
      </w:r>
    </w:p>
    <w:p w:rsidR="00645CD9" w:rsidRPr="0038481F" w:rsidRDefault="00645CD9" w:rsidP="00645CD9">
      <w:pPr>
        <w:tabs>
          <w:tab w:val="left" w:pos="6900"/>
        </w:tabs>
        <w:rPr>
          <w:szCs w:val="28"/>
        </w:rPr>
      </w:pPr>
    </w:p>
    <w:p w:rsidR="00645CD9" w:rsidRPr="00C852DA" w:rsidRDefault="00645CD9" w:rsidP="00645CD9">
      <w:pPr>
        <w:tabs>
          <w:tab w:val="left" w:pos="6900"/>
        </w:tabs>
      </w:pPr>
    </w:p>
    <w:p w:rsidR="00645CD9" w:rsidRPr="007E39C9" w:rsidRDefault="00645CD9" w:rsidP="00645CD9">
      <w:pPr>
        <w:tabs>
          <w:tab w:val="left" w:pos="6900"/>
        </w:tabs>
        <w:rPr>
          <w:sz w:val="24"/>
        </w:rPr>
      </w:pPr>
      <w:r w:rsidRPr="007E39C9">
        <w:rPr>
          <w:sz w:val="24"/>
        </w:rPr>
        <w:t>Исполнитель</w:t>
      </w:r>
    </w:p>
    <w:p w:rsidR="00645CD9" w:rsidRPr="007E39C9" w:rsidRDefault="00645CD9" w:rsidP="00645CD9">
      <w:pPr>
        <w:tabs>
          <w:tab w:val="left" w:pos="6900"/>
        </w:tabs>
        <w:rPr>
          <w:sz w:val="24"/>
        </w:rPr>
      </w:pPr>
      <w:r w:rsidRPr="007E39C9">
        <w:rPr>
          <w:sz w:val="24"/>
        </w:rPr>
        <w:t>Экономист по финансовой работе</w:t>
      </w:r>
    </w:p>
    <w:p w:rsidR="00645CD9" w:rsidRPr="007E39C9" w:rsidRDefault="00BF7BE8" w:rsidP="00BF7BE8">
      <w:pPr>
        <w:tabs>
          <w:tab w:val="left" w:pos="6900"/>
        </w:tabs>
        <w:jc w:val="both"/>
        <w:rPr>
          <w:sz w:val="24"/>
        </w:rPr>
      </w:pPr>
      <w:r>
        <w:rPr>
          <w:sz w:val="24"/>
        </w:rPr>
        <w:t>О.С. Орёл</w:t>
      </w:r>
    </w:p>
    <w:p w:rsidR="00985C60" w:rsidRPr="0001704D" w:rsidRDefault="00985C60" w:rsidP="00985C60">
      <w:pPr>
        <w:rPr>
          <w:sz w:val="24"/>
        </w:rPr>
      </w:pPr>
    </w:p>
    <w:p w:rsidR="00300A01" w:rsidRPr="00084DAE" w:rsidRDefault="00300A01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300A01" w:rsidRDefault="00300A01" w:rsidP="00AC09E5">
      <w:pPr>
        <w:rPr>
          <w:sz w:val="16"/>
          <w:szCs w:val="16"/>
        </w:rPr>
      </w:pPr>
    </w:p>
    <w:p w:rsidR="00300A01" w:rsidRDefault="00300A01" w:rsidP="00AC09E5">
      <w:pPr>
        <w:rPr>
          <w:sz w:val="16"/>
          <w:szCs w:val="16"/>
        </w:rPr>
      </w:pPr>
    </w:p>
    <w:p w:rsidR="00300A01" w:rsidRDefault="00300A01" w:rsidP="00AC09E5">
      <w:pPr>
        <w:rPr>
          <w:sz w:val="16"/>
          <w:szCs w:val="16"/>
        </w:rPr>
      </w:pPr>
    </w:p>
    <w:p w:rsidR="00300A01" w:rsidRDefault="00300A01" w:rsidP="00AC09E5">
      <w:pPr>
        <w:rPr>
          <w:sz w:val="16"/>
          <w:szCs w:val="16"/>
        </w:rPr>
      </w:pPr>
    </w:p>
    <w:p w:rsidR="00300A01" w:rsidRPr="00084DAE" w:rsidRDefault="00300A01" w:rsidP="00AC09E5">
      <w:pPr>
        <w:rPr>
          <w:sz w:val="16"/>
          <w:szCs w:val="16"/>
        </w:rPr>
      </w:pPr>
    </w:p>
    <w:p w:rsidR="001F707B" w:rsidRPr="00084DAE" w:rsidRDefault="001F707B" w:rsidP="00AC09E5">
      <w:pPr>
        <w:rPr>
          <w:sz w:val="16"/>
          <w:szCs w:val="16"/>
        </w:rPr>
      </w:pPr>
    </w:p>
    <w:p w:rsidR="001F707B" w:rsidRDefault="001F707B" w:rsidP="00AC09E5">
      <w:pPr>
        <w:rPr>
          <w:sz w:val="16"/>
          <w:szCs w:val="16"/>
        </w:rPr>
      </w:pPr>
    </w:p>
    <w:p w:rsidR="00E901AC" w:rsidRDefault="00E901AC" w:rsidP="00AC09E5">
      <w:pPr>
        <w:rPr>
          <w:sz w:val="16"/>
          <w:szCs w:val="16"/>
        </w:rPr>
      </w:pPr>
    </w:p>
    <w:p w:rsidR="00277F3B" w:rsidRDefault="00277F3B" w:rsidP="00AC09E5">
      <w:pPr>
        <w:rPr>
          <w:sz w:val="16"/>
          <w:szCs w:val="16"/>
        </w:rPr>
      </w:pPr>
    </w:p>
    <w:p w:rsidR="00277F3B" w:rsidRPr="00084DAE" w:rsidRDefault="00277F3B" w:rsidP="00AC09E5">
      <w:pPr>
        <w:rPr>
          <w:sz w:val="16"/>
          <w:szCs w:val="16"/>
        </w:rPr>
      </w:pPr>
    </w:p>
    <w:p w:rsidR="00BF3C8C" w:rsidRPr="00084DAE" w:rsidRDefault="00BF3C8C" w:rsidP="00BF3C8C">
      <w:pPr>
        <w:spacing w:line="240" w:lineRule="exact"/>
        <w:rPr>
          <w:sz w:val="16"/>
          <w:szCs w:val="16"/>
          <w:lang w:eastAsia="en-US"/>
        </w:rPr>
      </w:pPr>
    </w:p>
    <w:p w:rsidR="00BF3C8C" w:rsidRPr="00084DAE" w:rsidRDefault="00BF3C8C" w:rsidP="00BF3C8C">
      <w:pPr>
        <w:rPr>
          <w:sz w:val="16"/>
          <w:szCs w:val="16"/>
        </w:rPr>
      </w:pPr>
    </w:p>
    <w:p w:rsidR="00BF3C8C" w:rsidRPr="00084DAE" w:rsidRDefault="00BF3C8C" w:rsidP="00BF3C8C">
      <w:pPr>
        <w:rPr>
          <w:sz w:val="16"/>
          <w:szCs w:val="16"/>
        </w:rPr>
      </w:pPr>
    </w:p>
    <w:p w:rsidR="00BF3C8C" w:rsidRPr="00084DAE" w:rsidRDefault="00BF3C8C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7D7B87" w:rsidRPr="00084DAE" w:rsidRDefault="007D7B87">
      <w:pPr>
        <w:rPr>
          <w:sz w:val="16"/>
          <w:szCs w:val="16"/>
        </w:rPr>
      </w:pPr>
    </w:p>
    <w:p w:rsidR="00C045A6" w:rsidRPr="00084DAE" w:rsidRDefault="00C045A6">
      <w:pPr>
        <w:rPr>
          <w:sz w:val="16"/>
          <w:szCs w:val="16"/>
        </w:rPr>
      </w:pPr>
    </w:p>
    <w:p w:rsidR="007D7B87" w:rsidRPr="00084DAE" w:rsidRDefault="007D7B87" w:rsidP="007D7B87">
      <w:pPr>
        <w:rPr>
          <w:b/>
          <w:sz w:val="16"/>
          <w:szCs w:val="16"/>
        </w:rPr>
      </w:pPr>
      <w:r w:rsidRPr="00084DAE">
        <w:rPr>
          <w:b/>
          <w:sz w:val="16"/>
          <w:szCs w:val="16"/>
        </w:rPr>
        <w:t xml:space="preserve">                                                                                         </w:t>
      </w:r>
    </w:p>
    <w:p w:rsidR="007D7B87" w:rsidRPr="00084DAE" w:rsidRDefault="007D7B87">
      <w:pPr>
        <w:rPr>
          <w:sz w:val="16"/>
          <w:szCs w:val="16"/>
        </w:rPr>
      </w:pPr>
    </w:p>
    <w:sectPr w:rsidR="007D7B87" w:rsidRPr="00084DAE" w:rsidSect="00D9704E">
      <w:pgSz w:w="11906" w:h="16838"/>
      <w:pgMar w:top="851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D6D" w:rsidRDefault="00147D6D" w:rsidP="005509F8">
      <w:r>
        <w:separator/>
      </w:r>
    </w:p>
  </w:endnote>
  <w:endnote w:type="continuationSeparator" w:id="1">
    <w:p w:rsidR="00147D6D" w:rsidRDefault="00147D6D" w:rsidP="00550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D6D" w:rsidRDefault="00147D6D" w:rsidP="005509F8">
      <w:r>
        <w:separator/>
      </w:r>
    </w:p>
  </w:footnote>
  <w:footnote w:type="continuationSeparator" w:id="1">
    <w:p w:rsidR="00147D6D" w:rsidRDefault="00147D6D" w:rsidP="00550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6E6"/>
    <w:multiLevelType w:val="multilevel"/>
    <w:tmpl w:val="C13C8B7A"/>
    <w:lvl w:ilvl="0">
      <w:start w:val="2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3570"/>
        </w:tabs>
        <w:ind w:left="3570" w:hanging="120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5940"/>
        </w:tabs>
        <w:ind w:left="594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10"/>
        </w:tabs>
        <w:ind w:left="831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680"/>
        </w:tabs>
        <w:ind w:left="1068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0"/>
        </w:tabs>
        <w:ind w:left="130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660"/>
        </w:tabs>
        <w:ind w:left="15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30"/>
        </w:tabs>
        <w:ind w:left="180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760"/>
        </w:tabs>
        <w:ind w:left="20760" w:hanging="1800"/>
      </w:pPr>
      <w:rPr>
        <w:rFonts w:hint="default"/>
      </w:rPr>
    </w:lvl>
  </w:abstractNum>
  <w:abstractNum w:abstractNumId="1">
    <w:nsid w:val="4DC014E4"/>
    <w:multiLevelType w:val="hybridMultilevel"/>
    <w:tmpl w:val="2518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D45AC"/>
    <w:multiLevelType w:val="hybridMultilevel"/>
    <w:tmpl w:val="FE049EFA"/>
    <w:lvl w:ilvl="0" w:tplc="581CA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">
    <w:nsid w:val="7618478D"/>
    <w:multiLevelType w:val="hybridMultilevel"/>
    <w:tmpl w:val="79983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D12B0"/>
    <w:multiLevelType w:val="hybridMultilevel"/>
    <w:tmpl w:val="4B12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C91"/>
    <w:rsid w:val="000026A0"/>
    <w:rsid w:val="00004F08"/>
    <w:rsid w:val="00016028"/>
    <w:rsid w:val="00024CA8"/>
    <w:rsid w:val="00026CAD"/>
    <w:rsid w:val="00027ADE"/>
    <w:rsid w:val="000307C2"/>
    <w:rsid w:val="00047322"/>
    <w:rsid w:val="00056480"/>
    <w:rsid w:val="00063824"/>
    <w:rsid w:val="0007681D"/>
    <w:rsid w:val="000800C0"/>
    <w:rsid w:val="00084DAE"/>
    <w:rsid w:val="0008727F"/>
    <w:rsid w:val="00091C95"/>
    <w:rsid w:val="00092487"/>
    <w:rsid w:val="000951EB"/>
    <w:rsid w:val="000A0AEC"/>
    <w:rsid w:val="000A64D9"/>
    <w:rsid w:val="000A7664"/>
    <w:rsid w:val="000B08D5"/>
    <w:rsid w:val="000B3887"/>
    <w:rsid w:val="000B7D34"/>
    <w:rsid w:val="000C35A2"/>
    <w:rsid w:val="000C3DF2"/>
    <w:rsid w:val="000C47A9"/>
    <w:rsid w:val="000D0B6A"/>
    <w:rsid w:val="000E0772"/>
    <w:rsid w:val="000E10BB"/>
    <w:rsid w:val="000E14CE"/>
    <w:rsid w:val="000E4E89"/>
    <w:rsid w:val="000E5F0A"/>
    <w:rsid w:val="000E68E1"/>
    <w:rsid w:val="000E793F"/>
    <w:rsid w:val="000F24D2"/>
    <w:rsid w:val="000F2517"/>
    <w:rsid w:val="000F395A"/>
    <w:rsid w:val="000F3D6F"/>
    <w:rsid w:val="000F5A1A"/>
    <w:rsid w:val="000F6D4A"/>
    <w:rsid w:val="0010309B"/>
    <w:rsid w:val="0011085E"/>
    <w:rsid w:val="00117417"/>
    <w:rsid w:val="00120922"/>
    <w:rsid w:val="001274E4"/>
    <w:rsid w:val="00127FA5"/>
    <w:rsid w:val="001305F1"/>
    <w:rsid w:val="00131702"/>
    <w:rsid w:val="001323B3"/>
    <w:rsid w:val="00132570"/>
    <w:rsid w:val="00135967"/>
    <w:rsid w:val="00145D05"/>
    <w:rsid w:val="00147062"/>
    <w:rsid w:val="00147D6D"/>
    <w:rsid w:val="0015610C"/>
    <w:rsid w:val="00164DEE"/>
    <w:rsid w:val="00165A51"/>
    <w:rsid w:val="0016730A"/>
    <w:rsid w:val="00172659"/>
    <w:rsid w:val="001740C3"/>
    <w:rsid w:val="00174C91"/>
    <w:rsid w:val="00180E20"/>
    <w:rsid w:val="00181591"/>
    <w:rsid w:val="00182605"/>
    <w:rsid w:val="001A6813"/>
    <w:rsid w:val="001B17CE"/>
    <w:rsid w:val="001B1B36"/>
    <w:rsid w:val="001B39BB"/>
    <w:rsid w:val="001B4685"/>
    <w:rsid w:val="001B505F"/>
    <w:rsid w:val="001B560B"/>
    <w:rsid w:val="001C1636"/>
    <w:rsid w:val="001C4054"/>
    <w:rsid w:val="001D074D"/>
    <w:rsid w:val="001D15B7"/>
    <w:rsid w:val="001D1A91"/>
    <w:rsid w:val="001D1F5D"/>
    <w:rsid w:val="001D26E8"/>
    <w:rsid w:val="001D2857"/>
    <w:rsid w:val="001D3A10"/>
    <w:rsid w:val="001F1BFF"/>
    <w:rsid w:val="001F5193"/>
    <w:rsid w:val="001F5777"/>
    <w:rsid w:val="001F66B4"/>
    <w:rsid w:val="001F707B"/>
    <w:rsid w:val="00200C8D"/>
    <w:rsid w:val="00201D73"/>
    <w:rsid w:val="002024AB"/>
    <w:rsid w:val="00204311"/>
    <w:rsid w:val="0020532E"/>
    <w:rsid w:val="00206D66"/>
    <w:rsid w:val="002127C8"/>
    <w:rsid w:val="00212C59"/>
    <w:rsid w:val="00223487"/>
    <w:rsid w:val="0022505A"/>
    <w:rsid w:val="002257EA"/>
    <w:rsid w:val="00226F9B"/>
    <w:rsid w:val="0022740A"/>
    <w:rsid w:val="002311D6"/>
    <w:rsid w:val="00237DBD"/>
    <w:rsid w:val="00237DF7"/>
    <w:rsid w:val="0024394D"/>
    <w:rsid w:val="002446BB"/>
    <w:rsid w:val="00253EDA"/>
    <w:rsid w:val="002558FF"/>
    <w:rsid w:val="0025751D"/>
    <w:rsid w:val="00257D73"/>
    <w:rsid w:val="002615FB"/>
    <w:rsid w:val="002632B7"/>
    <w:rsid w:val="002704D6"/>
    <w:rsid w:val="00272744"/>
    <w:rsid w:val="00273303"/>
    <w:rsid w:val="00273356"/>
    <w:rsid w:val="00273741"/>
    <w:rsid w:val="002776A2"/>
    <w:rsid w:val="00277F3B"/>
    <w:rsid w:val="00285948"/>
    <w:rsid w:val="00290EAC"/>
    <w:rsid w:val="0029619E"/>
    <w:rsid w:val="002A3E32"/>
    <w:rsid w:val="002A4EA7"/>
    <w:rsid w:val="002A5F49"/>
    <w:rsid w:val="002B0A4C"/>
    <w:rsid w:val="002B2DE8"/>
    <w:rsid w:val="002B75B3"/>
    <w:rsid w:val="002D14A7"/>
    <w:rsid w:val="002E04C9"/>
    <w:rsid w:val="002E113D"/>
    <w:rsid w:val="002E5F36"/>
    <w:rsid w:val="002E6B27"/>
    <w:rsid w:val="002F3735"/>
    <w:rsid w:val="002F3FFC"/>
    <w:rsid w:val="002F5C85"/>
    <w:rsid w:val="002F5EC5"/>
    <w:rsid w:val="00300A01"/>
    <w:rsid w:val="003021DB"/>
    <w:rsid w:val="003064EC"/>
    <w:rsid w:val="003066EE"/>
    <w:rsid w:val="00306A96"/>
    <w:rsid w:val="00313E9B"/>
    <w:rsid w:val="0032435D"/>
    <w:rsid w:val="00324508"/>
    <w:rsid w:val="003319C9"/>
    <w:rsid w:val="00334810"/>
    <w:rsid w:val="003360EE"/>
    <w:rsid w:val="00337D73"/>
    <w:rsid w:val="00341826"/>
    <w:rsid w:val="00347F51"/>
    <w:rsid w:val="003526AA"/>
    <w:rsid w:val="00360F66"/>
    <w:rsid w:val="00363AA8"/>
    <w:rsid w:val="003762E0"/>
    <w:rsid w:val="00383BEB"/>
    <w:rsid w:val="00383D7C"/>
    <w:rsid w:val="00385B50"/>
    <w:rsid w:val="00386DF0"/>
    <w:rsid w:val="00387A7D"/>
    <w:rsid w:val="00391C16"/>
    <w:rsid w:val="00394B3D"/>
    <w:rsid w:val="003A7F92"/>
    <w:rsid w:val="003B4E93"/>
    <w:rsid w:val="003B545B"/>
    <w:rsid w:val="003C0E29"/>
    <w:rsid w:val="003C37F0"/>
    <w:rsid w:val="003C3875"/>
    <w:rsid w:val="003D056D"/>
    <w:rsid w:val="003D5C62"/>
    <w:rsid w:val="003D741A"/>
    <w:rsid w:val="003E129D"/>
    <w:rsid w:val="003E40C2"/>
    <w:rsid w:val="003E6766"/>
    <w:rsid w:val="003F2261"/>
    <w:rsid w:val="003F3F44"/>
    <w:rsid w:val="003F424F"/>
    <w:rsid w:val="003F6C37"/>
    <w:rsid w:val="003F704F"/>
    <w:rsid w:val="00400885"/>
    <w:rsid w:val="0040606A"/>
    <w:rsid w:val="00406416"/>
    <w:rsid w:val="00411B61"/>
    <w:rsid w:val="00412B26"/>
    <w:rsid w:val="00413307"/>
    <w:rsid w:val="004133CD"/>
    <w:rsid w:val="00416B00"/>
    <w:rsid w:val="00420DD6"/>
    <w:rsid w:val="00423729"/>
    <w:rsid w:val="004264EF"/>
    <w:rsid w:val="00430174"/>
    <w:rsid w:val="00431D44"/>
    <w:rsid w:val="00434419"/>
    <w:rsid w:val="00435D6A"/>
    <w:rsid w:val="0046029E"/>
    <w:rsid w:val="00471F2C"/>
    <w:rsid w:val="00472F33"/>
    <w:rsid w:val="004850B1"/>
    <w:rsid w:val="004869D0"/>
    <w:rsid w:val="004933A9"/>
    <w:rsid w:val="004947F3"/>
    <w:rsid w:val="004A02CA"/>
    <w:rsid w:val="004A0F8C"/>
    <w:rsid w:val="004B002F"/>
    <w:rsid w:val="004B166B"/>
    <w:rsid w:val="004C728C"/>
    <w:rsid w:val="004D685E"/>
    <w:rsid w:val="004E0AC3"/>
    <w:rsid w:val="004F0639"/>
    <w:rsid w:val="004F17E4"/>
    <w:rsid w:val="004F457D"/>
    <w:rsid w:val="004F4CA9"/>
    <w:rsid w:val="00501CDF"/>
    <w:rsid w:val="00503359"/>
    <w:rsid w:val="00516487"/>
    <w:rsid w:val="00520B71"/>
    <w:rsid w:val="00520DE1"/>
    <w:rsid w:val="00523A63"/>
    <w:rsid w:val="00523B28"/>
    <w:rsid w:val="00524058"/>
    <w:rsid w:val="00526406"/>
    <w:rsid w:val="005265F4"/>
    <w:rsid w:val="00531500"/>
    <w:rsid w:val="005332D6"/>
    <w:rsid w:val="00533435"/>
    <w:rsid w:val="005347BD"/>
    <w:rsid w:val="0054372B"/>
    <w:rsid w:val="00545EBC"/>
    <w:rsid w:val="00547F55"/>
    <w:rsid w:val="005509F8"/>
    <w:rsid w:val="00550F1E"/>
    <w:rsid w:val="00551653"/>
    <w:rsid w:val="005539AC"/>
    <w:rsid w:val="005564FC"/>
    <w:rsid w:val="00565F14"/>
    <w:rsid w:val="00571CA0"/>
    <w:rsid w:val="005739DE"/>
    <w:rsid w:val="0057421D"/>
    <w:rsid w:val="0058300A"/>
    <w:rsid w:val="00586BB5"/>
    <w:rsid w:val="0059371D"/>
    <w:rsid w:val="00593A96"/>
    <w:rsid w:val="005A4208"/>
    <w:rsid w:val="005B1780"/>
    <w:rsid w:val="005B2850"/>
    <w:rsid w:val="005C2BC4"/>
    <w:rsid w:val="005D16E7"/>
    <w:rsid w:val="005D3113"/>
    <w:rsid w:val="005D6B46"/>
    <w:rsid w:val="005E0FCF"/>
    <w:rsid w:val="005E24AA"/>
    <w:rsid w:val="005E5479"/>
    <w:rsid w:val="005E5ED9"/>
    <w:rsid w:val="005F3C43"/>
    <w:rsid w:val="00607E95"/>
    <w:rsid w:val="00610028"/>
    <w:rsid w:val="00612026"/>
    <w:rsid w:val="006126FD"/>
    <w:rsid w:val="00612BD0"/>
    <w:rsid w:val="00614048"/>
    <w:rsid w:val="006145E4"/>
    <w:rsid w:val="0062573A"/>
    <w:rsid w:val="00630A63"/>
    <w:rsid w:val="00635EB9"/>
    <w:rsid w:val="006368DD"/>
    <w:rsid w:val="00642C93"/>
    <w:rsid w:val="0064547B"/>
    <w:rsid w:val="00645CD9"/>
    <w:rsid w:val="0065389D"/>
    <w:rsid w:val="006640AD"/>
    <w:rsid w:val="00664327"/>
    <w:rsid w:val="0066685D"/>
    <w:rsid w:val="006739C5"/>
    <w:rsid w:val="006743A1"/>
    <w:rsid w:val="006767E3"/>
    <w:rsid w:val="00677F0A"/>
    <w:rsid w:val="0068626E"/>
    <w:rsid w:val="00687BEA"/>
    <w:rsid w:val="00691C67"/>
    <w:rsid w:val="0069200C"/>
    <w:rsid w:val="006937C6"/>
    <w:rsid w:val="00697E3A"/>
    <w:rsid w:val="006A076C"/>
    <w:rsid w:val="006A1ECD"/>
    <w:rsid w:val="006B39F1"/>
    <w:rsid w:val="006B55F8"/>
    <w:rsid w:val="006C2007"/>
    <w:rsid w:val="006C445D"/>
    <w:rsid w:val="006D1E0E"/>
    <w:rsid w:val="006D1EFB"/>
    <w:rsid w:val="006D2579"/>
    <w:rsid w:val="006D2DD9"/>
    <w:rsid w:val="006D6511"/>
    <w:rsid w:val="006D7CBA"/>
    <w:rsid w:val="006D7CFC"/>
    <w:rsid w:val="006E3C3D"/>
    <w:rsid w:val="006E50CC"/>
    <w:rsid w:val="006F49A6"/>
    <w:rsid w:val="006F6063"/>
    <w:rsid w:val="006F6A13"/>
    <w:rsid w:val="006F7C78"/>
    <w:rsid w:val="007038F9"/>
    <w:rsid w:val="00704244"/>
    <w:rsid w:val="00707DC6"/>
    <w:rsid w:val="007139A6"/>
    <w:rsid w:val="00716473"/>
    <w:rsid w:val="00720585"/>
    <w:rsid w:val="00727DE9"/>
    <w:rsid w:val="007301F9"/>
    <w:rsid w:val="007322FE"/>
    <w:rsid w:val="007350DC"/>
    <w:rsid w:val="00735FEA"/>
    <w:rsid w:val="007379E7"/>
    <w:rsid w:val="0074025F"/>
    <w:rsid w:val="007445A9"/>
    <w:rsid w:val="00753020"/>
    <w:rsid w:val="00760D9B"/>
    <w:rsid w:val="0076125C"/>
    <w:rsid w:val="00761D5F"/>
    <w:rsid w:val="00762B15"/>
    <w:rsid w:val="00765E73"/>
    <w:rsid w:val="00773B25"/>
    <w:rsid w:val="00773C43"/>
    <w:rsid w:val="007804F8"/>
    <w:rsid w:val="00782CD4"/>
    <w:rsid w:val="00785ADD"/>
    <w:rsid w:val="007903A2"/>
    <w:rsid w:val="00794524"/>
    <w:rsid w:val="007946AA"/>
    <w:rsid w:val="007A21CA"/>
    <w:rsid w:val="007A5B31"/>
    <w:rsid w:val="007B0896"/>
    <w:rsid w:val="007B0ABA"/>
    <w:rsid w:val="007B29A9"/>
    <w:rsid w:val="007B3299"/>
    <w:rsid w:val="007D0931"/>
    <w:rsid w:val="007D15B7"/>
    <w:rsid w:val="007D534F"/>
    <w:rsid w:val="007D7B87"/>
    <w:rsid w:val="007F75BD"/>
    <w:rsid w:val="008001E9"/>
    <w:rsid w:val="00801528"/>
    <w:rsid w:val="00801668"/>
    <w:rsid w:val="00801874"/>
    <w:rsid w:val="00801E8A"/>
    <w:rsid w:val="00804BFD"/>
    <w:rsid w:val="0080732C"/>
    <w:rsid w:val="008131B1"/>
    <w:rsid w:val="00814311"/>
    <w:rsid w:val="008158A7"/>
    <w:rsid w:val="00816EB8"/>
    <w:rsid w:val="00822A10"/>
    <w:rsid w:val="00830B59"/>
    <w:rsid w:val="0084217F"/>
    <w:rsid w:val="008429F3"/>
    <w:rsid w:val="00844AE3"/>
    <w:rsid w:val="0084514C"/>
    <w:rsid w:val="00846375"/>
    <w:rsid w:val="008476F7"/>
    <w:rsid w:val="00847B20"/>
    <w:rsid w:val="00851A60"/>
    <w:rsid w:val="0086635C"/>
    <w:rsid w:val="008665BC"/>
    <w:rsid w:val="00874C42"/>
    <w:rsid w:val="00875450"/>
    <w:rsid w:val="00892567"/>
    <w:rsid w:val="00893345"/>
    <w:rsid w:val="008934E9"/>
    <w:rsid w:val="00893BE1"/>
    <w:rsid w:val="00895626"/>
    <w:rsid w:val="008956C0"/>
    <w:rsid w:val="00895A30"/>
    <w:rsid w:val="008A507B"/>
    <w:rsid w:val="008A5596"/>
    <w:rsid w:val="008A5C0C"/>
    <w:rsid w:val="008A5D1B"/>
    <w:rsid w:val="008B1484"/>
    <w:rsid w:val="008C21C6"/>
    <w:rsid w:val="008C37FE"/>
    <w:rsid w:val="008C3DB1"/>
    <w:rsid w:val="008C7703"/>
    <w:rsid w:val="008D2E18"/>
    <w:rsid w:val="008D34EE"/>
    <w:rsid w:val="008D45D9"/>
    <w:rsid w:val="008D5CDF"/>
    <w:rsid w:val="008E0B96"/>
    <w:rsid w:val="008E55D9"/>
    <w:rsid w:val="008E754C"/>
    <w:rsid w:val="008E7787"/>
    <w:rsid w:val="008F3CCF"/>
    <w:rsid w:val="008F4262"/>
    <w:rsid w:val="00901958"/>
    <w:rsid w:val="009058E9"/>
    <w:rsid w:val="00910C6E"/>
    <w:rsid w:val="00914BAF"/>
    <w:rsid w:val="00915560"/>
    <w:rsid w:val="00930D70"/>
    <w:rsid w:val="00944787"/>
    <w:rsid w:val="009447BA"/>
    <w:rsid w:val="00946FDA"/>
    <w:rsid w:val="009471F6"/>
    <w:rsid w:val="0094747D"/>
    <w:rsid w:val="00953112"/>
    <w:rsid w:val="009558CF"/>
    <w:rsid w:val="0096191C"/>
    <w:rsid w:val="00962018"/>
    <w:rsid w:val="00965517"/>
    <w:rsid w:val="00966A59"/>
    <w:rsid w:val="0096782B"/>
    <w:rsid w:val="00972F79"/>
    <w:rsid w:val="00985BBA"/>
    <w:rsid w:val="00985C60"/>
    <w:rsid w:val="0098675F"/>
    <w:rsid w:val="00987D8D"/>
    <w:rsid w:val="00990345"/>
    <w:rsid w:val="00992BC9"/>
    <w:rsid w:val="009A2EA3"/>
    <w:rsid w:val="009A4A69"/>
    <w:rsid w:val="009B6B4E"/>
    <w:rsid w:val="009B76B8"/>
    <w:rsid w:val="009C160C"/>
    <w:rsid w:val="009C4A7C"/>
    <w:rsid w:val="009D3767"/>
    <w:rsid w:val="009E1196"/>
    <w:rsid w:val="009E4291"/>
    <w:rsid w:val="009E4CB9"/>
    <w:rsid w:val="009F04F2"/>
    <w:rsid w:val="009F2D6D"/>
    <w:rsid w:val="00A075B4"/>
    <w:rsid w:val="00A17C1D"/>
    <w:rsid w:val="00A203DD"/>
    <w:rsid w:val="00A314E2"/>
    <w:rsid w:val="00A323B7"/>
    <w:rsid w:val="00A33292"/>
    <w:rsid w:val="00A34DEC"/>
    <w:rsid w:val="00A42DEA"/>
    <w:rsid w:val="00A4565B"/>
    <w:rsid w:val="00A47B86"/>
    <w:rsid w:val="00A53570"/>
    <w:rsid w:val="00A57E7E"/>
    <w:rsid w:val="00A622DC"/>
    <w:rsid w:val="00A719D8"/>
    <w:rsid w:val="00A75E06"/>
    <w:rsid w:val="00A76480"/>
    <w:rsid w:val="00A80221"/>
    <w:rsid w:val="00A80F75"/>
    <w:rsid w:val="00A83079"/>
    <w:rsid w:val="00A85BEA"/>
    <w:rsid w:val="00A862DB"/>
    <w:rsid w:val="00A86344"/>
    <w:rsid w:val="00A91678"/>
    <w:rsid w:val="00A965F5"/>
    <w:rsid w:val="00AA5289"/>
    <w:rsid w:val="00AB0904"/>
    <w:rsid w:val="00AB0921"/>
    <w:rsid w:val="00AB1C7A"/>
    <w:rsid w:val="00AC09E5"/>
    <w:rsid w:val="00AC3839"/>
    <w:rsid w:val="00AC4D6A"/>
    <w:rsid w:val="00AC71C2"/>
    <w:rsid w:val="00AC7594"/>
    <w:rsid w:val="00AE112B"/>
    <w:rsid w:val="00AE42EA"/>
    <w:rsid w:val="00AE72B1"/>
    <w:rsid w:val="00AF4F22"/>
    <w:rsid w:val="00AF6609"/>
    <w:rsid w:val="00AF73F0"/>
    <w:rsid w:val="00B0350F"/>
    <w:rsid w:val="00B10ED3"/>
    <w:rsid w:val="00B1322C"/>
    <w:rsid w:val="00B13B76"/>
    <w:rsid w:val="00B20EA0"/>
    <w:rsid w:val="00B24902"/>
    <w:rsid w:val="00B25254"/>
    <w:rsid w:val="00B33122"/>
    <w:rsid w:val="00B4017B"/>
    <w:rsid w:val="00B411F4"/>
    <w:rsid w:val="00B43587"/>
    <w:rsid w:val="00B45065"/>
    <w:rsid w:val="00B57044"/>
    <w:rsid w:val="00B61C5C"/>
    <w:rsid w:val="00B639D3"/>
    <w:rsid w:val="00B63DBE"/>
    <w:rsid w:val="00B72C67"/>
    <w:rsid w:val="00B763AD"/>
    <w:rsid w:val="00B81D42"/>
    <w:rsid w:val="00B85174"/>
    <w:rsid w:val="00B87BA6"/>
    <w:rsid w:val="00B94EE6"/>
    <w:rsid w:val="00B96742"/>
    <w:rsid w:val="00BA29BE"/>
    <w:rsid w:val="00BB30B2"/>
    <w:rsid w:val="00BC02E0"/>
    <w:rsid w:val="00BC218A"/>
    <w:rsid w:val="00BC23A3"/>
    <w:rsid w:val="00BC40BE"/>
    <w:rsid w:val="00BC7533"/>
    <w:rsid w:val="00BD5E23"/>
    <w:rsid w:val="00BD68DD"/>
    <w:rsid w:val="00BE0B39"/>
    <w:rsid w:val="00BE5372"/>
    <w:rsid w:val="00BE5BA2"/>
    <w:rsid w:val="00BF0127"/>
    <w:rsid w:val="00BF3A88"/>
    <w:rsid w:val="00BF3C8C"/>
    <w:rsid w:val="00BF4D1C"/>
    <w:rsid w:val="00BF7BE8"/>
    <w:rsid w:val="00C044CC"/>
    <w:rsid w:val="00C045A6"/>
    <w:rsid w:val="00C05ADA"/>
    <w:rsid w:val="00C100B4"/>
    <w:rsid w:val="00C131AF"/>
    <w:rsid w:val="00C26D28"/>
    <w:rsid w:val="00C274AE"/>
    <w:rsid w:val="00C310E8"/>
    <w:rsid w:val="00C32C3C"/>
    <w:rsid w:val="00C42377"/>
    <w:rsid w:val="00C43F59"/>
    <w:rsid w:val="00C50B4E"/>
    <w:rsid w:val="00C53E40"/>
    <w:rsid w:val="00C57356"/>
    <w:rsid w:val="00C63AC4"/>
    <w:rsid w:val="00C63CF3"/>
    <w:rsid w:val="00C70B4C"/>
    <w:rsid w:val="00C711B8"/>
    <w:rsid w:val="00C76762"/>
    <w:rsid w:val="00C77A2C"/>
    <w:rsid w:val="00C87122"/>
    <w:rsid w:val="00CB2E6C"/>
    <w:rsid w:val="00CB3DDE"/>
    <w:rsid w:val="00CB61FB"/>
    <w:rsid w:val="00CC1F06"/>
    <w:rsid w:val="00CC450D"/>
    <w:rsid w:val="00CC4CAD"/>
    <w:rsid w:val="00CC53CB"/>
    <w:rsid w:val="00CC76BC"/>
    <w:rsid w:val="00CC79BE"/>
    <w:rsid w:val="00CD17D2"/>
    <w:rsid w:val="00CD3C66"/>
    <w:rsid w:val="00CD4A51"/>
    <w:rsid w:val="00CD4A6E"/>
    <w:rsid w:val="00CD55AE"/>
    <w:rsid w:val="00CD68EF"/>
    <w:rsid w:val="00CE5CAE"/>
    <w:rsid w:val="00CF3F1E"/>
    <w:rsid w:val="00D03087"/>
    <w:rsid w:val="00D0775C"/>
    <w:rsid w:val="00D10731"/>
    <w:rsid w:val="00D119CB"/>
    <w:rsid w:val="00D13B22"/>
    <w:rsid w:val="00D22E1C"/>
    <w:rsid w:val="00D30382"/>
    <w:rsid w:val="00D317B6"/>
    <w:rsid w:val="00D31C9F"/>
    <w:rsid w:val="00D33304"/>
    <w:rsid w:val="00D431C9"/>
    <w:rsid w:val="00D47C8E"/>
    <w:rsid w:val="00D51A1C"/>
    <w:rsid w:val="00D53776"/>
    <w:rsid w:val="00D53863"/>
    <w:rsid w:val="00D601C2"/>
    <w:rsid w:val="00D73FF4"/>
    <w:rsid w:val="00D8315A"/>
    <w:rsid w:val="00D83521"/>
    <w:rsid w:val="00D87A36"/>
    <w:rsid w:val="00D9144D"/>
    <w:rsid w:val="00D9364B"/>
    <w:rsid w:val="00D9704E"/>
    <w:rsid w:val="00DA295B"/>
    <w:rsid w:val="00DA4C7F"/>
    <w:rsid w:val="00DB41BD"/>
    <w:rsid w:val="00DB5CEA"/>
    <w:rsid w:val="00DC035E"/>
    <w:rsid w:val="00DC2E12"/>
    <w:rsid w:val="00DC33AC"/>
    <w:rsid w:val="00DC3B8A"/>
    <w:rsid w:val="00DD0B68"/>
    <w:rsid w:val="00DD3121"/>
    <w:rsid w:val="00DD52D5"/>
    <w:rsid w:val="00DD7E37"/>
    <w:rsid w:val="00DE33E7"/>
    <w:rsid w:val="00DE4C32"/>
    <w:rsid w:val="00DF4507"/>
    <w:rsid w:val="00E03214"/>
    <w:rsid w:val="00E110AC"/>
    <w:rsid w:val="00E13643"/>
    <w:rsid w:val="00E15B0F"/>
    <w:rsid w:val="00E20557"/>
    <w:rsid w:val="00E53E38"/>
    <w:rsid w:val="00E5679B"/>
    <w:rsid w:val="00E71713"/>
    <w:rsid w:val="00E77924"/>
    <w:rsid w:val="00E80214"/>
    <w:rsid w:val="00E853FA"/>
    <w:rsid w:val="00E8715B"/>
    <w:rsid w:val="00E872C0"/>
    <w:rsid w:val="00E901AC"/>
    <w:rsid w:val="00E92CFD"/>
    <w:rsid w:val="00EA2FE5"/>
    <w:rsid w:val="00EA3A93"/>
    <w:rsid w:val="00EA624D"/>
    <w:rsid w:val="00EA7048"/>
    <w:rsid w:val="00EA7EBE"/>
    <w:rsid w:val="00EB4E97"/>
    <w:rsid w:val="00EB6588"/>
    <w:rsid w:val="00EC038F"/>
    <w:rsid w:val="00EC1F10"/>
    <w:rsid w:val="00EC3F28"/>
    <w:rsid w:val="00ED2B10"/>
    <w:rsid w:val="00ED6140"/>
    <w:rsid w:val="00ED6A48"/>
    <w:rsid w:val="00EE04A4"/>
    <w:rsid w:val="00EE485A"/>
    <w:rsid w:val="00EE4DAE"/>
    <w:rsid w:val="00EE6928"/>
    <w:rsid w:val="00EE6B4D"/>
    <w:rsid w:val="00EE7F11"/>
    <w:rsid w:val="00EF25F3"/>
    <w:rsid w:val="00EF4915"/>
    <w:rsid w:val="00EF501F"/>
    <w:rsid w:val="00F0526C"/>
    <w:rsid w:val="00F115F6"/>
    <w:rsid w:val="00F135CB"/>
    <w:rsid w:val="00F14672"/>
    <w:rsid w:val="00F22C05"/>
    <w:rsid w:val="00F25876"/>
    <w:rsid w:val="00F272F5"/>
    <w:rsid w:val="00F3051D"/>
    <w:rsid w:val="00F33339"/>
    <w:rsid w:val="00F34480"/>
    <w:rsid w:val="00F34CD5"/>
    <w:rsid w:val="00F371C9"/>
    <w:rsid w:val="00F40405"/>
    <w:rsid w:val="00F42927"/>
    <w:rsid w:val="00F43002"/>
    <w:rsid w:val="00F46AC9"/>
    <w:rsid w:val="00F5248D"/>
    <w:rsid w:val="00F52E5E"/>
    <w:rsid w:val="00F6296D"/>
    <w:rsid w:val="00F62DAA"/>
    <w:rsid w:val="00F63BE8"/>
    <w:rsid w:val="00F773A3"/>
    <w:rsid w:val="00F82A6F"/>
    <w:rsid w:val="00F867E9"/>
    <w:rsid w:val="00F935F2"/>
    <w:rsid w:val="00F94F25"/>
    <w:rsid w:val="00FA1AEF"/>
    <w:rsid w:val="00FA2CF7"/>
    <w:rsid w:val="00FB0C39"/>
    <w:rsid w:val="00FB1464"/>
    <w:rsid w:val="00FB21D2"/>
    <w:rsid w:val="00FB3EBC"/>
    <w:rsid w:val="00FB78E6"/>
    <w:rsid w:val="00FC39B0"/>
    <w:rsid w:val="00FC6347"/>
    <w:rsid w:val="00FD2E36"/>
    <w:rsid w:val="00FD4290"/>
    <w:rsid w:val="00FD6B24"/>
    <w:rsid w:val="00FE26D4"/>
    <w:rsid w:val="00FE2C28"/>
    <w:rsid w:val="00FE3D9F"/>
    <w:rsid w:val="00FF3AEE"/>
    <w:rsid w:val="00FF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3CD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4133CD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4133CD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1FB"/>
    <w:rPr>
      <w:b/>
      <w:bCs/>
      <w:szCs w:val="24"/>
    </w:rPr>
  </w:style>
  <w:style w:type="paragraph" w:styleId="a3">
    <w:name w:val="Body Text"/>
    <w:basedOn w:val="a"/>
    <w:link w:val="a4"/>
    <w:rsid w:val="004133CD"/>
    <w:pPr>
      <w:jc w:val="center"/>
    </w:pPr>
  </w:style>
  <w:style w:type="paragraph" w:styleId="20">
    <w:name w:val="Body Text 2"/>
    <w:basedOn w:val="a"/>
    <w:rsid w:val="004133CD"/>
    <w:pPr>
      <w:jc w:val="center"/>
    </w:pPr>
    <w:rPr>
      <w:sz w:val="22"/>
    </w:rPr>
  </w:style>
  <w:style w:type="paragraph" w:styleId="3">
    <w:name w:val="Body Text 3"/>
    <w:basedOn w:val="a"/>
    <w:rsid w:val="004133CD"/>
    <w:pPr>
      <w:jc w:val="center"/>
    </w:pPr>
    <w:rPr>
      <w:b/>
      <w:bCs/>
      <w:sz w:val="20"/>
    </w:rPr>
  </w:style>
  <w:style w:type="paragraph" w:customStyle="1" w:styleId="ConsTitle">
    <w:name w:val="ConsTitle"/>
    <w:rsid w:val="00CC76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5">
    <w:name w:val="Table Grid"/>
    <w:basedOn w:val="a1"/>
    <w:rsid w:val="00BF3C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4869D0"/>
    <w:pPr>
      <w:spacing w:after="120"/>
      <w:ind w:left="283"/>
    </w:pPr>
  </w:style>
  <w:style w:type="paragraph" w:styleId="30">
    <w:name w:val="Body Text Indent 3"/>
    <w:basedOn w:val="a"/>
    <w:rsid w:val="004869D0"/>
    <w:pPr>
      <w:spacing w:after="120"/>
      <w:ind w:left="283"/>
    </w:pPr>
    <w:rPr>
      <w:sz w:val="16"/>
      <w:szCs w:val="16"/>
    </w:rPr>
  </w:style>
  <w:style w:type="paragraph" w:styleId="a7">
    <w:name w:val="header"/>
    <w:basedOn w:val="a"/>
    <w:link w:val="a8"/>
    <w:rsid w:val="00550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09F8"/>
    <w:rPr>
      <w:sz w:val="28"/>
      <w:szCs w:val="24"/>
    </w:rPr>
  </w:style>
  <w:style w:type="paragraph" w:styleId="a9">
    <w:name w:val="footer"/>
    <w:basedOn w:val="a"/>
    <w:link w:val="aa"/>
    <w:rsid w:val="00550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509F8"/>
    <w:rPr>
      <w:sz w:val="28"/>
      <w:szCs w:val="24"/>
    </w:rPr>
  </w:style>
  <w:style w:type="paragraph" w:styleId="ab">
    <w:name w:val="Balloon Text"/>
    <w:basedOn w:val="a"/>
    <w:link w:val="ac"/>
    <w:rsid w:val="0025751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575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5B50"/>
    <w:pPr>
      <w:autoSpaceDE w:val="0"/>
      <w:autoSpaceDN w:val="0"/>
      <w:adjustRightInd w:val="0"/>
    </w:pPr>
    <w:rPr>
      <w:sz w:val="24"/>
      <w:szCs w:val="24"/>
    </w:rPr>
  </w:style>
  <w:style w:type="character" w:styleId="ad">
    <w:name w:val="Emphasis"/>
    <w:basedOn w:val="a0"/>
    <w:qFormat/>
    <w:rsid w:val="00084DAE"/>
    <w:rPr>
      <w:i/>
      <w:iCs/>
    </w:rPr>
  </w:style>
  <w:style w:type="paragraph" w:styleId="ae">
    <w:name w:val="No Spacing"/>
    <w:uiPriority w:val="1"/>
    <w:qFormat/>
    <w:rsid w:val="00CD3C66"/>
    <w:rPr>
      <w:sz w:val="28"/>
      <w:szCs w:val="24"/>
    </w:rPr>
  </w:style>
  <w:style w:type="paragraph" w:styleId="af">
    <w:name w:val="List Paragraph"/>
    <w:basedOn w:val="a"/>
    <w:uiPriority w:val="34"/>
    <w:qFormat/>
    <w:rsid w:val="00273741"/>
    <w:pPr>
      <w:ind w:left="720"/>
      <w:contextualSpacing/>
    </w:pPr>
  </w:style>
  <w:style w:type="character" w:styleId="af0">
    <w:name w:val="Strong"/>
    <w:qFormat/>
    <w:rsid w:val="006D1E0E"/>
    <w:rPr>
      <w:rFonts w:ascii="Times New Roman" w:hAnsi="Times New Roman" w:cs="Times New Roman" w:hint="default"/>
      <w:b/>
      <w:bCs/>
    </w:rPr>
  </w:style>
  <w:style w:type="character" w:customStyle="1" w:styleId="a4">
    <w:name w:val="Основной текст Знак"/>
    <w:basedOn w:val="a0"/>
    <w:link w:val="a3"/>
    <w:rsid w:val="004A0F8C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E3766-5635-4DDD-97C8-5306C049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5984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CTC Company</Company>
  <LinksUpToDate>false</LinksUpToDate>
  <CharactersWithSpaces>40013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ВАЛЕНТИНА АЛЕКСЕЕВНА</cp:lastModifiedBy>
  <cp:revision>89</cp:revision>
  <cp:lastPrinted>2023-09-26T02:12:00Z</cp:lastPrinted>
  <dcterms:created xsi:type="dcterms:W3CDTF">2018-12-06T06:52:00Z</dcterms:created>
  <dcterms:modified xsi:type="dcterms:W3CDTF">2023-09-26T02:22:00Z</dcterms:modified>
</cp:coreProperties>
</file>