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AB" w:rsidRDefault="00F722AB" w:rsidP="00F722AB">
      <w:pPr>
        <w:rPr>
          <w:sz w:val="2"/>
          <w:szCs w:val="2"/>
        </w:rPr>
      </w:pPr>
      <w:bookmarkStart w:id="0" w:name="_GoBack"/>
      <w:bookmarkEnd w:id="0"/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F722AB" w:rsidTr="00D429AA">
        <w:tc>
          <w:tcPr>
            <w:tcW w:w="9639" w:type="dxa"/>
            <w:shd w:val="clear" w:color="auto" w:fill="auto"/>
          </w:tcPr>
          <w:p w:rsidR="0082173B" w:rsidRDefault="0082173B" w:rsidP="0082173B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ЧЕРНЫШЕВСКАЯ РАЙОННАЯ</w:t>
            </w:r>
          </w:p>
          <w:p w:rsidR="0082173B" w:rsidRDefault="0082173B" w:rsidP="0082173B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ТЕРРИТОРИАЛЬНАЯ ИЗБИРАТЕЛЬНАЯ  КОМИССИЯ</w:t>
            </w:r>
          </w:p>
          <w:p w:rsidR="0082173B" w:rsidRDefault="0082173B" w:rsidP="0082173B">
            <w:pPr>
              <w:pStyle w:val="a8"/>
              <w:tabs>
                <w:tab w:val="left" w:pos="708"/>
              </w:tabs>
              <w:jc w:val="center"/>
            </w:pPr>
          </w:p>
          <w:p w:rsidR="0082173B" w:rsidRDefault="0082173B" w:rsidP="0082173B">
            <w:pPr>
              <w:pStyle w:val="5"/>
              <w:jc w:val="center"/>
              <w:rPr>
                <w:spacing w:val="62"/>
                <w:u w:val="none"/>
              </w:rPr>
            </w:pPr>
            <w:r>
              <w:rPr>
                <w:bCs/>
                <w:spacing w:val="62"/>
                <w:u w:val="none"/>
              </w:rPr>
              <w:t>ПОСТАНОВЛЕНИЕ</w:t>
            </w:r>
          </w:p>
          <w:p w:rsidR="0082173B" w:rsidRDefault="0082173B" w:rsidP="0082173B">
            <w:pPr>
              <w:pStyle w:val="4"/>
              <w:ind w:left="5664" w:firstLine="708"/>
              <w:jc w:val="center"/>
              <w:rPr>
                <w:bCs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/>
            </w:tblPr>
            <w:tblGrid>
              <w:gridCol w:w="1816"/>
              <w:gridCol w:w="6308"/>
              <w:gridCol w:w="1276"/>
            </w:tblGrid>
            <w:tr w:rsidR="0082173B" w:rsidRPr="007C11FD" w:rsidTr="0082173B">
              <w:trPr>
                <w:jc w:val="center"/>
              </w:trPr>
              <w:tc>
                <w:tcPr>
                  <w:tcW w:w="18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2173B" w:rsidRPr="007C11FD" w:rsidRDefault="00650FBE" w:rsidP="007C11FD">
                  <w:pPr>
                    <w:tabs>
                      <w:tab w:val="left" w:pos="-581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C11FD">
                    <w:rPr>
                      <w:sz w:val="28"/>
                      <w:szCs w:val="28"/>
                    </w:rPr>
                    <w:t>1</w:t>
                  </w:r>
                  <w:r w:rsidR="007C11FD">
                    <w:rPr>
                      <w:sz w:val="28"/>
                      <w:szCs w:val="28"/>
                    </w:rPr>
                    <w:t>4</w:t>
                  </w:r>
                  <w:r w:rsidR="003F49DE" w:rsidRPr="007C11FD">
                    <w:rPr>
                      <w:sz w:val="28"/>
                      <w:szCs w:val="28"/>
                    </w:rPr>
                    <w:t>.</w:t>
                  </w:r>
                  <w:r w:rsidRPr="007C11FD">
                    <w:rPr>
                      <w:sz w:val="28"/>
                      <w:szCs w:val="28"/>
                    </w:rPr>
                    <w:t>12</w:t>
                  </w:r>
                  <w:r w:rsidR="0082173B" w:rsidRPr="007C11FD">
                    <w:rPr>
                      <w:sz w:val="28"/>
                      <w:szCs w:val="28"/>
                    </w:rPr>
                    <w:t>.2023 г.</w:t>
                  </w:r>
                </w:p>
              </w:tc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173B" w:rsidRPr="007C11FD" w:rsidRDefault="0082173B">
                  <w:pPr>
                    <w:tabs>
                      <w:tab w:val="left" w:pos="-581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7C11FD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2173B" w:rsidRPr="007C11FD" w:rsidRDefault="00207A11" w:rsidP="00207A11">
                  <w:pPr>
                    <w:tabs>
                      <w:tab w:val="left" w:pos="-581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C11FD">
                    <w:rPr>
                      <w:sz w:val="28"/>
                      <w:szCs w:val="28"/>
                    </w:rPr>
                    <w:t>76/</w:t>
                  </w:r>
                  <w:r w:rsidR="00650FBE" w:rsidRPr="007C11FD">
                    <w:rPr>
                      <w:sz w:val="28"/>
                      <w:szCs w:val="28"/>
                    </w:rPr>
                    <w:t>30</w:t>
                  </w:r>
                  <w:r w:rsidRPr="007C11FD">
                    <w:rPr>
                      <w:sz w:val="28"/>
                      <w:szCs w:val="28"/>
                    </w:rPr>
                    <w:t>5</w:t>
                  </w:r>
                  <w:r w:rsidR="0082173B" w:rsidRPr="007C11FD">
                    <w:rPr>
                      <w:sz w:val="28"/>
                      <w:szCs w:val="28"/>
                    </w:rPr>
                    <w:t>-5</w:t>
                  </w:r>
                </w:p>
              </w:tc>
            </w:tr>
          </w:tbl>
          <w:p w:rsidR="0082173B" w:rsidRDefault="0082173B" w:rsidP="0082173B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пгт. Чернышевск</w:t>
            </w:r>
          </w:p>
          <w:p w:rsidR="00F722AB" w:rsidRDefault="00F722AB" w:rsidP="001C4582">
            <w:pPr>
              <w:pStyle w:val="a3"/>
              <w:tabs>
                <w:tab w:val="clear" w:pos="4677"/>
                <w:tab w:val="clear" w:pos="9355"/>
                <w:tab w:val="left" w:pos="604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pacing w:val="20"/>
                <w:sz w:val="36"/>
              </w:rPr>
              <w:tab/>
            </w:r>
          </w:p>
          <w:p w:rsidR="00F722AB" w:rsidRPr="00444F62" w:rsidRDefault="00F722AB" w:rsidP="00444F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открытии специального избирательного счета кандидату </w:t>
            </w:r>
            <w:r w:rsidR="00444F62">
              <w:rPr>
                <w:b/>
                <w:sz w:val="28"/>
                <w:szCs w:val="28"/>
              </w:rPr>
              <w:t xml:space="preserve">на должность главы муниципального района «Чернышевский район» </w:t>
            </w:r>
          </w:p>
          <w:p w:rsidR="00E92E59" w:rsidRPr="00B871CA" w:rsidRDefault="007C11FD" w:rsidP="001C45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Подойницыну Александру Васильевичу</w:t>
            </w:r>
          </w:p>
          <w:p w:rsidR="00F722AB" w:rsidRDefault="00F722AB" w:rsidP="001C4582">
            <w:pPr>
              <w:jc w:val="center"/>
              <w:rPr>
                <w:b/>
                <w:sz w:val="28"/>
                <w:szCs w:val="28"/>
              </w:rPr>
            </w:pPr>
          </w:p>
          <w:p w:rsidR="00F722AB" w:rsidRDefault="00F722AB" w:rsidP="00D429AA">
            <w:pPr>
              <w:pStyle w:val="14-15"/>
              <w:tabs>
                <w:tab w:val="left" w:pos="9499"/>
              </w:tabs>
              <w:ind w:left="0" w:firstLine="781"/>
              <w:rPr>
                <w:bCs/>
              </w:rPr>
            </w:pPr>
            <w:r>
              <w:t xml:space="preserve">В соответствии с пунктом </w:t>
            </w:r>
            <w:r w:rsidR="0065647B">
              <w:t xml:space="preserve">1 </w:t>
            </w:r>
            <w:r>
              <w:t xml:space="preserve">статьи </w:t>
            </w:r>
            <w:r w:rsidR="0065647B">
              <w:t>71</w:t>
            </w:r>
            <w:r>
              <w:t xml:space="preserve"> </w:t>
            </w:r>
            <w:r w:rsidR="0065647B">
              <w:t>з</w:t>
            </w:r>
            <w:r>
              <w:t xml:space="preserve">акона </w:t>
            </w:r>
            <w:r w:rsidR="0065647B">
              <w:t xml:space="preserve"> Забайкальского края </w:t>
            </w:r>
            <w:r>
              <w:t xml:space="preserve">от </w:t>
            </w:r>
            <w:r w:rsidR="0065647B">
              <w:t>06</w:t>
            </w:r>
            <w:r>
              <w:t xml:space="preserve"> ию</w:t>
            </w:r>
            <w:r w:rsidR="0065647B">
              <w:t>л</w:t>
            </w:r>
            <w:r>
              <w:t>я 20</w:t>
            </w:r>
            <w:r w:rsidR="0065647B">
              <w:t>10</w:t>
            </w:r>
            <w:r>
              <w:t xml:space="preserve"> года №</w:t>
            </w:r>
            <w:r w:rsidR="00BE024B">
              <w:t xml:space="preserve"> </w:t>
            </w:r>
            <w:r w:rsidR="0065647B">
              <w:t>385-ЗЗК</w:t>
            </w:r>
            <w:r w:rsidRPr="000D54BD">
              <w:t xml:space="preserve"> </w:t>
            </w:r>
            <w:r w:rsidRPr="000D54BD">
              <w:rPr>
                <w:rStyle w:val="a6"/>
                <w:rFonts w:cs="Times New Roman CYR"/>
                <w:bCs/>
                <w:color w:val="auto"/>
              </w:rPr>
              <w:t>"</w:t>
            </w:r>
            <w:r w:rsidR="0065647B">
              <w:rPr>
                <w:rStyle w:val="a6"/>
                <w:rFonts w:cs="Times New Roman CYR"/>
                <w:bCs/>
                <w:color w:val="auto"/>
              </w:rPr>
              <w:t>О муниципальных выборах в Забайкальском крае</w:t>
            </w:r>
            <w:r w:rsidRPr="000D54BD">
              <w:rPr>
                <w:rStyle w:val="a6"/>
                <w:rFonts w:cs="Times New Roman CYR"/>
                <w:bCs/>
                <w:color w:val="auto"/>
              </w:rPr>
              <w:t>",</w:t>
            </w:r>
            <w:r w:rsidR="003C5214">
              <w:t xml:space="preserve"> </w:t>
            </w:r>
            <w:r>
              <w:t xml:space="preserve"> </w:t>
            </w:r>
            <w:r w:rsidR="0065647B">
              <w:t xml:space="preserve">на основании документов, представленных кандидатом на должность главы муниципального района «Чернышевский район» </w:t>
            </w:r>
            <w:r w:rsidR="007C11FD">
              <w:t>Подойницыным Александром Васильевичем</w:t>
            </w:r>
            <w:r w:rsidR="0065647B">
              <w:t>, выдвинут</w:t>
            </w:r>
            <w:r w:rsidR="00F565D3">
              <w:t>ому</w:t>
            </w:r>
            <w:r w:rsidR="0065647B">
              <w:t xml:space="preserve"> </w:t>
            </w:r>
            <w:r w:rsidR="00F565D3">
              <w:t>Чернышевским местным отделением политической партии «ЕДИНАЯ РОССИЯ»</w:t>
            </w:r>
            <w:r w:rsidR="0065647B">
              <w:t xml:space="preserve">, </w:t>
            </w:r>
            <w:r w:rsidR="00B008AB">
              <w:rPr>
                <w:bCs/>
              </w:rPr>
              <w:t>Чернышевская районная территориальная избирательная комиссия</w:t>
            </w:r>
            <w:r w:rsidR="000D54BD">
              <w:rPr>
                <w:bCs/>
              </w:rPr>
              <w:t xml:space="preserve"> </w:t>
            </w:r>
          </w:p>
          <w:p w:rsidR="00F722AB" w:rsidRDefault="000D54BD" w:rsidP="00E43ED4">
            <w:pPr>
              <w:pStyle w:val="14-15"/>
              <w:spacing w:line="100" w:lineRule="atLeast"/>
              <w:ind w:firstLine="0"/>
              <w:jc w:val="center"/>
              <w:rPr>
                <w:bCs/>
                <w:sz w:val="20"/>
                <w:szCs w:val="20"/>
              </w:rPr>
            </w:pPr>
            <w:r w:rsidRPr="00E43ED4">
              <w:rPr>
                <w:b/>
                <w:bCs/>
                <w:i/>
              </w:rPr>
              <w:t xml:space="preserve">п о с т а н о в л </w:t>
            </w:r>
            <w:r w:rsidR="00E43ED4">
              <w:rPr>
                <w:b/>
                <w:bCs/>
                <w:i/>
              </w:rPr>
              <w:t>я е т</w:t>
            </w:r>
            <w:r w:rsidR="00F722AB">
              <w:rPr>
                <w:bCs/>
              </w:rPr>
              <w:t>:</w:t>
            </w:r>
          </w:p>
          <w:p w:rsidR="00F722AB" w:rsidRDefault="00F722AB" w:rsidP="001C4582">
            <w:pPr>
              <w:pStyle w:val="14-15"/>
              <w:spacing w:line="100" w:lineRule="atLeast"/>
              <w:ind w:firstLine="0"/>
              <w:jc w:val="center"/>
              <w:rPr>
                <w:sz w:val="14"/>
                <w:szCs w:val="14"/>
              </w:rPr>
            </w:pPr>
          </w:p>
          <w:p w:rsidR="00F623FC" w:rsidRDefault="00F722AB" w:rsidP="00D429AA">
            <w:pPr>
              <w:pStyle w:val="1"/>
              <w:tabs>
                <w:tab w:val="left" w:pos="666"/>
              </w:tabs>
              <w:spacing w:before="0" w:line="360" w:lineRule="auto"/>
              <w:ind w:firstLine="7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Разрешить открыть специальный избирательный счет для формирования</w:t>
            </w:r>
            <w:r w:rsidR="00BE024B">
              <w:rPr>
                <w:sz w:val="28"/>
                <w:szCs w:val="28"/>
              </w:rPr>
              <w:t xml:space="preserve"> </w:t>
            </w:r>
            <w:r w:rsidR="00F253A4">
              <w:rPr>
                <w:sz w:val="28"/>
                <w:szCs w:val="28"/>
              </w:rPr>
              <w:t xml:space="preserve">Собственного </w:t>
            </w:r>
            <w:r>
              <w:rPr>
                <w:sz w:val="28"/>
                <w:szCs w:val="28"/>
              </w:rPr>
              <w:t xml:space="preserve">избирательного фонда кандидату </w:t>
            </w:r>
            <w:r w:rsidR="0065647B">
              <w:rPr>
                <w:sz w:val="28"/>
                <w:szCs w:val="28"/>
              </w:rPr>
              <w:t>на должность главы муниципального района «Чернышевский район»</w:t>
            </w:r>
          </w:p>
          <w:p w:rsidR="00F623FC" w:rsidRDefault="007C11FD" w:rsidP="00F623FC">
            <w:pPr>
              <w:pStyle w:val="1"/>
              <w:tabs>
                <w:tab w:val="left" w:pos="666"/>
              </w:tabs>
              <w:spacing w:before="0" w:line="360" w:lineRule="auto"/>
              <w:ind w:firstLine="7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Подойницыну Александру Васильевичу</w:t>
            </w:r>
          </w:p>
          <w:p w:rsidR="00F722AB" w:rsidRDefault="00F722AB" w:rsidP="007C11FD">
            <w:pPr>
              <w:pStyle w:val="1"/>
              <w:tabs>
                <w:tab w:val="left" w:pos="666"/>
              </w:tabs>
              <w:spacing w:before="0" w:line="360" w:lineRule="auto"/>
              <w:jc w:val="both"/>
            </w:pPr>
            <w:r>
              <w:rPr>
                <w:sz w:val="28"/>
                <w:szCs w:val="28"/>
              </w:rPr>
              <w:t>дата рождения</w:t>
            </w:r>
            <w:r w:rsidR="00B008AB">
              <w:rPr>
                <w:sz w:val="28"/>
                <w:szCs w:val="28"/>
              </w:rPr>
              <w:t xml:space="preserve"> </w:t>
            </w:r>
            <w:r w:rsidR="007C11FD">
              <w:rPr>
                <w:sz w:val="28"/>
                <w:szCs w:val="28"/>
              </w:rPr>
              <w:t>16.10.1972</w:t>
            </w:r>
            <w:r w:rsidR="00A9257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ИНН кандидата </w:t>
            </w:r>
            <w:r w:rsidR="00A92574">
              <w:rPr>
                <w:sz w:val="28"/>
                <w:szCs w:val="28"/>
              </w:rPr>
              <w:t>7525</w:t>
            </w:r>
            <w:r w:rsidR="00972BD3">
              <w:rPr>
                <w:sz w:val="28"/>
                <w:szCs w:val="28"/>
              </w:rPr>
              <w:t>0</w:t>
            </w:r>
            <w:r w:rsidR="007C11FD">
              <w:rPr>
                <w:sz w:val="28"/>
                <w:szCs w:val="28"/>
              </w:rPr>
              <w:t>0028792</w:t>
            </w:r>
            <w:r w:rsidR="00D429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ВСП №</w:t>
            </w:r>
            <w:r w:rsidR="00B008AB">
              <w:rPr>
                <w:sz w:val="28"/>
                <w:szCs w:val="28"/>
              </w:rPr>
              <w:t xml:space="preserve"> </w:t>
            </w:r>
            <w:r w:rsidR="0065647B">
              <w:rPr>
                <w:sz w:val="28"/>
                <w:szCs w:val="28"/>
              </w:rPr>
              <w:t>8600/</w:t>
            </w:r>
            <w:r w:rsidR="00D429AA">
              <w:rPr>
                <w:sz w:val="28"/>
                <w:szCs w:val="28"/>
              </w:rPr>
              <w:t>0115</w:t>
            </w:r>
            <w:r>
              <w:rPr>
                <w:sz w:val="28"/>
                <w:szCs w:val="28"/>
              </w:rPr>
              <w:t xml:space="preserve"> Читинского отделения ПАО Сбербанк по  адресу: </w:t>
            </w:r>
            <w:r w:rsidR="00D429AA">
              <w:rPr>
                <w:sz w:val="28"/>
                <w:szCs w:val="28"/>
              </w:rPr>
              <w:t xml:space="preserve"> Забайкальский край, Чернышевский район, пгт. Чернышевск, ул. Центральная, д. 23</w:t>
            </w:r>
            <w:r>
              <w:rPr>
                <w:sz w:val="28"/>
                <w:szCs w:val="28"/>
              </w:rPr>
              <w:t>.</w:t>
            </w:r>
          </w:p>
        </w:tc>
      </w:tr>
      <w:tr w:rsidR="00F722AB" w:rsidTr="00D429AA">
        <w:tc>
          <w:tcPr>
            <w:tcW w:w="9639" w:type="dxa"/>
            <w:shd w:val="clear" w:color="auto" w:fill="auto"/>
          </w:tcPr>
          <w:p w:rsidR="00F722AB" w:rsidRPr="00F722AB" w:rsidRDefault="00F722AB" w:rsidP="00F722A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722AB" w:rsidRDefault="00F722AB" w:rsidP="00F722AB">
      <w:pPr>
        <w:pStyle w:val="31"/>
        <w:ind w:firstLine="708"/>
      </w:pPr>
    </w:p>
    <w:tbl>
      <w:tblPr>
        <w:tblW w:w="9872" w:type="dxa"/>
        <w:tblInd w:w="109" w:type="dxa"/>
        <w:tblLayout w:type="fixed"/>
        <w:tblLook w:val="0000"/>
      </w:tblPr>
      <w:tblGrid>
        <w:gridCol w:w="5081"/>
        <w:gridCol w:w="4791"/>
      </w:tblGrid>
      <w:tr w:rsidR="00F722AB" w:rsidTr="001C4582">
        <w:tc>
          <w:tcPr>
            <w:tcW w:w="4961" w:type="dxa"/>
            <w:shd w:val="clear" w:color="auto" w:fill="auto"/>
          </w:tcPr>
          <w:p w:rsidR="00F253A4" w:rsidRDefault="00F253A4" w:rsidP="00F253A4">
            <w:pPr>
              <w:rPr>
                <w:sz w:val="28"/>
              </w:rPr>
            </w:pPr>
          </w:p>
          <w:p w:rsidR="00D429AA" w:rsidRDefault="00F722AB" w:rsidP="00D429AA">
            <w:pPr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F253A4">
              <w:rPr>
                <w:sz w:val="28"/>
              </w:rPr>
              <w:t xml:space="preserve"> </w:t>
            </w:r>
            <w:r w:rsidR="00D429AA">
              <w:rPr>
                <w:sz w:val="28"/>
              </w:rPr>
              <w:t xml:space="preserve">Чернышевский </w:t>
            </w:r>
          </w:p>
          <w:p w:rsidR="00F722AB" w:rsidRDefault="00D429AA" w:rsidP="00D429AA">
            <w:pPr>
              <w:rPr>
                <w:sz w:val="28"/>
              </w:rPr>
            </w:pPr>
            <w:r>
              <w:rPr>
                <w:sz w:val="28"/>
              </w:rPr>
              <w:t xml:space="preserve">районной </w:t>
            </w:r>
            <w:r w:rsidR="00F253A4">
              <w:rPr>
                <w:sz w:val="28"/>
              </w:rPr>
              <w:t xml:space="preserve"> территориальной избирательной </w:t>
            </w:r>
            <w:r w:rsidR="00F722AB">
              <w:rPr>
                <w:sz w:val="28"/>
              </w:rPr>
              <w:t xml:space="preserve">комиссии </w:t>
            </w:r>
          </w:p>
        </w:tc>
        <w:tc>
          <w:tcPr>
            <w:tcW w:w="4677" w:type="dxa"/>
            <w:shd w:val="clear" w:color="auto" w:fill="auto"/>
          </w:tcPr>
          <w:p w:rsidR="00F722AB" w:rsidRDefault="00F722AB" w:rsidP="001C4582">
            <w:pPr>
              <w:jc w:val="right"/>
            </w:pPr>
          </w:p>
          <w:p w:rsidR="00D429AA" w:rsidRDefault="00D429AA" w:rsidP="001C4582">
            <w:pPr>
              <w:jc w:val="right"/>
            </w:pPr>
          </w:p>
          <w:p w:rsidR="00D429AA" w:rsidRDefault="00D429AA" w:rsidP="001C4582">
            <w:pPr>
              <w:jc w:val="right"/>
            </w:pPr>
          </w:p>
          <w:p w:rsidR="00D429AA" w:rsidRPr="00D429AA" w:rsidRDefault="00D429AA" w:rsidP="001C4582">
            <w:pPr>
              <w:jc w:val="right"/>
              <w:rPr>
                <w:sz w:val="28"/>
                <w:szCs w:val="28"/>
              </w:rPr>
            </w:pPr>
            <w:r w:rsidRPr="00D429AA">
              <w:rPr>
                <w:sz w:val="28"/>
                <w:szCs w:val="28"/>
              </w:rPr>
              <w:t>О.Р. Колычева</w:t>
            </w:r>
          </w:p>
        </w:tc>
      </w:tr>
      <w:tr w:rsidR="00F722AB" w:rsidTr="001C4582">
        <w:tc>
          <w:tcPr>
            <w:tcW w:w="4961" w:type="dxa"/>
            <w:shd w:val="clear" w:color="auto" w:fill="auto"/>
          </w:tcPr>
          <w:p w:rsidR="00F722AB" w:rsidRDefault="00F722AB" w:rsidP="001C4582">
            <w:pPr>
              <w:jc w:val="center"/>
              <w:rPr>
                <w:sz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F722AB" w:rsidRDefault="00F722AB" w:rsidP="001C4582">
            <w:pPr>
              <w:jc w:val="right"/>
              <w:rPr>
                <w:sz w:val="28"/>
              </w:rPr>
            </w:pPr>
          </w:p>
        </w:tc>
      </w:tr>
      <w:tr w:rsidR="00F722AB" w:rsidRPr="00F253A4" w:rsidTr="001C4582">
        <w:tc>
          <w:tcPr>
            <w:tcW w:w="4961" w:type="dxa"/>
            <w:shd w:val="clear" w:color="auto" w:fill="auto"/>
          </w:tcPr>
          <w:p w:rsidR="00D429AA" w:rsidRDefault="00F722AB" w:rsidP="00D429AA">
            <w:pPr>
              <w:rPr>
                <w:sz w:val="28"/>
              </w:rPr>
            </w:pPr>
            <w:r w:rsidRPr="00F253A4">
              <w:rPr>
                <w:sz w:val="28"/>
              </w:rPr>
              <w:t xml:space="preserve">Секретарь </w:t>
            </w:r>
            <w:r w:rsidR="00D429AA">
              <w:rPr>
                <w:sz w:val="28"/>
              </w:rPr>
              <w:t xml:space="preserve">Чернышевской </w:t>
            </w:r>
          </w:p>
          <w:p w:rsidR="00F722AB" w:rsidRPr="00F253A4" w:rsidRDefault="00D429AA" w:rsidP="00D429AA">
            <w:pPr>
              <w:rPr>
                <w:sz w:val="28"/>
              </w:rPr>
            </w:pPr>
            <w:r>
              <w:rPr>
                <w:sz w:val="28"/>
              </w:rPr>
              <w:t>районной</w:t>
            </w:r>
            <w:r w:rsidR="00F253A4">
              <w:rPr>
                <w:sz w:val="28"/>
              </w:rPr>
              <w:t xml:space="preserve"> территориальной  избирательной </w:t>
            </w:r>
            <w:r w:rsidR="00F722AB" w:rsidRPr="00F253A4">
              <w:rPr>
                <w:sz w:val="28"/>
              </w:rPr>
              <w:t>комиссии</w:t>
            </w:r>
            <w:r w:rsidR="00194E63">
              <w:rPr>
                <w:sz w:val="28"/>
              </w:rPr>
              <w:t xml:space="preserve"> </w:t>
            </w:r>
            <w:r w:rsidR="00F722AB" w:rsidRPr="00F253A4">
              <w:rPr>
                <w:sz w:val="28"/>
              </w:rPr>
              <w:t xml:space="preserve">                     </w:t>
            </w:r>
          </w:p>
        </w:tc>
        <w:tc>
          <w:tcPr>
            <w:tcW w:w="4677" w:type="dxa"/>
            <w:shd w:val="clear" w:color="auto" w:fill="auto"/>
          </w:tcPr>
          <w:p w:rsidR="00F722AB" w:rsidRDefault="00F722AB" w:rsidP="001C4582">
            <w:pPr>
              <w:tabs>
                <w:tab w:val="left" w:pos="1710"/>
                <w:tab w:val="left" w:pos="1965"/>
              </w:tabs>
              <w:jc w:val="right"/>
            </w:pPr>
          </w:p>
          <w:p w:rsidR="00D429AA" w:rsidRDefault="00D429AA" w:rsidP="001C4582">
            <w:pPr>
              <w:tabs>
                <w:tab w:val="left" w:pos="1710"/>
                <w:tab w:val="left" w:pos="1965"/>
              </w:tabs>
              <w:jc w:val="right"/>
            </w:pPr>
          </w:p>
          <w:p w:rsidR="00D429AA" w:rsidRPr="00D429AA" w:rsidRDefault="00D429AA" w:rsidP="001C4582">
            <w:pPr>
              <w:tabs>
                <w:tab w:val="left" w:pos="1710"/>
                <w:tab w:val="left" w:pos="196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Гуслякова</w:t>
            </w:r>
          </w:p>
        </w:tc>
      </w:tr>
    </w:tbl>
    <w:p w:rsidR="00797C19" w:rsidRPr="00F253A4" w:rsidRDefault="00797C19"/>
    <w:sectPr w:rsidR="00797C19" w:rsidRPr="00F253A4" w:rsidSect="00F565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22AB"/>
    <w:rsid w:val="00034B3B"/>
    <w:rsid w:val="000D54BD"/>
    <w:rsid w:val="00194E63"/>
    <w:rsid w:val="001B02F5"/>
    <w:rsid w:val="001D63E1"/>
    <w:rsid w:val="001F08DA"/>
    <w:rsid w:val="00207A11"/>
    <w:rsid w:val="003C5214"/>
    <w:rsid w:val="003F49DE"/>
    <w:rsid w:val="004304B3"/>
    <w:rsid w:val="00444F62"/>
    <w:rsid w:val="004C6601"/>
    <w:rsid w:val="00552462"/>
    <w:rsid w:val="00643ABD"/>
    <w:rsid w:val="00650FBE"/>
    <w:rsid w:val="0065647B"/>
    <w:rsid w:val="00703B75"/>
    <w:rsid w:val="007758BB"/>
    <w:rsid w:val="00797C19"/>
    <w:rsid w:val="007C11FD"/>
    <w:rsid w:val="0082173B"/>
    <w:rsid w:val="00956CC1"/>
    <w:rsid w:val="00972BD3"/>
    <w:rsid w:val="009F5E46"/>
    <w:rsid w:val="00A76EB5"/>
    <w:rsid w:val="00A92574"/>
    <w:rsid w:val="00AD386E"/>
    <w:rsid w:val="00B008AB"/>
    <w:rsid w:val="00B871CA"/>
    <w:rsid w:val="00BE024B"/>
    <w:rsid w:val="00D429AA"/>
    <w:rsid w:val="00E02AA3"/>
    <w:rsid w:val="00E251E6"/>
    <w:rsid w:val="00E26DC7"/>
    <w:rsid w:val="00E43ED4"/>
    <w:rsid w:val="00E45A0D"/>
    <w:rsid w:val="00E75D48"/>
    <w:rsid w:val="00E92E59"/>
    <w:rsid w:val="00F253A4"/>
    <w:rsid w:val="00F565D3"/>
    <w:rsid w:val="00F623FC"/>
    <w:rsid w:val="00F722AB"/>
    <w:rsid w:val="00F943C5"/>
    <w:rsid w:val="00FB5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173B"/>
    <w:pPr>
      <w:keepNext/>
      <w:suppressAutoHyphens w:val="0"/>
      <w:outlineLvl w:val="3"/>
    </w:pPr>
    <w:rPr>
      <w:rFonts w:eastAsia="Arial Unicode MS"/>
      <w:b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173B"/>
    <w:pPr>
      <w:keepNext/>
      <w:suppressAutoHyphens w:val="0"/>
      <w:outlineLvl w:val="4"/>
    </w:pPr>
    <w:rPr>
      <w:rFonts w:eastAsia="Arial Unicode MS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F722AB"/>
    <w:pPr>
      <w:jc w:val="both"/>
    </w:pPr>
    <w:rPr>
      <w:sz w:val="28"/>
    </w:rPr>
  </w:style>
  <w:style w:type="paragraph" w:styleId="a3">
    <w:name w:val="header"/>
    <w:basedOn w:val="a"/>
    <w:link w:val="a4"/>
    <w:rsid w:val="00F722AB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22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">
    <w:name w:val="14-15"/>
    <w:basedOn w:val="a5"/>
    <w:rsid w:val="00F722AB"/>
    <w:pPr>
      <w:overflowPunct w:val="0"/>
      <w:spacing w:after="0" w:line="360" w:lineRule="auto"/>
      <w:ind w:firstLine="709"/>
      <w:jc w:val="both"/>
    </w:pPr>
    <w:rPr>
      <w:kern w:val="1"/>
      <w:sz w:val="28"/>
      <w:szCs w:val="28"/>
    </w:rPr>
  </w:style>
  <w:style w:type="paragraph" w:customStyle="1" w:styleId="1">
    <w:name w:val="Обычный (веб)1"/>
    <w:basedOn w:val="a"/>
    <w:rsid w:val="00F722AB"/>
    <w:pPr>
      <w:spacing w:before="100" w:after="28"/>
    </w:pPr>
  </w:style>
  <w:style w:type="character" w:customStyle="1" w:styleId="a6">
    <w:name w:val="Гипертекстовая ссылка"/>
    <w:basedOn w:val="a0"/>
    <w:uiPriority w:val="99"/>
    <w:rsid w:val="00F722AB"/>
    <w:rPr>
      <w:rFonts w:cs="Times New Roman"/>
      <w:color w:val="106BBE"/>
    </w:rPr>
  </w:style>
  <w:style w:type="paragraph" w:styleId="a5">
    <w:name w:val="Body Text Indent"/>
    <w:basedOn w:val="a"/>
    <w:link w:val="a7"/>
    <w:uiPriority w:val="99"/>
    <w:semiHidden/>
    <w:unhideWhenUsed/>
    <w:rsid w:val="00F722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5"/>
    <w:uiPriority w:val="99"/>
    <w:semiHidden/>
    <w:rsid w:val="00F722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82173B"/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2173B"/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173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21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semiHidden/>
    <w:unhideWhenUsed/>
    <w:qFormat/>
    <w:rsid w:val="0082173B"/>
    <w:pPr>
      <w:suppressAutoHyphens w:val="0"/>
    </w:pPr>
    <w:rPr>
      <w:szCs w:val="20"/>
      <w:lang w:eastAsia="ru-RU"/>
    </w:rPr>
  </w:style>
  <w:style w:type="paragraph" w:styleId="ab">
    <w:name w:val="No Spacing"/>
    <w:uiPriority w:val="1"/>
    <w:qFormat/>
    <w:rsid w:val="0082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F722AB"/>
    <w:pPr>
      <w:jc w:val="both"/>
    </w:pPr>
    <w:rPr>
      <w:sz w:val="28"/>
    </w:rPr>
  </w:style>
  <w:style w:type="paragraph" w:styleId="a3">
    <w:name w:val="header"/>
    <w:basedOn w:val="a"/>
    <w:link w:val="a4"/>
    <w:rsid w:val="00F722AB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22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">
    <w:name w:val="14-15"/>
    <w:basedOn w:val="a5"/>
    <w:rsid w:val="00F722AB"/>
    <w:pPr>
      <w:overflowPunct w:val="0"/>
      <w:spacing w:after="0" w:line="360" w:lineRule="auto"/>
      <w:ind w:firstLine="709"/>
      <w:jc w:val="both"/>
    </w:pPr>
    <w:rPr>
      <w:kern w:val="1"/>
      <w:sz w:val="28"/>
      <w:szCs w:val="28"/>
    </w:rPr>
  </w:style>
  <w:style w:type="paragraph" w:customStyle="1" w:styleId="1">
    <w:name w:val="Обычный (веб)1"/>
    <w:basedOn w:val="a"/>
    <w:rsid w:val="00F722AB"/>
    <w:pPr>
      <w:spacing w:before="100" w:after="28"/>
    </w:pPr>
  </w:style>
  <w:style w:type="character" w:customStyle="1" w:styleId="a6">
    <w:name w:val="Гипертекстовая ссылка"/>
    <w:basedOn w:val="a0"/>
    <w:uiPriority w:val="99"/>
    <w:rsid w:val="00F722AB"/>
    <w:rPr>
      <w:rFonts w:cs="Times New Roman"/>
      <w:color w:val="106BBE"/>
    </w:rPr>
  </w:style>
  <w:style w:type="paragraph" w:styleId="a5">
    <w:name w:val="Body Text Indent"/>
    <w:basedOn w:val="a"/>
    <w:link w:val="a7"/>
    <w:uiPriority w:val="99"/>
    <w:semiHidden/>
    <w:unhideWhenUsed/>
    <w:rsid w:val="00F722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5"/>
    <w:uiPriority w:val="99"/>
    <w:semiHidden/>
    <w:rsid w:val="00F722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kfpp75</dc:creator>
  <cp:lastModifiedBy>user01</cp:lastModifiedBy>
  <cp:revision>18</cp:revision>
  <cp:lastPrinted>2023-12-14T05:54:00Z</cp:lastPrinted>
  <dcterms:created xsi:type="dcterms:W3CDTF">2023-06-20T02:14:00Z</dcterms:created>
  <dcterms:modified xsi:type="dcterms:W3CDTF">2023-12-14T05:58:00Z</dcterms:modified>
</cp:coreProperties>
</file>