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02" w:rsidRPr="002E04E5" w:rsidRDefault="00DA4E02" w:rsidP="00DA4E02">
      <w:pPr>
        <w:autoSpaceDE w:val="0"/>
        <w:autoSpaceDN w:val="0"/>
        <w:adjustRightInd w:val="0"/>
        <w:ind w:firstLine="708"/>
        <w:jc w:val="center"/>
        <w:rPr>
          <w:rFonts w:ascii="Times New Roman" w:hAnsi="Times New Roman"/>
          <w:b/>
          <w:sz w:val="28"/>
          <w:szCs w:val="28"/>
        </w:rPr>
      </w:pPr>
      <w:r w:rsidRPr="002E04E5">
        <w:rPr>
          <w:rFonts w:ascii="Times New Roman" w:hAnsi="Times New Roman"/>
          <w:b/>
          <w:sz w:val="28"/>
          <w:szCs w:val="28"/>
        </w:rPr>
        <w:t>АДМИНИСТРАЦИЯ СЕЛЬСКОГО ПОСЕЛЕНИЯ «АЛЕУРСКОЕ»</w:t>
      </w:r>
    </w:p>
    <w:p w:rsidR="00DA4E02" w:rsidRPr="00672A61" w:rsidRDefault="00DA4E02" w:rsidP="00DA4E02">
      <w:pPr>
        <w:pStyle w:val="2"/>
        <w:jc w:val="center"/>
        <w:rPr>
          <w:rFonts w:ascii="Times New Roman" w:hAnsi="Times New Roman" w:cs="Times New Roman"/>
        </w:rPr>
      </w:pPr>
    </w:p>
    <w:p w:rsidR="00DA4E02" w:rsidRPr="002031A4" w:rsidRDefault="00DA4E02" w:rsidP="00DA4E02">
      <w:pPr>
        <w:pStyle w:val="2"/>
        <w:jc w:val="center"/>
        <w:rPr>
          <w:rFonts w:ascii="Times New Roman" w:hAnsi="Times New Roman" w:cs="Times New Roman"/>
          <w:i/>
          <w:color w:val="auto"/>
          <w:sz w:val="28"/>
          <w:szCs w:val="28"/>
        </w:rPr>
      </w:pPr>
      <w:r w:rsidRPr="002031A4">
        <w:rPr>
          <w:rFonts w:ascii="Times New Roman" w:hAnsi="Times New Roman" w:cs="Times New Roman"/>
          <w:color w:val="auto"/>
          <w:sz w:val="28"/>
          <w:szCs w:val="28"/>
        </w:rPr>
        <w:t>ПОСТАНОВЛЕНИЕ</w:t>
      </w:r>
    </w:p>
    <w:p w:rsidR="00DA4E02" w:rsidRPr="002031A4" w:rsidRDefault="00DA4E02" w:rsidP="00DA4E02">
      <w:pPr>
        <w:pStyle w:val="2"/>
        <w:jc w:val="both"/>
        <w:rPr>
          <w:rFonts w:ascii="Times New Roman" w:hAnsi="Times New Roman" w:cs="Times New Roman"/>
          <w:color w:val="auto"/>
          <w:sz w:val="28"/>
          <w:szCs w:val="28"/>
        </w:rPr>
      </w:pPr>
    </w:p>
    <w:p w:rsidR="00DA4E02" w:rsidRPr="002031A4" w:rsidRDefault="00DA4E02" w:rsidP="00DA4E02">
      <w:pPr>
        <w:pStyle w:val="2"/>
        <w:rPr>
          <w:rFonts w:ascii="Times New Roman" w:hAnsi="Times New Roman" w:cs="Times New Roman"/>
          <w:b w:val="0"/>
          <w:i/>
          <w:color w:val="auto"/>
          <w:sz w:val="28"/>
          <w:szCs w:val="28"/>
        </w:rPr>
      </w:pPr>
      <w:r w:rsidRPr="002031A4">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18 июля  </w:t>
      </w:r>
      <w:r w:rsidRPr="002031A4">
        <w:rPr>
          <w:rFonts w:ascii="Times New Roman" w:hAnsi="Times New Roman" w:cs="Times New Roman"/>
          <w:b w:val="0"/>
          <w:color w:val="auto"/>
          <w:sz w:val="28"/>
          <w:szCs w:val="28"/>
        </w:rPr>
        <w:t>2024  года</w:t>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Pr>
          <w:rFonts w:ascii="Times New Roman" w:hAnsi="Times New Roman" w:cs="Times New Roman"/>
          <w:b w:val="0"/>
          <w:color w:val="auto"/>
          <w:sz w:val="28"/>
          <w:szCs w:val="28"/>
        </w:rPr>
        <w:t xml:space="preserve">                                                               </w:t>
      </w:r>
      <w:r w:rsidRPr="002031A4">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50</w:t>
      </w:r>
      <w:r w:rsidRPr="002031A4">
        <w:rPr>
          <w:rFonts w:ascii="Times New Roman" w:hAnsi="Times New Roman" w:cs="Times New Roman"/>
          <w:b w:val="0"/>
          <w:color w:val="auto"/>
          <w:sz w:val="28"/>
          <w:szCs w:val="28"/>
        </w:rPr>
        <w:t xml:space="preserve">  </w:t>
      </w:r>
    </w:p>
    <w:p w:rsidR="00DA4E02" w:rsidRPr="002031A4" w:rsidRDefault="00DA4E02" w:rsidP="00DA4E02">
      <w:pPr>
        <w:pStyle w:val="2"/>
        <w:rPr>
          <w:rFonts w:ascii="Times New Roman" w:hAnsi="Times New Roman" w:cs="Times New Roman"/>
          <w:b w:val="0"/>
          <w:i/>
          <w:color w:val="auto"/>
          <w:sz w:val="28"/>
          <w:szCs w:val="28"/>
        </w:rPr>
      </w:pP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t xml:space="preserve">                      </w:t>
      </w:r>
      <w:r>
        <w:rPr>
          <w:rFonts w:ascii="Times New Roman" w:hAnsi="Times New Roman" w:cs="Times New Roman"/>
          <w:b w:val="0"/>
          <w:color w:val="auto"/>
          <w:sz w:val="28"/>
          <w:szCs w:val="28"/>
        </w:rPr>
        <w:t xml:space="preserve">                               </w:t>
      </w:r>
      <w:r w:rsidRPr="002031A4">
        <w:rPr>
          <w:rFonts w:ascii="Times New Roman" w:hAnsi="Times New Roman" w:cs="Times New Roman"/>
          <w:b w:val="0"/>
          <w:color w:val="auto"/>
          <w:sz w:val="28"/>
          <w:szCs w:val="28"/>
        </w:rPr>
        <w:t xml:space="preserve">  </w:t>
      </w:r>
    </w:p>
    <w:p w:rsidR="00DA4E02" w:rsidRPr="002031A4" w:rsidRDefault="00DA4E02" w:rsidP="00DA4E02">
      <w:pPr>
        <w:jc w:val="center"/>
        <w:rPr>
          <w:rFonts w:ascii="Times New Roman" w:hAnsi="Times New Roman"/>
          <w:sz w:val="28"/>
          <w:szCs w:val="28"/>
        </w:rPr>
      </w:pPr>
      <w:r w:rsidRPr="002031A4">
        <w:rPr>
          <w:rFonts w:ascii="Times New Roman" w:hAnsi="Times New Roman"/>
          <w:sz w:val="28"/>
          <w:szCs w:val="28"/>
        </w:rPr>
        <w:t xml:space="preserve">с. Алеур </w:t>
      </w:r>
    </w:p>
    <w:p w:rsidR="00DA4E02" w:rsidRPr="002E04E5" w:rsidRDefault="00DA4E02" w:rsidP="00DA4E02">
      <w:pPr>
        <w:autoSpaceDE w:val="0"/>
        <w:autoSpaceDN w:val="0"/>
        <w:adjustRightInd w:val="0"/>
        <w:jc w:val="both"/>
        <w:rPr>
          <w:rFonts w:ascii="Times New Roman" w:hAnsi="Times New Roman"/>
          <w:sz w:val="28"/>
          <w:szCs w:val="28"/>
        </w:rPr>
      </w:pPr>
      <w:r w:rsidRPr="002E04E5">
        <w:rPr>
          <w:rFonts w:ascii="Times New Roman" w:hAnsi="Times New Roman"/>
          <w:sz w:val="28"/>
          <w:szCs w:val="28"/>
        </w:rPr>
        <w:t xml:space="preserve">О внесении изменений </w:t>
      </w:r>
      <w:r>
        <w:rPr>
          <w:rFonts w:ascii="Times New Roman" w:hAnsi="Times New Roman"/>
          <w:sz w:val="28"/>
          <w:szCs w:val="28"/>
        </w:rPr>
        <w:t>в Постановление  администрации сельского поселения «Алеурское»  от 15.06.2011  № 30   « Об утверждении Кодекса этики и служебного  поведения  муниципальных  служащих  сельского поселения «Алеурское</w:t>
      </w:r>
    </w:p>
    <w:p w:rsidR="00DA4E02" w:rsidRPr="00B33086" w:rsidRDefault="00DA4E02" w:rsidP="00DA4E02">
      <w:pPr>
        <w:pStyle w:val="Standard"/>
        <w:ind w:firstLine="709"/>
        <w:jc w:val="both"/>
        <w:rPr>
          <w:rFonts w:cs="Times New Roman"/>
          <w:sz w:val="28"/>
          <w:szCs w:val="28"/>
        </w:rPr>
      </w:pPr>
      <w:r w:rsidRPr="003D49C4">
        <w:rPr>
          <w:rFonts w:cs="Times New Roman"/>
          <w:sz w:val="28"/>
          <w:szCs w:val="28"/>
        </w:rPr>
        <w:t xml:space="preserve"> </w:t>
      </w:r>
      <w:r>
        <w:rPr>
          <w:rFonts w:cs="Times New Roman"/>
          <w:sz w:val="28"/>
          <w:szCs w:val="28"/>
        </w:rPr>
        <w:t>В соответствии с Ф</w:t>
      </w:r>
      <w:r w:rsidRPr="00B33086">
        <w:rPr>
          <w:rFonts w:cs="Times New Roman"/>
          <w:sz w:val="28"/>
          <w:szCs w:val="28"/>
        </w:rPr>
        <w:t>едеральными законами от 27</w:t>
      </w:r>
      <w:r>
        <w:rPr>
          <w:rFonts w:cs="Times New Roman"/>
          <w:sz w:val="28"/>
          <w:szCs w:val="28"/>
        </w:rPr>
        <w:t xml:space="preserve"> июля </w:t>
      </w:r>
      <w:r w:rsidRPr="00B33086">
        <w:rPr>
          <w:rFonts w:cs="Times New Roman"/>
          <w:sz w:val="28"/>
          <w:szCs w:val="28"/>
        </w:rPr>
        <w:t>2010</w:t>
      </w:r>
      <w:r>
        <w:rPr>
          <w:rFonts w:cs="Times New Roman"/>
          <w:sz w:val="28"/>
          <w:szCs w:val="28"/>
        </w:rPr>
        <w:t xml:space="preserve"> г.</w:t>
      </w:r>
      <w:r w:rsidRPr="00B33086">
        <w:rPr>
          <w:rFonts w:cs="Times New Roman"/>
          <w:sz w:val="28"/>
          <w:szCs w:val="28"/>
        </w:rPr>
        <w:t xml:space="preserve"> № 210-ФЗ «Об организации предоставления государственных и муниципальных услуг» (в редакции от 30</w:t>
      </w:r>
      <w:r>
        <w:rPr>
          <w:rFonts w:cs="Times New Roman"/>
          <w:sz w:val="28"/>
          <w:szCs w:val="28"/>
        </w:rPr>
        <w:t xml:space="preserve"> декабря </w:t>
      </w:r>
      <w:r w:rsidRPr="00B33086">
        <w:rPr>
          <w:rFonts w:cs="Times New Roman"/>
          <w:sz w:val="28"/>
          <w:szCs w:val="28"/>
        </w:rPr>
        <w:t>2020</w:t>
      </w:r>
      <w:r>
        <w:rPr>
          <w:rFonts w:cs="Times New Roman"/>
          <w:sz w:val="28"/>
          <w:szCs w:val="28"/>
        </w:rPr>
        <w:t xml:space="preserve"> г.</w:t>
      </w:r>
      <w:r w:rsidRPr="00B33086">
        <w:rPr>
          <w:rFonts w:cs="Times New Roman"/>
          <w:sz w:val="28"/>
          <w:szCs w:val="28"/>
        </w:rPr>
        <w:t xml:space="preserve"> № 509-ФЗ), от 06</w:t>
      </w:r>
      <w:r>
        <w:rPr>
          <w:rFonts w:cs="Times New Roman"/>
          <w:sz w:val="28"/>
          <w:szCs w:val="28"/>
        </w:rPr>
        <w:t xml:space="preserve"> октября </w:t>
      </w:r>
      <w:r w:rsidRPr="00B33086">
        <w:rPr>
          <w:rFonts w:cs="Times New Roman"/>
          <w:sz w:val="28"/>
          <w:szCs w:val="28"/>
        </w:rPr>
        <w:t>2003</w:t>
      </w:r>
      <w:r>
        <w:rPr>
          <w:rFonts w:cs="Times New Roman"/>
          <w:sz w:val="28"/>
          <w:szCs w:val="28"/>
        </w:rPr>
        <w:t xml:space="preserve"> г.</w:t>
      </w:r>
      <w:r w:rsidRPr="00B33086">
        <w:rPr>
          <w:rFonts w:cs="Times New Roman"/>
          <w:sz w:val="28"/>
          <w:szCs w:val="28"/>
        </w:rPr>
        <w:t xml:space="preserve"> № 131-ФЗ «Об общих принципах организации местного самоуправления в Российской Федерации», с целью приведения</w:t>
      </w:r>
      <w:r w:rsidRPr="00B33086">
        <w:rPr>
          <w:sz w:val="28"/>
          <w:szCs w:val="28"/>
        </w:rPr>
        <w:t xml:space="preserve"> нормативно-правовых актов в соответствие с требованиями федерального законодательства </w:t>
      </w:r>
      <w:r w:rsidRPr="00B33086">
        <w:rPr>
          <w:rFonts w:cs="Times New Roman"/>
          <w:sz w:val="28"/>
          <w:szCs w:val="28"/>
        </w:rPr>
        <w:t xml:space="preserve">администрация </w:t>
      </w:r>
      <w:r>
        <w:rPr>
          <w:rFonts w:cs="Times New Roman"/>
          <w:sz w:val="28"/>
          <w:szCs w:val="28"/>
        </w:rPr>
        <w:t xml:space="preserve"> сельского поселения «Алеурское» </w:t>
      </w:r>
    </w:p>
    <w:p w:rsidR="00DA4E02" w:rsidRPr="00B33086" w:rsidRDefault="00DA4E02" w:rsidP="00DA4E02">
      <w:pPr>
        <w:pStyle w:val="Standard"/>
        <w:jc w:val="both"/>
        <w:rPr>
          <w:rFonts w:cs="Times New Roman"/>
          <w:sz w:val="28"/>
          <w:szCs w:val="28"/>
        </w:rPr>
      </w:pPr>
      <w:r w:rsidRPr="00B33086">
        <w:rPr>
          <w:rFonts w:cs="Times New Roman"/>
          <w:sz w:val="28"/>
          <w:szCs w:val="28"/>
        </w:rPr>
        <w:t>ПОСТАНОВЛЯЕТ:</w:t>
      </w:r>
    </w:p>
    <w:p w:rsidR="00DA4E02" w:rsidRPr="008C257A" w:rsidRDefault="00DA4E02" w:rsidP="00DA4E02">
      <w:pPr>
        <w:tabs>
          <w:tab w:val="left" w:pos="709"/>
          <w:tab w:val="left" w:pos="1134"/>
        </w:tabs>
        <w:ind w:firstLine="709"/>
        <w:jc w:val="both"/>
        <w:rPr>
          <w:sz w:val="28"/>
          <w:szCs w:val="28"/>
        </w:rPr>
      </w:pPr>
      <w:r w:rsidRPr="002E04E5">
        <w:rPr>
          <w:rFonts w:ascii="Times New Roman" w:hAnsi="Times New Roman"/>
          <w:sz w:val="28"/>
          <w:szCs w:val="28"/>
        </w:rPr>
        <w:t xml:space="preserve">1. Внести </w:t>
      </w:r>
      <w:r>
        <w:rPr>
          <w:rFonts w:ascii="Times New Roman" w:hAnsi="Times New Roman"/>
          <w:sz w:val="28"/>
          <w:szCs w:val="28"/>
        </w:rPr>
        <w:t>Постановление  администрации сельского поселения «Алеурское»  от 15.06.2011  № 30   « Об утверждении Кодекса этики и служебного  поведения  муниципальных  служащих  сельского поселения «Алеурское</w:t>
      </w:r>
      <w:r w:rsidRPr="002E04E5">
        <w:rPr>
          <w:rFonts w:ascii="Times New Roman" w:hAnsi="Times New Roman"/>
          <w:sz w:val="28"/>
          <w:szCs w:val="28"/>
        </w:rPr>
        <w:t xml:space="preserve"> </w:t>
      </w:r>
      <w:r>
        <w:rPr>
          <w:rFonts w:ascii="Times New Roman" w:hAnsi="Times New Roman"/>
          <w:sz w:val="28"/>
          <w:szCs w:val="28"/>
        </w:rPr>
        <w:t>дополнить пунктом V.</w:t>
      </w:r>
    </w:p>
    <w:p w:rsidR="00DA4E02" w:rsidRDefault="00DA4E02" w:rsidP="00DA4E02">
      <w:pPr>
        <w:pStyle w:val="a4"/>
        <w:jc w:val="center"/>
        <w:rPr>
          <w:bCs/>
          <w:color w:val="000000"/>
          <w:sz w:val="28"/>
          <w:szCs w:val="28"/>
          <w:shd w:val="clear" w:color="auto" w:fill="FFFFFF"/>
        </w:rPr>
      </w:pPr>
      <w:r>
        <w:rPr>
          <w:sz w:val="28"/>
          <w:szCs w:val="28"/>
        </w:rPr>
        <w:t xml:space="preserve">1. Пункт </w:t>
      </w:r>
      <w:r>
        <w:rPr>
          <w:sz w:val="28"/>
          <w:szCs w:val="28"/>
          <w:lang w:val="en-US"/>
        </w:rPr>
        <w:t>V</w:t>
      </w:r>
      <w:r>
        <w:rPr>
          <w:sz w:val="28"/>
          <w:szCs w:val="28"/>
        </w:rPr>
        <w:t>.</w:t>
      </w:r>
      <w:r w:rsidRPr="00AC5E2A">
        <w:rPr>
          <w:rFonts w:ascii="Arial" w:hAnsi="Arial" w:cs="Arial"/>
          <w:b/>
          <w:bCs/>
          <w:color w:val="000000"/>
          <w:sz w:val="27"/>
          <w:szCs w:val="27"/>
          <w:shd w:val="clear" w:color="auto" w:fill="FFFFFF"/>
        </w:rPr>
        <w:t xml:space="preserve"> </w:t>
      </w:r>
      <w:r w:rsidRPr="00AC5E2A">
        <w:rPr>
          <w:bCs/>
          <w:color w:val="000000"/>
          <w:sz w:val="28"/>
          <w:szCs w:val="28"/>
          <w:shd w:val="clear" w:color="auto" w:fill="FFFFFF"/>
        </w:rPr>
        <w:t>Ответственность физических лиц за коррупционные правонарушения</w:t>
      </w:r>
      <w:r>
        <w:rPr>
          <w:bCs/>
          <w:color w:val="000000"/>
          <w:sz w:val="28"/>
          <w:szCs w:val="28"/>
          <w:shd w:val="clear" w:color="auto" w:fill="FFFFFF"/>
        </w:rPr>
        <w:t>:</w:t>
      </w:r>
    </w:p>
    <w:p w:rsidR="00DA4E02" w:rsidRPr="00AC5E2A" w:rsidRDefault="00DA4E02" w:rsidP="00DA4E02">
      <w:pPr>
        <w:pStyle w:val="a4"/>
        <w:jc w:val="center"/>
        <w:rPr>
          <w:sz w:val="28"/>
          <w:szCs w:val="28"/>
        </w:rPr>
      </w:pPr>
    </w:p>
    <w:p w:rsidR="00DA4E02" w:rsidRPr="00AC5E2A" w:rsidRDefault="00DA4E02" w:rsidP="00DA4E02">
      <w:pPr>
        <w:shd w:val="clear" w:color="auto" w:fill="FFFFFF"/>
        <w:spacing w:before="190"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AC5E2A">
        <w:rPr>
          <w:rFonts w:ascii="Times New Roman" w:hAnsi="Times New Roman"/>
          <w:color w:val="000000"/>
          <w:sz w:val="28"/>
          <w:szCs w:val="28"/>
        </w:rPr>
        <w:t>.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4" w:anchor="dst337" w:history="1">
        <w:r w:rsidRPr="0053303A">
          <w:rPr>
            <w:rFonts w:ascii="Times New Roman" w:hAnsi="Times New Roman"/>
            <w:sz w:val="28"/>
            <w:szCs w:val="28"/>
          </w:rPr>
          <w:t>обстоятельств</w:t>
        </w:r>
      </w:hyperlink>
      <w:r w:rsidRPr="0053303A">
        <w:rPr>
          <w:rFonts w:ascii="Times New Roman" w:hAnsi="Times New Roman"/>
          <w:sz w:val="28"/>
          <w:szCs w:val="28"/>
        </w:rPr>
        <w:t> </w:t>
      </w:r>
      <w:r w:rsidRPr="00AC5E2A">
        <w:rPr>
          <w:rFonts w:ascii="Times New Roman" w:hAnsi="Times New Roman"/>
          <w:color w:val="000000"/>
          <w:sz w:val="28"/>
          <w:szCs w:val="28"/>
        </w:rPr>
        <w:t xml:space="preserve">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w:t>
      </w:r>
      <w:r w:rsidRPr="00AC5E2A">
        <w:rPr>
          <w:rFonts w:ascii="Times New Roman" w:hAnsi="Times New Roman"/>
          <w:color w:val="000000"/>
          <w:sz w:val="28"/>
          <w:szCs w:val="28"/>
        </w:rPr>
        <w:lastRenderedPageBreak/>
        <w:t>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A4E02" w:rsidRPr="00AC5E2A" w:rsidRDefault="00DA4E02" w:rsidP="00DA4E02">
      <w:pPr>
        <w:spacing w:after="0" w:line="240" w:lineRule="auto"/>
        <w:jc w:val="both"/>
        <w:rPr>
          <w:rFonts w:ascii="Times New Roman" w:hAnsi="Times New Roman"/>
          <w:sz w:val="28"/>
          <w:szCs w:val="28"/>
        </w:rPr>
      </w:pPr>
      <w:r>
        <w:rPr>
          <w:rFonts w:ascii="Times New Roman" w:hAnsi="Times New Roman"/>
          <w:sz w:val="28"/>
          <w:szCs w:val="28"/>
        </w:rPr>
        <w:t>2</w:t>
      </w:r>
      <w:r w:rsidRPr="00AC5E2A">
        <w:rPr>
          <w:rFonts w:ascii="Times New Roman" w:hAnsi="Times New Roman"/>
          <w:sz w:val="28"/>
          <w:szCs w:val="28"/>
        </w:rPr>
        <w:t>.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A4E02" w:rsidRPr="00AC5E2A" w:rsidRDefault="00DA4E02" w:rsidP="00DA4E02">
      <w:pPr>
        <w:spacing w:after="0" w:line="240" w:lineRule="auto"/>
        <w:jc w:val="both"/>
        <w:rPr>
          <w:rFonts w:ascii="Times New Roman" w:hAnsi="Times New Roman"/>
          <w:sz w:val="28"/>
          <w:szCs w:val="28"/>
        </w:rPr>
      </w:pPr>
      <w:r>
        <w:rPr>
          <w:rFonts w:ascii="Times New Roman" w:hAnsi="Times New Roman"/>
          <w:sz w:val="28"/>
          <w:szCs w:val="28"/>
        </w:rPr>
        <w:t>3</w:t>
      </w:r>
      <w:r w:rsidRPr="00AC5E2A">
        <w:rPr>
          <w:rFonts w:ascii="Times New Roman" w:hAnsi="Times New Roman"/>
          <w:sz w:val="28"/>
          <w:szCs w:val="28"/>
        </w:rPr>
        <w:t>.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A4E02" w:rsidRPr="00AC5E2A" w:rsidRDefault="00DA4E02" w:rsidP="00DA4E02">
      <w:pPr>
        <w:spacing w:after="0" w:line="240" w:lineRule="auto"/>
        <w:jc w:val="both"/>
        <w:rPr>
          <w:rFonts w:ascii="Times New Roman" w:hAnsi="Times New Roman"/>
          <w:sz w:val="28"/>
          <w:szCs w:val="28"/>
        </w:rPr>
      </w:pPr>
      <w:r>
        <w:rPr>
          <w:rFonts w:ascii="Times New Roman" w:hAnsi="Times New Roman"/>
          <w:sz w:val="28"/>
          <w:szCs w:val="28"/>
        </w:rPr>
        <w:t>4</w:t>
      </w:r>
      <w:r w:rsidRPr="00AC5E2A">
        <w:rPr>
          <w:rFonts w:ascii="Times New Roman" w:hAnsi="Times New Roman"/>
          <w:sz w:val="28"/>
          <w:szCs w:val="28"/>
        </w:rPr>
        <w:t>. Физическое лицо, указанное в </w:t>
      </w:r>
      <w:hyperlink r:id="rId5" w:anchor="dst336" w:history="1">
        <w:r w:rsidRPr="00AC5E2A">
          <w:rPr>
            <w:rFonts w:ascii="Times New Roman" w:hAnsi="Times New Roman"/>
            <w:color w:val="1A0DAB"/>
            <w:sz w:val="28"/>
            <w:szCs w:val="28"/>
            <w:u w:val="single"/>
          </w:rPr>
          <w:t>части 3</w:t>
        </w:r>
      </w:hyperlink>
      <w:r w:rsidRPr="00AC5E2A">
        <w:rPr>
          <w:rFonts w:ascii="Times New Roman" w:hAnsi="Times New Roman"/>
          <w:sz w:val="28"/>
          <w:szCs w:val="28"/>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w:t>
      </w:r>
      <w:r w:rsidRPr="00AC5E2A">
        <w:rPr>
          <w:rFonts w:ascii="Times New Roman" w:hAnsi="Times New Roman"/>
          <w:sz w:val="28"/>
          <w:szCs w:val="28"/>
        </w:rPr>
        <w:lastRenderedPageBreak/>
        <w:t>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A4E02" w:rsidRPr="00AC5E2A" w:rsidRDefault="00DA4E02" w:rsidP="00DA4E02">
      <w:pPr>
        <w:ind w:right="28"/>
        <w:contextualSpacing/>
        <w:jc w:val="both"/>
        <w:rPr>
          <w:rFonts w:ascii="Times New Roman" w:hAnsi="Times New Roman"/>
          <w:sz w:val="28"/>
          <w:szCs w:val="28"/>
        </w:rPr>
      </w:pPr>
    </w:p>
    <w:p w:rsidR="00DA4E02" w:rsidRPr="002E04E5" w:rsidRDefault="00DA4E02" w:rsidP="00DA4E02">
      <w:pPr>
        <w:tabs>
          <w:tab w:val="left" w:pos="3480"/>
        </w:tabs>
        <w:rPr>
          <w:rFonts w:ascii="Times New Roman" w:hAnsi="Times New Roman"/>
          <w:sz w:val="28"/>
          <w:szCs w:val="28"/>
        </w:rPr>
      </w:pPr>
      <w:r w:rsidRPr="002E04E5">
        <w:rPr>
          <w:rFonts w:ascii="Times New Roman" w:hAnsi="Times New Roman"/>
          <w:sz w:val="28"/>
          <w:szCs w:val="28"/>
        </w:rPr>
        <w:t xml:space="preserve">Глава  сельского  поселения «Алеурское»            </w:t>
      </w:r>
      <w:r>
        <w:rPr>
          <w:rFonts w:ascii="Times New Roman" w:hAnsi="Times New Roman"/>
          <w:sz w:val="28"/>
          <w:szCs w:val="28"/>
        </w:rPr>
        <w:t xml:space="preserve">                    О.М. Зверева </w:t>
      </w:r>
    </w:p>
    <w:p w:rsidR="007608F8" w:rsidRDefault="007608F8"/>
    <w:sectPr w:rsidR="00760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A4E02"/>
    <w:rsid w:val="007608F8"/>
    <w:rsid w:val="00DA4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A4E02"/>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A4E02"/>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uiPriority w:val="1"/>
    <w:locked/>
    <w:rsid w:val="00DA4E02"/>
    <w:rPr>
      <w:rFonts w:ascii="Times New Roman" w:hAnsi="Times New Roman" w:cs="Times New Roman"/>
    </w:rPr>
  </w:style>
  <w:style w:type="paragraph" w:styleId="a4">
    <w:name w:val="No Spacing"/>
    <w:link w:val="a3"/>
    <w:uiPriority w:val="1"/>
    <w:qFormat/>
    <w:rsid w:val="00DA4E02"/>
    <w:pPr>
      <w:spacing w:after="0" w:line="240" w:lineRule="auto"/>
    </w:pPr>
    <w:rPr>
      <w:rFonts w:ascii="Times New Roman" w:hAnsi="Times New Roman" w:cs="Times New Roman"/>
    </w:rPr>
  </w:style>
  <w:style w:type="paragraph" w:customStyle="1" w:styleId="Standard">
    <w:name w:val="Standard"/>
    <w:rsid w:val="00DA4E02"/>
    <w:pPr>
      <w:widowControl w:val="0"/>
      <w:suppressAutoHyphens/>
      <w:autoSpaceDN w:val="0"/>
      <w:spacing w:after="0" w:line="240" w:lineRule="auto"/>
    </w:pPr>
    <w:rPr>
      <w:rFonts w:ascii="Times New Roma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64894/98b73280366f58e51bc537f966aaf48159cacda7/" TargetMode="External"/><Relationship Id="rId4" Type="http://schemas.openxmlformats.org/officeDocument/2006/relationships/hyperlink" Target="https://www.consultant.ru/document/cons_doc_LAW_464894/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2024-07-30T01:17:00Z</dcterms:created>
  <dcterms:modified xsi:type="dcterms:W3CDTF">2024-07-30T01:17:00Z</dcterms:modified>
</cp:coreProperties>
</file>