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AD3526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="003F4F77">
        <w:rPr>
          <w:rFonts w:ascii="Times New Roman" w:hAnsi="Times New Roman" w:cs="Times New Roman"/>
          <w:sz w:val="28"/>
          <w:szCs w:val="28"/>
        </w:rPr>
        <w:t>августа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352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AD3526" w:rsidRPr="00AD3526" w:rsidRDefault="00953F51" w:rsidP="00AD3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D3526" w:rsidRPr="00AD3526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AD3526" w:rsidRPr="00AD3526">
        <w:rPr>
          <w:rFonts w:ascii="Times New Roman" w:hAnsi="Times New Roman" w:cs="Times New Roman"/>
          <w:bCs/>
          <w:sz w:val="28"/>
          <w:szCs w:val="28"/>
        </w:rPr>
        <w:t>аукциона в электронной форме по продаже права на заключение договора аренды земельных участков с кадастровыми номерами</w:t>
      </w:r>
      <w:proofErr w:type="gramEnd"/>
      <w:r w:rsidR="00AD3526" w:rsidRPr="00AD3526">
        <w:rPr>
          <w:rFonts w:ascii="Times New Roman" w:hAnsi="Times New Roman" w:cs="Times New Roman"/>
          <w:bCs/>
          <w:sz w:val="28"/>
          <w:szCs w:val="28"/>
        </w:rPr>
        <w:t xml:space="preserve"> 75:21:000000:430, 75:21:410201:209, 75:21:480101:238, для сельскохозяйственного производства</w:t>
      </w:r>
    </w:p>
    <w:p w:rsidR="00AD3526" w:rsidRPr="00AD3526" w:rsidRDefault="00AD3526" w:rsidP="00AD3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526" w:rsidRPr="00AD3526" w:rsidRDefault="00AD3526" w:rsidP="00AD3526">
      <w:pPr>
        <w:pStyle w:val="1"/>
        <w:shd w:val="clear" w:color="auto" w:fill="FFFFFF"/>
        <w:ind w:firstLine="709"/>
        <w:jc w:val="both"/>
        <w:rPr>
          <w:b/>
          <w:iCs/>
          <w:szCs w:val="28"/>
        </w:rPr>
      </w:pPr>
      <w:r w:rsidRPr="00AD3526">
        <w:rPr>
          <w:iCs/>
          <w:szCs w:val="28"/>
        </w:rPr>
        <w:t xml:space="preserve">В соответствии со статьей 3.3 Федерального закона от 25.10.2001 № 137-ФЗ «О введении в действие Земельного кодекса Российской Федерации», статьями 39.11, 39.12, 39.13 Земельного кодекса Российской Федерации от 25.10.2001 № 136-ФЗ, </w:t>
      </w:r>
      <w:r w:rsidRPr="00AD3526">
        <w:rPr>
          <w:rStyle w:val="a4"/>
          <w:szCs w:val="28"/>
        </w:rPr>
        <w:t>Р</w:t>
      </w:r>
      <w:r w:rsidRPr="00AD3526">
        <w:rPr>
          <w:szCs w:val="28"/>
        </w:rPr>
        <w:t>уководствуясь ст. 25 Устава муниципального района «Чернышевский район», администрация МР «Чернышевский район» постановляет:</w:t>
      </w:r>
    </w:p>
    <w:p w:rsidR="00AD3526" w:rsidRPr="00AD3526" w:rsidRDefault="00AD3526" w:rsidP="00AD352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D3526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AD3526">
        <w:rPr>
          <w:rFonts w:ascii="Times New Roman" w:hAnsi="Times New Roman" w:cs="Times New Roman"/>
          <w:bCs/>
          <w:sz w:val="28"/>
          <w:szCs w:val="28"/>
        </w:rPr>
        <w:t>аукцион в электронной форме по продаже права на заключение договора аренды земельных участков с кадастровыми номерами 75:21:000000:430, 75:21:410201:209, 75:21:480101:238, для сельскохозяйственного производства, объявленный на основании постановления администрации муниципального района «Чернышевский район» от 31 июля 2024 года № 331 «О проведении аукциона на право заключения договора аренды земельных участков, с  кадастровыми номерами</w:t>
      </w:r>
      <w:proofErr w:type="gramEnd"/>
      <w:r w:rsidRPr="00AD3526">
        <w:rPr>
          <w:rFonts w:ascii="Times New Roman" w:hAnsi="Times New Roman" w:cs="Times New Roman"/>
          <w:bCs/>
          <w:sz w:val="28"/>
          <w:szCs w:val="28"/>
        </w:rPr>
        <w:t>: 75:21:000000:430, 75:21:410201:209, 75:21:480101:238, для сельскохозяйственного производства», который должен состояться 11.09.2024 года в 14:00,в связи с обнаружением технических ошибок в аукционной документации.</w:t>
      </w:r>
    </w:p>
    <w:p w:rsidR="00AD3526" w:rsidRPr="00AD3526" w:rsidRDefault="00AD3526" w:rsidP="00AD352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26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«Чернышевский район» от 31 июля 2024 года № 331 «О проведен</w:t>
      </w:r>
      <w:proofErr w:type="gramStart"/>
      <w:r w:rsidRPr="00AD352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D3526"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 земельных участков, с  кадастровыми номерами: 75:21:000000:430, 75:21:410201:209, 75:21:480101:238, для сельскохозяйственного производства» считать утратившим силу.</w:t>
      </w:r>
    </w:p>
    <w:p w:rsidR="00AD3526" w:rsidRPr="00AD3526" w:rsidRDefault="00AD3526" w:rsidP="00AD352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26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официальном </w:t>
      </w:r>
      <w:proofErr w:type="gramStart"/>
      <w:r w:rsidRPr="00AD3526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AD3526">
        <w:rPr>
          <w:rFonts w:ascii="Times New Roman" w:hAnsi="Times New Roman" w:cs="Times New Roman"/>
          <w:sz w:val="28"/>
          <w:szCs w:val="28"/>
        </w:rPr>
        <w:t xml:space="preserve"> Российской Федерации в информационно-</w:t>
      </w:r>
      <w:r w:rsidRPr="00AD3526">
        <w:rPr>
          <w:rFonts w:ascii="Times New Roman" w:hAnsi="Times New Roman" w:cs="Times New Roman"/>
          <w:sz w:val="28"/>
          <w:szCs w:val="28"/>
        </w:rPr>
        <w:softHyphen/>
        <w:t xml:space="preserve">телекоммуникационной сети «Интернет» по адресу: </w:t>
      </w:r>
      <w:hyperlink r:id="rId5" w:history="1">
        <w:r w:rsidRPr="00AD3526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AD3526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муниципального района «Чернышевский район» </w:t>
      </w:r>
      <w:r w:rsidRPr="00AD3526">
        <w:rPr>
          <w:rFonts w:ascii="Times New Roman" w:hAnsi="Times New Roman" w:cs="Times New Roman"/>
          <w:sz w:val="28"/>
          <w:szCs w:val="28"/>
          <w:u w:val="single"/>
        </w:rPr>
        <w:t>https://chernishev.75.ru.</w:t>
      </w:r>
    </w:p>
    <w:p w:rsidR="006B061A" w:rsidRPr="00AD3526" w:rsidRDefault="00AD3526" w:rsidP="00AD352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5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6B061A" w:rsidRPr="00AD3526" w:rsidRDefault="006B061A" w:rsidP="00AD35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Pr="00AD3526" w:rsidRDefault="006B061A" w:rsidP="00AD35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90F" w:rsidRPr="00AD3526" w:rsidRDefault="00A2090F" w:rsidP="00AD35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</w:t>
      </w:r>
      <w:r w:rsidR="00A2090F">
        <w:rPr>
          <w:rFonts w:ascii="Times New Roman" w:hAnsi="Times New Roman" w:cs="Times New Roman"/>
          <w:bCs/>
          <w:sz w:val="28"/>
          <w:szCs w:val="28"/>
        </w:rPr>
        <w:tab/>
      </w:r>
      <w:r w:rsidR="00A2090F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A2090F">
      <w:pgSz w:w="11906" w:h="16838"/>
      <w:pgMar w:top="709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6C3D"/>
    <w:multiLevelType w:val="hybridMultilevel"/>
    <w:tmpl w:val="E8C21CC0"/>
    <w:lvl w:ilvl="0" w:tplc="7CDA1E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7638"/>
    <w:rsid w:val="00233879"/>
    <w:rsid w:val="002A0F4B"/>
    <w:rsid w:val="003F4F77"/>
    <w:rsid w:val="005A5A91"/>
    <w:rsid w:val="006A1838"/>
    <w:rsid w:val="006B061A"/>
    <w:rsid w:val="006F069A"/>
    <w:rsid w:val="006F1849"/>
    <w:rsid w:val="0076550D"/>
    <w:rsid w:val="00785F13"/>
    <w:rsid w:val="007D513A"/>
    <w:rsid w:val="008B057A"/>
    <w:rsid w:val="00917BD5"/>
    <w:rsid w:val="00953F51"/>
    <w:rsid w:val="009D400D"/>
    <w:rsid w:val="00A122EB"/>
    <w:rsid w:val="00A2090F"/>
    <w:rsid w:val="00AD03B5"/>
    <w:rsid w:val="00AD3526"/>
    <w:rsid w:val="00AF5E39"/>
    <w:rsid w:val="00B05ACA"/>
    <w:rsid w:val="00B5413E"/>
    <w:rsid w:val="00CC13CB"/>
    <w:rsid w:val="00C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D35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1904</Characters>
  <Application>Microsoft Office Word</Application>
  <DocSecurity>0</DocSecurity>
  <Lines>15</Lines>
  <Paragraphs>4</Paragraphs>
  <ScaleCrop>false</ScaleCrop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20</cp:revision>
  <dcterms:created xsi:type="dcterms:W3CDTF">2024-01-12T02:06:00Z</dcterms:created>
  <dcterms:modified xsi:type="dcterms:W3CDTF">2024-08-09T01:14:00Z</dcterms:modified>
</cp:coreProperties>
</file>