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4E1A1F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сентября 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4D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396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4E1A1F" w:rsidRPr="00326CD1" w:rsidRDefault="004E1A1F" w:rsidP="004E1A1F">
      <w:pPr>
        <w:pStyle w:val="a4"/>
        <w:ind w:left="0"/>
        <w:jc w:val="center"/>
        <w:rPr>
          <w:b/>
        </w:rPr>
      </w:pPr>
      <w:r w:rsidRPr="00326CD1">
        <w:rPr>
          <w:b/>
        </w:rPr>
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</w:t>
      </w:r>
    </w:p>
    <w:p w:rsidR="004E1A1F" w:rsidRPr="00326CD1" w:rsidRDefault="004E1A1F" w:rsidP="004E1A1F">
      <w:pPr>
        <w:pStyle w:val="a4"/>
        <w:ind w:left="0"/>
        <w:jc w:val="center"/>
        <w:rPr>
          <w:b/>
        </w:rPr>
      </w:pPr>
      <w:r w:rsidRPr="00326CD1">
        <w:rPr>
          <w:b/>
        </w:rPr>
        <w:t>Объекта капитального</w:t>
      </w:r>
      <w:r w:rsidRPr="00326CD1">
        <w:rPr>
          <w:b/>
          <w:spacing w:val="-2"/>
        </w:rPr>
        <w:t xml:space="preserve"> строительства»</w:t>
      </w:r>
    </w:p>
    <w:p w:rsidR="004E1A1F" w:rsidRPr="00326CD1" w:rsidRDefault="004E1A1F" w:rsidP="004E1A1F">
      <w:pPr>
        <w:pStyle w:val="a4"/>
        <w:ind w:left="0"/>
        <w:jc w:val="center"/>
      </w:pPr>
    </w:p>
    <w:p w:rsidR="004E1A1F" w:rsidRPr="004E1A1F" w:rsidRDefault="004E1A1F" w:rsidP="00091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1A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E1A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1A1F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статьей 57,3  Градостроительного кодекса Российской Федерации,</w:t>
      </w:r>
      <w:r w:rsidRPr="004E1A1F">
        <w:rPr>
          <w:rStyle w:val="11"/>
          <w:rFonts w:eastAsia="Arial Unicode MS"/>
          <w:sz w:val="28"/>
          <w:szCs w:val="28"/>
        </w:rPr>
        <w:t xml:space="preserve"> постановлением Правительства Забайкальского края</w:t>
      </w:r>
      <w:r w:rsidRPr="004E1A1F">
        <w:rPr>
          <w:rFonts w:ascii="Times New Roman" w:hAnsi="Times New Roman" w:cs="Times New Roman"/>
          <w:sz w:val="28"/>
          <w:szCs w:val="28"/>
        </w:rPr>
        <w:t xml:space="preserve"> от 30 июня 2022 года 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руководствуясь статьей 25 Устава муниципального района «Чернышевский район», администрация</w:t>
      </w:r>
      <w:proofErr w:type="gramEnd"/>
      <w:r w:rsidRPr="004E1A1F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  </w:t>
      </w:r>
      <w:r w:rsidRPr="004E1A1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1A1F" w:rsidRPr="004E1A1F" w:rsidRDefault="00091F14" w:rsidP="00091F14">
      <w:pPr>
        <w:pStyle w:val="a4"/>
        <w:ind w:left="0" w:firstLine="709"/>
      </w:pPr>
      <w:r>
        <w:t xml:space="preserve">1. </w:t>
      </w:r>
      <w:r w:rsidR="004E1A1F" w:rsidRPr="004E1A1F">
        <w:t xml:space="preserve">Утвердить прилагаемый административный </w:t>
      </w:r>
      <w:hyperlink r:id="rId6" w:history="1">
        <w:r w:rsidR="004E1A1F" w:rsidRPr="004E1A1F">
          <w:t>регламент</w:t>
        </w:r>
      </w:hyperlink>
      <w:r w:rsidR="004E1A1F" w:rsidRPr="004E1A1F">
        <w:t xml:space="preserve">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  <w:r w:rsidR="004E1A1F" w:rsidRPr="004E1A1F">
        <w:rPr>
          <w:spacing w:val="-2"/>
        </w:rPr>
        <w:t xml:space="preserve"> строительства»</w:t>
      </w:r>
    </w:p>
    <w:p w:rsidR="004E1A1F" w:rsidRPr="004E1A1F" w:rsidRDefault="004E1A1F" w:rsidP="00091F1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1F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 после дня официального опубликования</w:t>
      </w:r>
      <w:r w:rsidRPr="004E1A1F">
        <w:rPr>
          <w:rFonts w:ascii="Times New Roman" w:hAnsi="Times New Roman" w:cs="Times New Roman"/>
          <w:i/>
          <w:sz w:val="28"/>
          <w:szCs w:val="28"/>
        </w:rPr>
        <w:t>.</w:t>
      </w:r>
    </w:p>
    <w:p w:rsidR="004E1A1F" w:rsidRPr="004E1A1F" w:rsidRDefault="004E1A1F" w:rsidP="0009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1A1F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 </w:t>
      </w:r>
      <w:hyperlink r:id="rId7" w:history="1">
        <w:r w:rsidRPr="004E1A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E1A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1A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 w:rsidRPr="004E1A1F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4E1A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1A1F">
        <w:rPr>
          <w:rFonts w:ascii="Times New Roman" w:hAnsi="Times New Roman" w:cs="Times New Roman"/>
          <w:sz w:val="28"/>
          <w:szCs w:val="28"/>
        </w:rPr>
        <w:t>, в разделе  Документы.</w:t>
      </w:r>
    </w:p>
    <w:p w:rsidR="004E1A1F" w:rsidRPr="004E1A1F" w:rsidRDefault="004E1A1F" w:rsidP="0009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A1F" w:rsidRPr="004E1A1F" w:rsidRDefault="004E1A1F" w:rsidP="0009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E3B" w:rsidRDefault="00F65E3B" w:rsidP="00F65E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E3B" w:rsidRDefault="00F65E3B" w:rsidP="00F65E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F65E3B" w:rsidRDefault="00F65E3B" w:rsidP="00F65E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</w:t>
      </w:r>
      <w:r w:rsidR="00DD4DD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А.В. Подойницын</w:t>
      </w:r>
    </w:p>
    <w:p w:rsidR="00F65E3B" w:rsidRDefault="00F65E3B" w:rsidP="00F65E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E3B" w:rsidRPr="00565901" w:rsidRDefault="00F65E3B" w:rsidP="00F65E3B">
      <w:pPr>
        <w:jc w:val="center"/>
        <w:rPr>
          <w:bCs/>
          <w:sz w:val="28"/>
          <w:szCs w:val="28"/>
        </w:rPr>
      </w:pPr>
    </w:p>
    <w:p w:rsidR="004E1A1F" w:rsidRPr="00326CD1" w:rsidRDefault="004E1A1F" w:rsidP="004E1A1F">
      <w:pPr>
        <w:rPr>
          <w:rFonts w:ascii="Times New Roman" w:hAnsi="Times New Roman" w:cs="Times New Roman"/>
          <w:sz w:val="28"/>
          <w:szCs w:val="28"/>
        </w:rPr>
      </w:pPr>
      <w:r w:rsidRPr="00326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E1A1F" w:rsidRDefault="004E1A1F" w:rsidP="004E1A1F">
      <w:pPr>
        <w:rPr>
          <w:rFonts w:ascii="Times New Roman" w:hAnsi="Times New Roman" w:cs="Times New Roman"/>
          <w:sz w:val="28"/>
          <w:szCs w:val="28"/>
        </w:rPr>
      </w:pPr>
      <w:r w:rsidRPr="00326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4E1A1F" w:rsidRDefault="004E1A1F" w:rsidP="004E1A1F">
      <w:pPr>
        <w:rPr>
          <w:rFonts w:ascii="Times New Roman" w:hAnsi="Times New Roman" w:cs="Times New Roman"/>
          <w:sz w:val="28"/>
          <w:szCs w:val="28"/>
        </w:rPr>
      </w:pPr>
    </w:p>
    <w:p w:rsidR="00DD4DD4" w:rsidRDefault="00DD4DD4" w:rsidP="004E1A1F">
      <w:pPr>
        <w:rPr>
          <w:rFonts w:ascii="Times New Roman" w:hAnsi="Times New Roman" w:cs="Times New Roman"/>
          <w:sz w:val="28"/>
          <w:szCs w:val="28"/>
        </w:rPr>
      </w:pPr>
    </w:p>
    <w:p w:rsidR="004E1A1F" w:rsidRDefault="004E1A1F" w:rsidP="004E1A1F">
      <w:pPr>
        <w:rPr>
          <w:rFonts w:ascii="Times New Roman" w:hAnsi="Times New Roman" w:cs="Times New Roman"/>
          <w:sz w:val="28"/>
          <w:szCs w:val="28"/>
        </w:rPr>
      </w:pPr>
    </w:p>
    <w:p w:rsidR="00D50B82" w:rsidRDefault="00D50B82" w:rsidP="004E1A1F">
      <w:pPr>
        <w:rPr>
          <w:rFonts w:ascii="Times New Roman" w:hAnsi="Times New Roman" w:cs="Times New Roman"/>
          <w:sz w:val="28"/>
          <w:szCs w:val="28"/>
        </w:rPr>
      </w:pPr>
    </w:p>
    <w:p w:rsidR="00D50B82" w:rsidRDefault="00D50B82" w:rsidP="004E1A1F">
      <w:pPr>
        <w:rPr>
          <w:rFonts w:ascii="Times New Roman" w:hAnsi="Times New Roman" w:cs="Times New Roman"/>
          <w:sz w:val="28"/>
          <w:szCs w:val="28"/>
        </w:rPr>
      </w:pPr>
    </w:p>
    <w:p w:rsidR="004E1A1F" w:rsidRPr="00DD4DD4" w:rsidRDefault="004E1A1F" w:rsidP="003E6E85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4E1A1F" w:rsidRPr="00DD4DD4" w:rsidRDefault="004E1A1F" w:rsidP="003E6E85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DD4DD4">
        <w:rPr>
          <w:rFonts w:ascii="Times New Roman" w:hAnsi="Times New Roman" w:cs="Times New Roman"/>
        </w:rPr>
        <w:t>Постановлением администрации</w:t>
      </w:r>
    </w:p>
    <w:p w:rsidR="004E1A1F" w:rsidRPr="00DD4DD4" w:rsidRDefault="004E1A1F" w:rsidP="003E6E85">
      <w:pPr>
        <w:pStyle w:val="ConsPlusNormal"/>
        <w:widowControl/>
        <w:ind w:right="394" w:firstLine="0"/>
        <w:jc w:val="right"/>
        <w:rPr>
          <w:rFonts w:ascii="Times New Roman" w:hAnsi="Times New Roman" w:cs="Times New Roman"/>
        </w:rPr>
      </w:pPr>
      <w:r w:rsidRPr="00DD4DD4">
        <w:rPr>
          <w:rFonts w:ascii="Times New Roman" w:hAnsi="Times New Roman" w:cs="Times New Roman"/>
        </w:rPr>
        <w:t>муниципального района</w:t>
      </w:r>
    </w:p>
    <w:p w:rsidR="004E1A1F" w:rsidRPr="00DD4DD4" w:rsidRDefault="004E1A1F" w:rsidP="003E6E85">
      <w:pPr>
        <w:pStyle w:val="ConsPlusNormal"/>
        <w:widowControl/>
        <w:ind w:right="394" w:firstLine="0"/>
        <w:jc w:val="right"/>
        <w:rPr>
          <w:rFonts w:ascii="Times New Roman" w:hAnsi="Times New Roman" w:cs="Times New Roman"/>
        </w:rPr>
      </w:pPr>
      <w:r w:rsidRPr="00DD4DD4">
        <w:rPr>
          <w:rFonts w:ascii="Times New Roman" w:hAnsi="Times New Roman" w:cs="Times New Roman"/>
        </w:rPr>
        <w:t>«Чернышевский район»</w:t>
      </w:r>
    </w:p>
    <w:p w:rsidR="004E1A1F" w:rsidRPr="00DD4DD4" w:rsidRDefault="004E1A1F" w:rsidP="003E6E85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</w:rPr>
      </w:pPr>
      <w:r w:rsidRPr="00DD4DD4">
        <w:rPr>
          <w:rFonts w:ascii="Times New Roman" w:hAnsi="Times New Roman" w:cs="Times New Roman"/>
        </w:rPr>
        <w:t>от «</w:t>
      </w:r>
      <w:r w:rsidR="003E6E85" w:rsidRPr="00DD4DD4">
        <w:rPr>
          <w:rFonts w:ascii="Times New Roman" w:hAnsi="Times New Roman" w:cs="Times New Roman"/>
          <w:u w:val="single"/>
        </w:rPr>
        <w:t>02</w:t>
      </w:r>
      <w:r w:rsidRPr="00DD4DD4">
        <w:rPr>
          <w:rFonts w:ascii="Times New Roman" w:hAnsi="Times New Roman" w:cs="Times New Roman"/>
        </w:rPr>
        <w:t xml:space="preserve">» </w:t>
      </w:r>
      <w:r w:rsidR="003E6E85" w:rsidRPr="00DD4DD4">
        <w:rPr>
          <w:rFonts w:ascii="Times New Roman" w:hAnsi="Times New Roman" w:cs="Times New Roman"/>
          <w:u w:val="single"/>
        </w:rPr>
        <w:t>сентября</w:t>
      </w:r>
      <w:r w:rsidRPr="00DD4DD4">
        <w:rPr>
          <w:rFonts w:ascii="Times New Roman" w:hAnsi="Times New Roman" w:cs="Times New Roman"/>
        </w:rPr>
        <w:t xml:space="preserve"> 2024г. №</w:t>
      </w:r>
      <w:r w:rsidR="003E6E85" w:rsidRPr="00DD4DD4">
        <w:rPr>
          <w:rFonts w:ascii="Times New Roman" w:hAnsi="Times New Roman" w:cs="Times New Roman"/>
        </w:rPr>
        <w:t xml:space="preserve"> </w:t>
      </w:r>
      <w:r w:rsidR="003E6E85" w:rsidRPr="00DD4DD4">
        <w:rPr>
          <w:rFonts w:ascii="Times New Roman" w:hAnsi="Times New Roman" w:cs="Times New Roman"/>
          <w:u w:val="single"/>
        </w:rPr>
        <w:t>396</w:t>
      </w:r>
    </w:p>
    <w:p w:rsidR="004E1A1F" w:rsidRPr="00DD4DD4" w:rsidRDefault="004E1A1F" w:rsidP="003E6E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1A1F" w:rsidRPr="00DD4DD4" w:rsidRDefault="004E1A1F" w:rsidP="00906725">
      <w:pPr>
        <w:pStyle w:val="a4"/>
        <w:spacing w:line="20" w:lineRule="atLeast"/>
        <w:ind w:left="0" w:right="149"/>
        <w:jc w:val="center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</w:t>
      </w:r>
      <w:r w:rsidRPr="00DD4DD4">
        <w:rPr>
          <w:b/>
          <w:spacing w:val="-2"/>
          <w:sz w:val="20"/>
          <w:szCs w:val="20"/>
        </w:rPr>
        <w:t xml:space="preserve"> строительства»</w:t>
      </w:r>
    </w:p>
    <w:p w:rsidR="004E1A1F" w:rsidRPr="00DD4DD4" w:rsidRDefault="004E1A1F" w:rsidP="004E1A1F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pStyle w:val="a6"/>
        <w:numPr>
          <w:ilvl w:val="0"/>
          <w:numId w:val="3"/>
        </w:numPr>
        <w:tabs>
          <w:tab w:val="left" w:pos="4221"/>
        </w:tabs>
        <w:spacing w:line="20" w:lineRule="atLeast"/>
        <w:ind w:left="0" w:firstLine="0"/>
        <w:jc w:val="left"/>
        <w:rPr>
          <w:sz w:val="20"/>
          <w:szCs w:val="20"/>
        </w:rPr>
      </w:pPr>
      <w:bookmarkStart w:id="0" w:name="_bookmark0"/>
      <w:bookmarkEnd w:id="0"/>
      <w:r w:rsidRPr="00DD4DD4">
        <w:rPr>
          <w:sz w:val="20"/>
          <w:szCs w:val="20"/>
        </w:rPr>
        <w:t xml:space="preserve">Общие </w:t>
      </w:r>
      <w:r w:rsidRPr="00DD4DD4">
        <w:rPr>
          <w:spacing w:val="-2"/>
          <w:sz w:val="20"/>
          <w:szCs w:val="20"/>
        </w:rPr>
        <w:t>положения</w:t>
      </w:r>
    </w:p>
    <w:p w:rsidR="004E1A1F" w:rsidRPr="00DD4DD4" w:rsidRDefault="004E1A1F" w:rsidP="004E1A1F">
      <w:pPr>
        <w:pStyle w:val="a6"/>
        <w:numPr>
          <w:ilvl w:val="1"/>
          <w:numId w:val="4"/>
        </w:numPr>
        <w:tabs>
          <w:tab w:val="left" w:pos="1998"/>
        </w:tabs>
        <w:spacing w:line="20" w:lineRule="atLeast"/>
        <w:ind w:left="0" w:firstLine="0"/>
        <w:rPr>
          <w:b/>
          <w:sz w:val="20"/>
          <w:szCs w:val="20"/>
        </w:rPr>
      </w:pPr>
      <w:bookmarkStart w:id="1" w:name="_bookmark1"/>
      <w:bookmarkEnd w:id="1"/>
      <w:r w:rsidRPr="00DD4DD4">
        <w:rPr>
          <w:b/>
          <w:sz w:val="20"/>
          <w:szCs w:val="20"/>
        </w:rPr>
        <w:t xml:space="preserve">Предмет регулирования административного </w:t>
      </w:r>
      <w:r w:rsidRPr="00DD4DD4">
        <w:rPr>
          <w:b/>
          <w:spacing w:val="-2"/>
          <w:sz w:val="20"/>
          <w:szCs w:val="20"/>
        </w:rPr>
        <w:t>регламента</w:t>
      </w:r>
    </w:p>
    <w:p w:rsidR="004E1A1F" w:rsidRPr="00DD4DD4" w:rsidRDefault="004E1A1F" w:rsidP="004E1A1F">
      <w:pPr>
        <w:pStyle w:val="a4"/>
        <w:spacing w:line="20" w:lineRule="atLeast"/>
        <w:ind w:left="0"/>
        <w:jc w:val="left"/>
        <w:rPr>
          <w:b/>
          <w:sz w:val="20"/>
          <w:szCs w:val="20"/>
        </w:rPr>
      </w:pPr>
    </w:p>
    <w:p w:rsidR="004E1A1F" w:rsidRPr="00DD4DD4" w:rsidRDefault="004E1A1F" w:rsidP="004E1A1F">
      <w:pPr>
        <w:pStyle w:val="a6"/>
        <w:numPr>
          <w:ilvl w:val="1"/>
          <w:numId w:val="2"/>
        </w:numPr>
        <w:tabs>
          <w:tab w:val="clear" w:pos="360"/>
          <w:tab w:val="left" w:pos="1519"/>
          <w:tab w:val="num" w:pos="9214"/>
        </w:tabs>
        <w:spacing w:line="20" w:lineRule="atLeast"/>
        <w:ind w:left="0" w:right="163" w:firstLine="0"/>
        <w:rPr>
          <w:sz w:val="20"/>
          <w:szCs w:val="20"/>
        </w:rPr>
      </w:pPr>
      <w:r w:rsidRPr="00DD4DD4">
        <w:rPr>
          <w:sz w:val="20"/>
          <w:szCs w:val="20"/>
        </w:rPr>
        <w:t>Настоящий Административный регламент регулирует отношения, возникающие в связи с предоставлением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proofErr w:type="gramStart"/>
      <w:r w:rsidRPr="00DD4DD4">
        <w:rPr>
          <w:sz w:val="20"/>
          <w:szCs w:val="20"/>
        </w:rPr>
        <w:t>»(</w:t>
      </w:r>
      <w:proofErr w:type="gramEnd"/>
      <w:r w:rsidRPr="00DD4DD4">
        <w:rPr>
          <w:sz w:val="20"/>
          <w:szCs w:val="20"/>
        </w:rPr>
        <w:t>далее – муниципальная услуга) администрацией муниципального района «Чернышевский район»  (далее – Администрация).</w:t>
      </w:r>
    </w:p>
    <w:p w:rsidR="004E1A1F" w:rsidRPr="00DD4DD4" w:rsidRDefault="004E1A1F" w:rsidP="004E1A1F">
      <w:pPr>
        <w:pStyle w:val="a6"/>
        <w:tabs>
          <w:tab w:val="left" w:pos="1526"/>
          <w:tab w:val="num" w:pos="9214"/>
        </w:tabs>
        <w:spacing w:line="20" w:lineRule="atLeast"/>
        <w:ind w:left="0" w:right="161" w:firstLine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(далее–МФЦ)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</w:t>
      </w:r>
      <w:proofErr w:type="gramEnd"/>
      <w:r w:rsidRPr="00DD4DD4">
        <w:rPr>
          <w:sz w:val="20"/>
          <w:szCs w:val="20"/>
        </w:rPr>
        <w:t xml:space="preserve">, МФЦ, а также их должностных лиц, муниципальных служащих, </w:t>
      </w:r>
      <w:r w:rsidRPr="00DD4DD4">
        <w:rPr>
          <w:spacing w:val="-2"/>
          <w:sz w:val="20"/>
          <w:szCs w:val="20"/>
        </w:rPr>
        <w:t>работников.</w:t>
      </w:r>
    </w:p>
    <w:p w:rsidR="004E1A1F" w:rsidRPr="00DD4DD4" w:rsidRDefault="004E1A1F" w:rsidP="004E1A1F">
      <w:pPr>
        <w:tabs>
          <w:tab w:val="left" w:pos="1526"/>
          <w:tab w:val="num" w:pos="9214"/>
        </w:tabs>
        <w:spacing w:after="0" w:line="20" w:lineRule="atLeast"/>
        <w:ind w:right="161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 (для указанных случаев снос объекта капитального  строительства осуществляется в порядке,  установленном главой 6 Градостроительного кодекса Российской Федерации).</w:t>
      </w:r>
    </w:p>
    <w:p w:rsidR="004E1A1F" w:rsidRPr="00DD4DD4" w:rsidRDefault="004E1A1F" w:rsidP="004E1A1F">
      <w:pPr>
        <w:tabs>
          <w:tab w:val="left" w:pos="0"/>
          <w:tab w:val="num" w:pos="9214"/>
        </w:tabs>
        <w:spacing w:after="0" w:line="20" w:lineRule="atLeast"/>
        <w:ind w:right="161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pStyle w:val="a6"/>
        <w:numPr>
          <w:ilvl w:val="1"/>
          <w:numId w:val="4"/>
        </w:numPr>
        <w:tabs>
          <w:tab w:val="left" w:pos="0"/>
        </w:tabs>
        <w:spacing w:line="20" w:lineRule="atLeast"/>
        <w:ind w:left="0" w:right="161" w:firstLine="0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Описание заявителей</w:t>
      </w:r>
      <w:r w:rsidRPr="00DD4DD4">
        <w:rPr>
          <w:b/>
          <w:sz w:val="20"/>
          <w:szCs w:val="20"/>
        </w:rPr>
        <w:tab/>
      </w:r>
    </w:p>
    <w:p w:rsidR="004E1A1F" w:rsidRPr="00DD4DD4" w:rsidRDefault="004E1A1F" w:rsidP="004E1A1F">
      <w:pPr>
        <w:pStyle w:val="a6"/>
        <w:tabs>
          <w:tab w:val="left" w:pos="0"/>
        </w:tabs>
        <w:spacing w:line="20" w:lineRule="atLeast"/>
        <w:ind w:left="0" w:right="164" w:firstLine="0"/>
        <w:rPr>
          <w:sz w:val="20"/>
          <w:szCs w:val="20"/>
        </w:rPr>
      </w:pPr>
      <w:r w:rsidRPr="00DD4DD4">
        <w:rPr>
          <w:sz w:val="20"/>
          <w:szCs w:val="20"/>
        </w:rPr>
        <w:t>Муниципальная услуга предоставляется застройщикам, техническим заказчикам либо их уполномоченным представителям, обратившимся в Администрацию с запросом (далее – заявитель).</w:t>
      </w:r>
    </w:p>
    <w:p w:rsidR="004E1A1F" w:rsidRPr="00DD4DD4" w:rsidRDefault="004E1A1F" w:rsidP="004E1A1F">
      <w:pPr>
        <w:pStyle w:val="a6"/>
        <w:tabs>
          <w:tab w:val="left" w:pos="10490"/>
        </w:tabs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Категории</w:t>
      </w:r>
      <w:r w:rsidRPr="00DD4DD4">
        <w:rPr>
          <w:spacing w:val="-2"/>
          <w:sz w:val="20"/>
          <w:szCs w:val="20"/>
        </w:rPr>
        <w:t xml:space="preserve"> заявителей</w:t>
      </w:r>
    </w:p>
    <w:p w:rsidR="004E1A1F" w:rsidRPr="00DD4DD4" w:rsidRDefault="00906725" w:rsidP="004E1A1F">
      <w:pPr>
        <w:pStyle w:val="a6"/>
        <w:numPr>
          <w:ilvl w:val="2"/>
          <w:numId w:val="4"/>
        </w:numPr>
        <w:tabs>
          <w:tab w:val="left" w:pos="10490"/>
        </w:tabs>
        <w:spacing w:line="20" w:lineRule="atLeast"/>
        <w:ind w:left="0" w:firstLine="0"/>
        <w:rPr>
          <w:sz w:val="20"/>
          <w:szCs w:val="20"/>
        </w:rPr>
      </w:pPr>
      <w:proofErr w:type="spellStart"/>
      <w:r w:rsidRPr="00DD4DD4">
        <w:rPr>
          <w:sz w:val="20"/>
          <w:szCs w:val="20"/>
        </w:rPr>
        <w:t>зЗ</w:t>
      </w:r>
      <w:r w:rsidR="004E1A1F" w:rsidRPr="00DD4DD4">
        <w:rPr>
          <w:sz w:val="20"/>
          <w:szCs w:val="20"/>
        </w:rPr>
        <w:t>аявители</w:t>
      </w:r>
      <w:proofErr w:type="spellEnd"/>
      <w:r w:rsidR="004E1A1F" w:rsidRPr="00DD4DD4">
        <w:rPr>
          <w:sz w:val="20"/>
          <w:szCs w:val="20"/>
        </w:rPr>
        <w:t xml:space="preserve">, обратившиеся в целях направления уведомления о планируемом сносе объекта капитального строительства </w:t>
      </w:r>
    </w:p>
    <w:p w:rsidR="004E1A1F" w:rsidRPr="00DD4DD4" w:rsidRDefault="004E1A1F" w:rsidP="004E1A1F">
      <w:pPr>
        <w:pStyle w:val="a6"/>
        <w:numPr>
          <w:ilvl w:val="2"/>
          <w:numId w:val="4"/>
        </w:numPr>
        <w:tabs>
          <w:tab w:val="left" w:pos="10490"/>
        </w:tabs>
        <w:spacing w:line="20" w:lineRule="atLeast"/>
        <w:ind w:left="0" w:firstLine="0"/>
        <w:rPr>
          <w:sz w:val="20"/>
          <w:szCs w:val="20"/>
        </w:rPr>
      </w:pPr>
      <w:proofErr w:type="spellStart"/>
      <w:r w:rsidRPr="00DD4DD4">
        <w:rPr>
          <w:sz w:val="20"/>
          <w:szCs w:val="20"/>
        </w:rPr>
        <w:t>ЗЗаявители</w:t>
      </w:r>
      <w:proofErr w:type="spellEnd"/>
      <w:r w:rsidRPr="00DD4DD4">
        <w:rPr>
          <w:sz w:val="20"/>
          <w:szCs w:val="20"/>
        </w:rPr>
        <w:t>, обратившиеся в целях направления уведомления о завершении сноса объекта капитального строительства.</w:t>
      </w:r>
    </w:p>
    <w:p w:rsidR="004E1A1F" w:rsidRPr="00DD4DD4" w:rsidRDefault="004E1A1F" w:rsidP="004E1A1F">
      <w:pPr>
        <w:pStyle w:val="a6"/>
        <w:tabs>
          <w:tab w:val="left" w:pos="9923"/>
        </w:tabs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Заявителями на получение муниципальной услуги являются физические лица либо индивидуальный предприниматель или юридические лица, заключившие договор подряда на осуществление сноса объекта капитального строительства на территории муниципальных образований, а также их уполномоченные представители.</w:t>
      </w:r>
    </w:p>
    <w:p w:rsidR="004E1A1F" w:rsidRPr="00DD4DD4" w:rsidRDefault="004E1A1F" w:rsidP="004E1A1F">
      <w:pPr>
        <w:pStyle w:val="a6"/>
        <w:tabs>
          <w:tab w:val="left" w:pos="9923"/>
        </w:tabs>
        <w:spacing w:line="20" w:lineRule="atLeast"/>
        <w:ind w:left="0" w:firstLine="0"/>
        <w:rPr>
          <w:sz w:val="20"/>
          <w:szCs w:val="20"/>
        </w:rPr>
      </w:pPr>
    </w:p>
    <w:p w:rsidR="004E1A1F" w:rsidRPr="00DD4DD4" w:rsidRDefault="004E1A1F" w:rsidP="004E1A1F">
      <w:pPr>
        <w:pStyle w:val="a6"/>
        <w:keepNext/>
        <w:keepLines/>
        <w:numPr>
          <w:ilvl w:val="1"/>
          <w:numId w:val="4"/>
        </w:numPr>
        <w:spacing w:line="20" w:lineRule="atLeast"/>
        <w:ind w:left="0" w:firstLine="0"/>
        <w:rPr>
          <w:b/>
          <w:sz w:val="20"/>
          <w:szCs w:val="20"/>
        </w:rPr>
      </w:pPr>
      <w:bookmarkStart w:id="2" w:name="bookmark2"/>
      <w:r w:rsidRPr="00DD4DD4">
        <w:rPr>
          <w:b/>
          <w:sz w:val="20"/>
          <w:szCs w:val="20"/>
        </w:rPr>
        <w:t>Требование представления заявителю муниципальной услуги</w:t>
      </w:r>
      <w:bookmarkEnd w:id="2"/>
    </w:p>
    <w:p w:rsidR="004E1A1F" w:rsidRPr="00DD4DD4" w:rsidRDefault="004E1A1F" w:rsidP="004E1A1F">
      <w:pPr>
        <w:spacing w:after="0" w:line="20" w:lineRule="atLeast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профилирование (предоставление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анкетирования) не проводится.</w:t>
      </w:r>
    </w:p>
    <w:p w:rsidR="004E1A1F" w:rsidRPr="00DD4DD4" w:rsidRDefault="004E1A1F" w:rsidP="004E1A1F">
      <w:pPr>
        <w:spacing w:after="0" w:line="20" w:lineRule="atLeast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pStyle w:val="a6"/>
        <w:numPr>
          <w:ilvl w:val="0"/>
          <w:numId w:val="3"/>
        </w:numPr>
        <w:tabs>
          <w:tab w:val="left" w:pos="2416"/>
        </w:tabs>
        <w:spacing w:line="20" w:lineRule="atLeast"/>
        <w:ind w:left="0" w:firstLine="0"/>
        <w:jc w:val="left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Стандарт предоставления муниципальной</w:t>
      </w:r>
      <w:r w:rsidRPr="00DD4DD4">
        <w:rPr>
          <w:b/>
          <w:spacing w:val="-2"/>
          <w:sz w:val="20"/>
          <w:szCs w:val="20"/>
        </w:rPr>
        <w:t xml:space="preserve"> услуги</w:t>
      </w:r>
    </w:p>
    <w:p w:rsidR="004E1A1F" w:rsidRPr="00DD4DD4" w:rsidRDefault="004E1A1F" w:rsidP="004E1A1F">
      <w:pPr>
        <w:pStyle w:val="a4"/>
        <w:spacing w:line="20" w:lineRule="atLeast"/>
        <w:ind w:left="0"/>
        <w:jc w:val="left"/>
        <w:rPr>
          <w:b/>
          <w:sz w:val="20"/>
          <w:szCs w:val="20"/>
        </w:rPr>
      </w:pPr>
    </w:p>
    <w:p w:rsidR="004E1A1F" w:rsidRPr="00DD4DD4" w:rsidRDefault="004E1A1F" w:rsidP="004E1A1F">
      <w:pPr>
        <w:pStyle w:val="a6"/>
        <w:numPr>
          <w:ilvl w:val="1"/>
          <w:numId w:val="5"/>
        </w:numPr>
        <w:tabs>
          <w:tab w:val="left" w:pos="1418"/>
          <w:tab w:val="left" w:pos="8813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Наименование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государственной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-</w:t>
      </w:r>
      <w:r w:rsidRPr="00DD4DD4">
        <w:rPr>
          <w:sz w:val="20"/>
          <w:szCs w:val="20"/>
        </w:rPr>
        <w:tab/>
      </w:r>
      <w:r w:rsidRPr="00DD4DD4">
        <w:rPr>
          <w:spacing w:val="-1"/>
          <w:sz w:val="20"/>
          <w:szCs w:val="20"/>
        </w:rPr>
        <w:t>"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Направление уведомления о планируемом сносе объекта капитального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 и уведомления о завершении сноса объекта капитального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строительства".</w:t>
      </w:r>
    </w:p>
    <w:p w:rsidR="004E1A1F" w:rsidRPr="00DD4DD4" w:rsidRDefault="004E1A1F" w:rsidP="004E1A1F">
      <w:pPr>
        <w:tabs>
          <w:tab w:val="left" w:pos="1339"/>
        </w:tabs>
        <w:spacing w:after="0" w:line="240" w:lineRule="auto"/>
        <w:ind w:right="165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2.2. Наименование органа местного самоуправления, предоставляющего муниципальную услугу.</w:t>
      </w:r>
    </w:p>
    <w:p w:rsidR="004E1A1F" w:rsidRPr="00DD4DD4" w:rsidRDefault="004E1A1F" w:rsidP="004E1A1F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Органом, ответственным за предоставление муниципальной услуги является Администрация муниципального района «Чернышевский район».</w:t>
      </w:r>
    </w:p>
    <w:p w:rsidR="004E1A1F" w:rsidRPr="00DD4DD4" w:rsidRDefault="004E1A1F" w:rsidP="004E1A1F">
      <w:pPr>
        <w:pStyle w:val="a6"/>
        <w:ind w:left="0" w:right="567" w:firstLine="0"/>
        <w:rPr>
          <w:sz w:val="20"/>
          <w:szCs w:val="20"/>
        </w:rPr>
      </w:pPr>
      <w:r w:rsidRPr="00DD4DD4">
        <w:rPr>
          <w:sz w:val="20"/>
          <w:szCs w:val="20"/>
        </w:rPr>
        <w:t>2.3. Прием документов для предоставления муниципальной услуги осуществляется также в МФЦ.</w:t>
      </w:r>
    </w:p>
    <w:p w:rsidR="004E1A1F" w:rsidRPr="00DD4DD4" w:rsidRDefault="004E1A1F" w:rsidP="004E1A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В случае подачи документов для предоставления муниципальной услуги через МФЦ, возможность принятия решения МФЦ об отказе в приеме документов, необходимых для предоставления муниципальной услуги, не </w:t>
      </w:r>
      <w:proofErr w:type="gramStart"/>
      <w:r w:rsidRPr="00DD4DD4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DD4DD4">
        <w:rPr>
          <w:rFonts w:ascii="Times New Roman" w:hAnsi="Times New Roman" w:cs="Times New Roman"/>
          <w:sz w:val="20"/>
          <w:szCs w:val="20"/>
        </w:rPr>
        <w:t>.</w:t>
      </w:r>
    </w:p>
    <w:p w:rsidR="004E1A1F" w:rsidRPr="00DD4DD4" w:rsidRDefault="004E1A1F" w:rsidP="004E1A1F">
      <w:pPr>
        <w:pStyle w:val="a6"/>
        <w:tabs>
          <w:tab w:val="left" w:pos="2365"/>
        </w:tabs>
        <w:spacing w:before="1"/>
        <w:ind w:left="0" w:firstLine="0"/>
        <w:jc w:val="left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 xml:space="preserve">2.4. Результат предоставления муниципальной </w:t>
      </w:r>
      <w:r w:rsidRPr="00DD4DD4">
        <w:rPr>
          <w:b/>
          <w:spacing w:val="-2"/>
          <w:sz w:val="20"/>
          <w:szCs w:val="20"/>
        </w:rPr>
        <w:t>услуги</w:t>
      </w:r>
    </w:p>
    <w:p w:rsidR="004E1A1F" w:rsidRPr="00DD4DD4" w:rsidRDefault="004E1A1F" w:rsidP="004E1A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tabs>
          <w:tab w:val="left" w:pos="1311"/>
        </w:tabs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 Результатом предоставления муниципальной услуги</w:t>
      </w:r>
      <w:r w:rsidRPr="00DD4DD4">
        <w:rPr>
          <w:rFonts w:ascii="Times New Roman" w:hAnsi="Times New Roman" w:cs="Times New Roman"/>
          <w:spacing w:val="-2"/>
          <w:sz w:val="20"/>
          <w:szCs w:val="20"/>
        </w:rPr>
        <w:t xml:space="preserve"> является:</w:t>
      </w:r>
    </w:p>
    <w:p w:rsidR="004E1A1F" w:rsidRPr="00DD4DD4" w:rsidRDefault="004E1A1F" w:rsidP="004E1A1F">
      <w:pPr>
        <w:pStyle w:val="a6"/>
        <w:numPr>
          <w:ilvl w:val="2"/>
          <w:numId w:val="7"/>
        </w:numPr>
        <w:tabs>
          <w:tab w:val="left" w:pos="1524"/>
        </w:tabs>
        <w:spacing w:before="47"/>
        <w:ind w:left="0" w:right="164" w:firstLine="0"/>
        <w:rPr>
          <w:sz w:val="20"/>
          <w:szCs w:val="20"/>
        </w:rPr>
      </w:pPr>
      <w:r w:rsidRPr="00DD4DD4">
        <w:rPr>
          <w:sz w:val="20"/>
          <w:szCs w:val="20"/>
        </w:rPr>
        <w:t>Решение о предоставлении муниципальной услуги, которое оформляется в соответствии с Приложением 1 к настоящему Административному регламенту.</w:t>
      </w:r>
    </w:p>
    <w:p w:rsidR="004E1A1F" w:rsidRPr="00DD4DD4" w:rsidRDefault="004E1A1F" w:rsidP="004E1A1F">
      <w:pPr>
        <w:pStyle w:val="a6"/>
        <w:numPr>
          <w:ilvl w:val="2"/>
          <w:numId w:val="7"/>
        </w:numPr>
        <w:tabs>
          <w:tab w:val="left" w:pos="1524"/>
        </w:tabs>
        <w:spacing w:line="276" w:lineRule="auto"/>
        <w:ind w:left="0" w:right="164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Решение об отказе в предоставлении муниципальной услуги, которое оформляется в соответствии с Приложением 2 к настоящему Административному </w:t>
      </w:r>
      <w:r w:rsidRPr="00DD4DD4">
        <w:rPr>
          <w:spacing w:val="-2"/>
          <w:sz w:val="20"/>
          <w:szCs w:val="20"/>
        </w:rPr>
        <w:t>регламенту.</w:t>
      </w:r>
    </w:p>
    <w:p w:rsidR="004E1A1F" w:rsidRPr="00DD4DD4" w:rsidRDefault="004E1A1F" w:rsidP="004E1A1F">
      <w:pPr>
        <w:pStyle w:val="a6"/>
        <w:numPr>
          <w:ilvl w:val="2"/>
          <w:numId w:val="7"/>
        </w:numPr>
        <w:tabs>
          <w:tab w:val="left" w:pos="1134"/>
          <w:tab w:val="left" w:pos="1418"/>
        </w:tabs>
        <w:ind w:left="0" w:firstLine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Заявитель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или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его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представитель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представляет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уполномоченные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органы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местного самоуправления уведомление о сносе, уведомление о завершении сноса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по форме, утвержденной федеральным органом исполнительной </w:t>
      </w:r>
      <w:r w:rsidRPr="00DD4DD4">
        <w:rPr>
          <w:sz w:val="20"/>
          <w:szCs w:val="20"/>
        </w:rPr>
        <w:lastRenderedPageBreak/>
        <w:t>власти,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осуществляющим функции по выработке и реализации государственной политики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 нормативно-правовому регулированию в сфере строительства, архитектуры,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градостроительства,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а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также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прилагаемые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к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нему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документы,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указанные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пункте 2.8 настоящего Административного регламента, одним из следующих способов по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выбору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заявителя:</w:t>
      </w:r>
      <w:proofErr w:type="gramEnd"/>
    </w:p>
    <w:p w:rsidR="004E1A1F" w:rsidRPr="00DD4DD4" w:rsidRDefault="004E1A1F" w:rsidP="004E1A1F">
      <w:pPr>
        <w:pStyle w:val="a4"/>
        <w:tabs>
          <w:tab w:val="left" w:pos="1134"/>
          <w:tab w:val="left" w:pos="4143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а)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посредством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федеральной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государственной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информационной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системы</w:t>
      </w:r>
      <w:r w:rsidRPr="00DD4DD4">
        <w:rPr>
          <w:sz w:val="20"/>
          <w:szCs w:val="20"/>
        </w:rPr>
        <w:tab/>
        <w:t>"Единый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портал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 и муниципальных услуг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(функций)", регионального портала государственных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 услуг (функций), являющегося государственной информационной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системой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субъекта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Федерации.</w:t>
      </w:r>
    </w:p>
    <w:p w:rsidR="004E1A1F" w:rsidRPr="00DD4DD4" w:rsidRDefault="004E1A1F" w:rsidP="004E1A1F">
      <w:pPr>
        <w:pStyle w:val="a4"/>
        <w:tabs>
          <w:tab w:val="left" w:pos="1134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В случае направления уведомления о сносе, уведомления о завершении сноса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 прилагаемых к нему документов указанным способом заявитель (представитель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заявителя), прошедший процедуры регистрации, идентификац</w:t>
      </w:r>
      <w:proofErr w:type="gramStart"/>
      <w:r w:rsidRPr="00DD4DD4">
        <w:rPr>
          <w:sz w:val="20"/>
          <w:szCs w:val="20"/>
        </w:rPr>
        <w:t>ии и ау</w:t>
      </w:r>
      <w:proofErr w:type="gramEnd"/>
      <w:r w:rsidRPr="00DD4DD4">
        <w:rPr>
          <w:sz w:val="20"/>
          <w:szCs w:val="20"/>
        </w:rPr>
        <w:t>тентификации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использованием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Единой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системы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идентификации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аутентификации</w:t>
      </w:r>
      <w:r w:rsidRPr="00DD4DD4">
        <w:rPr>
          <w:spacing w:val="6"/>
          <w:sz w:val="20"/>
          <w:szCs w:val="20"/>
        </w:rPr>
        <w:t xml:space="preserve"> </w:t>
      </w:r>
      <w:r w:rsidRPr="00DD4DD4">
        <w:rPr>
          <w:sz w:val="20"/>
          <w:szCs w:val="20"/>
        </w:rPr>
        <w:t>(далее</w:t>
      </w:r>
      <w:r w:rsidRPr="00DD4DD4">
        <w:rPr>
          <w:spacing w:val="14"/>
          <w:sz w:val="20"/>
          <w:szCs w:val="20"/>
        </w:rPr>
        <w:t xml:space="preserve"> </w:t>
      </w:r>
      <w:r w:rsidRPr="00DD4DD4">
        <w:rPr>
          <w:sz w:val="20"/>
          <w:szCs w:val="20"/>
        </w:rPr>
        <w:t>–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ЕСИА),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заполняет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формы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указанных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уведомлений</w:t>
      </w:r>
      <w:r w:rsidRPr="00DD4DD4">
        <w:rPr>
          <w:spacing w:val="2"/>
          <w:sz w:val="20"/>
          <w:szCs w:val="20"/>
        </w:rPr>
        <w:t xml:space="preserve"> </w:t>
      </w:r>
      <w:r w:rsidRPr="00DD4DD4">
        <w:rPr>
          <w:sz w:val="20"/>
          <w:szCs w:val="20"/>
        </w:rPr>
        <w:t>с использованием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интерактивной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формы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в электронном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виде.</w:t>
      </w:r>
    </w:p>
    <w:p w:rsidR="004E1A1F" w:rsidRPr="00DD4DD4" w:rsidRDefault="004E1A1F" w:rsidP="004E1A1F">
      <w:pPr>
        <w:pStyle w:val="a4"/>
        <w:tabs>
          <w:tab w:val="left" w:pos="1134"/>
          <w:tab w:val="left" w:pos="4790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Уведомление о сносе, уведомление о завершении сноса направляется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заявителем или его представителем вместе с прикрепленными электронными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документами,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указанными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пункте 2.8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настоящего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Административного регламента. </w:t>
      </w:r>
      <w:proofErr w:type="gramStart"/>
      <w:r w:rsidRPr="00DD4DD4">
        <w:rPr>
          <w:sz w:val="20"/>
          <w:szCs w:val="20"/>
        </w:rPr>
        <w:t>Уведомление о сносе, уведомление о завершении сноса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подписываются заявителем или его представителем, уполномоченным на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подписание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такого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уведомления,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простой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подписью,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либо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усиленной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квалифицированной</w:t>
      </w:r>
      <w:r w:rsidRPr="00DD4DD4">
        <w:rPr>
          <w:spacing w:val="-6"/>
          <w:sz w:val="20"/>
          <w:szCs w:val="20"/>
        </w:rPr>
        <w:t xml:space="preserve">  </w:t>
      </w:r>
      <w:r w:rsidRPr="00DD4DD4">
        <w:rPr>
          <w:sz w:val="20"/>
          <w:szCs w:val="20"/>
        </w:rPr>
        <w:t>электронной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подписью, либо усиленной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неквалифицированной электронной подписью, сертификат ключа проверки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которой создан и используется в инфраструктуре, обеспечивающей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информационно-технологическое взаимодействие информационных систем,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используемых для предоставления государственных и муниципальных услуг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 форме, которая создается и проверяется с использованием</w:t>
      </w:r>
      <w:proofErr w:type="gramEnd"/>
      <w:r w:rsidRPr="00DD4DD4">
        <w:rPr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средств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 подписи и средств удостоверяющего центра, имеющих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подтверждение соответствия требованиям, установленным федеральным органом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исполнительной власти в области обеспечения безопасности в соответствии с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частью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5 статьи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8 Федерального закона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"Об электронной подписи", а также при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наличии у владельца сертификата ключа проверки ключа простой электронной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подписи, выданного ему при личном приеме в соответствии с Правилами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использования простой электронной подписи при обращении</w:t>
      </w:r>
      <w:proofErr w:type="gramEnd"/>
      <w:r w:rsidRPr="00DD4DD4">
        <w:rPr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за получением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 и муниципальных услуг, утвержденными постановлением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Правительства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от 25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января 2013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г.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№ 33 "Об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использовании простой электронной подписи при оказании государственных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 услуг", в соответствии с Правилами определения видов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 подписи, использование которых допускается при обращении за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получением государственных и муниципальных услуг, утвержденными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постановлением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Правительства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от</w:t>
      </w:r>
      <w:r w:rsidRPr="00DD4DD4">
        <w:rPr>
          <w:spacing w:val="23"/>
          <w:sz w:val="20"/>
          <w:szCs w:val="20"/>
        </w:rPr>
        <w:t xml:space="preserve"> </w:t>
      </w:r>
      <w:r w:rsidRPr="00DD4DD4">
        <w:rPr>
          <w:sz w:val="20"/>
          <w:szCs w:val="20"/>
        </w:rPr>
        <w:t>25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июня</w:t>
      </w:r>
      <w:r w:rsidRPr="00DD4DD4">
        <w:rPr>
          <w:spacing w:val="24"/>
          <w:sz w:val="20"/>
          <w:szCs w:val="20"/>
        </w:rPr>
        <w:t xml:space="preserve"> </w:t>
      </w:r>
      <w:r w:rsidRPr="00DD4DD4">
        <w:rPr>
          <w:sz w:val="20"/>
          <w:szCs w:val="20"/>
        </w:rPr>
        <w:t>2012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г.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№</w:t>
      </w:r>
      <w:r w:rsidRPr="00DD4DD4">
        <w:rPr>
          <w:spacing w:val="24"/>
          <w:sz w:val="20"/>
          <w:szCs w:val="20"/>
        </w:rPr>
        <w:t xml:space="preserve"> </w:t>
      </w:r>
      <w:r w:rsidRPr="00DD4DD4">
        <w:rPr>
          <w:sz w:val="20"/>
          <w:szCs w:val="20"/>
        </w:rPr>
        <w:t>634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"О видах</w:t>
      </w:r>
      <w:proofErr w:type="gramEnd"/>
      <w:r w:rsidRPr="00DD4DD4">
        <w:rPr>
          <w:sz w:val="20"/>
          <w:szCs w:val="20"/>
        </w:rPr>
        <w:t xml:space="preserve"> электронной подписи, использование которых допускается при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обращении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за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получением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услуг"</w:t>
      </w:r>
      <w:r w:rsidRPr="00DD4DD4">
        <w:rPr>
          <w:spacing w:val="10"/>
          <w:sz w:val="20"/>
          <w:szCs w:val="20"/>
        </w:rPr>
        <w:t xml:space="preserve"> </w:t>
      </w:r>
      <w:r w:rsidRPr="00DD4DD4">
        <w:rPr>
          <w:sz w:val="20"/>
          <w:szCs w:val="20"/>
        </w:rPr>
        <w:t>(далее</w:t>
      </w:r>
      <w:r w:rsidRPr="00DD4DD4">
        <w:rPr>
          <w:spacing w:val="19"/>
          <w:sz w:val="20"/>
          <w:szCs w:val="20"/>
        </w:rPr>
        <w:t xml:space="preserve"> </w:t>
      </w:r>
      <w:r w:rsidRPr="00DD4DD4">
        <w:rPr>
          <w:sz w:val="20"/>
          <w:szCs w:val="20"/>
        </w:rPr>
        <w:t>–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усиленная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неквалифицированная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электронная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подпись).</w:t>
      </w:r>
    </w:p>
    <w:p w:rsidR="004E1A1F" w:rsidRPr="00DD4DD4" w:rsidRDefault="004E1A1F" w:rsidP="004E1A1F">
      <w:pPr>
        <w:pStyle w:val="a4"/>
        <w:tabs>
          <w:tab w:val="left" w:pos="5395"/>
          <w:tab w:val="left" w:pos="7029"/>
          <w:tab w:val="left" w:pos="8405"/>
        </w:tabs>
        <w:spacing w:before="4"/>
        <w:ind w:left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б) на бумажном носителе посредством личного обращения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Уполномоченный орган, в том числе через многофункциональный центр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соответствии с соглашением о взаимодействии между многофункциональным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центром и Уполномоченным органом в соответствии с постановлением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Правительства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от 27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сентября 2011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г.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№797 "О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взаимодействии между многофункциональными центрами предоставления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 и муниципальных услуг и федеральными органами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исполнительной власти, органами государственных внебюджетных фондов</w:t>
      </w:r>
      <w:proofErr w:type="gramEnd"/>
      <w:r w:rsidRPr="00DD4DD4">
        <w:rPr>
          <w:sz w:val="20"/>
          <w:szCs w:val="20"/>
        </w:rPr>
        <w:t>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органами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государственной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власти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субъектов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Федерации,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органами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местного самоуправления", либо посредством почтового отправления с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уведомлением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 вручении.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В целях предоставления услуги заявителю или его представителю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обеспечивается в многофункциональных центрах доступ к Единому порталу,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региональному порталу в соответствии с постановлением Правительства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от</w:t>
      </w:r>
      <w:r w:rsidRPr="00DD4DD4">
        <w:rPr>
          <w:spacing w:val="53"/>
          <w:sz w:val="20"/>
          <w:szCs w:val="20"/>
        </w:rPr>
        <w:t xml:space="preserve"> </w:t>
      </w:r>
      <w:r w:rsidRPr="00DD4DD4">
        <w:rPr>
          <w:sz w:val="20"/>
          <w:szCs w:val="20"/>
        </w:rPr>
        <w:t>22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декабря</w:t>
      </w:r>
      <w:r w:rsidRPr="00DD4DD4">
        <w:rPr>
          <w:spacing w:val="53"/>
          <w:sz w:val="20"/>
          <w:szCs w:val="20"/>
        </w:rPr>
        <w:t xml:space="preserve"> </w:t>
      </w:r>
      <w:r w:rsidRPr="00DD4DD4">
        <w:rPr>
          <w:sz w:val="20"/>
          <w:szCs w:val="20"/>
        </w:rPr>
        <w:t>2012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г.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№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1376</w:t>
      </w:r>
      <w:r w:rsidRPr="00DD4DD4">
        <w:rPr>
          <w:spacing w:val="54"/>
          <w:sz w:val="20"/>
          <w:szCs w:val="20"/>
        </w:rPr>
        <w:t xml:space="preserve"> </w:t>
      </w:r>
      <w:r w:rsidRPr="00DD4DD4">
        <w:rPr>
          <w:sz w:val="20"/>
          <w:szCs w:val="20"/>
        </w:rPr>
        <w:t>"Об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утверждении</w:t>
      </w:r>
      <w:r w:rsidRPr="00DD4DD4">
        <w:rPr>
          <w:spacing w:val="-3"/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Правил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организации деятельности многофункциональных центров предоставления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</w:t>
      </w:r>
      <w:proofErr w:type="gramEnd"/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и муниципальных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услуг".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558"/>
        </w:tabs>
        <w:ind w:left="0" w:firstLine="0"/>
        <w:rPr>
          <w:sz w:val="20"/>
          <w:szCs w:val="20"/>
        </w:rPr>
      </w:pPr>
      <w:r w:rsidRPr="00DD4DD4">
        <w:rPr>
          <w:b/>
          <w:sz w:val="20"/>
          <w:szCs w:val="20"/>
        </w:rPr>
        <w:t>Срок</w:t>
      </w:r>
      <w:r w:rsidRPr="00DD4DD4">
        <w:rPr>
          <w:b/>
          <w:spacing w:val="-6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предоставления</w:t>
      </w:r>
      <w:r w:rsidRPr="00DD4DD4">
        <w:rPr>
          <w:b/>
          <w:spacing w:val="-4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услуги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составляет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не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более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семи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рабочих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дней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дня поступления уведомления о сносе, уведомления о завершении сноса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Уполномоченный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орган, в том числе в случае, если запрос и документы поданы  заявителем посредством почтового отправления, в электронной форме с использованием информационно - телекоммуникационной сети «Интернет», в МФЦ.</w:t>
      </w:r>
    </w:p>
    <w:p w:rsidR="004E1A1F" w:rsidRPr="00DD4DD4" w:rsidRDefault="004E1A1F" w:rsidP="004E1A1F">
      <w:pPr>
        <w:pStyle w:val="a6"/>
        <w:tabs>
          <w:tab w:val="left" w:pos="1558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В случае подачи запроса о предоставлении муниципальной услуги и документов в МФЦ срок предоставления муниципальной услуги исчисляется со дня передачи в МФЦ такого запроса.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524"/>
        </w:tabs>
        <w:ind w:left="0" w:right="164" w:firstLine="0"/>
        <w:rPr>
          <w:sz w:val="20"/>
          <w:szCs w:val="20"/>
        </w:rPr>
      </w:pPr>
      <w:r w:rsidRPr="00DD4DD4">
        <w:rPr>
          <w:b/>
          <w:sz w:val="20"/>
          <w:szCs w:val="20"/>
        </w:rPr>
        <w:t>Способ подачи заявки</w:t>
      </w:r>
      <w:r w:rsidRPr="00DD4DD4">
        <w:rPr>
          <w:sz w:val="20"/>
          <w:szCs w:val="20"/>
        </w:rPr>
        <w:t>.</w:t>
      </w:r>
    </w:p>
    <w:p w:rsidR="004E1A1F" w:rsidRPr="00DD4DD4" w:rsidRDefault="004E1A1F" w:rsidP="004E1A1F">
      <w:pPr>
        <w:pStyle w:val="a6"/>
        <w:tabs>
          <w:tab w:val="left" w:pos="1134"/>
          <w:tab w:val="left" w:pos="1418"/>
        </w:tabs>
        <w:ind w:left="0" w:firstLine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Заявитель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или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его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представитель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представляет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уполномоченные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органы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местного самоуправления уведомление о сносе, уведомление о завершении сноса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 форме, утвержденной федеральным органом исполнительной власти,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осуществляющим функции по выработке и реализации государственной политики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 нормативно-правовому регулированию в сфере строительства, архитектуры,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градостроительства,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а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также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прилагаемые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к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нему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документы,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указанные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пункте 2.8 настоящего Административного регламента, одним из следующих способов по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выбору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заявителя:</w:t>
      </w:r>
      <w:proofErr w:type="gramEnd"/>
    </w:p>
    <w:p w:rsidR="004E1A1F" w:rsidRPr="00DD4DD4" w:rsidRDefault="004E1A1F" w:rsidP="004E1A1F">
      <w:pPr>
        <w:pStyle w:val="a4"/>
        <w:tabs>
          <w:tab w:val="left" w:pos="1134"/>
          <w:tab w:val="left" w:pos="4143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а)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посредством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федеральной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государственной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информационной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системы</w:t>
      </w:r>
      <w:r w:rsidRPr="00DD4DD4">
        <w:rPr>
          <w:sz w:val="20"/>
          <w:szCs w:val="20"/>
        </w:rPr>
        <w:tab/>
        <w:t>"Единый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портал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 и муниципальных услуг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(функций)", регионального портала государственных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 услуг (функций), являющегося государственной информационной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системой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субъекта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Федерации.</w:t>
      </w:r>
    </w:p>
    <w:p w:rsidR="004E1A1F" w:rsidRPr="00DD4DD4" w:rsidRDefault="004E1A1F" w:rsidP="004E1A1F">
      <w:pPr>
        <w:pStyle w:val="a4"/>
        <w:tabs>
          <w:tab w:val="left" w:pos="1134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В случае направления уведомления о сносе, уведомления о завершении сноса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 прилагаемых к нему документов указанным способом заявитель (представитель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заявителя), прошедший процедуры регистрации, идентификац</w:t>
      </w:r>
      <w:proofErr w:type="gramStart"/>
      <w:r w:rsidRPr="00DD4DD4">
        <w:rPr>
          <w:sz w:val="20"/>
          <w:szCs w:val="20"/>
        </w:rPr>
        <w:t>ии и ау</w:t>
      </w:r>
      <w:proofErr w:type="gramEnd"/>
      <w:r w:rsidRPr="00DD4DD4">
        <w:rPr>
          <w:sz w:val="20"/>
          <w:szCs w:val="20"/>
        </w:rPr>
        <w:t>тентификации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использованием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Единой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системы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идентификации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аутентификации</w:t>
      </w:r>
      <w:r w:rsidRPr="00DD4DD4">
        <w:rPr>
          <w:spacing w:val="6"/>
          <w:sz w:val="20"/>
          <w:szCs w:val="20"/>
        </w:rPr>
        <w:t xml:space="preserve"> </w:t>
      </w:r>
      <w:r w:rsidRPr="00DD4DD4">
        <w:rPr>
          <w:sz w:val="20"/>
          <w:szCs w:val="20"/>
        </w:rPr>
        <w:t>(далее</w:t>
      </w:r>
      <w:r w:rsidRPr="00DD4DD4">
        <w:rPr>
          <w:spacing w:val="14"/>
          <w:sz w:val="20"/>
          <w:szCs w:val="20"/>
        </w:rPr>
        <w:t xml:space="preserve"> </w:t>
      </w:r>
      <w:r w:rsidRPr="00DD4DD4">
        <w:rPr>
          <w:sz w:val="20"/>
          <w:szCs w:val="20"/>
        </w:rPr>
        <w:t>–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ЕСИА),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заполняет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формы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указанных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уведомлений</w:t>
      </w:r>
      <w:r w:rsidRPr="00DD4DD4">
        <w:rPr>
          <w:spacing w:val="2"/>
          <w:sz w:val="20"/>
          <w:szCs w:val="20"/>
        </w:rPr>
        <w:t xml:space="preserve"> </w:t>
      </w:r>
      <w:r w:rsidRPr="00DD4DD4">
        <w:rPr>
          <w:sz w:val="20"/>
          <w:szCs w:val="20"/>
        </w:rPr>
        <w:t>с использованием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интерактивной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формы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в электронном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виде.</w:t>
      </w:r>
    </w:p>
    <w:p w:rsidR="004E1A1F" w:rsidRPr="00DD4DD4" w:rsidRDefault="004E1A1F" w:rsidP="004E1A1F">
      <w:pPr>
        <w:pStyle w:val="a4"/>
        <w:tabs>
          <w:tab w:val="left" w:pos="1134"/>
          <w:tab w:val="left" w:pos="4790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Уведомление о сносе, уведомление о завершении сноса направляется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заявителем или его представителем вместе с прикрепленными электронными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документами,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указанными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пункте 2.8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настоящего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Административного регламента. </w:t>
      </w:r>
      <w:proofErr w:type="gramStart"/>
      <w:r w:rsidRPr="00DD4DD4">
        <w:rPr>
          <w:sz w:val="20"/>
          <w:szCs w:val="20"/>
        </w:rPr>
        <w:t>Уведомление о сносе, уведомление о завершении сноса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подписываются заявителем или его представителем, уполномоченным на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подписание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такого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уведомления,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простой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подписью,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либо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усиленной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квалифицированной</w:t>
      </w:r>
      <w:r w:rsidRPr="00DD4DD4">
        <w:rPr>
          <w:spacing w:val="-6"/>
          <w:sz w:val="20"/>
          <w:szCs w:val="20"/>
        </w:rPr>
        <w:t xml:space="preserve">  </w:t>
      </w:r>
      <w:r w:rsidRPr="00DD4DD4">
        <w:rPr>
          <w:sz w:val="20"/>
          <w:szCs w:val="20"/>
        </w:rPr>
        <w:t>электронной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подписью, либо усиленной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неквалифицированной электронной подписью, сертификат ключа проверки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которой создан и используется в инфраструктуре, обеспечивающей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информационно-технологическое взаимодействие информационных систем,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используемых для предоставления государственных и муниципальных услуг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 форме, которая создается и проверяется с использованием</w:t>
      </w:r>
      <w:proofErr w:type="gramEnd"/>
      <w:r w:rsidRPr="00DD4DD4">
        <w:rPr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средств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 подписи и средств удостоверяющего центра, имеющих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подтверждение соответствия требованиям, установленным федеральным органом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исполнительной власти в области обеспечения безопасности в соответствии с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частью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5 статьи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8 Федерального закона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"Об электронной подписи", а также при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наличии у владельца сертификата ключа проверки ключа простой электронной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lastRenderedPageBreak/>
        <w:t>подписи, выданного ему при личном приеме в соответствии с Правилами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использования простой электронной подписи при обращении</w:t>
      </w:r>
      <w:proofErr w:type="gramEnd"/>
      <w:r w:rsidRPr="00DD4DD4">
        <w:rPr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за получением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 и муниципальных услуг, утвержденными постановлением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Правительства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от 25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января 2013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г.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№ 33 "Об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использовании простой электронной подписи при оказании государственных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 услуг", в соответствии с Правилами определения видов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 подписи, использование которых допускается при обращении за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получением государственных и муниципальных услуг, утвержденными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постановлением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Правительства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от</w:t>
      </w:r>
      <w:r w:rsidRPr="00DD4DD4">
        <w:rPr>
          <w:spacing w:val="23"/>
          <w:sz w:val="20"/>
          <w:szCs w:val="20"/>
        </w:rPr>
        <w:t xml:space="preserve"> </w:t>
      </w:r>
      <w:r w:rsidRPr="00DD4DD4">
        <w:rPr>
          <w:sz w:val="20"/>
          <w:szCs w:val="20"/>
        </w:rPr>
        <w:t>25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июня</w:t>
      </w:r>
      <w:r w:rsidRPr="00DD4DD4">
        <w:rPr>
          <w:spacing w:val="24"/>
          <w:sz w:val="20"/>
          <w:szCs w:val="20"/>
        </w:rPr>
        <w:t xml:space="preserve"> </w:t>
      </w:r>
      <w:r w:rsidRPr="00DD4DD4">
        <w:rPr>
          <w:sz w:val="20"/>
          <w:szCs w:val="20"/>
        </w:rPr>
        <w:t>2012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г.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№</w:t>
      </w:r>
      <w:r w:rsidRPr="00DD4DD4">
        <w:rPr>
          <w:spacing w:val="24"/>
          <w:sz w:val="20"/>
          <w:szCs w:val="20"/>
        </w:rPr>
        <w:t xml:space="preserve"> </w:t>
      </w:r>
      <w:r w:rsidRPr="00DD4DD4">
        <w:rPr>
          <w:sz w:val="20"/>
          <w:szCs w:val="20"/>
        </w:rPr>
        <w:t>634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"О видах</w:t>
      </w:r>
      <w:proofErr w:type="gramEnd"/>
      <w:r w:rsidRPr="00DD4DD4">
        <w:rPr>
          <w:sz w:val="20"/>
          <w:szCs w:val="20"/>
        </w:rPr>
        <w:t xml:space="preserve"> электронной подписи, использование которых допускается при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обращении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за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получением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услуг"</w:t>
      </w:r>
      <w:r w:rsidRPr="00DD4DD4">
        <w:rPr>
          <w:spacing w:val="10"/>
          <w:sz w:val="20"/>
          <w:szCs w:val="20"/>
        </w:rPr>
        <w:t xml:space="preserve"> </w:t>
      </w:r>
      <w:r w:rsidRPr="00DD4DD4">
        <w:rPr>
          <w:sz w:val="20"/>
          <w:szCs w:val="20"/>
        </w:rPr>
        <w:t>(далее</w:t>
      </w:r>
      <w:r w:rsidRPr="00DD4DD4">
        <w:rPr>
          <w:spacing w:val="19"/>
          <w:sz w:val="20"/>
          <w:szCs w:val="20"/>
        </w:rPr>
        <w:t xml:space="preserve"> </w:t>
      </w:r>
      <w:r w:rsidRPr="00DD4DD4">
        <w:rPr>
          <w:sz w:val="20"/>
          <w:szCs w:val="20"/>
        </w:rPr>
        <w:t>–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усиленная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неквалифицированная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электронная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подпись).</w:t>
      </w:r>
    </w:p>
    <w:p w:rsidR="004E1A1F" w:rsidRPr="00DD4DD4" w:rsidRDefault="004E1A1F" w:rsidP="004E1A1F">
      <w:pPr>
        <w:pStyle w:val="a4"/>
        <w:tabs>
          <w:tab w:val="left" w:pos="5395"/>
          <w:tab w:val="left" w:pos="7029"/>
          <w:tab w:val="left" w:pos="8405"/>
        </w:tabs>
        <w:spacing w:before="4"/>
        <w:ind w:left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б) на бумажном носителе посредством личного обращения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Уполномоченный орган, в том числе через многофункциональный центр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соответствии с соглашением о взаимодействии между многофункциональным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центром и Уполномоченным органом в соответствии с постановлением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Правительства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от 27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сентября 2011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г.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№797 "О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взаимодействии между многофункциональными центрами предоставления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 и муниципальных услуг и федеральными органами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исполнительной власти, органами государственных внебюджетных фондов</w:t>
      </w:r>
      <w:proofErr w:type="gramEnd"/>
      <w:r w:rsidRPr="00DD4DD4">
        <w:rPr>
          <w:sz w:val="20"/>
          <w:szCs w:val="20"/>
        </w:rPr>
        <w:t>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органами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государственной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власти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субъектов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Федерации,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органами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местного самоуправления", либо посредством почтового отправления с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уведомлением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 вручении.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В целях предоставления услуги заявителю или его представителю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обеспечивается в многофункциональных центрах доступ к Единому порталу,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региональному порталу в соответствии с постановлением Правительства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от</w:t>
      </w:r>
      <w:r w:rsidRPr="00DD4DD4">
        <w:rPr>
          <w:spacing w:val="53"/>
          <w:sz w:val="20"/>
          <w:szCs w:val="20"/>
        </w:rPr>
        <w:t xml:space="preserve"> </w:t>
      </w:r>
      <w:r w:rsidRPr="00DD4DD4">
        <w:rPr>
          <w:sz w:val="20"/>
          <w:szCs w:val="20"/>
        </w:rPr>
        <w:t>22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декабря</w:t>
      </w:r>
      <w:r w:rsidRPr="00DD4DD4">
        <w:rPr>
          <w:spacing w:val="53"/>
          <w:sz w:val="20"/>
          <w:szCs w:val="20"/>
        </w:rPr>
        <w:t xml:space="preserve"> </w:t>
      </w:r>
      <w:r w:rsidRPr="00DD4DD4">
        <w:rPr>
          <w:sz w:val="20"/>
          <w:szCs w:val="20"/>
        </w:rPr>
        <w:t>2012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г.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№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1376</w:t>
      </w:r>
      <w:r w:rsidRPr="00DD4DD4">
        <w:rPr>
          <w:spacing w:val="54"/>
          <w:sz w:val="20"/>
          <w:szCs w:val="20"/>
        </w:rPr>
        <w:t xml:space="preserve"> </w:t>
      </w:r>
      <w:r w:rsidRPr="00DD4DD4">
        <w:rPr>
          <w:sz w:val="20"/>
          <w:szCs w:val="20"/>
        </w:rPr>
        <w:t>"Об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утверждении</w:t>
      </w:r>
      <w:r w:rsidRPr="00DD4DD4">
        <w:rPr>
          <w:spacing w:val="-3"/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Правил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организации деятельности многофункциональных центров предоставления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</w:t>
      </w:r>
      <w:proofErr w:type="gramEnd"/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и муниципальных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услуг".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558"/>
        </w:tabs>
        <w:spacing w:line="322" w:lineRule="exact"/>
        <w:ind w:left="0" w:firstLine="0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Основания</w:t>
      </w:r>
      <w:r w:rsidRPr="00DD4DD4">
        <w:rPr>
          <w:b/>
          <w:spacing w:val="-5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для</w:t>
      </w:r>
      <w:r w:rsidRPr="00DD4DD4">
        <w:rPr>
          <w:b/>
          <w:spacing w:val="-6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отказа</w:t>
      </w:r>
      <w:r w:rsidRPr="00DD4DD4">
        <w:rPr>
          <w:b/>
          <w:spacing w:val="-5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в</w:t>
      </w:r>
      <w:r w:rsidRPr="00DD4DD4">
        <w:rPr>
          <w:b/>
          <w:spacing w:val="-4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предоставлении</w:t>
      </w:r>
      <w:r w:rsidRPr="00DD4DD4">
        <w:rPr>
          <w:b/>
          <w:spacing w:val="-5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муниципальной</w:t>
      </w:r>
      <w:r w:rsidRPr="00DD4DD4">
        <w:rPr>
          <w:b/>
          <w:spacing w:val="-5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услуги: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В случае обращения за услугой «Направление уведомления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планируемом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сносе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объекта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капитального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строительства»:</w:t>
      </w:r>
    </w:p>
    <w:p w:rsidR="004E1A1F" w:rsidRPr="00DD4DD4" w:rsidRDefault="004E1A1F" w:rsidP="004E1A1F">
      <w:pPr>
        <w:pStyle w:val="a6"/>
        <w:numPr>
          <w:ilvl w:val="0"/>
          <w:numId w:val="9"/>
        </w:numPr>
        <w:tabs>
          <w:tab w:val="left" w:pos="1229"/>
          <w:tab w:val="left" w:pos="2096"/>
          <w:tab w:val="left" w:pos="2804"/>
        </w:tabs>
        <w:ind w:left="0" w:firstLine="0"/>
        <w:jc w:val="right"/>
        <w:rPr>
          <w:sz w:val="20"/>
          <w:szCs w:val="20"/>
        </w:rPr>
      </w:pPr>
      <w:r w:rsidRPr="00DD4DD4">
        <w:rPr>
          <w:sz w:val="20"/>
          <w:szCs w:val="20"/>
        </w:rPr>
        <w:t>документы</w:t>
      </w:r>
      <w:r w:rsidRPr="00DD4DD4">
        <w:rPr>
          <w:sz w:val="20"/>
          <w:szCs w:val="20"/>
        </w:rPr>
        <w:tab/>
        <w:t>(сведения), представленные заявителем, противоречат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документа</w:t>
      </w:r>
      <w:proofErr w:type="gramStart"/>
      <w:r w:rsidRPr="00DD4DD4">
        <w:rPr>
          <w:sz w:val="20"/>
          <w:szCs w:val="20"/>
        </w:rPr>
        <w:t>м(</w:t>
      </w:r>
      <w:proofErr w:type="gramEnd"/>
      <w:r w:rsidRPr="00DD4DD4">
        <w:rPr>
          <w:sz w:val="20"/>
          <w:szCs w:val="20"/>
        </w:rPr>
        <w:t>сведениям), полученным в рамках межведомственного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взаимодействия;</w:t>
      </w:r>
    </w:p>
    <w:p w:rsidR="004E1A1F" w:rsidRPr="00DD4DD4" w:rsidRDefault="004E1A1F" w:rsidP="004E1A1F">
      <w:pPr>
        <w:pStyle w:val="a6"/>
        <w:numPr>
          <w:ilvl w:val="0"/>
          <w:numId w:val="9"/>
        </w:numPr>
        <w:tabs>
          <w:tab w:val="left" w:pos="1229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отсутствие документов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(сведений), предусмотренных нормативными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правовыми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актами Российской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Федерации;</w:t>
      </w:r>
    </w:p>
    <w:p w:rsidR="004E1A1F" w:rsidRPr="00DD4DD4" w:rsidRDefault="004E1A1F" w:rsidP="004E1A1F">
      <w:pPr>
        <w:pStyle w:val="a6"/>
        <w:numPr>
          <w:ilvl w:val="0"/>
          <w:numId w:val="9"/>
        </w:numPr>
        <w:tabs>
          <w:tab w:val="left" w:pos="1229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заявитель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не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является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правообладателем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объекта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капитального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строительства;</w:t>
      </w:r>
    </w:p>
    <w:p w:rsidR="004E1A1F" w:rsidRPr="00DD4DD4" w:rsidRDefault="004E1A1F" w:rsidP="004E1A1F">
      <w:pPr>
        <w:pStyle w:val="a6"/>
        <w:numPr>
          <w:ilvl w:val="0"/>
          <w:numId w:val="9"/>
        </w:numPr>
        <w:tabs>
          <w:tab w:val="left" w:pos="1229"/>
        </w:tabs>
        <w:spacing w:line="242" w:lineRule="auto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уведомление о сносе содержит сведения об объекте, который не</w:t>
      </w:r>
      <w:r w:rsidRPr="00DD4DD4">
        <w:rPr>
          <w:spacing w:val="-68"/>
          <w:sz w:val="20"/>
          <w:szCs w:val="20"/>
        </w:rPr>
        <w:t xml:space="preserve"> </w:t>
      </w:r>
      <w:r w:rsidRPr="00DD4DD4">
        <w:rPr>
          <w:sz w:val="20"/>
          <w:szCs w:val="20"/>
        </w:rPr>
        <w:t>является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объектом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капитального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строительства.</w:t>
      </w:r>
    </w:p>
    <w:p w:rsidR="004E1A1F" w:rsidRPr="00DD4DD4" w:rsidRDefault="004E1A1F" w:rsidP="004E1A1F">
      <w:pPr>
        <w:pStyle w:val="a4"/>
        <w:tabs>
          <w:tab w:val="left" w:pos="1555"/>
          <w:tab w:val="left" w:pos="2789"/>
          <w:tab w:val="left" w:pos="4546"/>
          <w:tab w:val="left" w:pos="5222"/>
          <w:tab w:val="left" w:pos="6426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В</w:t>
      </w:r>
      <w:r w:rsidRPr="00DD4DD4">
        <w:rPr>
          <w:sz w:val="20"/>
          <w:szCs w:val="20"/>
        </w:rPr>
        <w:tab/>
        <w:t>случае</w:t>
      </w:r>
      <w:r w:rsidRPr="00DD4DD4">
        <w:rPr>
          <w:sz w:val="20"/>
          <w:szCs w:val="20"/>
        </w:rPr>
        <w:tab/>
        <w:t>обращения</w:t>
      </w:r>
      <w:r w:rsidRPr="00DD4DD4">
        <w:rPr>
          <w:sz w:val="20"/>
          <w:szCs w:val="20"/>
        </w:rPr>
        <w:tab/>
        <w:t>за</w:t>
      </w:r>
      <w:r w:rsidRPr="00DD4DD4">
        <w:rPr>
          <w:sz w:val="20"/>
          <w:szCs w:val="20"/>
        </w:rPr>
        <w:tab/>
        <w:t>услугой</w:t>
      </w:r>
      <w:r w:rsidRPr="00DD4DD4">
        <w:rPr>
          <w:sz w:val="20"/>
          <w:szCs w:val="20"/>
        </w:rPr>
        <w:tab/>
        <w:t>«Направление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уведомления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завершении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объекта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капитального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строительства»:</w:t>
      </w:r>
    </w:p>
    <w:p w:rsidR="004E1A1F" w:rsidRPr="00DD4DD4" w:rsidRDefault="004E1A1F" w:rsidP="004E1A1F">
      <w:pPr>
        <w:pStyle w:val="a6"/>
        <w:numPr>
          <w:ilvl w:val="0"/>
          <w:numId w:val="8"/>
        </w:numPr>
        <w:tabs>
          <w:tab w:val="left" w:pos="1229"/>
          <w:tab w:val="left" w:pos="2096"/>
          <w:tab w:val="left" w:pos="2804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документы</w:t>
      </w:r>
      <w:r w:rsidRPr="00DD4DD4">
        <w:rPr>
          <w:sz w:val="20"/>
          <w:szCs w:val="20"/>
        </w:rPr>
        <w:tab/>
        <w:t>(сведения), представленные заявителем, противоречат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документам (сведениям), полученным в рамках межведомственного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взаимодействия;</w:t>
      </w:r>
    </w:p>
    <w:p w:rsidR="004E1A1F" w:rsidRPr="00DD4DD4" w:rsidRDefault="004E1A1F" w:rsidP="004E1A1F">
      <w:pPr>
        <w:pStyle w:val="a6"/>
        <w:numPr>
          <w:ilvl w:val="0"/>
          <w:numId w:val="8"/>
        </w:numPr>
        <w:tabs>
          <w:tab w:val="left" w:pos="1229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отсутствие документов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(сведений), предусмотренных нормативными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правовыми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актами Российской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Федерации».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134"/>
        </w:tabs>
        <w:ind w:left="0" w:firstLine="0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Исчерпывающий перечень документов, необходимых для</w:t>
      </w:r>
      <w:r w:rsidRPr="00DD4DD4">
        <w:rPr>
          <w:b/>
          <w:spacing w:val="1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предоставления</w:t>
      </w:r>
      <w:r w:rsidRPr="00DD4DD4">
        <w:rPr>
          <w:b/>
          <w:spacing w:val="-11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услуги,</w:t>
      </w:r>
      <w:r w:rsidRPr="00DD4DD4">
        <w:rPr>
          <w:b/>
          <w:spacing w:val="-9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подлежащих</w:t>
      </w:r>
      <w:r w:rsidRPr="00DD4DD4">
        <w:rPr>
          <w:b/>
          <w:spacing w:val="-9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представлению</w:t>
      </w:r>
      <w:r w:rsidRPr="00DD4DD4">
        <w:rPr>
          <w:b/>
          <w:spacing w:val="-10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заявителем</w:t>
      </w:r>
      <w:r w:rsidRPr="00DD4DD4">
        <w:rPr>
          <w:b/>
          <w:spacing w:val="-10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самостоятельно:</w:t>
      </w:r>
    </w:p>
    <w:p w:rsidR="004E1A1F" w:rsidRPr="00DD4DD4" w:rsidRDefault="004E1A1F" w:rsidP="004E1A1F">
      <w:pPr>
        <w:pStyle w:val="a4"/>
        <w:tabs>
          <w:tab w:val="left" w:pos="1134"/>
          <w:tab w:val="left" w:pos="3763"/>
          <w:tab w:val="left" w:pos="5260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а) уведомление о сносе. В случае представления уведомления о сносе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 форме посредством Единого портала, регионального портала, указанное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уведомление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заполняется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путем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внесения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соответствующих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сведений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интерактивную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форму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на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Едином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портале,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региональном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портале;</w:t>
      </w:r>
    </w:p>
    <w:p w:rsidR="004E1A1F" w:rsidRPr="00DD4DD4" w:rsidRDefault="004E1A1F" w:rsidP="004E1A1F">
      <w:pPr>
        <w:pStyle w:val="a4"/>
        <w:tabs>
          <w:tab w:val="left" w:pos="1134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б) документ, удостоверяющий личность заявителя или представителя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заявителя, в случае представления уведомления о сносе, уведомления 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завершении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посредством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личного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обращения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Уполномоченный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орган,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в том числе через многофункциональный центр. В случае представления документов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в электронной форме посредством Единого портала, регионального портала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соответствии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подпунктом "а" пункта 2.6 настоящего Административного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регламента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направление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указанного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не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требуется;</w:t>
      </w:r>
    </w:p>
    <w:p w:rsidR="004E1A1F" w:rsidRPr="00DD4DD4" w:rsidRDefault="004E1A1F" w:rsidP="004E1A1F">
      <w:pPr>
        <w:pStyle w:val="a4"/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в) документ, подтверждающий полномочия представителя заявителя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действовать от имени заявителя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(в случае обращения за получением услуги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представителя заявителя). </w:t>
      </w:r>
      <w:proofErr w:type="gramStart"/>
      <w:r w:rsidRPr="00DD4DD4">
        <w:rPr>
          <w:sz w:val="20"/>
          <w:szCs w:val="20"/>
        </w:rPr>
        <w:t>В случае представления документов в электронной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форме посредством Единого портала, регионального портала в соответствии с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подпунктом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"а" пункта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2.6 настоящего Административного регламента указанный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документ, выданный заявителем, являющимся юридическим лицом,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удостоверяется усиленной квалифицированной электронной подписью или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усиленной неквалифицированной электронной подписью правомочного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должностного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лица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такого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юридического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лица,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документ,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выданный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заявителем,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являющимся физическим лицом, - усиленной квалифицированной электронной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подписью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нотариуса;</w:t>
      </w:r>
      <w:proofErr w:type="gramEnd"/>
    </w:p>
    <w:p w:rsidR="004E1A1F" w:rsidRPr="00DD4DD4" w:rsidRDefault="004E1A1F" w:rsidP="004E1A1F">
      <w:pPr>
        <w:pStyle w:val="a4"/>
        <w:spacing w:before="2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г) нотариально удостоверенное согласие всех правообладателей объекта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капитального строительства на снос (в случае, если у заявленного в уведомлении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объекта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капитального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более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одного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правообладателя).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proofErr w:type="spellStart"/>
      <w:r w:rsidRPr="00DD4DD4">
        <w:rPr>
          <w:sz w:val="20"/>
          <w:szCs w:val="20"/>
        </w:rPr>
        <w:t>д</w:t>
      </w:r>
      <w:proofErr w:type="spellEnd"/>
      <w:r w:rsidRPr="00DD4DD4">
        <w:rPr>
          <w:sz w:val="20"/>
          <w:szCs w:val="20"/>
        </w:rPr>
        <w:t>) заверенный перевод на русский язык документов о государственной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регистрации юридического лица в соответствии с законодательством иностранного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государства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случае,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если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застройщиком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является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иностранное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юридическое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лицо;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е) результаты и материалы обследования объекта капитального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(в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случае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направления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уведомления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сносе);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ж) проект организации работ по сносу объекта капитального строительства (в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случае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направления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 сносе);</w:t>
      </w:r>
    </w:p>
    <w:p w:rsidR="004E1A1F" w:rsidRPr="00DD4DD4" w:rsidRDefault="004E1A1F" w:rsidP="004E1A1F">
      <w:pPr>
        <w:pStyle w:val="a4"/>
        <w:spacing w:line="322" w:lineRule="exact"/>
        <w:ind w:left="0"/>
        <w:rPr>
          <w:sz w:val="20"/>
          <w:szCs w:val="20"/>
        </w:rPr>
      </w:pPr>
      <w:proofErr w:type="spellStart"/>
      <w:r w:rsidRPr="00DD4DD4">
        <w:rPr>
          <w:sz w:val="20"/>
          <w:szCs w:val="20"/>
        </w:rPr>
        <w:t>з</w:t>
      </w:r>
      <w:proofErr w:type="spellEnd"/>
      <w:r w:rsidRPr="00DD4DD4">
        <w:rPr>
          <w:sz w:val="20"/>
          <w:szCs w:val="20"/>
        </w:rPr>
        <w:t>)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завершении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сноса.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418"/>
          <w:tab w:val="left" w:pos="1930"/>
        </w:tabs>
        <w:spacing w:before="1"/>
        <w:ind w:left="0" w:firstLine="0"/>
        <w:rPr>
          <w:sz w:val="20"/>
          <w:szCs w:val="20"/>
        </w:rPr>
      </w:pPr>
      <w:proofErr w:type="gramStart"/>
      <w:r w:rsidRPr="00DD4DD4">
        <w:rPr>
          <w:b/>
          <w:sz w:val="20"/>
          <w:szCs w:val="20"/>
        </w:rPr>
        <w:t>Исчерпывающий перечень необходимых для предоставления услуги</w:t>
      </w:r>
      <w:r w:rsidRPr="00DD4DD4">
        <w:rPr>
          <w:b/>
          <w:spacing w:val="1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документов (их копий или сведений, содержащихся в них), которые</w:t>
      </w:r>
      <w:r w:rsidRPr="00DD4DD4">
        <w:rPr>
          <w:b/>
          <w:spacing w:val="1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>запрашиваются Уполномоченным органом в порядке межведомственного</w:t>
      </w:r>
      <w:r w:rsidRPr="00DD4DD4">
        <w:rPr>
          <w:b/>
          <w:spacing w:val="1"/>
          <w:sz w:val="20"/>
          <w:szCs w:val="20"/>
        </w:rPr>
        <w:t xml:space="preserve"> </w:t>
      </w:r>
      <w:r w:rsidRPr="00DD4DD4">
        <w:rPr>
          <w:b/>
          <w:sz w:val="20"/>
          <w:szCs w:val="20"/>
        </w:rPr>
        <w:t xml:space="preserve">информационного взаимодействия </w:t>
      </w:r>
      <w:r w:rsidRPr="00DD4DD4">
        <w:rPr>
          <w:sz w:val="20"/>
          <w:szCs w:val="20"/>
        </w:rPr>
        <w:t>(в том числе с использованием единой системы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межведомственного электронного взаимодействия и подключаемых к ней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региональных систем межведомственного электронного взаимодействия)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 органах, органах местного самоуправления и подведомственных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государственным органам и органам местного самоуправления организациях,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распоряжении которых</w:t>
      </w:r>
      <w:proofErr w:type="gramEnd"/>
      <w:r w:rsidRPr="00DD4DD4">
        <w:rPr>
          <w:sz w:val="20"/>
          <w:szCs w:val="20"/>
        </w:rPr>
        <w:t xml:space="preserve"> находятся указанные </w:t>
      </w:r>
      <w:proofErr w:type="gramStart"/>
      <w:r w:rsidRPr="00DD4DD4">
        <w:rPr>
          <w:sz w:val="20"/>
          <w:szCs w:val="20"/>
        </w:rPr>
        <w:t>документы</w:t>
      </w:r>
      <w:proofErr w:type="gramEnd"/>
      <w:r w:rsidRPr="00DD4DD4">
        <w:rPr>
          <w:sz w:val="20"/>
          <w:szCs w:val="20"/>
        </w:rPr>
        <w:t xml:space="preserve"> и </w:t>
      </w:r>
      <w:proofErr w:type="gramStart"/>
      <w:r w:rsidRPr="00DD4DD4">
        <w:rPr>
          <w:sz w:val="20"/>
          <w:szCs w:val="20"/>
        </w:rPr>
        <w:t>которые</w:t>
      </w:r>
      <w:proofErr w:type="gramEnd"/>
      <w:r w:rsidRPr="00DD4DD4">
        <w:rPr>
          <w:sz w:val="20"/>
          <w:szCs w:val="20"/>
        </w:rPr>
        <w:t xml:space="preserve"> заявитель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вправе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представить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собственной инициативе:</w:t>
      </w:r>
    </w:p>
    <w:p w:rsidR="004E1A1F" w:rsidRPr="00DD4DD4" w:rsidRDefault="004E1A1F" w:rsidP="004E1A1F">
      <w:pPr>
        <w:pStyle w:val="a4"/>
        <w:tabs>
          <w:tab w:val="left" w:pos="1499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а)</w:t>
      </w:r>
      <w:r w:rsidRPr="00DD4DD4">
        <w:rPr>
          <w:sz w:val="20"/>
          <w:szCs w:val="20"/>
        </w:rPr>
        <w:tab/>
        <w:t>сведения из Единого государственного реестра юридических лиц (при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обращении застройщика, являющегося юридическим лицом) или из Единого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государственного реестра индивидуальных предпринимателей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(при </w:t>
      </w:r>
      <w:r w:rsidRPr="00DD4DD4">
        <w:rPr>
          <w:sz w:val="20"/>
          <w:szCs w:val="20"/>
        </w:rPr>
        <w:lastRenderedPageBreak/>
        <w:t>обращении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застройщика,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являющегося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индивидуальным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предпринимателем);</w:t>
      </w:r>
    </w:p>
    <w:p w:rsidR="004E1A1F" w:rsidRPr="00DD4DD4" w:rsidRDefault="004E1A1F" w:rsidP="004E1A1F">
      <w:pPr>
        <w:pStyle w:val="a4"/>
        <w:tabs>
          <w:tab w:val="left" w:pos="1556"/>
          <w:tab w:val="left" w:pos="2129"/>
          <w:tab w:val="left" w:pos="5636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б)</w:t>
      </w:r>
      <w:r w:rsidRPr="00DD4DD4">
        <w:rPr>
          <w:sz w:val="20"/>
          <w:szCs w:val="20"/>
        </w:rPr>
        <w:tab/>
        <w:t>сведения из Единого государственного реестра недвижимости (в случае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направления</w:t>
      </w:r>
      <w:r w:rsidRPr="00DD4DD4">
        <w:rPr>
          <w:sz w:val="20"/>
          <w:szCs w:val="20"/>
        </w:rPr>
        <w:tab/>
        <w:t>уведомлений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объектам недвижимости, права на которые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зарегистрированы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Едином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государственном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реестре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недвижимости);</w:t>
      </w:r>
    </w:p>
    <w:p w:rsidR="004E1A1F" w:rsidRPr="00DD4DD4" w:rsidRDefault="004E1A1F" w:rsidP="004E1A1F">
      <w:pPr>
        <w:pStyle w:val="a4"/>
        <w:spacing w:line="321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в)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решение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суда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объекта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капитального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строительства;</w:t>
      </w:r>
    </w:p>
    <w:p w:rsidR="004E1A1F" w:rsidRPr="00DD4DD4" w:rsidRDefault="004E1A1F" w:rsidP="004E1A1F">
      <w:pPr>
        <w:pStyle w:val="a4"/>
        <w:spacing w:before="67" w:line="242" w:lineRule="auto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г) решение органа местного самоуправления о сносе объекта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капитального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строительства».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557"/>
        </w:tabs>
        <w:ind w:left="0" w:firstLine="0"/>
        <w:rPr>
          <w:sz w:val="20"/>
          <w:szCs w:val="20"/>
        </w:rPr>
      </w:pPr>
      <w:r w:rsidRPr="00DD4DD4">
        <w:rPr>
          <w:b/>
          <w:sz w:val="20"/>
          <w:szCs w:val="20"/>
        </w:rPr>
        <w:t>Исчерпывающий перечень оснований для отказа в приеме документов</w:t>
      </w:r>
      <w:r w:rsidRPr="00DD4DD4">
        <w:rPr>
          <w:sz w:val="20"/>
          <w:szCs w:val="20"/>
        </w:rPr>
        <w:t>,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указанных в пункте 2.8 настоящего Административного регламента, в том числе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представленных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в электронной форме: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а)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уведомление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сносе,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уведомление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завершении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сноса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представлено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68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 государственной власти, орган местного самоуправления, в полномочия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которых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 входит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предоставление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услуги;</w:t>
      </w:r>
    </w:p>
    <w:p w:rsidR="004E1A1F" w:rsidRPr="00DD4DD4" w:rsidRDefault="004E1A1F" w:rsidP="004E1A1F">
      <w:pPr>
        <w:pStyle w:val="a4"/>
        <w:tabs>
          <w:tab w:val="left" w:pos="2946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б) представленные документы утратили силу на день обращения за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получением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 (документ, удостоверяющий личность; документ,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удостоверяющий полномочия представителя заявителя, в случае обращения за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получением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 указанным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лицом);</w:t>
      </w:r>
    </w:p>
    <w:p w:rsidR="004E1A1F" w:rsidRPr="00DD4DD4" w:rsidRDefault="004E1A1F" w:rsidP="004E1A1F">
      <w:pPr>
        <w:pStyle w:val="a4"/>
        <w:tabs>
          <w:tab w:val="left" w:pos="3517"/>
          <w:tab w:val="left" w:pos="5308"/>
          <w:tab w:val="left" w:pos="7086"/>
          <w:tab w:val="left" w:pos="8652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в)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представленны</w:t>
      </w:r>
      <w:r w:rsidR="00AC6C31" w:rsidRPr="00DD4DD4">
        <w:rPr>
          <w:sz w:val="20"/>
          <w:szCs w:val="20"/>
        </w:rPr>
        <w:t xml:space="preserve">е заявителем документы содержат </w:t>
      </w:r>
      <w:r w:rsidRPr="00DD4DD4">
        <w:rPr>
          <w:sz w:val="20"/>
          <w:szCs w:val="20"/>
        </w:rPr>
        <w:t>подчистки 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исправления текста, не заверенные в порядке, установленном законодательством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г) представленные в электронной форме документы содержат повреждения,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наличие которых не позволяет в полном объеме получить информацию и сведения,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содержащиеся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в документах;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proofErr w:type="spellStart"/>
      <w:r w:rsidRPr="00DD4DD4">
        <w:rPr>
          <w:sz w:val="20"/>
          <w:szCs w:val="20"/>
        </w:rPr>
        <w:t>д</w:t>
      </w:r>
      <w:proofErr w:type="spellEnd"/>
      <w:r w:rsidRPr="00DD4DD4">
        <w:rPr>
          <w:sz w:val="20"/>
          <w:szCs w:val="20"/>
        </w:rPr>
        <w:t>) уведомление о сносе, уведомление о завершении сноса и документы,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указанные в пункте 2.8 настоящего Административного регламента, представлены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в электронной форме с нарушением требований, установленных пунктами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5 -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7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настоящего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Административного регламента;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е)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выявлено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несоблюдение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установленных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статьей</w:t>
      </w:r>
      <w:r w:rsidRPr="00DD4DD4">
        <w:rPr>
          <w:spacing w:val="36"/>
          <w:sz w:val="20"/>
          <w:szCs w:val="20"/>
        </w:rPr>
        <w:t xml:space="preserve"> </w:t>
      </w:r>
      <w:r w:rsidRPr="00DD4DD4">
        <w:rPr>
          <w:sz w:val="20"/>
          <w:szCs w:val="20"/>
        </w:rPr>
        <w:t>11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Федерального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закона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"Об электронной подписи" условий признания квалифицированной электронной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подписи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действительной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документах,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представленных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форме;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ж) неполное заполнение полей в форме уведомления, в том числе в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интерактивной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уведомления на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ЕПГУ;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proofErr w:type="spellStart"/>
      <w:r w:rsidRPr="00DD4DD4">
        <w:rPr>
          <w:sz w:val="20"/>
          <w:szCs w:val="20"/>
        </w:rPr>
        <w:t>з</w:t>
      </w:r>
      <w:proofErr w:type="spellEnd"/>
      <w:r w:rsidRPr="00DD4DD4">
        <w:rPr>
          <w:sz w:val="20"/>
          <w:szCs w:val="20"/>
        </w:rPr>
        <w:t>)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представление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неполного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комплекта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документов,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необходимых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для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услуги».</w:t>
      </w:r>
    </w:p>
    <w:p w:rsidR="004E1A1F" w:rsidRPr="00DD4DD4" w:rsidRDefault="00AC6C31" w:rsidP="004E1A1F">
      <w:pPr>
        <w:pStyle w:val="a6"/>
        <w:tabs>
          <w:tab w:val="left" w:pos="1558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</w:t>
      </w:r>
      <w:proofErr w:type="gramStart"/>
      <w:r w:rsidR="004E1A1F" w:rsidRPr="00DD4DD4">
        <w:rPr>
          <w:sz w:val="20"/>
          <w:szCs w:val="20"/>
        </w:rPr>
        <w:t>Решение об отказе в приеме документов, указанных в пункте</w:t>
      </w:r>
      <w:r w:rsidR="004E1A1F" w:rsidRPr="00DD4DD4">
        <w:rPr>
          <w:spacing w:val="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2.8</w:t>
      </w:r>
      <w:r w:rsidR="004E1A1F" w:rsidRPr="00DD4DD4">
        <w:rPr>
          <w:spacing w:val="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настоящего</w:t>
      </w:r>
      <w:r w:rsidR="004E1A1F" w:rsidRPr="00DD4DD4">
        <w:rPr>
          <w:spacing w:val="-9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Административного</w:t>
      </w:r>
      <w:r w:rsidR="004E1A1F" w:rsidRPr="00DD4DD4">
        <w:rPr>
          <w:spacing w:val="-9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регламента,</w:t>
      </w:r>
      <w:r w:rsidR="004E1A1F" w:rsidRPr="00DD4DD4">
        <w:rPr>
          <w:spacing w:val="-9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направляется</w:t>
      </w:r>
      <w:r w:rsidR="004E1A1F" w:rsidRPr="00DD4DD4">
        <w:rPr>
          <w:spacing w:val="-10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заявителю</w:t>
      </w:r>
      <w:r w:rsidR="004E1A1F" w:rsidRPr="00DD4DD4">
        <w:rPr>
          <w:spacing w:val="-8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способом,</w:t>
      </w:r>
      <w:r w:rsidR="004E1A1F" w:rsidRPr="00DD4DD4">
        <w:rPr>
          <w:spacing w:val="-67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определенным заявителем в уведомлении о сносе, уведомлении о завершении</w:t>
      </w:r>
      <w:r w:rsidR="004E1A1F" w:rsidRPr="00DD4DD4">
        <w:rPr>
          <w:spacing w:val="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сноса, не позднее рабочего для, следующего за днем получения заявления, либо</w:t>
      </w:r>
      <w:r w:rsidR="004E1A1F" w:rsidRPr="00DD4DD4">
        <w:rPr>
          <w:spacing w:val="-67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выдается в день личного обращения за получением указанного решения в</w:t>
      </w:r>
      <w:r w:rsidR="004E1A1F" w:rsidRPr="00DD4DD4">
        <w:rPr>
          <w:spacing w:val="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многофункциональный</w:t>
      </w:r>
      <w:r w:rsidR="004E1A1F" w:rsidRPr="00DD4DD4">
        <w:rPr>
          <w:spacing w:val="-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центр</w:t>
      </w:r>
      <w:r w:rsidR="004E1A1F" w:rsidRPr="00DD4DD4">
        <w:rPr>
          <w:spacing w:val="-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или</w:t>
      </w:r>
      <w:r w:rsidR="004E1A1F" w:rsidRPr="00DD4DD4">
        <w:rPr>
          <w:spacing w:val="-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Уполномоченный</w:t>
      </w:r>
      <w:r w:rsidR="004E1A1F" w:rsidRPr="00DD4DD4">
        <w:rPr>
          <w:spacing w:val="-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орган.</w:t>
      </w:r>
      <w:proofErr w:type="gramEnd"/>
    </w:p>
    <w:p w:rsidR="004E1A1F" w:rsidRPr="00DD4DD4" w:rsidRDefault="00AC6C31" w:rsidP="004E1A1F">
      <w:pPr>
        <w:pStyle w:val="a6"/>
        <w:tabs>
          <w:tab w:val="left" w:pos="1558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</w:t>
      </w:r>
      <w:r w:rsidR="004E1A1F" w:rsidRPr="00DD4DD4">
        <w:rPr>
          <w:sz w:val="20"/>
          <w:szCs w:val="20"/>
        </w:rPr>
        <w:t>Отказ в приеме документов, указанных в пункте 2.8 настоящего</w:t>
      </w:r>
      <w:r w:rsidR="004E1A1F" w:rsidRPr="00DD4DD4">
        <w:rPr>
          <w:spacing w:val="-68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Административного регламента, не препятствует повторному обращению</w:t>
      </w:r>
      <w:r w:rsidR="004E1A1F" w:rsidRPr="00DD4DD4">
        <w:rPr>
          <w:spacing w:val="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заявителя</w:t>
      </w:r>
      <w:r w:rsidR="004E1A1F" w:rsidRPr="00DD4DD4">
        <w:rPr>
          <w:spacing w:val="-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в</w:t>
      </w:r>
      <w:r w:rsidR="004E1A1F" w:rsidRPr="00DD4DD4">
        <w:rPr>
          <w:spacing w:val="-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Уполномоченный</w:t>
      </w:r>
      <w:r w:rsidR="004E1A1F" w:rsidRPr="00DD4DD4">
        <w:rPr>
          <w:spacing w:val="-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орган за</w:t>
      </w:r>
      <w:r w:rsidR="004E1A1F" w:rsidRPr="00DD4DD4">
        <w:rPr>
          <w:spacing w:val="-1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получением</w:t>
      </w:r>
      <w:r w:rsidR="004E1A1F" w:rsidRPr="00DD4DD4">
        <w:rPr>
          <w:spacing w:val="-2"/>
          <w:sz w:val="20"/>
          <w:szCs w:val="20"/>
        </w:rPr>
        <w:t xml:space="preserve"> </w:t>
      </w:r>
      <w:r w:rsidR="004E1A1F" w:rsidRPr="00DD4DD4">
        <w:rPr>
          <w:sz w:val="20"/>
          <w:szCs w:val="20"/>
        </w:rPr>
        <w:t>услуги.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Предоставление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осуществляется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без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взимания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платы.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276"/>
          <w:tab w:val="left" w:pos="4440"/>
          <w:tab w:val="left" w:pos="5913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Максимальный срок ожидания в очереди при подаче запроса 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 услуги и при получении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результата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 муниципальной услуги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Уполномоченном органе или многофункциональном центре составляет не более 15</w:t>
      </w:r>
      <w:r w:rsidRPr="00DD4DD4">
        <w:rPr>
          <w:spacing w:val="-67"/>
          <w:sz w:val="20"/>
          <w:szCs w:val="20"/>
        </w:rPr>
        <w:t xml:space="preserve">  </w:t>
      </w:r>
      <w:r w:rsidRPr="00DD4DD4">
        <w:rPr>
          <w:sz w:val="20"/>
          <w:szCs w:val="20"/>
        </w:rPr>
        <w:t>минут.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276"/>
          <w:tab w:val="left" w:pos="1558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Услуги, необходимые и обязательные для предоставления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государственной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(муниципальной)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услуги,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отсутствуют.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276"/>
          <w:tab w:val="left" w:pos="1557"/>
          <w:tab w:val="left" w:pos="6414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При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15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</w:t>
      </w:r>
      <w:r w:rsidRPr="00DD4DD4">
        <w:rPr>
          <w:spacing w:val="-67"/>
          <w:sz w:val="20"/>
          <w:szCs w:val="20"/>
        </w:rPr>
        <w:t xml:space="preserve">                                </w:t>
      </w:r>
      <w:r w:rsidRPr="00DD4DD4">
        <w:rPr>
          <w:sz w:val="20"/>
          <w:szCs w:val="20"/>
        </w:rPr>
        <w:t xml:space="preserve"> запрещается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требовать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от заявителя:</w:t>
      </w:r>
    </w:p>
    <w:p w:rsidR="004E1A1F" w:rsidRPr="00DD4DD4" w:rsidRDefault="004E1A1F" w:rsidP="004E1A1F">
      <w:pPr>
        <w:pStyle w:val="a4"/>
        <w:tabs>
          <w:tab w:val="left" w:pos="1276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Представления документов и информации или осуществления действий,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представление или осуществление которых не предусмотрено нормативными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правовыми актами, регулирующими отношения, возникающие в связи с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предоставлением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услуги;</w:t>
      </w:r>
    </w:p>
    <w:p w:rsidR="004E1A1F" w:rsidRPr="00DD4DD4" w:rsidRDefault="004E1A1F" w:rsidP="004E1A1F">
      <w:pPr>
        <w:pStyle w:val="a4"/>
        <w:tabs>
          <w:tab w:val="left" w:pos="1406"/>
          <w:tab w:val="left" w:pos="2612"/>
          <w:tab w:val="left" w:pos="5973"/>
        </w:tabs>
        <w:ind w:left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Представления документов и информации, которые в соответствии с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нормативными правовыми актами Российской Федерации и</w:t>
      </w:r>
      <w:r w:rsidRPr="00DD4DD4">
        <w:rPr>
          <w:i/>
          <w:sz w:val="20"/>
          <w:szCs w:val="20"/>
        </w:rPr>
        <w:t xml:space="preserve"> </w:t>
      </w:r>
      <w:r w:rsidRPr="00DD4DD4">
        <w:rPr>
          <w:sz w:val="20"/>
          <w:szCs w:val="20"/>
        </w:rPr>
        <w:t>Забайкальского края, муниципальными правовыми актами администрации МР «Чернышевский район» находятся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распоряжении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органов,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предоставляющих государственную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(муниципальную) услугу, государственных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органов,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органов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местного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самоуправления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 (или) подведомственных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государственным органам и органам местного самоуправления организаций,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участвующих в предоставлении муниципальных услуг, за исключением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документов, указанных в части 6 статьи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7</w:t>
      </w:r>
      <w:proofErr w:type="gramEnd"/>
      <w:r w:rsidRPr="00DD4DD4">
        <w:rPr>
          <w:sz w:val="20"/>
          <w:szCs w:val="20"/>
        </w:rPr>
        <w:t xml:space="preserve"> Федерального закона от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27 июля 2010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года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№ 210-ФЗ «Об организации предоставления государственных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услуг»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(далее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–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Федеральный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закон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№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210-ФЗ);</w:t>
      </w:r>
    </w:p>
    <w:p w:rsidR="004E1A1F" w:rsidRPr="00DD4DD4" w:rsidRDefault="004E1A1F" w:rsidP="004E1A1F">
      <w:pPr>
        <w:pStyle w:val="a4"/>
        <w:tabs>
          <w:tab w:val="left" w:pos="8053"/>
        </w:tabs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Представления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документов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информации,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отсутствие</w:t>
      </w:r>
      <w:r w:rsidRPr="00DD4DD4">
        <w:rPr>
          <w:spacing w:val="-4"/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и(</w:t>
      </w:r>
      <w:proofErr w:type="gramEnd"/>
      <w:r w:rsidRPr="00DD4DD4">
        <w:rPr>
          <w:sz w:val="20"/>
          <w:szCs w:val="20"/>
        </w:rPr>
        <w:t>или)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недостоверность которых не указывались при первоначальном отказе в приеме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документов, необходимых для предоставления муниципальной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услуги, за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исключением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следующих случаев:</w:t>
      </w:r>
    </w:p>
    <w:p w:rsidR="004E1A1F" w:rsidRPr="00DD4DD4" w:rsidRDefault="004E1A1F" w:rsidP="004E1A1F">
      <w:pPr>
        <w:pStyle w:val="a4"/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изменение требований нормативных правовых актов, касающихся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 муниципальной услуги, после первоначальной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подачи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сносе,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уведомления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завершении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сноса;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наличие ошибок в уведомлении о сносе, уведомлении о завершении сноса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документах, поданных заявителем после первоначального отказа в приеме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документов, необходимых для предоставления муниципальной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услуги, либо в предоставлении муниципальной услуги и не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включенных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представленный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ранее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комплект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документов;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истечение срока действия документов или изменение информации после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первоначального отказа в приеме документов, необходимых для предоставления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услуги;</w:t>
      </w:r>
    </w:p>
    <w:p w:rsidR="004E1A1F" w:rsidRPr="00DD4DD4" w:rsidRDefault="004E1A1F" w:rsidP="004E1A1F">
      <w:pPr>
        <w:pStyle w:val="a4"/>
        <w:tabs>
          <w:tab w:val="left" w:pos="4451"/>
          <w:tab w:val="left" w:pos="5021"/>
        </w:tabs>
        <w:spacing w:before="1"/>
        <w:ind w:left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выявление документально подтвержденного факта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(признаков) ошибочного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или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противоправного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действия (бездействия) должностного лица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Уполномоченного органа, служащего, работника многофункционального центра,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работника организации, предусмотренной частью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1.1 статьи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16 Федерального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закона № 210-ФЗ, при первоначальном отказе в приеме документов, необходимых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для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 услуги, либо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 муниципальной услуги, о чем в письменном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виде за подписью руководителя Уполномоченного органа, руководителя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многофункционального центра при первоначальном отказе</w:t>
      </w:r>
      <w:proofErr w:type="gramEnd"/>
      <w:r w:rsidRPr="00DD4DD4">
        <w:rPr>
          <w:sz w:val="20"/>
          <w:szCs w:val="20"/>
        </w:rPr>
        <w:t xml:space="preserve"> в приеме документов,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необходимых для предоставления муниципальной услуги, либо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руководителя организации, предусмотренной частью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1.1 статьи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16 Федерального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закона №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210-ФЗ, уведомляется заявитель, а также приносятся извинения за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доставленные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неудобства.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558"/>
          <w:tab w:val="left" w:pos="7596"/>
        </w:tabs>
        <w:spacing w:before="67" w:line="242" w:lineRule="auto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Местоположение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административных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зданий,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которых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осуществляется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прием уведомлений о сносе, уведомлений о завершении сноса и документов,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необходимых для предоставления муниципальной услуги, 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также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выдача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результатов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 услуги,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обеспечивать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удобство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для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граждан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точки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зрения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пешеходной</w:t>
      </w:r>
      <w:r w:rsidRPr="00DD4DD4">
        <w:rPr>
          <w:spacing w:val="-67"/>
          <w:sz w:val="20"/>
          <w:szCs w:val="20"/>
        </w:rPr>
        <w:t xml:space="preserve">  </w:t>
      </w:r>
      <w:r w:rsidRPr="00DD4DD4">
        <w:rPr>
          <w:sz w:val="20"/>
          <w:szCs w:val="20"/>
        </w:rPr>
        <w:t xml:space="preserve"> доступности от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остановок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общественного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транспорта.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lastRenderedPageBreak/>
        <w:t xml:space="preserve">          В случае</w:t>
      </w:r>
      <w:proofErr w:type="gramStart"/>
      <w:r w:rsidRPr="00DD4DD4">
        <w:rPr>
          <w:sz w:val="20"/>
          <w:szCs w:val="20"/>
        </w:rPr>
        <w:t>,</w:t>
      </w:r>
      <w:proofErr w:type="gramEnd"/>
      <w:r w:rsidRPr="00DD4DD4">
        <w:rPr>
          <w:sz w:val="20"/>
          <w:szCs w:val="20"/>
        </w:rPr>
        <w:t xml:space="preserve"> если имеется возможность организации стоянки (парковки) возле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здания (строения), в котором размещено помещение приема и выдачи документов,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организовывается стоянка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(парковка) для личного автомобильного транспорта заявителей.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За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пользование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стоянкой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(парковкой)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заявителей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плата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не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взимается.</w:t>
      </w:r>
    </w:p>
    <w:p w:rsidR="004E1A1F" w:rsidRPr="00DD4DD4" w:rsidRDefault="004E1A1F" w:rsidP="004E1A1F">
      <w:pPr>
        <w:pStyle w:val="a4"/>
        <w:tabs>
          <w:tab w:val="left" w:pos="2688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Для парковки специальных автотранспортных средств инвалидов на стоянке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(парковке) выделяется не менее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10% мест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(но не менее одного места) для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бесплатной парковки транспортных средств, управляемых инвалидами I, II групп, а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также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инвалидами III группы в порядке, установленном Правительством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 Федерации, и транспортных средств, перевозящих таких инвалидов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(или)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детей-инвалидов.</w:t>
      </w:r>
    </w:p>
    <w:p w:rsidR="004E1A1F" w:rsidRPr="00DD4DD4" w:rsidRDefault="004E1A1F" w:rsidP="004E1A1F">
      <w:pPr>
        <w:pStyle w:val="a4"/>
        <w:spacing w:line="242" w:lineRule="auto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Центральный вход в здание Уполномоченного органа должен быть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оборудован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информационной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табличкой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(вывеской),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содержащей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информацию:</w:t>
      </w:r>
    </w:p>
    <w:p w:rsidR="004E1A1F" w:rsidRPr="00DD4DD4" w:rsidRDefault="004E1A1F" w:rsidP="004E1A1F">
      <w:pPr>
        <w:pStyle w:val="a4"/>
        <w:spacing w:line="317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наименование;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местонахождение и юридический адрес;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режим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работы;</w:t>
      </w:r>
    </w:p>
    <w:p w:rsidR="004E1A1F" w:rsidRPr="00DD4DD4" w:rsidRDefault="004E1A1F" w:rsidP="004E1A1F">
      <w:pPr>
        <w:pStyle w:val="a4"/>
        <w:spacing w:line="321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график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приема;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номера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телефонов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для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справок.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   Помещения, в которых предоставляется государственная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(муниципальная)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услуга, должны соответствовать санитарно-эпидемиологическим правилам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нормативам.</w:t>
      </w:r>
    </w:p>
    <w:p w:rsidR="004E1A1F" w:rsidRPr="00DD4DD4" w:rsidRDefault="004E1A1F" w:rsidP="004E1A1F">
      <w:pPr>
        <w:pStyle w:val="a4"/>
        <w:spacing w:line="321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  Помещения,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которых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предоставляется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муниципальная услуга,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оснащаются:</w:t>
      </w:r>
    </w:p>
    <w:p w:rsidR="004E1A1F" w:rsidRPr="00DD4DD4" w:rsidRDefault="004E1A1F" w:rsidP="004E1A1F">
      <w:pPr>
        <w:pStyle w:val="a4"/>
        <w:ind w:left="0"/>
        <w:rPr>
          <w:spacing w:val="1"/>
          <w:sz w:val="20"/>
          <w:szCs w:val="20"/>
        </w:rPr>
      </w:pPr>
      <w:r w:rsidRPr="00DD4DD4">
        <w:rPr>
          <w:sz w:val="20"/>
          <w:szCs w:val="20"/>
        </w:rPr>
        <w:t>- противопожарной системой и средствами пожаротушения;</w:t>
      </w:r>
      <w:r w:rsidRPr="00DD4DD4">
        <w:rPr>
          <w:spacing w:val="1"/>
          <w:sz w:val="20"/>
          <w:szCs w:val="20"/>
        </w:rPr>
        <w:t xml:space="preserve"> </w:t>
      </w:r>
    </w:p>
    <w:p w:rsidR="004E1A1F" w:rsidRPr="00DD4DD4" w:rsidRDefault="004E1A1F" w:rsidP="004E1A1F">
      <w:pPr>
        <w:pStyle w:val="a4"/>
        <w:ind w:left="0"/>
        <w:rPr>
          <w:spacing w:val="-67"/>
          <w:sz w:val="20"/>
          <w:szCs w:val="20"/>
        </w:rPr>
      </w:pPr>
      <w:r w:rsidRPr="00DD4DD4">
        <w:rPr>
          <w:sz w:val="20"/>
          <w:szCs w:val="20"/>
        </w:rPr>
        <w:t>- системой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оповещения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возникновении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чрезвычайной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ситуации;</w:t>
      </w:r>
      <w:r w:rsidRPr="00DD4DD4">
        <w:rPr>
          <w:spacing w:val="-67"/>
          <w:sz w:val="20"/>
          <w:szCs w:val="20"/>
        </w:rPr>
        <w:t xml:space="preserve"> 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средствами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оказания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первой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медицинской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помощи;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туалетными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комнатами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для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посетителей.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  Зал ожидания Заявителей оборудуется стульями, скамьями, количество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которых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определяется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исходя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из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фактической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нагрузки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возможностей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для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их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размещения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помещении,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также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информационными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стендами.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 Тексты материалов, размещенных на информационном стенде, печатаются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удобным для чтения шрифтом, без исправлений, с выделением наиболее важных</w:t>
      </w:r>
      <w:r w:rsidRPr="00DD4DD4">
        <w:rPr>
          <w:spacing w:val="-68"/>
          <w:sz w:val="20"/>
          <w:szCs w:val="20"/>
        </w:rPr>
        <w:t xml:space="preserve"> </w:t>
      </w:r>
      <w:r w:rsidRPr="00DD4DD4">
        <w:rPr>
          <w:sz w:val="20"/>
          <w:szCs w:val="20"/>
        </w:rPr>
        <w:t>мест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полужирным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шрифтом.</w:t>
      </w:r>
    </w:p>
    <w:p w:rsidR="004E1A1F" w:rsidRPr="00DD4DD4" w:rsidRDefault="004E1A1F" w:rsidP="004E1A1F">
      <w:pPr>
        <w:pStyle w:val="a4"/>
        <w:spacing w:line="322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Места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для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заполнения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заявлений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оборудуются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стульями,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столами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(стойками), бланками</w:t>
      </w:r>
      <w:r w:rsidRPr="00DD4DD4">
        <w:rPr>
          <w:spacing w:val="-10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заявлений,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письменными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принадлежностями.</w:t>
      </w:r>
    </w:p>
    <w:p w:rsidR="004E1A1F" w:rsidRPr="00DD4DD4" w:rsidRDefault="004E1A1F" w:rsidP="004E1A1F">
      <w:pPr>
        <w:pStyle w:val="a4"/>
        <w:spacing w:line="322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Места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приема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Заявителей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оборудуются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информационными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табличками (вывесками)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указанием:</w:t>
      </w:r>
    </w:p>
    <w:p w:rsidR="004E1A1F" w:rsidRPr="00DD4DD4" w:rsidRDefault="004E1A1F" w:rsidP="004E1A1F">
      <w:pPr>
        <w:pStyle w:val="a4"/>
        <w:spacing w:before="67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номера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кабинета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наименования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отдела;</w:t>
      </w:r>
    </w:p>
    <w:p w:rsidR="004E1A1F" w:rsidRPr="00DD4DD4" w:rsidRDefault="004E1A1F" w:rsidP="004E1A1F">
      <w:pPr>
        <w:pStyle w:val="a4"/>
        <w:tabs>
          <w:tab w:val="left" w:pos="4448"/>
          <w:tab w:val="left" w:pos="6004"/>
        </w:tabs>
        <w:spacing w:before="2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фамилии,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имени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отчества (последнее – при наличии), должности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ответственного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лица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прием документов;</w:t>
      </w:r>
    </w:p>
    <w:p w:rsidR="004E1A1F" w:rsidRPr="00DD4DD4" w:rsidRDefault="004E1A1F" w:rsidP="004E1A1F">
      <w:pPr>
        <w:pStyle w:val="a4"/>
        <w:spacing w:line="321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графика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приема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Заявителей.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 Рабочее место каждого ответственного лица за прием документов, должно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быть оборудовано персональным компьютером с возможностью доступа к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необходимым информационным базам данных, печатающим устройством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(принтером)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и копирующим устройством.</w:t>
      </w:r>
    </w:p>
    <w:p w:rsidR="004E1A1F" w:rsidRPr="00DD4DD4" w:rsidRDefault="004E1A1F" w:rsidP="004E1A1F">
      <w:pPr>
        <w:pStyle w:val="a4"/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Лицо, ответственное за прием документов, должно иметь настольную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табличку с указанием фамилии, имени, отчества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(последнее - при наличии) 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должности.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При предоставлении государственной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(муниципальной) услуги инвалидам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обеспечиваются:</w:t>
      </w:r>
    </w:p>
    <w:p w:rsidR="004E1A1F" w:rsidRPr="00DD4DD4" w:rsidRDefault="004E1A1F" w:rsidP="004E1A1F">
      <w:pPr>
        <w:pStyle w:val="a4"/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возможность беспрепятственного доступа к объекту (зданию, помещению), в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котором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предоставляется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государственная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(муниципальная)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услуга;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возможность самостоятельного передвижения по территории, на которой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расположены здания и помещения, в которых предоставляется государственная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(муниципальная) услуга, а также входа в такие объекты и выхода из них, посадки в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транспортное средство и высадки из него, в том числе с использование кресла-коляски;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сопровождение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инвалидов,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имеющих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стойкие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расстройства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функции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зрения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самостоятельного передвижения;</w:t>
      </w:r>
    </w:p>
    <w:p w:rsidR="004E1A1F" w:rsidRPr="00DD4DD4" w:rsidRDefault="004E1A1F" w:rsidP="004E1A1F">
      <w:pPr>
        <w:pStyle w:val="a4"/>
        <w:tabs>
          <w:tab w:val="left" w:pos="2922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надлежащее размещение оборудования и носителей информации,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необходимых для обеспечения беспрепятственного доступа инвалидов зданиям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помещениям, в которых предоставляется муниципальная услуга;</w:t>
      </w:r>
    </w:p>
    <w:p w:rsidR="004E1A1F" w:rsidRPr="00DD4DD4" w:rsidRDefault="004E1A1F" w:rsidP="004E1A1F">
      <w:pPr>
        <w:pStyle w:val="a4"/>
        <w:spacing w:line="321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допуск</w:t>
      </w:r>
      <w:r w:rsidRPr="00DD4DD4">
        <w:rPr>
          <w:spacing w:val="-10"/>
          <w:sz w:val="20"/>
          <w:szCs w:val="20"/>
        </w:rPr>
        <w:t xml:space="preserve"> </w:t>
      </w:r>
      <w:proofErr w:type="spellStart"/>
      <w:r w:rsidRPr="00DD4DD4">
        <w:rPr>
          <w:sz w:val="20"/>
          <w:szCs w:val="20"/>
        </w:rPr>
        <w:t>сурдопереводчика</w:t>
      </w:r>
      <w:proofErr w:type="spellEnd"/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8"/>
          <w:sz w:val="20"/>
          <w:szCs w:val="20"/>
        </w:rPr>
        <w:t xml:space="preserve"> </w:t>
      </w:r>
      <w:proofErr w:type="spellStart"/>
      <w:r w:rsidRPr="00DD4DD4">
        <w:rPr>
          <w:sz w:val="20"/>
          <w:szCs w:val="20"/>
        </w:rPr>
        <w:t>тифлосурдопереводчика</w:t>
      </w:r>
      <w:proofErr w:type="spellEnd"/>
      <w:r w:rsidRPr="00DD4DD4">
        <w:rPr>
          <w:sz w:val="20"/>
          <w:szCs w:val="20"/>
        </w:rPr>
        <w:t>;</w:t>
      </w:r>
    </w:p>
    <w:p w:rsidR="004E1A1F" w:rsidRPr="00DD4DD4" w:rsidRDefault="004E1A1F" w:rsidP="004E1A1F">
      <w:pPr>
        <w:pStyle w:val="a4"/>
        <w:tabs>
          <w:tab w:val="left" w:pos="4736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допуск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собаки-проводника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наличии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документа,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подтверждающего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ее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специальное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обучение,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на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объекты (здания, помещения), в которых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предоставляются</w:t>
      </w:r>
      <w:r w:rsidRPr="00DD4DD4">
        <w:rPr>
          <w:spacing w:val="-3"/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муниципальная</w:t>
      </w:r>
      <w:proofErr w:type="gramEnd"/>
      <w:r w:rsidRPr="00DD4DD4">
        <w:rPr>
          <w:sz w:val="20"/>
          <w:szCs w:val="20"/>
        </w:rPr>
        <w:t xml:space="preserve"> услуги;</w:t>
      </w:r>
    </w:p>
    <w:p w:rsidR="004E1A1F" w:rsidRPr="00DD4DD4" w:rsidRDefault="004E1A1F" w:rsidP="004E1A1F">
      <w:pPr>
        <w:pStyle w:val="a4"/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>- оказание инвалидам помощи в преодолении барьеров, мешающих получению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ими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государственных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наравне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другими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лицами.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1557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Основными показателями доступности предоставления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 муниципальной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являются:</w:t>
      </w:r>
    </w:p>
    <w:p w:rsidR="004E1A1F" w:rsidRPr="00DD4DD4" w:rsidRDefault="004E1A1F" w:rsidP="004E1A1F">
      <w:pPr>
        <w:pStyle w:val="a4"/>
        <w:tabs>
          <w:tab w:val="left" w:pos="4412"/>
          <w:tab w:val="left" w:pos="6607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-  наличие полной и понятной информации о порядке, сроках и ходе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информационн</w:t>
      </w:r>
      <w:proofErr w:type="gramStart"/>
      <w:r w:rsidRPr="00DD4DD4">
        <w:rPr>
          <w:sz w:val="20"/>
          <w:szCs w:val="20"/>
        </w:rPr>
        <w:t>о-</w:t>
      </w:r>
      <w:proofErr w:type="gramEnd"/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телекоммуникационных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сетях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общего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пользования (в том числе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в сети «Интернет»),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средствах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массовой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информации;</w:t>
      </w:r>
    </w:p>
    <w:p w:rsidR="004E1A1F" w:rsidRPr="00DD4DD4" w:rsidRDefault="004E1A1F" w:rsidP="004E1A1F">
      <w:pPr>
        <w:pStyle w:val="a4"/>
        <w:tabs>
          <w:tab w:val="left" w:pos="2453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возможность получения заявителем уведомлений о предоставлении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 услуги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помощью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ЕПГУ,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регионального</w:t>
      </w:r>
      <w:r w:rsidRPr="00DD4DD4">
        <w:rPr>
          <w:spacing w:val="-67"/>
          <w:sz w:val="20"/>
          <w:szCs w:val="20"/>
        </w:rPr>
        <w:t xml:space="preserve">        </w:t>
      </w:r>
      <w:r w:rsidRPr="00DD4DD4">
        <w:rPr>
          <w:sz w:val="20"/>
          <w:szCs w:val="20"/>
        </w:rPr>
        <w:t xml:space="preserve"> портала;</w:t>
      </w:r>
    </w:p>
    <w:p w:rsidR="004E1A1F" w:rsidRPr="00DD4DD4" w:rsidRDefault="004E1A1F" w:rsidP="004E1A1F">
      <w:pPr>
        <w:pStyle w:val="a4"/>
        <w:spacing w:before="67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технологий.</w:t>
      </w:r>
    </w:p>
    <w:p w:rsidR="004E1A1F" w:rsidRPr="00DD4DD4" w:rsidRDefault="004E1A1F" w:rsidP="004E1A1F">
      <w:pPr>
        <w:pStyle w:val="a6"/>
        <w:numPr>
          <w:ilvl w:val="1"/>
          <w:numId w:val="7"/>
        </w:numPr>
        <w:tabs>
          <w:tab w:val="left" w:pos="-567"/>
        </w:tabs>
        <w:spacing w:before="2" w:line="322" w:lineRule="exac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Основными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показателями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качества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являются: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своевременность</w:t>
      </w:r>
      <w:r w:rsidRPr="00DD4DD4">
        <w:rPr>
          <w:spacing w:val="-1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</w:t>
      </w:r>
      <w:r w:rsidRPr="00DD4DD4">
        <w:rPr>
          <w:spacing w:val="-10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10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</w:t>
      </w:r>
      <w:r w:rsidRPr="00DD4DD4">
        <w:rPr>
          <w:spacing w:val="-10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соответствии со стандартом ее предоставления, установленным настоящим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Административным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регламентом;</w:t>
      </w:r>
    </w:p>
    <w:p w:rsidR="004E1A1F" w:rsidRPr="00DD4DD4" w:rsidRDefault="004E1A1F" w:rsidP="004E1A1F">
      <w:pPr>
        <w:pStyle w:val="a4"/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минимально возможное количество взаимодействий гражданина с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должностными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лицами,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участвующими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отсутствие обоснованных жалоб на действия (бездействие) сотрудников и их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некорректное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(невнимательное)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отношение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к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заявителям;</w:t>
      </w:r>
    </w:p>
    <w:p w:rsidR="004E1A1F" w:rsidRPr="00DD4DD4" w:rsidRDefault="004E1A1F" w:rsidP="004E1A1F">
      <w:pPr>
        <w:pStyle w:val="a4"/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отсутствие нарушений установленных сроков в процессе предоставления</w:t>
      </w:r>
      <w:r w:rsidRPr="00DD4DD4">
        <w:rPr>
          <w:spacing w:val="-67"/>
          <w:sz w:val="20"/>
          <w:szCs w:val="20"/>
        </w:rPr>
        <w:t xml:space="preserve">                                                 </w:t>
      </w:r>
      <w:r w:rsidRPr="00DD4DD4">
        <w:rPr>
          <w:sz w:val="20"/>
          <w:szCs w:val="20"/>
        </w:rPr>
        <w:t xml:space="preserve">  муниципальной услуги;</w:t>
      </w:r>
    </w:p>
    <w:p w:rsidR="004E1A1F" w:rsidRPr="00DD4DD4" w:rsidRDefault="004E1A1F" w:rsidP="004E1A1F">
      <w:pPr>
        <w:pStyle w:val="a4"/>
        <w:ind w:left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- отсутствие заявлений об оспаривании решений, действий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(бездействия)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Уполномоченного органа, его должностных </w:t>
      </w:r>
      <w:r w:rsidRPr="00DD4DD4">
        <w:rPr>
          <w:sz w:val="20"/>
          <w:szCs w:val="20"/>
        </w:rPr>
        <w:lastRenderedPageBreak/>
        <w:t>лиц, принимаемых (совершенных) при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 услуги, по итогам,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рассмотрения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которых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вынесены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решения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об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удовлетворении (частичном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удовлетворении)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требований заявителей</w:t>
      </w:r>
      <w:proofErr w:type="gramEnd"/>
    </w:p>
    <w:p w:rsidR="004E1A1F" w:rsidRPr="00DD4DD4" w:rsidRDefault="004E1A1F" w:rsidP="004E1A1F">
      <w:pPr>
        <w:pStyle w:val="a4"/>
        <w:ind w:left="0"/>
        <w:jc w:val="center"/>
        <w:rPr>
          <w:sz w:val="20"/>
          <w:szCs w:val="20"/>
        </w:rPr>
      </w:pPr>
    </w:p>
    <w:p w:rsidR="004E1A1F" w:rsidRPr="00DD4DD4" w:rsidRDefault="004E1A1F" w:rsidP="004E1A1F">
      <w:pPr>
        <w:pStyle w:val="a6"/>
        <w:numPr>
          <w:ilvl w:val="0"/>
          <w:numId w:val="3"/>
        </w:numPr>
        <w:tabs>
          <w:tab w:val="left" w:pos="1524"/>
        </w:tabs>
        <w:ind w:left="0" w:right="164" w:firstLine="0"/>
        <w:jc w:val="center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Состав, последовательность и сроки выполнения административных процедур</w:t>
      </w:r>
    </w:p>
    <w:p w:rsidR="004E1A1F" w:rsidRPr="00DD4DD4" w:rsidRDefault="004E1A1F" w:rsidP="004E1A1F">
      <w:pPr>
        <w:pStyle w:val="a6"/>
        <w:tabs>
          <w:tab w:val="left" w:pos="1524"/>
        </w:tabs>
        <w:ind w:left="0" w:right="164" w:firstLine="0"/>
        <w:rPr>
          <w:b/>
          <w:sz w:val="20"/>
          <w:szCs w:val="20"/>
        </w:rPr>
      </w:pPr>
    </w:p>
    <w:p w:rsidR="004E1A1F" w:rsidRPr="00DD4DD4" w:rsidRDefault="004E1A1F" w:rsidP="004E1A1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DD4">
        <w:rPr>
          <w:rFonts w:ascii="Times New Roman" w:hAnsi="Times New Roman" w:cs="Times New Roman"/>
          <w:b/>
          <w:sz w:val="20"/>
          <w:szCs w:val="20"/>
        </w:rPr>
        <w:t>3.1. Перечень административных процедур</w:t>
      </w:r>
    </w:p>
    <w:p w:rsidR="004E1A1F" w:rsidRPr="00DD4DD4" w:rsidRDefault="004E1A1F" w:rsidP="004E1A1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A1F" w:rsidRPr="00DD4DD4" w:rsidRDefault="004E1A1F" w:rsidP="004E1A1F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3.1.1. Прием и регистрация документов и (или) информации, необходимых для предоставления муниципальной услуги.</w:t>
      </w:r>
    </w:p>
    <w:p w:rsidR="004E1A1F" w:rsidRPr="00DD4DD4" w:rsidRDefault="004E1A1F" w:rsidP="004E1A1F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3.1.2. Межведомственное информационное взаимодействие.</w:t>
      </w:r>
    </w:p>
    <w:p w:rsidR="004E1A1F" w:rsidRPr="00DD4DD4" w:rsidRDefault="004E1A1F" w:rsidP="004E1A1F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3.1.3. Принятие решения о предоставлении (об отказе в предоставлении) муниципальной услуги.</w:t>
      </w:r>
    </w:p>
    <w:p w:rsidR="004E1A1F" w:rsidRPr="00DD4DD4" w:rsidRDefault="004E1A1F" w:rsidP="004E1A1F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3.1.4. Предоставление результата муниципальной услуги.</w:t>
      </w:r>
    </w:p>
    <w:p w:rsidR="004E1A1F" w:rsidRPr="00DD4DD4" w:rsidRDefault="004E1A1F" w:rsidP="004E1A1F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3.1.5. Исправление допущенных опечаток и ошибок в выданных в результате предоставления муниципальной услуги документах.</w:t>
      </w:r>
    </w:p>
    <w:p w:rsidR="004E1A1F" w:rsidRPr="00DD4DD4" w:rsidRDefault="004E1A1F" w:rsidP="004E1A1F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3.1.6. Выдача дубликата документа, выданного по результатам предоставления муниципальной услуги.</w:t>
      </w:r>
    </w:p>
    <w:p w:rsidR="004E1A1F" w:rsidRPr="00DD4DD4" w:rsidRDefault="004E1A1F" w:rsidP="004E1A1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DD4">
        <w:rPr>
          <w:rFonts w:ascii="Times New Roman" w:hAnsi="Times New Roman" w:cs="Times New Roman"/>
          <w:b/>
          <w:sz w:val="20"/>
          <w:szCs w:val="20"/>
        </w:rPr>
        <w:t>3.2. Прием и регистрация документов и (или) информации, необходимых для предоставления муниципальной услуги</w:t>
      </w:r>
    </w:p>
    <w:p w:rsidR="004E1A1F" w:rsidRPr="00DD4DD4" w:rsidRDefault="004E1A1F" w:rsidP="004E1A1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3.2.1. Основанием для начала административной процедуры является обращение заявителя (представителя заявителя) в письменной форме с документами в соответствии с пунктами 2.8 , 2.9  административного регламента в управление, ГАУ «МФЦ», в том числе в порядке, установленном статьей 15.1 Федерального закона № 210-ФЗ.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3.2.2. Специалист отдела или специалист ГАУ «МФЦ», ответственный за прием документов, в. день поступления документов: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ab/>
        <w:t>устанавливает предмет обращения, личность заявителя (полномочия представителя заявителя);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ab/>
        <w:t>проверяет правильность заполнения и комплектность предоставленных документов;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ab/>
        <w:t>оформляет и выдает заявителю расписку о приеме документов (в случае обращения заявителя лично);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ab/>
        <w:t xml:space="preserve">направляет заявителю уведомление, подтверждающее получение и регистрацию документов, в. электронной форме с использованием информационно-телекоммуникационной сети «Интернет», в том числе через Единый портал государственных и муниципальных услуг или информационную систему обеспечения градостроительной деятельности </w:t>
      </w:r>
      <w:proofErr w:type="gramStart"/>
      <w:r w:rsidRPr="00DD4DD4">
        <w:rPr>
          <w:sz w:val="20"/>
          <w:szCs w:val="20"/>
        </w:rPr>
        <w:t xml:space="preserve">( </w:t>
      </w:r>
      <w:proofErr w:type="gramEnd"/>
      <w:r w:rsidRPr="00DD4DD4">
        <w:rPr>
          <w:sz w:val="20"/>
          <w:szCs w:val="20"/>
        </w:rPr>
        <w:t>в случае поступления документов с использованием информационно-телекоммуникационной сети «Интернет», в том числе через Единый портал государственных и муниципальных услуг или информационную систему обеспечения градостроительной деятельности);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ab/>
        <w:t>обеспечивает регистрацию документов.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3.2.3. В день регистрации документов специалист отдела, ответственный за  прием документов, передает их специалисту отдела, ответственному за рассмотрение документов.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3.2.4. </w:t>
      </w:r>
      <w:proofErr w:type="gramStart"/>
      <w:r w:rsidRPr="00DD4DD4">
        <w:rPr>
          <w:sz w:val="20"/>
          <w:szCs w:val="20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или, при наличии технической возможности, - посредством идентификации и (или) аутентификации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DD4DD4">
        <w:rPr>
          <w:sz w:val="20"/>
          <w:szCs w:val="20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DD4DD4">
        <w:rPr>
          <w:sz w:val="20"/>
          <w:szCs w:val="20"/>
        </w:rPr>
        <w:t>утратившими</w:t>
      </w:r>
      <w:proofErr w:type="gramEnd"/>
      <w:r w:rsidRPr="00DD4DD4">
        <w:rPr>
          <w:sz w:val="20"/>
          <w:szCs w:val="20"/>
        </w:rPr>
        <w:t xml:space="preserve"> силу отдельных положений законодательных актов Российской Федерации».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3.2.5. Основания для отказа в приеме документов, необходимых для предоставления муниципальной услуги, указаны в п. 2.10 настоящего регламента.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3.2.6. Специалист ГАУ «МФЦ», ответственный за прием документов,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№Центр приема государственных услуг» в управление.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В случае обращения заявителя в порядке, установленной статьей 15.1 Федерального закона № 210-ФЗ, запрос составляется специалистом ГАУ «МФЦ» с соблюдением требований указанной статьи.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3.2.7. Максимальный срок выполнения административной процедуры составляет один рабочий день.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3.2.8. Результатом административной процедуры является прием и регистрация поступивших от заявителя документов, необходимых для предоставления муниципальной услуги, с присвоением номера и даты поступления.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jc w:val="center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3.3. Межведомственное информационное взаимодействие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b/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3.3.1. Основанием для начала административной процедуры является  поступление документов специалисту по рассмотрению документов.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3.3.2. Специалист по рассмотрению документов в день получения документов осуществляет формирование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(их копий или сведений, содержащихся в них), указанных в пункте 2.9 административного регламента, если они не предоставлены заявителем по собственной инициативе.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ab/>
        <w:t>При направлении  запроса по каналам межведомственного электронного взаимодействия запрос подписывается усиленной квалификационной электронной подписью уполномоченного должностного лица.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ab/>
        <w:t>Направляемые и запрашиваемые в запросе сведения с указанием их цели использования, а также срок подготовки и направления ответа на межведомственный запрос определяются статьей 7.2 Федерального закона № 210-ФЗ.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3.3.3. Максимальный срок выполнения административной процедуры составляет пять рабочих дней со дня получения специалистом по рассмотрению документов, предоставленных заявителем, для предоставления муниципальной услуги.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3.3.4. Результатом административной процедуры является получение запрашиваемых документов (их копий, сведений, содержащихся в них), необходимых для предоставления муниципальной услуги.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jc w:val="center"/>
        <w:rPr>
          <w:b/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jc w:val="center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lastRenderedPageBreak/>
        <w:t>3.4. Принятие решения о предоставлении (об отказе в предоставлении) муниципальной услуги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3.4.1. Основанием для начала административной процедуры является всех документов (сведений), необходимых для  предоставления муниципальной услуги, специалистом по рассмотрению документов.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3.4.2. Специалист по рассмотрению документов в течение одного рабочего дня со дня получения документов: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- осуществляет проверку документов (сведений), предусмотренных пунктами 2.8, 2.9 административного регламента.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- при отсутствии оснований для отказа в предоставлении муниципальной услуги, предусмотренных пунктом 2.7 административного регламента: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а) обеспечивает размещение уведомления о планируемом сносе (уведомления о завершении сноса) и прилагаемых к нему документов в информационной системе обеспечения градостроительной деятельности;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б) осуществляет подготовку проекта уведомления о размещении уведомления о планируемом сносе (уведомления о завершении сноса) и прилагаемых к нему  документов в информационной системе обеспечения градостроительной деятельности и представляет на подпись должностному лицу.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- при наличии оснований для отказа в предоставлении муниципальной услуги, предусмотренных пунктом 2.7 административного регламента, осуществляет подготовку проекта уведомления об отказе в предоставлении муниципальной услуги с указанием оснований для отказа и представляет на подпись должностному лицу.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3.4.3.  Должностное лицо в течение одного рабочего дня со дня поступления рассматривает предоставленные документы, подписывает уведомление о размещении документов или уведомление об отказе в предоставлении муниципальной услуги и направляет специалисту по рассмотрению документов.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3.4.4. Специалист по рассмотрению документов в день поступления от должностного лица подписанного уведомления о размещении документов: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 - направляет уведомление о размещении документов в Государственную инспекцию Забайкальского края;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 - проставляет отметку (штамп) о размещении на </w:t>
      </w:r>
      <w:proofErr w:type="gramStart"/>
      <w:r w:rsidRPr="00DD4DD4">
        <w:rPr>
          <w:sz w:val="20"/>
          <w:szCs w:val="20"/>
        </w:rPr>
        <w:t>уведомлении</w:t>
      </w:r>
      <w:proofErr w:type="gramEnd"/>
      <w:r w:rsidRPr="00DD4DD4">
        <w:rPr>
          <w:sz w:val="20"/>
          <w:szCs w:val="20"/>
        </w:rPr>
        <w:t xml:space="preserve"> о планируемом сносе (уведомлении о завершении сноса),  представленном заявителем.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3.4.5.  Критерием принятия решения о предоставлении (об отказе в предоставлении) муниципальной услуги является отсутствие оснований для отказа в предоставлении муниципальной услуги, предусмотренных пунктом 2.7 административного регламента.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3.4.6. Максимальный срок выполнения административной процедуры составляет два рабочих дня со дня получения специалистом по рассмотрению документов всех документов (сведений), необходимых для предоставления муниципальной услуги.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3.4.7. Результатом административной процедуры является размещение уведомления о планируемом сносе (уведомления о завершении сноса) и прилагаемых документов в информационной системе обеспечения градостроительной деятельности и направление уведомления о размещении документов в Государственную инспекцию Забайкальского края либо подписание должностным лицом уведомления об отказе в предоставлении муниципальной услуги.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jc w:val="center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3.5. Предоставление результата муниципальной услуги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jc w:val="center"/>
        <w:rPr>
          <w:b/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3.5.1. Основанием для начала административной процедуры является поступление специалисту по рассмотрению документов или специалисту ГАУ «МФЦ» уведомления о планируемом сносе (уведомления о завершении сноса) с отметкой (штампом) о размещении в информационной системе обеспечения градостроительной деятельности либо уведомления об отказе в предоставлении муниципальной услуги.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3.5.2. Специалист по рассмотрению документов или специалист ГАУ «МФЦ» в день подписания должностным лицом уведомления о размещении документов или уведомления об отказе в предоставлении муниципальной услуги извещает заявителя о возможности получения результата муниципальной услуги лично. Извещение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ab/>
      </w:r>
      <w:proofErr w:type="gramStart"/>
      <w:r w:rsidRPr="00DD4DD4">
        <w:rPr>
          <w:sz w:val="20"/>
          <w:szCs w:val="20"/>
        </w:rPr>
        <w:t>В случае обращения заявителя за предоставлением муниципальной услуги в электронной форме с использованием информационно-телекоммуникационной  сети «Интернет», в том числе через Единый портал государственных и муниципальных услуг или информационную систему обеспечения градостроительной деятельности, информирование заявителя о результатах предоставления муниципальной услуги осуществляется также с использованием информационно-телекоммуникационной  сети «Интернет», в том числе через Единый портал государственных и муниципальных услуг или информационную систему обеспечения</w:t>
      </w:r>
      <w:proofErr w:type="gramEnd"/>
      <w:r w:rsidRPr="00DD4DD4">
        <w:rPr>
          <w:sz w:val="20"/>
          <w:szCs w:val="20"/>
        </w:rPr>
        <w:t xml:space="preserve"> градостроительной деятельности.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ab/>
        <w:t>В случае невозможности информирования специалист по рассмотрению документов или специалист ГАУ «МФЦ» направляет заявителю результат предоставления муниципальной услуги одним из способов, предусмотренных пунктом 2.6. административного регламента.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3.5.3. В случае личного обращения заявителя в администрацию выдачу результата предоставления муниципальной услуги осуществляет специалист по рассмотрению документов при предъявлении документа, удостоверяющего личность, а при обращении представителя заявителя также документа, подтверждающего полномочия заявителя.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3.5.4. </w:t>
      </w:r>
      <w:proofErr w:type="gramStart"/>
      <w:r w:rsidRPr="00DD4DD4">
        <w:rPr>
          <w:sz w:val="20"/>
          <w:szCs w:val="20"/>
        </w:rPr>
        <w:t>В случае обращения заявителя посредством почтового отправления либо через ГАУ «МФЦ» уведомление о планируемом сносе (уведомление о завершении сноса)  с отметкой (штампом) о размещении в информационной системе обеспечения градостроительной деятельности либо уведомление об отказе в предоставлении муниципальной услуги направляется заявителю почтовым отправлением с уведомлением о вручении либо в ГАУ «МФЦ» соответственно, если иной способ его получения не указан заявителем.</w:t>
      </w:r>
      <w:proofErr w:type="gramEnd"/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3.5.5. </w:t>
      </w:r>
      <w:proofErr w:type="gramStart"/>
      <w:r w:rsidRPr="00DD4DD4">
        <w:rPr>
          <w:sz w:val="20"/>
          <w:szCs w:val="20"/>
        </w:rPr>
        <w:t>При обращении заявителя в электронной форме с использованием информационно-телекоммуникационной  сети «Интернет», в том числе через Единый портал государственных и муниципальных услуг или информационную систему обеспечения градостроительной деятельности, электронный образ уведомления о планируемом сносе (уведомление о завершении сноса)  с отметкой (штампом) о размещении  в информационной системе обеспечения градостроительной деятельности либо об отказе в предоставлении муниципальной услуги направляется заявителю с использованием информационно-телекоммуникационной</w:t>
      </w:r>
      <w:proofErr w:type="gramEnd"/>
      <w:r w:rsidRPr="00DD4DD4">
        <w:rPr>
          <w:sz w:val="20"/>
          <w:szCs w:val="20"/>
        </w:rPr>
        <w:t xml:space="preserve">  сети «Интернет», в том числе через Единый портал государственных и муниципальных услуг или информационную систему обеспечения градостроительной деятельности.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3.5.6. Максимальный срок выполнения административной процедуры составляет один рабочий день с момента поступления результата муниципальной услуги специалисту по рассмотрению документов, специалисту ГАУ «МФЦ».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lastRenderedPageBreak/>
        <w:t>3.5.7. Результатом административной процедуры является выдача (направление) заявителю уведомления о планируемом сносе (уведомления о завершении сноса), размещенного  в информационной системе обеспечения градостроительной деятельности, либо уведомления об отказе в предоставлении  муниципальной услуги.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jc w:val="center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3.6. Исправление допущенных опечаток и ошибок в выданных в результате предоставления муниципальной услуги документах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3.6.1. Основанием для начала административной процедуры является обращение заявителя об исправлении допущенных опечаток и ошибок в администрацию, поданное одним из способов, предусмотренных пунктом 2.6 административного регламента.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3.6.2.  Обращение заявителя об исправлении допущенных опечаток и ошибок регистрируется в день его поступления  в администрацию и передается специалисту отдела.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3.6.3.  </w:t>
      </w:r>
      <w:proofErr w:type="gramStart"/>
      <w:r w:rsidRPr="00DD4DD4">
        <w:rPr>
          <w:sz w:val="20"/>
          <w:szCs w:val="20"/>
        </w:rPr>
        <w:t>Специалист отдела в течение пяти рабочих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(внесение в них изменений) либо направляет заявителю подписанное должностным лицом  уведомление об отсутствии опечаток и ошибок выданных в результате предоставления муниципальной услуги</w:t>
      </w:r>
      <w:proofErr w:type="gramEnd"/>
      <w:r w:rsidRPr="00DD4DD4">
        <w:rPr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документах</w:t>
      </w:r>
      <w:proofErr w:type="gramEnd"/>
      <w:r w:rsidRPr="00DD4DD4">
        <w:rPr>
          <w:sz w:val="20"/>
          <w:szCs w:val="20"/>
        </w:rPr>
        <w:t>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3.6.4. Максимальный срок выполнения административной процедуры составляет пять рабочих дней.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3.6.5. Результатом административной процедуры является замена выданных в результате предоставления муниципальной услуги документов (внесение в них изменений) либо направление  уведомления об отсутствии опечаток и ошибок выданных в результате предоставления муниципальной услуги документах.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jc w:val="center"/>
        <w:rPr>
          <w:b/>
          <w:sz w:val="20"/>
          <w:szCs w:val="20"/>
        </w:rPr>
      </w:pPr>
      <w:r w:rsidRPr="00DD4DD4">
        <w:rPr>
          <w:b/>
          <w:sz w:val="20"/>
          <w:szCs w:val="20"/>
        </w:rPr>
        <w:t>3.7. Выдача дубликата документа, выданного по результатам предоставления муниципальной услуги.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3.7.1. Основанием для начала административной процедуры является обращение заявителя в администрацию о выдаче дубликата, выданного по результатам предоставления муниципальной услуги, поданное одним из способов, предусмотренных пунктом 2.6 административного регламента, с указанием реквизитов ранее выданного документа.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3.7.2. Обращение заявителя о выдаче дубликата документа регистрируется в день его поступления в администрацию и передается специалисту отдела.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3.7.3. Специалист отдела в течение пяти рабочих дней со дня регистрации обращения заявителя о выдаче дубликата документа рассматривает обращение и: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- при отсутствии оснований для отказа в выдаче дубликата документа обеспечивает выдачу (направление) заявителю дубликата документа;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- при наличии оснований для отказа в выдаче дубликата документа обеспечивает выдачу (направление) заявителю подписанного уведомления об отказе в выдаче дубликата документа с указанием оснований для отказа.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3.7.4. Основания для отказа в выдаче дубликата документа, выданного по результатам предоставления муниципальной услуги: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 -  заявитель ранее не обращался за оказанием муниципальной услуги;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 - обращение о выдаче дубликата документа, выданного по результатам предоставления муниципальной услуги, подано лицом, не уполномоченным предоставлять интересы заявителя.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3.7.5. Максимальный срок выполнения административной процедуры составляет пять рабочих дней.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3.7.6. Результатом административной процедуры является выдача (направление) заявителю дубликата документа либо уведомления об отказе в выдаче дубликата документа с указанием оснований для отказа.</w:t>
      </w:r>
    </w:p>
    <w:p w:rsidR="004E1A1F" w:rsidRPr="00DD4DD4" w:rsidRDefault="004E1A1F" w:rsidP="004E1A1F">
      <w:pPr>
        <w:pStyle w:val="a6"/>
        <w:spacing w:line="20" w:lineRule="atLeast"/>
        <w:ind w:left="0" w:firstLine="0"/>
        <w:rPr>
          <w:sz w:val="20"/>
          <w:szCs w:val="20"/>
        </w:rPr>
      </w:pPr>
    </w:p>
    <w:p w:rsidR="004E1A1F" w:rsidRPr="00DD4DD4" w:rsidRDefault="004E1A1F" w:rsidP="004E1A1F">
      <w:pPr>
        <w:pStyle w:val="1"/>
        <w:tabs>
          <w:tab w:val="left" w:pos="567"/>
        </w:tabs>
        <w:jc w:val="both"/>
        <w:rPr>
          <w:sz w:val="20"/>
          <w:szCs w:val="20"/>
        </w:rPr>
      </w:pPr>
      <w:r w:rsidRPr="00DD4DD4">
        <w:rPr>
          <w:sz w:val="20"/>
          <w:szCs w:val="20"/>
          <w:lang w:val="en-US"/>
        </w:rPr>
        <w:t>IV</w:t>
      </w:r>
      <w:r w:rsidRPr="00DD4DD4">
        <w:rPr>
          <w:sz w:val="20"/>
          <w:szCs w:val="20"/>
        </w:rPr>
        <w:t xml:space="preserve"> Формы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контроля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за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исполнением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административного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регламента</w:t>
      </w:r>
    </w:p>
    <w:p w:rsidR="004E1A1F" w:rsidRPr="00DD4DD4" w:rsidRDefault="004E1A1F" w:rsidP="004E1A1F">
      <w:pPr>
        <w:pStyle w:val="a4"/>
        <w:tabs>
          <w:tab w:val="left" w:pos="567"/>
        </w:tabs>
        <w:spacing w:before="9"/>
        <w:ind w:left="0"/>
        <w:rPr>
          <w:b/>
          <w:sz w:val="20"/>
          <w:szCs w:val="20"/>
        </w:rPr>
      </w:pPr>
    </w:p>
    <w:p w:rsidR="004E1A1F" w:rsidRPr="00DD4DD4" w:rsidRDefault="004E1A1F" w:rsidP="004E1A1F">
      <w:pPr>
        <w:pStyle w:val="a6"/>
        <w:numPr>
          <w:ilvl w:val="1"/>
          <w:numId w:val="14"/>
        </w:numPr>
        <w:tabs>
          <w:tab w:val="left" w:pos="567"/>
          <w:tab w:val="left" w:pos="1250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 xml:space="preserve">Текущий </w:t>
      </w:r>
      <w:proofErr w:type="gramStart"/>
      <w:r w:rsidRPr="00DD4DD4">
        <w:rPr>
          <w:sz w:val="20"/>
          <w:szCs w:val="20"/>
        </w:rPr>
        <w:t>контроль за</w:t>
      </w:r>
      <w:proofErr w:type="gramEnd"/>
      <w:r w:rsidRPr="00DD4DD4">
        <w:rPr>
          <w:sz w:val="20"/>
          <w:szCs w:val="20"/>
        </w:rPr>
        <w:t xml:space="preserve"> соблюдением и исполнением настоящего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Административного регламента, иных нормативных правовых актов,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устанавливающих требования к предоставлению муниципальной услуги,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осуществляется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на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постоянной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основе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должностными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лицами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Администрации, уполномоченными на осуществление контроля за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предоставлением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 услуги.</w:t>
      </w:r>
    </w:p>
    <w:p w:rsidR="004E1A1F" w:rsidRPr="00DD4DD4" w:rsidRDefault="004E1A1F" w:rsidP="004E1A1F">
      <w:pPr>
        <w:pStyle w:val="a4"/>
        <w:tabs>
          <w:tab w:val="left" w:pos="567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Для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текущего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контроля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используются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сведения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служебной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корреспонденции,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устная и письменная информация специалистов и должностных лиц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Администрации.</w:t>
      </w:r>
    </w:p>
    <w:p w:rsidR="004E1A1F" w:rsidRPr="00DD4DD4" w:rsidRDefault="004E1A1F" w:rsidP="004E1A1F">
      <w:pPr>
        <w:pStyle w:val="a4"/>
        <w:tabs>
          <w:tab w:val="left" w:pos="567"/>
        </w:tabs>
        <w:spacing w:line="321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>Текущий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контроль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осуществляется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путем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проведения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проверок:</w:t>
      </w:r>
    </w:p>
    <w:p w:rsidR="004E1A1F" w:rsidRPr="00DD4DD4" w:rsidRDefault="004E1A1F" w:rsidP="004E1A1F">
      <w:pPr>
        <w:pStyle w:val="a4"/>
        <w:tabs>
          <w:tab w:val="left" w:pos="567"/>
        </w:tabs>
        <w:spacing w:line="322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>решений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</w:t>
      </w:r>
      <w:r w:rsidRPr="00DD4DD4">
        <w:rPr>
          <w:spacing w:val="12"/>
          <w:sz w:val="20"/>
          <w:szCs w:val="20"/>
        </w:rPr>
        <w:t xml:space="preserve"> </w:t>
      </w:r>
      <w:r w:rsidRPr="00DD4DD4">
        <w:rPr>
          <w:sz w:val="20"/>
          <w:szCs w:val="20"/>
        </w:rPr>
        <w:t>(об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отказе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предоставлении)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услуги;</w:t>
      </w:r>
    </w:p>
    <w:p w:rsidR="004E1A1F" w:rsidRPr="00DD4DD4" w:rsidRDefault="004E1A1F" w:rsidP="004E1A1F">
      <w:pPr>
        <w:pStyle w:val="a4"/>
        <w:tabs>
          <w:tab w:val="left" w:pos="567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выявления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устранения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нарушений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граждан;</w:t>
      </w:r>
    </w:p>
    <w:p w:rsidR="004E1A1F" w:rsidRPr="00DD4DD4" w:rsidRDefault="004E1A1F" w:rsidP="004E1A1F">
      <w:pPr>
        <w:pStyle w:val="a4"/>
        <w:tabs>
          <w:tab w:val="left" w:pos="567"/>
        </w:tabs>
        <w:spacing w:before="2"/>
        <w:ind w:left="0"/>
        <w:rPr>
          <w:sz w:val="20"/>
          <w:szCs w:val="20"/>
        </w:rPr>
      </w:pPr>
      <w:r w:rsidRPr="00DD4DD4">
        <w:rPr>
          <w:sz w:val="20"/>
          <w:szCs w:val="20"/>
        </w:rPr>
        <w:t>рассмотрения, принятия решений и подготовки ответов на обращения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граждан,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содержащие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жалобы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на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решения,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действия</w:t>
      </w:r>
      <w:r w:rsidRPr="00DD4DD4">
        <w:rPr>
          <w:spacing w:val="47"/>
          <w:sz w:val="20"/>
          <w:szCs w:val="20"/>
        </w:rPr>
        <w:t xml:space="preserve"> </w:t>
      </w:r>
      <w:r w:rsidRPr="00DD4DD4">
        <w:rPr>
          <w:sz w:val="20"/>
          <w:szCs w:val="20"/>
        </w:rPr>
        <w:t>(бездействие)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должностных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лиц.</w:t>
      </w:r>
    </w:p>
    <w:p w:rsidR="004E1A1F" w:rsidRPr="00DD4DD4" w:rsidRDefault="004E1A1F" w:rsidP="004E1A1F">
      <w:pPr>
        <w:pStyle w:val="a6"/>
        <w:numPr>
          <w:ilvl w:val="1"/>
          <w:numId w:val="14"/>
        </w:numPr>
        <w:tabs>
          <w:tab w:val="left" w:pos="567"/>
          <w:tab w:val="left" w:pos="1250"/>
        </w:tabs>
        <w:ind w:left="0" w:firstLine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Контроль за</w:t>
      </w:r>
      <w:proofErr w:type="gramEnd"/>
      <w:r w:rsidRPr="00DD4DD4">
        <w:rPr>
          <w:sz w:val="20"/>
          <w:szCs w:val="20"/>
        </w:rPr>
        <w:t xml:space="preserve"> полнотой и качеством предоставления муниципальной</w:t>
      </w:r>
      <w:r w:rsidRPr="00DD4DD4">
        <w:rPr>
          <w:spacing w:val="-9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включает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себя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проведение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плановых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внеплановых 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проверок.</w:t>
      </w:r>
    </w:p>
    <w:p w:rsidR="004E1A1F" w:rsidRPr="00DD4DD4" w:rsidRDefault="004E1A1F" w:rsidP="004E1A1F">
      <w:pPr>
        <w:pStyle w:val="a6"/>
        <w:numPr>
          <w:ilvl w:val="1"/>
          <w:numId w:val="14"/>
        </w:numPr>
        <w:tabs>
          <w:tab w:val="left" w:pos="567"/>
          <w:tab w:val="left" w:pos="1250"/>
        </w:tabs>
        <w:spacing w:before="1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Плановые проверки осуществляются на основании годовых планов работы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Уполномоченного органа, утверждаемых руководителем Уполномоченного органа.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 плановой проверке полноты и качества предоставления муниципальной услуги контролю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подлежат:</w:t>
      </w:r>
    </w:p>
    <w:p w:rsidR="004E1A1F" w:rsidRPr="00DD4DD4" w:rsidRDefault="004E1A1F" w:rsidP="004E1A1F">
      <w:pPr>
        <w:pStyle w:val="a4"/>
        <w:tabs>
          <w:tab w:val="left" w:pos="567"/>
        </w:tabs>
        <w:ind w:left="0"/>
        <w:rPr>
          <w:spacing w:val="-67"/>
          <w:sz w:val="20"/>
          <w:szCs w:val="20"/>
        </w:rPr>
      </w:pPr>
      <w:r w:rsidRPr="00DD4DD4">
        <w:rPr>
          <w:sz w:val="20"/>
          <w:szCs w:val="20"/>
        </w:rPr>
        <w:t>соблюдение</w:t>
      </w:r>
      <w:r w:rsidRPr="00DD4DD4">
        <w:rPr>
          <w:spacing w:val="-11"/>
          <w:sz w:val="20"/>
          <w:szCs w:val="20"/>
        </w:rPr>
        <w:t xml:space="preserve"> </w:t>
      </w:r>
      <w:r w:rsidRPr="00DD4DD4">
        <w:rPr>
          <w:sz w:val="20"/>
          <w:szCs w:val="20"/>
        </w:rPr>
        <w:t>сроков</w:t>
      </w:r>
      <w:r w:rsidRPr="00DD4DD4">
        <w:rPr>
          <w:spacing w:val="-10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</w:t>
      </w:r>
      <w:r w:rsidRPr="00DD4DD4">
        <w:rPr>
          <w:spacing w:val="-10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10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услуги;</w:t>
      </w:r>
      <w:r w:rsidRPr="00DD4DD4">
        <w:rPr>
          <w:spacing w:val="-67"/>
          <w:sz w:val="20"/>
          <w:szCs w:val="20"/>
        </w:rPr>
        <w:t xml:space="preserve"> </w:t>
      </w:r>
    </w:p>
    <w:p w:rsidR="004E1A1F" w:rsidRPr="00DD4DD4" w:rsidRDefault="004E1A1F" w:rsidP="004E1A1F">
      <w:pPr>
        <w:pStyle w:val="a4"/>
        <w:tabs>
          <w:tab w:val="left" w:pos="567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соблюдение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положений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настоящего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Административного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регламента;</w:t>
      </w:r>
    </w:p>
    <w:p w:rsidR="004E1A1F" w:rsidRPr="00DD4DD4" w:rsidRDefault="004E1A1F" w:rsidP="004E1A1F">
      <w:pPr>
        <w:pStyle w:val="a4"/>
        <w:tabs>
          <w:tab w:val="left" w:pos="567"/>
        </w:tabs>
        <w:spacing w:before="67" w:line="242" w:lineRule="auto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    правильность и обоснованность принятого решения об отказе в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услуги.</w:t>
      </w:r>
    </w:p>
    <w:p w:rsidR="004E1A1F" w:rsidRPr="00DD4DD4" w:rsidRDefault="004E1A1F" w:rsidP="004E1A1F">
      <w:pPr>
        <w:pStyle w:val="a4"/>
        <w:tabs>
          <w:tab w:val="left" w:pos="567"/>
        </w:tabs>
        <w:spacing w:line="317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4.4. Основанием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для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проведения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внеплановых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проверок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являются:</w:t>
      </w:r>
    </w:p>
    <w:p w:rsidR="004E1A1F" w:rsidRPr="00DD4DD4" w:rsidRDefault="004E1A1F" w:rsidP="004E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lastRenderedPageBreak/>
        <w:t>получение от государственных органов, органов местного самоуправления</w:t>
      </w:r>
      <w:r w:rsidRPr="00DD4D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D4DD4">
        <w:rPr>
          <w:rFonts w:ascii="Times New Roman" w:hAnsi="Times New Roman" w:cs="Times New Roman"/>
          <w:sz w:val="20"/>
          <w:szCs w:val="20"/>
        </w:rPr>
        <w:t>информации о предполагаемых или выявленных нарушениях нормативных</w:t>
      </w:r>
      <w:r w:rsidRPr="00DD4D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D4DD4">
        <w:rPr>
          <w:rFonts w:ascii="Times New Roman" w:hAnsi="Times New Roman" w:cs="Times New Roman"/>
          <w:sz w:val="20"/>
          <w:szCs w:val="20"/>
        </w:rPr>
        <w:t>правовых актов Российской Федерации, нормативных правовых актов Администрации муниципального района «Чернышевский район»;</w:t>
      </w:r>
    </w:p>
    <w:p w:rsidR="004E1A1F" w:rsidRPr="00DD4DD4" w:rsidRDefault="004E1A1F" w:rsidP="004E1A1F">
      <w:pPr>
        <w:pStyle w:val="a4"/>
        <w:tabs>
          <w:tab w:val="left" w:pos="567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 xml:space="preserve">         обращения граждан и юридических лиц на нарушения законодательства, в том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числе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на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качество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услуги.</w:t>
      </w:r>
    </w:p>
    <w:p w:rsidR="004E1A1F" w:rsidRPr="00DD4DD4" w:rsidRDefault="004E1A1F" w:rsidP="004E1A1F">
      <w:pPr>
        <w:pStyle w:val="a6"/>
        <w:numPr>
          <w:ilvl w:val="1"/>
          <w:numId w:val="15"/>
        </w:numPr>
        <w:tabs>
          <w:tab w:val="left" w:pos="567"/>
          <w:tab w:val="left" w:pos="1250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По результатам проведенных проверок в случае выявления нарушений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положений настоящего Административного регламента, нормативных правовых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актов Чернышевского района осуществляется привлечение виновных лиц к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ответственности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соответствии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законодательством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Федерации.</w:t>
      </w:r>
    </w:p>
    <w:p w:rsidR="004E1A1F" w:rsidRPr="00DD4DD4" w:rsidRDefault="004E1A1F" w:rsidP="004E1A1F">
      <w:pPr>
        <w:pStyle w:val="a4"/>
        <w:tabs>
          <w:tab w:val="left" w:pos="567"/>
          <w:tab w:val="left" w:pos="7099"/>
        </w:tabs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Персональная ответственность должностных лиц за правильность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своевременность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принятия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решения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 (об отказе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предоставлении)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закрепляется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их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должностных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регламентах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соответствии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требованиями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законодательства.</w:t>
      </w:r>
    </w:p>
    <w:p w:rsidR="004E1A1F" w:rsidRPr="00DD4DD4" w:rsidRDefault="004E1A1F" w:rsidP="004E1A1F">
      <w:pPr>
        <w:pStyle w:val="a6"/>
        <w:numPr>
          <w:ilvl w:val="1"/>
          <w:numId w:val="15"/>
        </w:numPr>
        <w:tabs>
          <w:tab w:val="left" w:pos="567"/>
          <w:tab w:val="left" w:pos="1250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Граждане, их объединения и организации имеют право осуществлять</w:t>
      </w:r>
      <w:r w:rsidRPr="00DD4DD4">
        <w:rPr>
          <w:spacing w:val="1"/>
          <w:sz w:val="20"/>
          <w:szCs w:val="20"/>
        </w:rPr>
        <w:t xml:space="preserve"> </w:t>
      </w:r>
      <w:proofErr w:type="gramStart"/>
      <w:r w:rsidRPr="00DD4DD4">
        <w:rPr>
          <w:sz w:val="20"/>
          <w:szCs w:val="20"/>
        </w:rPr>
        <w:t>контроль за</w:t>
      </w:r>
      <w:proofErr w:type="gramEnd"/>
      <w:r w:rsidRPr="00DD4DD4">
        <w:rPr>
          <w:sz w:val="20"/>
          <w:szCs w:val="20"/>
        </w:rPr>
        <w:t xml:space="preserve"> предоставлением муниципальной услуги путем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получения информации о ходе предоставления муниципальной 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услуги,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в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том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числе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сроках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завершения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административных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процедур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(действий).</w:t>
      </w:r>
    </w:p>
    <w:p w:rsidR="004E1A1F" w:rsidRPr="00DD4DD4" w:rsidRDefault="004E1A1F" w:rsidP="004E1A1F">
      <w:pPr>
        <w:pStyle w:val="a4"/>
        <w:tabs>
          <w:tab w:val="left" w:pos="567"/>
        </w:tabs>
        <w:spacing w:line="322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Граждане,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их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объединения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организации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также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имеют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право:</w:t>
      </w:r>
    </w:p>
    <w:p w:rsidR="004E1A1F" w:rsidRPr="00DD4DD4" w:rsidRDefault="004E1A1F" w:rsidP="004E1A1F">
      <w:pPr>
        <w:pStyle w:val="a4"/>
        <w:tabs>
          <w:tab w:val="left" w:pos="567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направлять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замечания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предложения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улучшению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доступности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качества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предоставления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услуги;</w:t>
      </w:r>
    </w:p>
    <w:p w:rsidR="004E1A1F" w:rsidRPr="00DD4DD4" w:rsidRDefault="004E1A1F" w:rsidP="004E1A1F">
      <w:pPr>
        <w:pStyle w:val="a4"/>
        <w:tabs>
          <w:tab w:val="left" w:pos="567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вносить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предложения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мерах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по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устранению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нарушений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настоящего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Административного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регламента.</w:t>
      </w:r>
    </w:p>
    <w:p w:rsidR="004E1A1F" w:rsidRPr="00DD4DD4" w:rsidRDefault="004E1A1F" w:rsidP="004E1A1F">
      <w:pPr>
        <w:pStyle w:val="a6"/>
        <w:numPr>
          <w:ilvl w:val="1"/>
          <w:numId w:val="15"/>
        </w:numPr>
        <w:tabs>
          <w:tab w:val="left" w:pos="567"/>
          <w:tab w:val="left" w:pos="1250"/>
        </w:tabs>
        <w:spacing w:before="1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Должностные лица Уполномоченного органа принимают меры к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прекращению допущенных нарушений, устраняют причины и условия,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способствующие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совершению нарушений.</w:t>
      </w:r>
    </w:p>
    <w:p w:rsidR="004E1A1F" w:rsidRPr="00DD4DD4" w:rsidRDefault="004E1A1F" w:rsidP="004E1A1F">
      <w:pPr>
        <w:pStyle w:val="a4"/>
        <w:tabs>
          <w:tab w:val="left" w:pos="567"/>
        </w:tabs>
        <w:ind w:left="0"/>
        <w:rPr>
          <w:sz w:val="20"/>
          <w:szCs w:val="20"/>
        </w:rPr>
      </w:pPr>
      <w:r w:rsidRPr="00DD4DD4">
        <w:rPr>
          <w:sz w:val="20"/>
          <w:szCs w:val="20"/>
        </w:rPr>
        <w:t>Информация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о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результатах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рассмотрения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замечаний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предложений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граждан,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их объединений и организаций доводится до сведения лиц, направивших эти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замечания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и предложения.</w:t>
      </w:r>
    </w:p>
    <w:p w:rsidR="004E1A1F" w:rsidRPr="00DD4DD4" w:rsidRDefault="004E1A1F" w:rsidP="004E1A1F">
      <w:pPr>
        <w:pStyle w:val="a4"/>
        <w:tabs>
          <w:tab w:val="left" w:pos="567"/>
        </w:tabs>
        <w:spacing w:before="5"/>
        <w:ind w:left="0"/>
        <w:rPr>
          <w:sz w:val="20"/>
          <w:szCs w:val="20"/>
        </w:rPr>
      </w:pPr>
    </w:p>
    <w:p w:rsidR="004E1A1F" w:rsidRPr="00DD4DD4" w:rsidRDefault="004E1A1F" w:rsidP="004E1A1F">
      <w:pPr>
        <w:pStyle w:val="a4"/>
        <w:tabs>
          <w:tab w:val="left" w:pos="567"/>
        </w:tabs>
        <w:ind w:left="0"/>
        <w:rPr>
          <w:sz w:val="20"/>
          <w:szCs w:val="20"/>
        </w:rPr>
      </w:pPr>
    </w:p>
    <w:p w:rsidR="004E1A1F" w:rsidRPr="00DD4DD4" w:rsidRDefault="004E1A1F" w:rsidP="004E1A1F">
      <w:pPr>
        <w:pStyle w:val="1"/>
        <w:tabs>
          <w:tab w:val="left" w:pos="-142"/>
          <w:tab w:val="left" w:pos="567"/>
        </w:tabs>
        <w:spacing w:line="322" w:lineRule="exact"/>
        <w:rPr>
          <w:sz w:val="20"/>
          <w:szCs w:val="20"/>
        </w:rPr>
      </w:pPr>
      <w:r w:rsidRPr="00DD4DD4">
        <w:rPr>
          <w:sz w:val="20"/>
          <w:szCs w:val="20"/>
          <w:lang w:val="en-US"/>
        </w:rPr>
        <w:t>V</w:t>
      </w:r>
      <w:r w:rsidRPr="00DD4DD4">
        <w:rPr>
          <w:sz w:val="20"/>
          <w:szCs w:val="20"/>
        </w:rPr>
        <w:t>. Досудебный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(внесудебный)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порядок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обжалования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решений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действий</w:t>
      </w:r>
    </w:p>
    <w:p w:rsidR="004E1A1F" w:rsidRPr="00DD4DD4" w:rsidRDefault="004E1A1F" w:rsidP="004E1A1F">
      <w:pPr>
        <w:tabs>
          <w:tab w:val="left" w:pos="-142"/>
          <w:tab w:val="left" w:pos="56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D4DD4">
        <w:rPr>
          <w:rFonts w:ascii="Times New Roman" w:hAnsi="Times New Roman" w:cs="Times New Roman"/>
          <w:b/>
          <w:sz w:val="20"/>
          <w:szCs w:val="20"/>
        </w:rPr>
        <w:t>(бездействия) органа, предоставляющего государственную (муниципальную)</w:t>
      </w:r>
      <w:r w:rsidRPr="00DD4DD4">
        <w:rPr>
          <w:rFonts w:ascii="Times New Roman" w:hAnsi="Times New Roman" w:cs="Times New Roman"/>
          <w:b/>
          <w:spacing w:val="-67"/>
          <w:sz w:val="20"/>
          <w:szCs w:val="20"/>
        </w:rPr>
        <w:t xml:space="preserve"> </w:t>
      </w:r>
      <w:r w:rsidRPr="00DD4DD4">
        <w:rPr>
          <w:rFonts w:ascii="Times New Roman" w:hAnsi="Times New Roman" w:cs="Times New Roman"/>
          <w:b/>
          <w:sz w:val="20"/>
          <w:szCs w:val="20"/>
        </w:rPr>
        <w:t>услугу, а также их должностных лиц, государственных (муниципальных)</w:t>
      </w:r>
      <w:r w:rsidRPr="00DD4DD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DD4DD4">
        <w:rPr>
          <w:rFonts w:ascii="Times New Roman" w:hAnsi="Times New Roman" w:cs="Times New Roman"/>
          <w:b/>
          <w:sz w:val="20"/>
          <w:szCs w:val="20"/>
        </w:rPr>
        <w:t>служащих</w:t>
      </w:r>
      <w:proofErr w:type="gramEnd"/>
    </w:p>
    <w:p w:rsidR="004E1A1F" w:rsidRPr="00DD4DD4" w:rsidRDefault="004E1A1F" w:rsidP="004E1A1F">
      <w:pPr>
        <w:pStyle w:val="a6"/>
        <w:numPr>
          <w:ilvl w:val="1"/>
          <w:numId w:val="16"/>
        </w:numPr>
        <w:tabs>
          <w:tab w:val="left" w:pos="567"/>
          <w:tab w:val="left" w:pos="1418"/>
          <w:tab w:val="left" w:pos="3420"/>
          <w:tab w:val="left" w:pos="5571"/>
        </w:tabs>
        <w:spacing w:before="67"/>
        <w:ind w:left="0" w:firstLine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Заявитель имеет право на обжалование решения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(или) действий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(бездействия) Уполномоченного органа, должностных лиц Уполномоченного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органа,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 служащих, многофункционального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центра, а также работника многофункционального центра при предоставлении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услуги в досудебном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(внесудебном) порядке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(далее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– жалоба).</w:t>
      </w:r>
      <w:proofErr w:type="gramEnd"/>
    </w:p>
    <w:p w:rsidR="004E1A1F" w:rsidRPr="00DD4DD4" w:rsidRDefault="004E1A1F" w:rsidP="004E1A1F">
      <w:pPr>
        <w:pStyle w:val="a6"/>
        <w:numPr>
          <w:ilvl w:val="1"/>
          <w:numId w:val="16"/>
        </w:numPr>
        <w:tabs>
          <w:tab w:val="left" w:pos="567"/>
          <w:tab w:val="left" w:pos="1418"/>
        </w:tabs>
        <w:spacing w:before="1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В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досудебном</w:t>
      </w:r>
      <w:r w:rsidRPr="00DD4DD4">
        <w:rPr>
          <w:spacing w:val="31"/>
          <w:sz w:val="20"/>
          <w:szCs w:val="20"/>
        </w:rPr>
        <w:t xml:space="preserve"> </w:t>
      </w:r>
      <w:r w:rsidRPr="00DD4DD4">
        <w:rPr>
          <w:sz w:val="20"/>
          <w:szCs w:val="20"/>
        </w:rPr>
        <w:t>(внесудебном)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порядке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заявитель</w:t>
      </w:r>
      <w:r w:rsidRPr="00DD4DD4">
        <w:rPr>
          <w:spacing w:val="32"/>
          <w:sz w:val="20"/>
          <w:szCs w:val="20"/>
        </w:rPr>
        <w:t xml:space="preserve"> </w:t>
      </w:r>
      <w:r w:rsidRPr="00DD4DD4">
        <w:rPr>
          <w:sz w:val="20"/>
          <w:szCs w:val="20"/>
        </w:rPr>
        <w:t>(представитель)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вправе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обратиться с жалобой в письменной форме на бумажном носителе или в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электронной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форме:</w:t>
      </w:r>
    </w:p>
    <w:p w:rsidR="004E1A1F" w:rsidRPr="00DD4DD4" w:rsidRDefault="004E1A1F" w:rsidP="004E1A1F">
      <w:pPr>
        <w:pStyle w:val="a4"/>
        <w:tabs>
          <w:tab w:val="left" w:pos="567"/>
          <w:tab w:val="left" w:pos="4172"/>
        </w:tabs>
        <w:spacing w:before="1"/>
        <w:ind w:left="0"/>
        <w:rPr>
          <w:sz w:val="20"/>
          <w:szCs w:val="20"/>
        </w:rPr>
      </w:pPr>
      <w:proofErr w:type="gramStart"/>
      <w:r w:rsidRPr="00DD4DD4">
        <w:rPr>
          <w:sz w:val="20"/>
          <w:szCs w:val="20"/>
        </w:rPr>
        <w:t>в Уполномоченный орган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– на решение и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(или) действия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(бездействие)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должностного</w:t>
      </w:r>
      <w:r w:rsidRPr="00DD4DD4">
        <w:rPr>
          <w:spacing w:val="-11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лица,</w:t>
      </w:r>
      <w:r w:rsidRPr="00DD4DD4">
        <w:rPr>
          <w:spacing w:val="-12"/>
          <w:sz w:val="20"/>
          <w:szCs w:val="20"/>
        </w:rPr>
        <w:t xml:space="preserve"> </w:t>
      </w:r>
      <w:r w:rsidRPr="00DD4DD4">
        <w:rPr>
          <w:sz w:val="20"/>
          <w:szCs w:val="20"/>
        </w:rPr>
        <w:t>руководителя</w:t>
      </w:r>
      <w:r w:rsidRPr="00DD4DD4">
        <w:rPr>
          <w:spacing w:val="-11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структурного</w:t>
      </w:r>
      <w:r w:rsidRPr="00DD4DD4">
        <w:rPr>
          <w:spacing w:val="-11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подразделения</w:t>
      </w:r>
      <w:r w:rsidRPr="00DD4DD4">
        <w:rPr>
          <w:spacing w:val="-11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Уполномоченного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органа,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на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решение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действия (бездействие) Уполномоченного органа,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руководителя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Уполномоченного органа;</w:t>
      </w:r>
      <w:proofErr w:type="gramEnd"/>
    </w:p>
    <w:p w:rsidR="004E1A1F" w:rsidRPr="00DD4DD4" w:rsidRDefault="004E1A1F" w:rsidP="004E1A1F">
      <w:pPr>
        <w:pStyle w:val="a4"/>
        <w:tabs>
          <w:tab w:val="left" w:pos="567"/>
          <w:tab w:val="left" w:pos="5479"/>
          <w:tab w:val="left" w:pos="7506"/>
        </w:tabs>
        <w:spacing w:before="1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в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вышестоящий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на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решение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и (или)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действия (бездействие)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должностного</w:t>
      </w:r>
      <w:r w:rsidRPr="00DD4DD4">
        <w:rPr>
          <w:spacing w:val="-11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лица,</w:t>
      </w:r>
      <w:r w:rsidRPr="00DD4DD4">
        <w:rPr>
          <w:spacing w:val="-12"/>
          <w:sz w:val="20"/>
          <w:szCs w:val="20"/>
        </w:rPr>
        <w:t xml:space="preserve"> </w:t>
      </w:r>
      <w:r w:rsidRPr="00DD4DD4">
        <w:rPr>
          <w:sz w:val="20"/>
          <w:szCs w:val="20"/>
        </w:rPr>
        <w:t>руководителя</w:t>
      </w:r>
      <w:r w:rsidRPr="00DD4DD4">
        <w:rPr>
          <w:spacing w:val="-11"/>
          <w:sz w:val="20"/>
          <w:szCs w:val="20"/>
        </w:rPr>
        <w:t xml:space="preserve"> </w:t>
      </w:r>
      <w:r w:rsidRPr="00DD4DD4">
        <w:rPr>
          <w:sz w:val="20"/>
          <w:szCs w:val="20"/>
        </w:rPr>
        <w:t>структурного</w:t>
      </w:r>
      <w:r w:rsidRPr="00DD4DD4">
        <w:rPr>
          <w:spacing w:val="-10"/>
          <w:sz w:val="20"/>
          <w:szCs w:val="20"/>
        </w:rPr>
        <w:t xml:space="preserve"> </w:t>
      </w:r>
      <w:r w:rsidRPr="00DD4DD4">
        <w:rPr>
          <w:sz w:val="20"/>
          <w:szCs w:val="20"/>
        </w:rPr>
        <w:t>подразделения</w:t>
      </w:r>
      <w:r w:rsidRPr="00DD4DD4">
        <w:rPr>
          <w:spacing w:val="-11"/>
          <w:sz w:val="20"/>
          <w:szCs w:val="20"/>
        </w:rPr>
        <w:t xml:space="preserve"> </w:t>
      </w:r>
      <w:r w:rsidRPr="00DD4DD4">
        <w:rPr>
          <w:sz w:val="20"/>
          <w:szCs w:val="20"/>
        </w:rPr>
        <w:t xml:space="preserve">Уполномоченного 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органа;</w:t>
      </w:r>
    </w:p>
    <w:p w:rsidR="004E1A1F" w:rsidRPr="00DD4DD4" w:rsidRDefault="004E1A1F" w:rsidP="004E1A1F">
      <w:pPr>
        <w:pStyle w:val="a4"/>
        <w:tabs>
          <w:tab w:val="left" w:pos="567"/>
        </w:tabs>
        <w:spacing w:line="321" w:lineRule="exact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к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руководителю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многофункционального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центра</w:t>
      </w:r>
      <w:r w:rsidRPr="00DD4DD4">
        <w:rPr>
          <w:spacing w:val="6"/>
          <w:sz w:val="20"/>
          <w:szCs w:val="20"/>
        </w:rPr>
        <w:t xml:space="preserve"> </w:t>
      </w:r>
      <w:r w:rsidRPr="00DD4DD4">
        <w:rPr>
          <w:sz w:val="20"/>
          <w:szCs w:val="20"/>
        </w:rPr>
        <w:t>–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на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решения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и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действия (бездействие)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работника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многофункционального</w:t>
      </w:r>
      <w:r w:rsidRPr="00DD4DD4">
        <w:rPr>
          <w:spacing w:val="-7"/>
          <w:sz w:val="20"/>
          <w:szCs w:val="20"/>
        </w:rPr>
        <w:t xml:space="preserve"> </w:t>
      </w:r>
      <w:r w:rsidRPr="00DD4DD4">
        <w:rPr>
          <w:sz w:val="20"/>
          <w:szCs w:val="20"/>
        </w:rPr>
        <w:t>центра;</w:t>
      </w:r>
    </w:p>
    <w:p w:rsidR="004E1A1F" w:rsidRPr="00DD4DD4" w:rsidRDefault="004E1A1F" w:rsidP="004E1A1F">
      <w:pPr>
        <w:pStyle w:val="a4"/>
        <w:tabs>
          <w:tab w:val="left" w:pos="567"/>
        </w:tabs>
        <w:spacing w:before="2"/>
        <w:ind w:left="0"/>
        <w:rPr>
          <w:sz w:val="20"/>
          <w:szCs w:val="20"/>
        </w:rPr>
      </w:pPr>
      <w:r w:rsidRPr="00DD4DD4">
        <w:rPr>
          <w:sz w:val="20"/>
          <w:szCs w:val="20"/>
        </w:rPr>
        <w:t>В Уполномоченном органе, многофункциональном центре, у учредителя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многофункционального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центра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определяются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уполномоченные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на</w:t>
      </w:r>
      <w:r w:rsidRPr="00DD4DD4">
        <w:rPr>
          <w:spacing w:val="-8"/>
          <w:sz w:val="20"/>
          <w:szCs w:val="20"/>
        </w:rPr>
        <w:t xml:space="preserve"> </w:t>
      </w:r>
      <w:r w:rsidRPr="00DD4DD4">
        <w:rPr>
          <w:sz w:val="20"/>
          <w:szCs w:val="20"/>
        </w:rPr>
        <w:t>рассмотрение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жалоб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должностные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лица.</w:t>
      </w:r>
    </w:p>
    <w:p w:rsidR="004E1A1F" w:rsidRPr="00DD4DD4" w:rsidRDefault="004E1A1F" w:rsidP="004E1A1F">
      <w:pPr>
        <w:pStyle w:val="a6"/>
        <w:numPr>
          <w:ilvl w:val="1"/>
          <w:numId w:val="16"/>
        </w:numPr>
        <w:tabs>
          <w:tab w:val="left" w:pos="567"/>
          <w:tab w:val="left" w:pos="1418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Информация о порядке подачи и рассмотрения жалобы размещается на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информационных стендах в местах предоставления муниципальной услуги, на сайте Уполномоченного органа, ЕПГУ, региональном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портале, а также предоставляется в устной форме по телефону и (или) на личном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приеме либо в письменной форме почтовым отправлением по адресу, указанному</w:t>
      </w:r>
      <w:r w:rsidRPr="00DD4DD4">
        <w:rPr>
          <w:spacing w:val="1"/>
          <w:sz w:val="20"/>
          <w:szCs w:val="20"/>
        </w:rPr>
        <w:t xml:space="preserve"> </w:t>
      </w:r>
      <w:r w:rsidRPr="00DD4DD4">
        <w:rPr>
          <w:sz w:val="20"/>
          <w:szCs w:val="20"/>
        </w:rPr>
        <w:t>заявителем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(представителем).</w:t>
      </w:r>
    </w:p>
    <w:p w:rsidR="004E1A1F" w:rsidRPr="00DD4DD4" w:rsidRDefault="004E1A1F" w:rsidP="004E1A1F">
      <w:pPr>
        <w:pStyle w:val="a6"/>
        <w:numPr>
          <w:ilvl w:val="1"/>
          <w:numId w:val="16"/>
        </w:numPr>
        <w:tabs>
          <w:tab w:val="left" w:pos="567"/>
          <w:tab w:val="left" w:pos="1418"/>
        </w:tabs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Порядок досудебного (внесудебного) обжалования решений и действий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(бездействия) Уполномоченного органа, предоставляющего муниципальную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услугу,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а</w:t>
      </w:r>
      <w:r w:rsidRPr="00DD4DD4">
        <w:rPr>
          <w:spacing w:val="-3"/>
          <w:sz w:val="20"/>
          <w:szCs w:val="20"/>
        </w:rPr>
        <w:t xml:space="preserve"> </w:t>
      </w:r>
      <w:r w:rsidRPr="00DD4DD4">
        <w:rPr>
          <w:sz w:val="20"/>
          <w:szCs w:val="20"/>
        </w:rPr>
        <w:t>также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его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должностных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лиц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регулируется:</w:t>
      </w:r>
    </w:p>
    <w:p w:rsidR="004E1A1F" w:rsidRPr="00DD4DD4" w:rsidRDefault="004E1A1F" w:rsidP="004E1A1F">
      <w:pPr>
        <w:pStyle w:val="a4"/>
        <w:tabs>
          <w:tab w:val="left" w:pos="567"/>
        </w:tabs>
        <w:spacing w:line="242" w:lineRule="auto"/>
        <w:ind w:left="0"/>
        <w:rPr>
          <w:sz w:val="20"/>
          <w:szCs w:val="20"/>
        </w:rPr>
      </w:pPr>
      <w:r w:rsidRPr="00DD4DD4">
        <w:rPr>
          <w:sz w:val="20"/>
          <w:szCs w:val="20"/>
        </w:rPr>
        <w:t>Федеральным законом «Об организации предоставления государственных и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муниципальных</w:t>
      </w:r>
      <w:r w:rsidRPr="00DD4DD4">
        <w:rPr>
          <w:spacing w:val="-2"/>
          <w:sz w:val="20"/>
          <w:szCs w:val="20"/>
        </w:rPr>
        <w:t xml:space="preserve"> </w:t>
      </w:r>
      <w:r w:rsidRPr="00DD4DD4">
        <w:rPr>
          <w:sz w:val="20"/>
          <w:szCs w:val="20"/>
        </w:rPr>
        <w:t>услуг»;</w:t>
      </w:r>
    </w:p>
    <w:p w:rsidR="004E1A1F" w:rsidRPr="00DD4DD4" w:rsidRDefault="004E1A1F" w:rsidP="004E1A1F">
      <w:pPr>
        <w:pStyle w:val="a6"/>
        <w:tabs>
          <w:tab w:val="left" w:pos="567"/>
        </w:tabs>
        <w:spacing w:line="20" w:lineRule="atLeast"/>
        <w:ind w:left="0" w:firstLine="0"/>
        <w:rPr>
          <w:sz w:val="20"/>
          <w:szCs w:val="20"/>
        </w:rPr>
      </w:pPr>
      <w:r w:rsidRPr="00DD4DD4">
        <w:rPr>
          <w:sz w:val="20"/>
          <w:szCs w:val="20"/>
        </w:rPr>
        <w:t>постановлением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Правительства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Российской</w:t>
      </w:r>
      <w:r w:rsidRPr="00DD4DD4">
        <w:rPr>
          <w:spacing w:val="-6"/>
          <w:sz w:val="20"/>
          <w:szCs w:val="20"/>
        </w:rPr>
        <w:t xml:space="preserve"> </w:t>
      </w:r>
      <w:r w:rsidRPr="00DD4DD4">
        <w:rPr>
          <w:sz w:val="20"/>
          <w:szCs w:val="20"/>
        </w:rPr>
        <w:t>Федерации</w:t>
      </w:r>
      <w:r w:rsidRPr="00DD4DD4">
        <w:rPr>
          <w:spacing w:val="-5"/>
          <w:sz w:val="20"/>
          <w:szCs w:val="20"/>
        </w:rPr>
        <w:t xml:space="preserve"> </w:t>
      </w:r>
      <w:r w:rsidRPr="00DD4DD4">
        <w:rPr>
          <w:sz w:val="20"/>
          <w:szCs w:val="20"/>
        </w:rPr>
        <w:t>от</w:t>
      </w:r>
      <w:r w:rsidRPr="00DD4DD4">
        <w:rPr>
          <w:spacing w:val="61"/>
          <w:sz w:val="20"/>
          <w:szCs w:val="20"/>
        </w:rPr>
        <w:t xml:space="preserve"> </w:t>
      </w:r>
      <w:r w:rsidRPr="00DD4DD4">
        <w:rPr>
          <w:sz w:val="20"/>
          <w:szCs w:val="20"/>
        </w:rPr>
        <w:t>20</w:t>
      </w:r>
      <w:r w:rsidRPr="00DD4DD4">
        <w:rPr>
          <w:spacing w:val="-4"/>
          <w:sz w:val="20"/>
          <w:szCs w:val="20"/>
        </w:rPr>
        <w:t xml:space="preserve"> </w:t>
      </w:r>
      <w:r w:rsidRPr="00DD4DD4">
        <w:rPr>
          <w:sz w:val="20"/>
          <w:szCs w:val="20"/>
        </w:rPr>
        <w:t>ноября</w:t>
      </w:r>
      <w:r w:rsidRPr="00DD4DD4">
        <w:rPr>
          <w:spacing w:val="60"/>
          <w:sz w:val="20"/>
          <w:szCs w:val="20"/>
        </w:rPr>
        <w:t xml:space="preserve"> </w:t>
      </w:r>
      <w:r w:rsidRPr="00DD4DD4">
        <w:rPr>
          <w:sz w:val="20"/>
          <w:szCs w:val="20"/>
        </w:rPr>
        <w:t>2012</w:t>
      </w:r>
      <w:r w:rsidRPr="00DD4DD4">
        <w:rPr>
          <w:spacing w:val="-67"/>
          <w:sz w:val="20"/>
          <w:szCs w:val="20"/>
        </w:rPr>
        <w:t xml:space="preserve"> </w:t>
      </w:r>
      <w:r w:rsidRPr="00DD4DD4">
        <w:rPr>
          <w:sz w:val="20"/>
          <w:szCs w:val="20"/>
        </w:rPr>
        <w:t>года</w:t>
      </w:r>
      <w:r w:rsidRPr="00DD4DD4">
        <w:rPr>
          <w:spacing w:val="-1"/>
          <w:sz w:val="20"/>
          <w:szCs w:val="20"/>
        </w:rPr>
        <w:t xml:space="preserve"> </w:t>
      </w:r>
      <w:r w:rsidRPr="00DD4DD4">
        <w:rPr>
          <w:sz w:val="20"/>
          <w:szCs w:val="20"/>
        </w:rPr>
        <w:t>№</w:t>
      </w:r>
      <w:r w:rsidRPr="00DD4DD4">
        <w:rPr>
          <w:sz w:val="20"/>
          <w:szCs w:val="20"/>
        </w:rPr>
        <w:tab/>
        <w:t>1198</w:t>
      </w:r>
    </w:p>
    <w:p w:rsidR="004E1A1F" w:rsidRPr="00DD4DD4" w:rsidRDefault="004E1A1F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6C31" w:rsidRPr="00DD4DD4" w:rsidRDefault="00AC6C31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6C31" w:rsidRPr="00DD4DD4" w:rsidRDefault="00AC6C31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6C31" w:rsidRPr="00DD4DD4" w:rsidRDefault="00AC6C31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6C31" w:rsidRPr="00DD4DD4" w:rsidRDefault="00AC6C31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6C31" w:rsidRDefault="00AC6C31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82" w:rsidRDefault="00D50B82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82" w:rsidRDefault="00D50B82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82" w:rsidRDefault="00D50B82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82" w:rsidRDefault="00D50B82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82" w:rsidRDefault="00D50B82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82" w:rsidRDefault="00D50B82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82" w:rsidRDefault="00D50B82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82" w:rsidRDefault="00D50B82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82" w:rsidRPr="00DD4DD4" w:rsidRDefault="00D50B82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6C31" w:rsidRPr="00DD4DD4" w:rsidRDefault="00AC6C31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E1A1F" w:rsidRPr="00DD4DD4" w:rsidRDefault="004E1A1F" w:rsidP="004E1A1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DD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4E1A1F" w:rsidRPr="00DD4DD4" w:rsidRDefault="004E1A1F" w:rsidP="004E1A1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DD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D50B82" w:rsidRDefault="004E1A1F" w:rsidP="004E1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«Направление уведомления о </w:t>
      </w:r>
      <w:proofErr w:type="gramStart"/>
      <w:r w:rsidRPr="00DD4DD4">
        <w:rPr>
          <w:rFonts w:ascii="Times New Roman" w:hAnsi="Times New Roman" w:cs="Times New Roman"/>
          <w:sz w:val="20"/>
          <w:szCs w:val="20"/>
        </w:rPr>
        <w:t>планируемом</w:t>
      </w:r>
      <w:proofErr w:type="gramEnd"/>
      <w:r w:rsidRPr="00DD4D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0B82" w:rsidRDefault="004E1A1F" w:rsidP="004E1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D4DD4">
        <w:rPr>
          <w:rFonts w:ascii="Times New Roman" w:hAnsi="Times New Roman" w:cs="Times New Roman"/>
          <w:sz w:val="20"/>
          <w:szCs w:val="20"/>
        </w:rPr>
        <w:t>сносе</w:t>
      </w:r>
      <w:proofErr w:type="gramEnd"/>
      <w:r w:rsidRPr="00DD4DD4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 </w:t>
      </w:r>
      <w:r w:rsidR="005F1A60" w:rsidRPr="00DD4D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0B82" w:rsidRDefault="004E1A1F" w:rsidP="004E1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и уведомления о завершении </w:t>
      </w:r>
    </w:p>
    <w:p w:rsidR="004E1A1F" w:rsidRPr="00DD4DD4" w:rsidRDefault="004E1A1F" w:rsidP="004E1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сноса объекта капитального строительства»</w:t>
      </w:r>
    </w:p>
    <w:p w:rsidR="004E1A1F" w:rsidRPr="00DD4DD4" w:rsidRDefault="004E1A1F" w:rsidP="004E1A1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A1F" w:rsidRPr="00DD4DD4" w:rsidRDefault="004E1A1F" w:rsidP="004E1A1F">
      <w:pPr>
        <w:jc w:val="center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b/>
          <w:sz w:val="20"/>
          <w:szCs w:val="20"/>
        </w:rPr>
        <w:t xml:space="preserve">Форма решения о предоставлении Муниципальной </w:t>
      </w:r>
      <w:r w:rsidRPr="00DD4DD4">
        <w:rPr>
          <w:rFonts w:ascii="Times New Roman" w:hAnsi="Times New Roman" w:cs="Times New Roman"/>
          <w:b/>
          <w:bCs/>
          <w:sz w:val="20"/>
          <w:szCs w:val="20"/>
        </w:rPr>
        <w:t>услуги</w:t>
      </w:r>
      <w:r w:rsidRPr="00DD4DD4">
        <w:rPr>
          <w:rFonts w:ascii="Times New Roman" w:hAnsi="Times New Roman" w:cs="Times New Roman"/>
          <w:sz w:val="20"/>
          <w:szCs w:val="20"/>
        </w:rPr>
        <w:br/>
        <w:t>(Оформляется на официальном бланке)</w:t>
      </w:r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Кому: ______________________________________________________________</w:t>
      </w:r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физического лица, индивидуального предпринимателя или наименование юридического лица) </w:t>
      </w:r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A1F" w:rsidRPr="00DD4DD4" w:rsidRDefault="004E1A1F" w:rsidP="004E1A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DD4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</w:p>
    <w:p w:rsidR="004E1A1F" w:rsidRPr="00DD4DD4" w:rsidRDefault="004E1A1F" w:rsidP="004E1A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о предоставлении Муниципальной услуги </w:t>
      </w:r>
    </w:p>
    <w:p w:rsidR="004E1A1F" w:rsidRPr="00DD4DD4" w:rsidRDefault="004E1A1F" w:rsidP="004E1A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eastAsia="Times New Roman" w:hAnsi="Times New Roman" w:cs="Times New Roman"/>
          <w:sz w:val="20"/>
          <w:szCs w:val="20"/>
        </w:rPr>
        <w:t>Администрация муниципального района «Чернышевский район»  приняла решение о предоставлении Муниципальной услуги: ___________________________________________________________________________________________________________________________________</w:t>
      </w:r>
    </w:p>
    <w:p w:rsidR="004E1A1F" w:rsidRPr="00DD4DD4" w:rsidRDefault="004E1A1F" w:rsidP="004E1A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(наименование Муниципальной услуги)</w:t>
      </w:r>
    </w:p>
    <w:p w:rsidR="004E1A1F" w:rsidRPr="00DD4DD4" w:rsidRDefault="004E1A1F" w:rsidP="004E1A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1A1F" w:rsidRPr="00DD4DD4" w:rsidRDefault="004E1A1F" w:rsidP="004E1A1F">
      <w:pPr>
        <w:tabs>
          <w:tab w:val="left" w:pos="149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Дополнительно информируем:</w:t>
      </w:r>
    </w:p>
    <w:p w:rsidR="004E1A1F" w:rsidRPr="00DD4DD4" w:rsidRDefault="004E1A1F" w:rsidP="004E1A1F">
      <w:pPr>
        <w:tabs>
          <w:tab w:val="left" w:pos="149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bookmarkStart w:id="3" w:name="_GoBack"/>
      <w:bookmarkEnd w:id="3"/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 (указывается дополнительная информация при наличии)</w:t>
      </w:r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408" w:type="dxa"/>
        <w:tblCellMar>
          <w:left w:w="133" w:type="dxa"/>
        </w:tblCellMar>
        <w:tblLook w:val="04A0"/>
      </w:tblPr>
      <w:tblGrid>
        <w:gridCol w:w="5401"/>
        <w:gridCol w:w="1091"/>
        <w:gridCol w:w="3715"/>
      </w:tblGrid>
      <w:tr w:rsidR="004E1A1F" w:rsidRPr="00DD4DD4" w:rsidTr="003F76EB">
        <w:tc>
          <w:tcPr>
            <w:tcW w:w="5401" w:type="dxa"/>
            <w:shd w:val="clear" w:color="auto" w:fill="auto"/>
          </w:tcPr>
          <w:p w:rsidR="004E1A1F" w:rsidRPr="00DD4DD4" w:rsidRDefault="004E1A1F" w:rsidP="003F76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DD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E1A1F" w:rsidRPr="00DD4DD4" w:rsidRDefault="004E1A1F" w:rsidP="003F7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DD4"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должностное лицо)</w:t>
            </w:r>
          </w:p>
        </w:tc>
        <w:tc>
          <w:tcPr>
            <w:tcW w:w="1091" w:type="dxa"/>
            <w:shd w:val="clear" w:color="auto" w:fill="auto"/>
          </w:tcPr>
          <w:p w:rsidR="004E1A1F" w:rsidRPr="00DD4DD4" w:rsidRDefault="004E1A1F" w:rsidP="003F76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auto"/>
          </w:tcPr>
          <w:p w:rsidR="004E1A1F" w:rsidRPr="00DD4DD4" w:rsidRDefault="004E1A1F" w:rsidP="003F76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DD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E1A1F" w:rsidRPr="00DD4DD4" w:rsidRDefault="004E1A1F" w:rsidP="003F76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DD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инициалы)</w:t>
            </w:r>
          </w:p>
        </w:tc>
      </w:tr>
    </w:tbl>
    <w:p w:rsidR="004E1A1F" w:rsidRPr="00DD4DD4" w:rsidRDefault="004E1A1F" w:rsidP="004E1A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1A1F" w:rsidRPr="00DD4DD4" w:rsidRDefault="004E1A1F" w:rsidP="004E1A1F">
      <w:pPr>
        <w:pStyle w:val="a7"/>
        <w:ind w:firstLine="0"/>
        <w:jc w:val="right"/>
        <w:rPr>
          <w:rFonts w:eastAsia="Calibri"/>
          <w:sz w:val="20"/>
          <w:szCs w:val="20"/>
        </w:rPr>
      </w:pPr>
      <w:r w:rsidRPr="00DD4DD4">
        <w:rPr>
          <w:rFonts w:eastAsia="Calibri"/>
          <w:sz w:val="20"/>
          <w:szCs w:val="20"/>
        </w:rPr>
        <w:t>«____»_______________20__</w:t>
      </w:r>
    </w:p>
    <w:p w:rsidR="004E1A1F" w:rsidRPr="00DD4DD4" w:rsidRDefault="004E1A1F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1A60" w:rsidRPr="00DD4DD4" w:rsidRDefault="005F1A60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1A60" w:rsidRDefault="005F1A60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298" w:rsidRPr="00DD4DD4" w:rsidRDefault="00FD1298" w:rsidP="004E1A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pStyle w:val="a6"/>
        <w:tabs>
          <w:tab w:val="left" w:pos="567"/>
        </w:tabs>
        <w:spacing w:line="20" w:lineRule="atLeast"/>
        <w:ind w:left="0" w:firstLine="0"/>
        <w:rPr>
          <w:sz w:val="20"/>
          <w:szCs w:val="20"/>
        </w:rPr>
      </w:pPr>
    </w:p>
    <w:p w:rsidR="004E1A1F" w:rsidRPr="00DD4DD4" w:rsidRDefault="004E1A1F" w:rsidP="004E1A1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E1A1F" w:rsidRPr="00DD4DD4" w:rsidRDefault="004E1A1F" w:rsidP="004E1A1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DD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4E1A1F" w:rsidRPr="00DD4DD4" w:rsidRDefault="004E1A1F" w:rsidP="004E1A1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DD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4E1A1F" w:rsidRPr="00DD4DD4" w:rsidRDefault="004E1A1F" w:rsidP="004E1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«Направление уведомления о планируемом сносе объекта капитального строительства </w:t>
      </w:r>
      <w:r w:rsidRPr="00DD4DD4">
        <w:rPr>
          <w:rFonts w:ascii="Times New Roman" w:hAnsi="Times New Roman" w:cs="Times New Roman"/>
          <w:sz w:val="20"/>
          <w:szCs w:val="20"/>
        </w:rPr>
        <w:br/>
        <w:t>и уведомления о завершении сноса объекта капитального строительства»</w:t>
      </w:r>
    </w:p>
    <w:p w:rsidR="004E1A1F" w:rsidRPr="00DD4DD4" w:rsidRDefault="004E1A1F" w:rsidP="004E1A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DD4DD4">
        <w:rPr>
          <w:rFonts w:ascii="Times New Roman" w:eastAsia="SimSun" w:hAnsi="Times New Roman" w:cs="Times New Roman"/>
          <w:sz w:val="20"/>
          <w:szCs w:val="20"/>
        </w:rPr>
        <w:t xml:space="preserve">Кому </w:t>
      </w:r>
    </w:p>
    <w:p w:rsidR="004E1A1F" w:rsidRPr="00DD4DD4" w:rsidRDefault="004E1A1F" w:rsidP="004E1A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proofErr w:type="gramStart"/>
      <w:r w:rsidRPr="00DD4DD4">
        <w:rPr>
          <w:rFonts w:ascii="Times New Roman" w:eastAsia="SimSun" w:hAnsi="Times New Roman" w:cs="Times New Roman"/>
          <w:sz w:val="20"/>
          <w:szCs w:val="20"/>
        </w:rPr>
        <w:t>(наименование заявителя</w:t>
      </w:r>
      <w:proofErr w:type="gramEnd"/>
    </w:p>
    <w:p w:rsidR="004E1A1F" w:rsidRPr="00DD4DD4" w:rsidRDefault="004E1A1F" w:rsidP="004E1A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proofErr w:type="gramStart"/>
      <w:r w:rsidRPr="00DD4DD4">
        <w:rPr>
          <w:rFonts w:ascii="Times New Roman" w:eastAsia="SimSun" w:hAnsi="Times New Roman" w:cs="Times New Roman"/>
          <w:sz w:val="20"/>
          <w:szCs w:val="20"/>
        </w:rPr>
        <w:t>«(фамилия, имя, отчество</w:t>
      </w:r>
      <w:r w:rsidRPr="00DD4DD4">
        <w:rPr>
          <w:rFonts w:ascii="Times New Roman" w:hAnsi="Times New Roman" w:cs="Times New Roman"/>
          <w:sz w:val="20"/>
          <w:szCs w:val="20"/>
        </w:rPr>
        <w:t xml:space="preserve"> (последнее -</w:t>
      </w:r>
      <w:r w:rsidRPr="00DD4DD4">
        <w:rPr>
          <w:rFonts w:ascii="Times New Roman" w:hAnsi="Times New Roman" w:cs="Times New Roman"/>
          <w:sz w:val="20"/>
          <w:szCs w:val="20"/>
        </w:rPr>
        <w:br/>
        <w:t>при наличии)» – для физических лиц,</w:t>
      </w:r>
      <w:proofErr w:type="gramEnd"/>
    </w:p>
    <w:p w:rsidR="004E1A1F" w:rsidRPr="00DD4DD4" w:rsidRDefault="004E1A1F" w:rsidP="004E1A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DD4DD4">
        <w:rPr>
          <w:rFonts w:ascii="Times New Roman" w:eastAsia="SimSun" w:hAnsi="Times New Roman" w:cs="Times New Roman"/>
          <w:sz w:val="20"/>
          <w:szCs w:val="20"/>
        </w:rPr>
        <w:t xml:space="preserve">полное наименование организации </w:t>
      </w:r>
      <w:r w:rsidRPr="00DD4DD4">
        <w:rPr>
          <w:rFonts w:ascii="Times New Roman" w:hAnsi="Times New Roman" w:cs="Times New Roman"/>
          <w:sz w:val="20"/>
          <w:szCs w:val="20"/>
        </w:rPr>
        <w:sym w:font="Symbol" w:char="F02D"/>
      </w:r>
      <w:proofErr w:type="gramStart"/>
      <w:r w:rsidRPr="00DD4DD4">
        <w:rPr>
          <w:rFonts w:ascii="Times New Roman" w:eastAsia="SimSun" w:hAnsi="Times New Roman" w:cs="Times New Roman"/>
          <w:sz w:val="20"/>
          <w:szCs w:val="20"/>
        </w:rPr>
        <w:t>для</w:t>
      </w:r>
      <w:proofErr w:type="gramEnd"/>
    </w:p>
    <w:p w:rsidR="004E1A1F" w:rsidRPr="00DD4DD4" w:rsidRDefault="004E1A1F" w:rsidP="004E1A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proofErr w:type="gramStart"/>
      <w:r w:rsidRPr="00DD4DD4">
        <w:rPr>
          <w:rFonts w:ascii="Times New Roman" w:eastAsia="SimSun" w:hAnsi="Times New Roman" w:cs="Times New Roman"/>
          <w:sz w:val="20"/>
          <w:szCs w:val="20"/>
        </w:rPr>
        <w:t>юридических лиц), его почтовый индекс и адрес)</w:t>
      </w:r>
      <w:proofErr w:type="gramEnd"/>
    </w:p>
    <w:p w:rsidR="004E1A1F" w:rsidRPr="00DD4DD4" w:rsidRDefault="004E1A1F" w:rsidP="004E1A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Решение об отказе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в предоставлении муниципальной услуги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от ______________№___________</w:t>
      </w:r>
    </w:p>
    <w:p w:rsidR="004E1A1F" w:rsidRPr="00DD4DD4" w:rsidRDefault="004E1A1F" w:rsidP="004E1A1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муниципального образования)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Сообщает, что _____________________________________________________,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(ФИО заявителя, наименование, номер и дата выдачи документа, подтверждающего личность)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__________________________________________________________________.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                           почтовый адрес </w:t>
      </w:r>
      <w:proofErr w:type="gramStart"/>
      <w:r w:rsidRPr="00DD4DD4">
        <w:rPr>
          <w:rFonts w:ascii="Times New Roman" w:hAnsi="Times New Roman" w:cs="Times New Roman"/>
          <w:sz w:val="20"/>
          <w:szCs w:val="20"/>
        </w:rPr>
        <w:t>-д</w:t>
      </w:r>
      <w:proofErr w:type="gramEnd"/>
      <w:r w:rsidRPr="00DD4DD4">
        <w:rPr>
          <w:rFonts w:ascii="Times New Roman" w:hAnsi="Times New Roman" w:cs="Times New Roman"/>
          <w:sz w:val="20"/>
          <w:szCs w:val="20"/>
        </w:rPr>
        <w:t xml:space="preserve">ля физ.лица; полное наименование, 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D4DD4">
        <w:rPr>
          <w:rFonts w:ascii="Times New Roman" w:hAnsi="Times New Roman" w:cs="Times New Roman"/>
          <w:sz w:val="20"/>
          <w:szCs w:val="20"/>
        </w:rPr>
        <w:t>ИНН, КПП, почтовый адрес для юридического лица)</w:t>
      </w:r>
      <w:proofErr w:type="gramEnd"/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По результатам рассмотрения представленных документов отказано в предоставлении муниципальной услуги</w:t>
      </w:r>
    </w:p>
    <w:p w:rsidR="004E1A1F" w:rsidRPr="00DD4DD4" w:rsidRDefault="004E1A1F" w:rsidP="004E1A1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В связи </w:t>
      </w:r>
      <w:proofErr w:type="gramStart"/>
      <w:r w:rsidRPr="00DD4DD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D4DD4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4D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(основания отказа)</w:t>
      </w: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1F" w:rsidRPr="00DD4DD4" w:rsidRDefault="004E1A1F" w:rsidP="004E1A1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4E1A1F" w:rsidRPr="00DD4DD4" w:rsidTr="003F76EB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1A1F" w:rsidRPr="00DD4DD4" w:rsidTr="003F76EB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4D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4D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4D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(инициалы, фамилия) </w:t>
            </w:r>
          </w:p>
        </w:tc>
      </w:tr>
      <w:tr w:rsidR="004E1A1F" w:rsidRPr="00DD4DD4" w:rsidTr="003F76EB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4D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1A1F" w:rsidRPr="00DD4DD4" w:rsidTr="003F76EB">
        <w:tblPrEx>
          <w:tblLook w:val="04A0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4D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«____» ____________ 20__ г.</w:t>
            </w:r>
          </w:p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gridSpan w:val="4"/>
            <w:hideMark/>
          </w:tcPr>
          <w:p w:rsidR="004E1A1F" w:rsidRPr="00DD4DD4" w:rsidRDefault="004E1A1F" w:rsidP="003F7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E1A1F" w:rsidRPr="00DD4DD4" w:rsidRDefault="004E1A1F" w:rsidP="004E1A1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61A" w:rsidRPr="00DD4DD4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6B061A" w:rsidRPr="00DD4DD4" w:rsidSect="00DD4DD4">
      <w:pgSz w:w="11906" w:h="16838"/>
      <w:pgMar w:top="284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DE3"/>
    <w:multiLevelType w:val="multilevel"/>
    <w:tmpl w:val="7C6819E0"/>
    <w:lvl w:ilvl="0">
      <w:start w:val="2"/>
      <w:numFmt w:val="decimal"/>
      <w:lvlText w:val="%1"/>
      <w:lvlJc w:val="left"/>
      <w:pPr>
        <w:ind w:left="217" w:hanging="633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1">
    <w:nsid w:val="057D4BD8"/>
    <w:multiLevelType w:val="hybridMultilevel"/>
    <w:tmpl w:val="5D9EE57C"/>
    <w:lvl w:ilvl="0" w:tplc="74263288">
      <w:start w:val="1"/>
      <w:numFmt w:val="decimal"/>
      <w:lvlText w:val="%1."/>
      <w:lvlJc w:val="left"/>
      <w:pPr>
        <w:ind w:left="199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8BCB6">
      <w:numFmt w:val="none"/>
      <w:lvlText w:val=""/>
      <w:lvlJc w:val="left"/>
      <w:pPr>
        <w:tabs>
          <w:tab w:val="num" w:pos="360"/>
        </w:tabs>
      </w:pPr>
    </w:lvl>
    <w:lvl w:ilvl="2" w:tplc="054A2CAE">
      <w:numFmt w:val="none"/>
      <w:lvlText w:val=""/>
      <w:lvlJc w:val="left"/>
      <w:pPr>
        <w:tabs>
          <w:tab w:val="num" w:pos="360"/>
        </w:tabs>
      </w:pPr>
    </w:lvl>
    <w:lvl w:ilvl="3" w:tplc="96001034">
      <w:numFmt w:val="none"/>
      <w:lvlText w:val=""/>
      <w:lvlJc w:val="left"/>
      <w:pPr>
        <w:tabs>
          <w:tab w:val="num" w:pos="360"/>
        </w:tabs>
      </w:pPr>
    </w:lvl>
    <w:lvl w:ilvl="4" w:tplc="DE829E48">
      <w:numFmt w:val="bullet"/>
      <w:lvlText w:val="•"/>
      <w:lvlJc w:val="left"/>
      <w:pPr>
        <w:ind w:left="1540" w:hanging="912"/>
      </w:pPr>
      <w:rPr>
        <w:rFonts w:hint="default"/>
        <w:lang w:val="ru-RU" w:eastAsia="en-US" w:bidi="ar-SA"/>
      </w:rPr>
    </w:lvl>
    <w:lvl w:ilvl="5" w:tplc="DCC2AE08">
      <w:numFmt w:val="bullet"/>
      <w:lvlText w:val="•"/>
      <w:lvlJc w:val="left"/>
      <w:pPr>
        <w:ind w:left="1660" w:hanging="912"/>
      </w:pPr>
      <w:rPr>
        <w:rFonts w:hint="default"/>
        <w:lang w:val="ru-RU" w:eastAsia="en-US" w:bidi="ar-SA"/>
      </w:rPr>
    </w:lvl>
    <w:lvl w:ilvl="6" w:tplc="EA78911C">
      <w:numFmt w:val="bullet"/>
      <w:lvlText w:val="•"/>
      <w:lvlJc w:val="left"/>
      <w:pPr>
        <w:ind w:left="2000" w:hanging="912"/>
      </w:pPr>
      <w:rPr>
        <w:rFonts w:hint="default"/>
        <w:lang w:val="ru-RU" w:eastAsia="en-US" w:bidi="ar-SA"/>
      </w:rPr>
    </w:lvl>
    <w:lvl w:ilvl="7" w:tplc="450A0EB0">
      <w:numFmt w:val="bullet"/>
      <w:lvlText w:val="•"/>
      <w:lvlJc w:val="left"/>
      <w:pPr>
        <w:ind w:left="4121" w:hanging="912"/>
      </w:pPr>
      <w:rPr>
        <w:rFonts w:hint="default"/>
        <w:lang w:val="ru-RU" w:eastAsia="en-US" w:bidi="ar-SA"/>
      </w:rPr>
    </w:lvl>
    <w:lvl w:ilvl="8" w:tplc="BFE42D5E">
      <w:numFmt w:val="bullet"/>
      <w:lvlText w:val="•"/>
      <w:lvlJc w:val="left"/>
      <w:pPr>
        <w:ind w:left="6243" w:hanging="912"/>
      </w:pPr>
      <w:rPr>
        <w:rFonts w:hint="default"/>
        <w:lang w:val="ru-RU" w:eastAsia="en-US" w:bidi="ar-SA"/>
      </w:rPr>
    </w:lvl>
  </w:abstractNum>
  <w:abstractNum w:abstractNumId="2">
    <w:nsid w:val="10EC4E49"/>
    <w:multiLevelType w:val="multilevel"/>
    <w:tmpl w:val="F272B862"/>
    <w:lvl w:ilvl="0">
      <w:start w:val="2"/>
      <w:numFmt w:val="decimal"/>
      <w:lvlText w:val="%1"/>
      <w:lvlJc w:val="left"/>
      <w:pPr>
        <w:ind w:left="217" w:hanging="632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3">
    <w:nsid w:val="13281792"/>
    <w:multiLevelType w:val="multilevel"/>
    <w:tmpl w:val="217CE932"/>
    <w:lvl w:ilvl="0">
      <w:start w:val="2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4">
    <w:nsid w:val="2ADB428B"/>
    <w:multiLevelType w:val="hybridMultilevel"/>
    <w:tmpl w:val="0E3EC8BA"/>
    <w:lvl w:ilvl="0" w:tplc="1BAAAA3C">
      <w:start w:val="1"/>
      <w:numFmt w:val="upperRoman"/>
      <w:lvlText w:val="%1."/>
      <w:lvlJc w:val="left"/>
      <w:pPr>
        <w:ind w:left="4222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E79DC">
      <w:numFmt w:val="bullet"/>
      <w:lvlText w:val="•"/>
      <w:lvlJc w:val="left"/>
      <w:pPr>
        <w:ind w:left="4846" w:hanging="233"/>
      </w:pPr>
      <w:rPr>
        <w:rFonts w:hint="default"/>
        <w:lang w:val="ru-RU" w:eastAsia="en-US" w:bidi="ar-SA"/>
      </w:rPr>
    </w:lvl>
    <w:lvl w:ilvl="2" w:tplc="92F66A1A">
      <w:numFmt w:val="bullet"/>
      <w:lvlText w:val="•"/>
      <w:lvlJc w:val="left"/>
      <w:pPr>
        <w:ind w:left="5473" w:hanging="233"/>
      </w:pPr>
      <w:rPr>
        <w:rFonts w:hint="default"/>
        <w:lang w:val="ru-RU" w:eastAsia="en-US" w:bidi="ar-SA"/>
      </w:rPr>
    </w:lvl>
    <w:lvl w:ilvl="3" w:tplc="036ED52C">
      <w:numFmt w:val="bullet"/>
      <w:lvlText w:val="•"/>
      <w:lvlJc w:val="left"/>
      <w:pPr>
        <w:ind w:left="6099" w:hanging="233"/>
      </w:pPr>
      <w:rPr>
        <w:rFonts w:hint="default"/>
        <w:lang w:val="ru-RU" w:eastAsia="en-US" w:bidi="ar-SA"/>
      </w:rPr>
    </w:lvl>
    <w:lvl w:ilvl="4" w:tplc="7304C9B8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5" w:tplc="1C623C48">
      <w:numFmt w:val="bullet"/>
      <w:lvlText w:val="•"/>
      <w:lvlJc w:val="left"/>
      <w:pPr>
        <w:ind w:left="7353" w:hanging="233"/>
      </w:pPr>
      <w:rPr>
        <w:rFonts w:hint="default"/>
        <w:lang w:val="ru-RU" w:eastAsia="en-US" w:bidi="ar-SA"/>
      </w:rPr>
    </w:lvl>
    <w:lvl w:ilvl="6" w:tplc="F574E6D8">
      <w:numFmt w:val="bullet"/>
      <w:lvlText w:val="•"/>
      <w:lvlJc w:val="left"/>
      <w:pPr>
        <w:ind w:left="7979" w:hanging="233"/>
      </w:pPr>
      <w:rPr>
        <w:rFonts w:hint="default"/>
        <w:lang w:val="ru-RU" w:eastAsia="en-US" w:bidi="ar-SA"/>
      </w:rPr>
    </w:lvl>
    <w:lvl w:ilvl="7" w:tplc="87BEF5A0">
      <w:numFmt w:val="bullet"/>
      <w:lvlText w:val="•"/>
      <w:lvlJc w:val="left"/>
      <w:pPr>
        <w:ind w:left="8606" w:hanging="233"/>
      </w:pPr>
      <w:rPr>
        <w:rFonts w:hint="default"/>
        <w:lang w:val="ru-RU" w:eastAsia="en-US" w:bidi="ar-SA"/>
      </w:rPr>
    </w:lvl>
    <w:lvl w:ilvl="8" w:tplc="C1DA4592">
      <w:numFmt w:val="bullet"/>
      <w:lvlText w:val="•"/>
      <w:lvlJc w:val="left"/>
      <w:pPr>
        <w:ind w:left="9233" w:hanging="233"/>
      </w:pPr>
      <w:rPr>
        <w:rFonts w:hint="default"/>
        <w:lang w:val="ru-RU" w:eastAsia="en-US" w:bidi="ar-SA"/>
      </w:rPr>
    </w:lvl>
  </w:abstractNum>
  <w:abstractNum w:abstractNumId="5">
    <w:nsid w:val="333956F3"/>
    <w:multiLevelType w:val="multilevel"/>
    <w:tmpl w:val="C13CD714"/>
    <w:lvl w:ilvl="0">
      <w:start w:val="5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6">
    <w:nsid w:val="548112D5"/>
    <w:multiLevelType w:val="multilevel"/>
    <w:tmpl w:val="D292C51A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7">
    <w:nsid w:val="556E1C11"/>
    <w:multiLevelType w:val="hybridMultilevel"/>
    <w:tmpl w:val="5B962442"/>
    <w:lvl w:ilvl="0" w:tplc="4580A668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4DEA0B0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F7CA924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6F9C4AA8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72DE15EE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BD64284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B25E643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FCEC96E6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850A31A0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8">
    <w:nsid w:val="577E41F5"/>
    <w:multiLevelType w:val="multilevel"/>
    <w:tmpl w:val="0F626E22"/>
    <w:lvl w:ilvl="0">
      <w:start w:val="3"/>
      <w:numFmt w:val="decimal"/>
      <w:lvlText w:val="%1"/>
      <w:lvlJc w:val="left"/>
      <w:pPr>
        <w:ind w:left="21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9">
    <w:nsid w:val="58C83292"/>
    <w:multiLevelType w:val="multilevel"/>
    <w:tmpl w:val="9FAAB858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0">
    <w:nsid w:val="66813DD2"/>
    <w:multiLevelType w:val="multilevel"/>
    <w:tmpl w:val="9F4E010E"/>
    <w:lvl w:ilvl="0">
      <w:start w:val="1"/>
      <w:numFmt w:val="decimal"/>
      <w:lvlText w:val="%1."/>
      <w:lvlJc w:val="left"/>
      <w:pPr>
        <w:ind w:left="44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88" w:hanging="2160"/>
      </w:pPr>
      <w:rPr>
        <w:rFonts w:hint="default"/>
      </w:rPr>
    </w:lvl>
  </w:abstractNum>
  <w:abstractNum w:abstractNumId="11">
    <w:nsid w:val="67004AFA"/>
    <w:multiLevelType w:val="multilevel"/>
    <w:tmpl w:val="32CC47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633FF2"/>
    <w:multiLevelType w:val="multilevel"/>
    <w:tmpl w:val="BB94C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9D3298"/>
    <w:multiLevelType w:val="hybridMultilevel"/>
    <w:tmpl w:val="635C472A"/>
    <w:lvl w:ilvl="0" w:tplc="AD5C4F32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3E2782A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65DE6B10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A288B50E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7588523C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5A2E2F34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22C8D32C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F21A6AD2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66AC3F7A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14">
    <w:nsid w:val="7A5310F1"/>
    <w:multiLevelType w:val="hybridMultilevel"/>
    <w:tmpl w:val="60D06DBC"/>
    <w:lvl w:ilvl="0" w:tplc="3AE826D2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24C1E6A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0B96F114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2CBC6C00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AC107F90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26B8AD7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0846B774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4D10D67E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1C8CAB14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5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091F14"/>
    <w:rsid w:val="001B7638"/>
    <w:rsid w:val="00233879"/>
    <w:rsid w:val="003E6E85"/>
    <w:rsid w:val="003F4F77"/>
    <w:rsid w:val="004E1A1F"/>
    <w:rsid w:val="005A5A91"/>
    <w:rsid w:val="005F1A60"/>
    <w:rsid w:val="00655580"/>
    <w:rsid w:val="006A1838"/>
    <w:rsid w:val="006B061A"/>
    <w:rsid w:val="006F069A"/>
    <w:rsid w:val="006F1849"/>
    <w:rsid w:val="0076550D"/>
    <w:rsid w:val="00785F13"/>
    <w:rsid w:val="007D513A"/>
    <w:rsid w:val="008B057A"/>
    <w:rsid w:val="00906725"/>
    <w:rsid w:val="00917BD5"/>
    <w:rsid w:val="009D400D"/>
    <w:rsid w:val="00A122EB"/>
    <w:rsid w:val="00AC6C31"/>
    <w:rsid w:val="00AD03B5"/>
    <w:rsid w:val="00AF5E39"/>
    <w:rsid w:val="00B05ACA"/>
    <w:rsid w:val="00B5413E"/>
    <w:rsid w:val="00CC13CB"/>
    <w:rsid w:val="00CE5282"/>
    <w:rsid w:val="00D50B82"/>
    <w:rsid w:val="00DD4DD4"/>
    <w:rsid w:val="00E25E71"/>
    <w:rsid w:val="00F65E3B"/>
    <w:rsid w:val="00FD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1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E1A1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E1A1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4E1A1F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Заголовок №1"/>
    <w:basedOn w:val="a0"/>
    <w:rsid w:val="004E1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4E1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4E1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1A1F"/>
    <w:rPr>
      <w:rFonts w:ascii="Arial" w:eastAsia="Times New Roman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1A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1">
    <w:name w:val="ConsPlusNormal1"/>
    <w:uiPriority w:val="99"/>
    <w:rsid w:val="004E1A1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a7">
    <w:name w:val="Рег. Обычный с отступом"/>
    <w:basedOn w:val="a"/>
    <w:qFormat/>
    <w:rsid w:val="004E1A1F"/>
    <w:pPr>
      <w:suppressAutoHyphens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rnyshe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8064</Words>
  <Characters>45968</Characters>
  <Application>Microsoft Office Word</Application>
  <DocSecurity>0</DocSecurity>
  <Lines>383</Lines>
  <Paragraphs>107</Paragraphs>
  <ScaleCrop>false</ScaleCrop>
  <Company>Grizli777</Company>
  <LinksUpToDate>false</LinksUpToDate>
  <CharactersWithSpaces>53925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36</cp:revision>
  <dcterms:created xsi:type="dcterms:W3CDTF">2024-01-12T02:06:00Z</dcterms:created>
  <dcterms:modified xsi:type="dcterms:W3CDTF">2024-09-04T00:33:00Z</dcterms:modified>
</cp:coreProperties>
</file>