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874764" w:rsidP="006F1849">
      <w:pPr>
        <w:jc w:val="center"/>
        <w:rPr>
          <w:rFonts w:ascii="Times New Roman" w:hAnsi="Times New Roman" w:cs="Times New Roman"/>
          <w:sz w:val="28"/>
          <w:szCs w:val="28"/>
        </w:rPr>
      </w:pPr>
      <w:r>
        <w:rPr>
          <w:rFonts w:ascii="Times New Roman" w:hAnsi="Times New Roman" w:cs="Times New Roman"/>
          <w:sz w:val="28"/>
          <w:szCs w:val="28"/>
        </w:rPr>
        <w:t xml:space="preserve">16 </w:t>
      </w:r>
      <w:r w:rsidR="003412B1">
        <w:rPr>
          <w:rFonts w:ascii="Times New Roman" w:hAnsi="Times New Roman" w:cs="Times New Roman"/>
          <w:sz w:val="28"/>
          <w:szCs w:val="28"/>
        </w:rPr>
        <w:t>сентября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427</w:t>
      </w:r>
    </w:p>
    <w:p w:rsidR="006F1849" w:rsidRPr="006F1849" w:rsidRDefault="006F1849" w:rsidP="006F1849">
      <w:pPr>
        <w:jc w:val="center"/>
        <w:rPr>
          <w:rFonts w:ascii="Times New Roman" w:hAnsi="Times New Roman" w:cs="Times New Roman"/>
          <w:bCs/>
          <w:sz w:val="28"/>
          <w:szCs w:val="28"/>
        </w:rPr>
      </w:pPr>
      <w:r w:rsidRPr="006F1849">
        <w:rPr>
          <w:rFonts w:ascii="Times New Roman" w:hAnsi="Times New Roman" w:cs="Times New Roman"/>
          <w:bCs/>
          <w:sz w:val="28"/>
          <w:szCs w:val="28"/>
        </w:rPr>
        <w:t>пгт. Чернышевск</w:t>
      </w:r>
    </w:p>
    <w:p w:rsidR="006B061A" w:rsidRDefault="006B061A" w:rsidP="00B17599">
      <w:pPr>
        <w:spacing w:after="0" w:line="240" w:lineRule="auto"/>
        <w:jc w:val="center"/>
        <w:rPr>
          <w:rFonts w:ascii="Times New Roman" w:hAnsi="Times New Roman" w:cs="Times New Roman"/>
          <w:bCs/>
          <w:sz w:val="28"/>
          <w:szCs w:val="28"/>
        </w:rPr>
      </w:pPr>
    </w:p>
    <w:p w:rsidR="00874764" w:rsidRPr="00F37522" w:rsidRDefault="00874764" w:rsidP="00B17599">
      <w:pPr>
        <w:keepNext/>
        <w:keepLines/>
        <w:spacing w:after="0" w:line="240" w:lineRule="auto"/>
        <w:ind w:firstLine="709"/>
        <w:jc w:val="center"/>
        <w:rPr>
          <w:rFonts w:ascii="Times New Roman" w:hAnsi="Times New Roman" w:cs="Times New Roman"/>
          <w:sz w:val="28"/>
          <w:szCs w:val="28"/>
        </w:rPr>
      </w:pPr>
      <w:r w:rsidRPr="00F37522">
        <w:rPr>
          <w:rFonts w:ascii="Times New Roman" w:hAnsi="Times New Roman" w:cs="Times New Roman"/>
          <w:b/>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Чернышевского района</w:t>
      </w:r>
    </w:p>
    <w:p w:rsidR="00874764" w:rsidRPr="00F37522" w:rsidRDefault="00874764" w:rsidP="00B17599">
      <w:pPr>
        <w:keepNext/>
        <w:keepLines/>
        <w:spacing w:after="0" w:line="240" w:lineRule="auto"/>
        <w:ind w:firstLine="709"/>
        <w:jc w:val="center"/>
        <w:rPr>
          <w:rFonts w:ascii="Times New Roman" w:hAnsi="Times New Roman" w:cs="Times New Roman"/>
          <w:sz w:val="28"/>
          <w:szCs w:val="28"/>
        </w:rPr>
      </w:pPr>
    </w:p>
    <w:p w:rsidR="00874764" w:rsidRPr="00F37522" w:rsidRDefault="00874764" w:rsidP="00F37522">
      <w:pPr>
        <w:autoSpaceDE w:val="0"/>
        <w:autoSpaceDN w:val="0"/>
        <w:adjustRightInd w:val="0"/>
        <w:spacing w:after="0" w:line="240" w:lineRule="auto"/>
        <w:ind w:firstLine="709"/>
        <w:jc w:val="both"/>
        <w:rPr>
          <w:rFonts w:ascii="Times New Roman" w:hAnsi="Times New Roman" w:cs="Times New Roman"/>
          <w:b/>
          <w:sz w:val="28"/>
          <w:szCs w:val="28"/>
        </w:rPr>
      </w:pPr>
      <w:r w:rsidRPr="00F37522">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руководствуясь статьей 25 Устава муниципального района «Чернышевский район», администрация муниципального района «Чернышевский район»  </w:t>
      </w:r>
      <w:r w:rsidRPr="00F37522">
        <w:rPr>
          <w:rFonts w:ascii="Times New Roman" w:hAnsi="Times New Roman" w:cs="Times New Roman"/>
          <w:b/>
          <w:sz w:val="28"/>
          <w:szCs w:val="28"/>
        </w:rPr>
        <w:t>постановляет:</w:t>
      </w:r>
    </w:p>
    <w:p w:rsidR="00874764" w:rsidRPr="00F37522" w:rsidRDefault="00874764" w:rsidP="00F37522">
      <w:pPr>
        <w:spacing w:after="0" w:line="240" w:lineRule="auto"/>
        <w:ind w:firstLine="709"/>
        <w:jc w:val="both"/>
        <w:rPr>
          <w:rFonts w:ascii="Times New Roman" w:hAnsi="Times New Roman" w:cs="Times New Roman"/>
          <w:b/>
          <w:sz w:val="28"/>
          <w:szCs w:val="28"/>
        </w:rPr>
      </w:pPr>
      <w:r w:rsidRPr="00F37522">
        <w:rPr>
          <w:rFonts w:ascii="Times New Roman" w:hAnsi="Times New Roman" w:cs="Times New Roman"/>
          <w:sz w:val="28"/>
          <w:szCs w:val="28"/>
        </w:rPr>
        <w:t>1.</w:t>
      </w:r>
      <w:r w:rsidRPr="00F37522">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Чернышевского района».</w:t>
      </w:r>
    </w:p>
    <w:p w:rsidR="00874764" w:rsidRPr="00F37522" w:rsidRDefault="00874764" w:rsidP="00F37522">
      <w:pPr>
        <w:spacing w:after="0" w:line="240" w:lineRule="auto"/>
        <w:ind w:firstLine="709"/>
        <w:contextualSpacing/>
        <w:jc w:val="both"/>
        <w:rPr>
          <w:rFonts w:ascii="Times New Roman" w:hAnsi="Times New Roman" w:cs="Times New Roman"/>
          <w:i/>
          <w:sz w:val="28"/>
          <w:szCs w:val="28"/>
        </w:rPr>
      </w:pPr>
      <w:r w:rsidRPr="00F37522">
        <w:rPr>
          <w:rFonts w:ascii="Times New Roman" w:hAnsi="Times New Roman" w:cs="Times New Roman"/>
          <w:sz w:val="28"/>
          <w:szCs w:val="28"/>
        </w:rPr>
        <w:t>2</w:t>
      </w:r>
      <w:r w:rsidR="00B17599">
        <w:rPr>
          <w:rFonts w:ascii="Times New Roman" w:hAnsi="Times New Roman" w:cs="Times New Roman"/>
          <w:sz w:val="28"/>
          <w:szCs w:val="28"/>
        </w:rPr>
        <w:t xml:space="preserve">. </w:t>
      </w:r>
      <w:r w:rsidRPr="00F37522">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Pr="00F37522">
        <w:rPr>
          <w:rFonts w:ascii="Times New Roman" w:hAnsi="Times New Roman" w:cs="Times New Roman"/>
          <w:i/>
          <w:sz w:val="28"/>
          <w:szCs w:val="28"/>
        </w:rPr>
        <w:t>.</w:t>
      </w:r>
    </w:p>
    <w:p w:rsidR="00874764" w:rsidRPr="00F37522" w:rsidRDefault="00E7435C" w:rsidP="00F375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74764" w:rsidRPr="00F37522">
        <w:rPr>
          <w:rFonts w:ascii="Times New Roman" w:hAnsi="Times New Roman" w:cs="Times New Roman"/>
          <w:sz w:val="28"/>
          <w:szCs w:val="28"/>
        </w:rPr>
        <w:t xml:space="preserve"> Настоящее постановление разместить на официальном сайте  </w:t>
      </w:r>
      <w:hyperlink r:id="rId7" w:history="1">
        <w:r w:rsidR="00874764" w:rsidRPr="00F37522">
          <w:rPr>
            <w:rStyle w:val="a3"/>
            <w:rFonts w:ascii="Times New Roman" w:hAnsi="Times New Roman" w:cs="Times New Roman"/>
            <w:sz w:val="28"/>
            <w:szCs w:val="28"/>
            <w:lang w:val="en-US"/>
          </w:rPr>
          <w:t>www</w:t>
        </w:r>
        <w:r w:rsidR="00874764" w:rsidRPr="00F37522">
          <w:rPr>
            <w:rStyle w:val="a3"/>
            <w:rFonts w:ascii="Times New Roman" w:hAnsi="Times New Roman" w:cs="Times New Roman"/>
            <w:sz w:val="28"/>
            <w:szCs w:val="28"/>
          </w:rPr>
          <w:t>.</w:t>
        </w:r>
        <w:r w:rsidR="00874764" w:rsidRPr="00F37522">
          <w:rPr>
            <w:rStyle w:val="a3"/>
            <w:rFonts w:ascii="Times New Roman" w:hAnsi="Times New Roman" w:cs="Times New Roman"/>
            <w:sz w:val="28"/>
            <w:szCs w:val="28"/>
            <w:lang w:val="en-US"/>
          </w:rPr>
          <w:t>chernyshev</w:t>
        </w:r>
        <w:r w:rsidR="00874764" w:rsidRPr="00F37522">
          <w:rPr>
            <w:rStyle w:val="a3"/>
            <w:rFonts w:ascii="Times New Roman" w:hAnsi="Times New Roman" w:cs="Times New Roman"/>
            <w:sz w:val="28"/>
            <w:szCs w:val="28"/>
          </w:rPr>
          <w:t>.75.</w:t>
        </w:r>
        <w:r w:rsidR="00874764" w:rsidRPr="00F37522">
          <w:rPr>
            <w:rStyle w:val="a3"/>
            <w:rFonts w:ascii="Times New Roman" w:hAnsi="Times New Roman" w:cs="Times New Roman"/>
            <w:sz w:val="28"/>
            <w:szCs w:val="28"/>
            <w:lang w:val="en-US"/>
          </w:rPr>
          <w:t>ru</w:t>
        </w:r>
      </w:hyperlink>
      <w:r w:rsidR="00874764" w:rsidRPr="00F37522">
        <w:rPr>
          <w:rFonts w:ascii="Times New Roman" w:hAnsi="Times New Roman" w:cs="Times New Roman"/>
          <w:sz w:val="28"/>
          <w:szCs w:val="28"/>
        </w:rPr>
        <w:t>, в разделе  Документы.</w:t>
      </w:r>
    </w:p>
    <w:p w:rsidR="00874764" w:rsidRPr="00F37522" w:rsidRDefault="00874764" w:rsidP="00F37522">
      <w:pPr>
        <w:pStyle w:val="ConsPlusTitle"/>
        <w:ind w:firstLine="709"/>
        <w:jc w:val="both"/>
        <w:rPr>
          <w:rFonts w:ascii="Times New Roman" w:hAnsi="Times New Roman" w:cs="Times New Roman"/>
          <w:sz w:val="28"/>
          <w:szCs w:val="28"/>
        </w:rPr>
      </w:pPr>
    </w:p>
    <w:p w:rsidR="00874764" w:rsidRPr="00E27834" w:rsidRDefault="00874764" w:rsidP="00874764">
      <w:pPr>
        <w:ind w:firstLine="709"/>
        <w:contextualSpacing/>
        <w:jc w:val="both"/>
        <w:rPr>
          <w:rFonts w:ascii="Times New Roman" w:hAnsi="Times New Roman" w:cs="Times New Roman"/>
          <w:i/>
          <w:sz w:val="28"/>
          <w:szCs w:val="28"/>
        </w:rPr>
      </w:pPr>
    </w:p>
    <w:p w:rsidR="00F37522" w:rsidRDefault="00F37522" w:rsidP="00F37522">
      <w:pPr>
        <w:spacing w:after="0" w:line="240" w:lineRule="auto"/>
        <w:jc w:val="both"/>
        <w:rPr>
          <w:rFonts w:ascii="Times New Roman" w:hAnsi="Times New Roman" w:cs="Times New Roman"/>
          <w:bCs/>
          <w:sz w:val="28"/>
          <w:szCs w:val="28"/>
        </w:rPr>
      </w:pPr>
    </w:p>
    <w:p w:rsidR="00F37522" w:rsidRDefault="00F37522" w:rsidP="00F375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F37522" w:rsidRDefault="00F37522" w:rsidP="00F375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sidR="00E7435C">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F37522" w:rsidRDefault="00F37522" w:rsidP="00F37522">
      <w:pPr>
        <w:spacing w:after="0" w:line="240" w:lineRule="auto"/>
        <w:jc w:val="both"/>
        <w:rPr>
          <w:rFonts w:ascii="Times New Roman" w:hAnsi="Times New Roman" w:cs="Times New Roman"/>
        </w:rPr>
      </w:pPr>
    </w:p>
    <w:p w:rsidR="00F37522" w:rsidRDefault="00F37522" w:rsidP="00F37522">
      <w:pPr>
        <w:jc w:val="center"/>
        <w:rPr>
          <w:bCs/>
          <w:sz w:val="28"/>
          <w:szCs w:val="28"/>
        </w:rPr>
      </w:pPr>
    </w:p>
    <w:p w:rsidR="00B4253D" w:rsidRDefault="00B4253D" w:rsidP="00F37522">
      <w:pPr>
        <w:jc w:val="center"/>
        <w:rPr>
          <w:bCs/>
          <w:sz w:val="28"/>
          <w:szCs w:val="28"/>
        </w:rPr>
      </w:pPr>
    </w:p>
    <w:p w:rsidR="00B4253D" w:rsidRPr="00565901" w:rsidRDefault="00B4253D" w:rsidP="00F37522">
      <w:pPr>
        <w:jc w:val="center"/>
        <w:rPr>
          <w:bCs/>
          <w:sz w:val="28"/>
          <w:szCs w:val="28"/>
        </w:rPr>
      </w:pPr>
    </w:p>
    <w:p w:rsidR="00874764" w:rsidRPr="0068465F" w:rsidRDefault="00874764" w:rsidP="0068465F">
      <w:pPr>
        <w:spacing w:after="0" w:line="240" w:lineRule="auto"/>
        <w:ind w:firstLine="709"/>
        <w:jc w:val="right"/>
        <w:rPr>
          <w:rFonts w:ascii="Times New Roman" w:eastAsia="Times New Roman" w:hAnsi="Times New Roman" w:cs="Times New Roman"/>
          <w:b/>
          <w:bCs/>
          <w:sz w:val="20"/>
          <w:szCs w:val="20"/>
        </w:rPr>
      </w:pPr>
      <w:r w:rsidRPr="0068465F">
        <w:rPr>
          <w:rFonts w:ascii="Times New Roman" w:hAnsi="Times New Roman" w:cs="Times New Roman"/>
          <w:sz w:val="20"/>
          <w:szCs w:val="20"/>
        </w:rPr>
        <w:lastRenderedPageBreak/>
        <w:t xml:space="preserve">                                                                                                        УТВЕРЖДЕН</w:t>
      </w:r>
    </w:p>
    <w:p w:rsidR="00874764" w:rsidRPr="0068465F" w:rsidRDefault="00874764" w:rsidP="0068465F">
      <w:pPr>
        <w:pStyle w:val="ConsPlusNormal"/>
        <w:ind w:firstLine="709"/>
        <w:jc w:val="right"/>
        <w:rPr>
          <w:rFonts w:ascii="Times New Roman" w:hAnsi="Times New Roman" w:cs="Times New Roman"/>
        </w:rPr>
      </w:pPr>
      <w:r w:rsidRPr="0068465F">
        <w:rPr>
          <w:rFonts w:ascii="Times New Roman" w:hAnsi="Times New Roman" w:cs="Times New Roman"/>
        </w:rPr>
        <w:t xml:space="preserve">                  постановлением администрации</w:t>
      </w:r>
    </w:p>
    <w:p w:rsidR="00874764" w:rsidRPr="0068465F" w:rsidRDefault="00874764" w:rsidP="0068465F">
      <w:pPr>
        <w:pStyle w:val="ConsPlusNormal"/>
        <w:widowControl/>
        <w:ind w:firstLine="709"/>
        <w:jc w:val="right"/>
        <w:rPr>
          <w:rFonts w:ascii="Times New Roman" w:hAnsi="Times New Roman" w:cs="Times New Roman"/>
        </w:rPr>
      </w:pPr>
      <w:r w:rsidRPr="0068465F">
        <w:rPr>
          <w:rFonts w:ascii="Times New Roman" w:hAnsi="Times New Roman" w:cs="Times New Roman"/>
        </w:rPr>
        <w:t>муниципального района</w:t>
      </w:r>
    </w:p>
    <w:p w:rsidR="00874764" w:rsidRPr="0068465F" w:rsidRDefault="00874764" w:rsidP="0068465F">
      <w:pPr>
        <w:pStyle w:val="ConsPlusNormal"/>
        <w:widowControl/>
        <w:ind w:firstLine="709"/>
        <w:jc w:val="right"/>
        <w:rPr>
          <w:rFonts w:ascii="Times New Roman" w:hAnsi="Times New Roman" w:cs="Times New Roman"/>
        </w:rPr>
      </w:pPr>
      <w:r w:rsidRPr="0068465F">
        <w:rPr>
          <w:rFonts w:ascii="Times New Roman" w:hAnsi="Times New Roman" w:cs="Times New Roman"/>
        </w:rPr>
        <w:t>«Чернышевский район»</w:t>
      </w:r>
    </w:p>
    <w:p w:rsidR="00874764" w:rsidRPr="0068465F" w:rsidRDefault="00874764" w:rsidP="0068465F">
      <w:pPr>
        <w:pStyle w:val="ConsPlusNormal"/>
        <w:widowControl/>
        <w:ind w:firstLine="709"/>
        <w:jc w:val="right"/>
        <w:rPr>
          <w:rFonts w:ascii="Times New Roman" w:hAnsi="Times New Roman" w:cs="Times New Roman"/>
          <w:i/>
        </w:rPr>
      </w:pPr>
      <w:r w:rsidRPr="0068465F">
        <w:rPr>
          <w:rFonts w:ascii="Times New Roman" w:hAnsi="Times New Roman" w:cs="Times New Roman"/>
        </w:rPr>
        <w:t>от «</w:t>
      </w:r>
      <w:r w:rsidR="001F4892" w:rsidRPr="0068465F">
        <w:rPr>
          <w:rFonts w:ascii="Times New Roman" w:hAnsi="Times New Roman" w:cs="Times New Roman"/>
        </w:rPr>
        <w:t>16</w:t>
      </w:r>
      <w:r w:rsidRPr="0068465F">
        <w:rPr>
          <w:rFonts w:ascii="Times New Roman" w:hAnsi="Times New Roman" w:cs="Times New Roman"/>
        </w:rPr>
        <w:t xml:space="preserve">» </w:t>
      </w:r>
      <w:r w:rsidR="001F4892" w:rsidRPr="0068465F">
        <w:rPr>
          <w:rFonts w:ascii="Times New Roman" w:hAnsi="Times New Roman" w:cs="Times New Roman"/>
        </w:rPr>
        <w:t>сентября</w:t>
      </w:r>
      <w:r w:rsidRPr="0068465F">
        <w:rPr>
          <w:rFonts w:ascii="Times New Roman" w:hAnsi="Times New Roman" w:cs="Times New Roman"/>
        </w:rPr>
        <w:t xml:space="preserve"> 2024г. № </w:t>
      </w:r>
      <w:r w:rsidR="001F4892" w:rsidRPr="0068465F">
        <w:rPr>
          <w:rFonts w:ascii="Times New Roman" w:hAnsi="Times New Roman" w:cs="Times New Roman"/>
        </w:rPr>
        <w:t>427</w:t>
      </w:r>
    </w:p>
    <w:p w:rsidR="00874764" w:rsidRPr="0068465F" w:rsidRDefault="00874764" w:rsidP="0068465F">
      <w:pPr>
        <w:keepNext/>
        <w:keepLines/>
        <w:spacing w:after="0" w:line="240" w:lineRule="auto"/>
        <w:ind w:firstLine="709"/>
        <w:jc w:val="right"/>
        <w:rPr>
          <w:rFonts w:ascii="Times New Roman" w:hAnsi="Times New Roman" w:cs="Times New Roman"/>
          <w:sz w:val="20"/>
          <w:szCs w:val="20"/>
        </w:rPr>
      </w:pPr>
    </w:p>
    <w:p w:rsidR="00874764" w:rsidRPr="0068465F" w:rsidRDefault="00874764" w:rsidP="0068465F">
      <w:pPr>
        <w:keepNext/>
        <w:keepLines/>
        <w:spacing w:line="240" w:lineRule="auto"/>
        <w:ind w:firstLine="709"/>
        <w:rPr>
          <w:rFonts w:ascii="Times New Roman" w:hAnsi="Times New Roman" w:cs="Times New Roman"/>
          <w:sz w:val="20"/>
          <w:szCs w:val="20"/>
        </w:rPr>
      </w:pPr>
    </w:p>
    <w:p w:rsidR="00874764" w:rsidRPr="0068465F" w:rsidRDefault="00874764" w:rsidP="0068465F">
      <w:pPr>
        <w:keepNext/>
        <w:keepLines/>
        <w:spacing w:after="0" w:line="240" w:lineRule="auto"/>
        <w:jc w:val="center"/>
        <w:rPr>
          <w:rFonts w:ascii="Times New Roman" w:hAnsi="Times New Roman" w:cs="Times New Roman"/>
          <w:sz w:val="20"/>
          <w:szCs w:val="20"/>
        </w:rPr>
      </w:pPr>
      <w:r w:rsidRPr="0068465F">
        <w:rPr>
          <w:rFonts w:ascii="Times New Roman" w:hAnsi="Times New Roman" w:cs="Times New Roman"/>
          <w:b/>
          <w:sz w:val="20"/>
          <w:szCs w:val="20"/>
        </w:rP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Чернышевского района</w:t>
      </w: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r w:rsidRPr="0068465F">
        <w:rPr>
          <w:rFonts w:eastAsia="Arial Unicode MS"/>
          <w:sz w:val="20"/>
          <w:szCs w:val="20"/>
        </w:rPr>
        <w:t>Раздел I. Общие положения</w:t>
      </w:r>
    </w:p>
    <w:p w:rsidR="00874764" w:rsidRPr="0068465F" w:rsidRDefault="00874764" w:rsidP="0068465F">
      <w:pPr>
        <w:pStyle w:val="15"/>
        <w:keepNext/>
        <w:keepLines/>
        <w:shd w:val="clear" w:color="auto" w:fill="auto"/>
        <w:spacing w:before="0" w:line="240" w:lineRule="auto"/>
        <w:ind w:firstLine="709"/>
        <w:rPr>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bookmarkStart w:id="0" w:name="bookmark63"/>
      <w:r w:rsidRPr="0068465F">
        <w:rPr>
          <w:rFonts w:eastAsia="Arial Unicode MS"/>
          <w:sz w:val="20"/>
          <w:szCs w:val="20"/>
        </w:rPr>
        <w:t>Предмет регулирования Административного регламента</w:t>
      </w:r>
      <w:bookmarkEnd w:id="0"/>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p>
    <w:p w:rsidR="00874764" w:rsidRPr="0068465F" w:rsidRDefault="00874764" w:rsidP="0068465F">
      <w:pPr>
        <w:pStyle w:val="8"/>
        <w:numPr>
          <w:ilvl w:val="0"/>
          <w:numId w:val="2"/>
        </w:numPr>
        <w:shd w:val="clear" w:color="auto" w:fill="auto"/>
        <w:tabs>
          <w:tab w:val="left" w:pos="1455"/>
        </w:tabs>
        <w:spacing w:line="240" w:lineRule="auto"/>
        <w:ind w:firstLine="709"/>
        <w:jc w:val="both"/>
        <w:rPr>
          <w:rStyle w:val="ab"/>
          <w:i w:val="0"/>
          <w:iCs w:val="0"/>
          <w:sz w:val="20"/>
          <w:szCs w:val="20"/>
        </w:rPr>
      </w:pPr>
      <w:r w:rsidRPr="0068465F">
        <w:rPr>
          <w:sz w:val="20"/>
          <w:szCs w:val="20"/>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68465F">
        <w:rPr>
          <w:rStyle w:val="ab"/>
          <w:sz w:val="20"/>
          <w:szCs w:val="20"/>
        </w:rPr>
        <w:t>.</w:t>
      </w:r>
    </w:p>
    <w:p w:rsidR="00874764" w:rsidRPr="0068465F" w:rsidRDefault="00874764" w:rsidP="0068465F">
      <w:pPr>
        <w:pStyle w:val="8"/>
        <w:shd w:val="clear" w:color="auto" w:fill="auto"/>
        <w:tabs>
          <w:tab w:val="left" w:pos="1455"/>
        </w:tabs>
        <w:spacing w:line="240" w:lineRule="auto"/>
        <w:ind w:left="709" w:firstLine="0"/>
        <w:jc w:val="both"/>
        <w:rPr>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bookmarkStart w:id="1" w:name="bookmark64"/>
      <w:r w:rsidRPr="0068465F">
        <w:rPr>
          <w:rFonts w:eastAsia="Arial Unicode MS"/>
          <w:sz w:val="20"/>
          <w:szCs w:val="20"/>
        </w:rPr>
        <w:t>Круг Заявителей</w:t>
      </w:r>
      <w:bookmarkEnd w:id="1"/>
    </w:p>
    <w:p w:rsidR="00874764" w:rsidRPr="0068465F" w:rsidRDefault="00874764" w:rsidP="0068465F">
      <w:pPr>
        <w:pStyle w:val="15"/>
        <w:keepNext/>
        <w:keepLines/>
        <w:shd w:val="clear" w:color="auto" w:fill="auto"/>
        <w:spacing w:before="0" w:line="240" w:lineRule="auto"/>
        <w:ind w:firstLine="709"/>
        <w:rPr>
          <w:sz w:val="20"/>
          <w:szCs w:val="20"/>
        </w:rPr>
      </w:pPr>
    </w:p>
    <w:p w:rsidR="00874764" w:rsidRPr="0068465F" w:rsidRDefault="00874764" w:rsidP="0068465F">
      <w:pPr>
        <w:spacing w:after="0" w:line="240" w:lineRule="auto"/>
        <w:ind w:firstLine="709"/>
        <w:jc w:val="both"/>
        <w:rPr>
          <w:rFonts w:ascii="Times New Roman" w:eastAsia="Times New Roman" w:hAnsi="Times New Roman" w:cs="Times New Roman"/>
          <w:sz w:val="20"/>
          <w:szCs w:val="20"/>
        </w:rPr>
      </w:pPr>
      <w:bookmarkStart w:id="2" w:name="bookmark65"/>
      <w:r w:rsidRPr="0068465F">
        <w:rPr>
          <w:rFonts w:ascii="Times New Roman" w:eastAsia="Times New Roman" w:hAnsi="Times New Roman" w:cs="Times New Roman"/>
          <w:sz w:val="20"/>
          <w:szCs w:val="20"/>
        </w:rPr>
        <w:t xml:space="preserve">  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874764" w:rsidRPr="0068465F" w:rsidRDefault="00874764" w:rsidP="0068465F">
      <w:pPr>
        <w:pStyle w:val="15"/>
        <w:keepNext/>
        <w:keepLines/>
        <w:shd w:val="clear" w:color="auto" w:fill="auto"/>
        <w:spacing w:before="0" w:line="240" w:lineRule="auto"/>
        <w:ind w:firstLine="709"/>
        <w:jc w:val="both"/>
        <w:rPr>
          <w:rFonts w:eastAsia="Arial Unicode MS"/>
          <w:sz w:val="20"/>
          <w:szCs w:val="20"/>
        </w:rPr>
      </w:pPr>
      <w:r w:rsidRPr="0068465F">
        <w:rPr>
          <w:color w:val="000000"/>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74764" w:rsidRPr="0068465F" w:rsidRDefault="00874764" w:rsidP="0068465F">
      <w:pPr>
        <w:spacing w:after="0" w:line="240" w:lineRule="auto"/>
        <w:ind w:firstLine="567"/>
        <w:jc w:val="center"/>
        <w:rPr>
          <w:rFonts w:ascii="Times New Roman" w:eastAsia="Times New Roman" w:hAnsi="Times New Roman" w:cs="Times New Roman"/>
          <w:sz w:val="20"/>
          <w:szCs w:val="20"/>
        </w:rPr>
      </w:pPr>
    </w:p>
    <w:p w:rsidR="00874764" w:rsidRPr="0068465F" w:rsidRDefault="00874764" w:rsidP="0068465F">
      <w:pPr>
        <w:spacing w:after="0" w:line="240" w:lineRule="auto"/>
        <w:ind w:firstLine="567"/>
        <w:jc w:val="center"/>
        <w:rPr>
          <w:rFonts w:ascii="Times New Roman" w:eastAsia="Times New Roman" w:hAnsi="Times New Roman" w:cs="Times New Roman"/>
          <w:sz w:val="20"/>
          <w:szCs w:val="20"/>
        </w:rPr>
      </w:pPr>
      <w:r w:rsidRPr="0068465F">
        <w:rPr>
          <w:rFonts w:ascii="Times New Roman" w:hAnsi="Times New Roman" w:cs="Times New Roman"/>
          <w:b/>
          <w:bCs/>
          <w:sz w:val="20"/>
          <w:szCs w:val="20"/>
        </w:rPr>
        <w:t>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w:t>
      </w:r>
      <w:r w:rsidRPr="0068465F">
        <w:rPr>
          <w:rFonts w:ascii="Times New Roman" w:eastAsia="Times New Roman" w:hAnsi="Times New Roman" w:cs="Times New Roman"/>
          <w:sz w:val="20"/>
          <w:szCs w:val="20"/>
        </w:rPr>
        <w:t xml:space="preserve"> </w:t>
      </w:r>
      <w:r w:rsidRPr="0068465F">
        <w:rPr>
          <w:rFonts w:ascii="Times New Roman" w:hAnsi="Times New Roman" w:cs="Times New Roman"/>
          <w:b/>
          <w:bCs/>
          <w:sz w:val="20"/>
          <w:szCs w:val="20"/>
        </w:rPr>
        <w:t>предоставляющим услугу (далее – профилирование), а также результата, за предоставлением которого обратился заявитель</w:t>
      </w:r>
    </w:p>
    <w:bookmarkEnd w:id="2"/>
    <w:p w:rsidR="00874764" w:rsidRPr="0068465F" w:rsidRDefault="00874764" w:rsidP="0068465F">
      <w:pPr>
        <w:pStyle w:val="15"/>
        <w:keepNext/>
        <w:keepLines/>
        <w:shd w:val="clear" w:color="auto" w:fill="auto"/>
        <w:spacing w:before="0" w:line="240" w:lineRule="auto"/>
        <w:ind w:firstLine="567"/>
        <w:jc w:val="left"/>
        <w:rPr>
          <w:rFonts w:eastAsia="Arial Unicode MS"/>
          <w:sz w:val="20"/>
          <w:szCs w:val="20"/>
        </w:rPr>
      </w:pPr>
    </w:p>
    <w:p w:rsidR="00874764" w:rsidRPr="0068465F" w:rsidRDefault="00874764" w:rsidP="0068465F">
      <w:pPr>
        <w:pStyle w:val="15"/>
        <w:keepNext/>
        <w:keepLines/>
        <w:shd w:val="clear" w:color="auto" w:fill="auto"/>
        <w:spacing w:before="0" w:line="240" w:lineRule="auto"/>
        <w:ind w:left="567" w:hanging="567"/>
        <w:jc w:val="both"/>
        <w:rPr>
          <w:sz w:val="20"/>
          <w:szCs w:val="20"/>
        </w:rPr>
      </w:pPr>
      <w:r w:rsidRPr="0068465F">
        <w:rPr>
          <w:rStyle w:val="fontstyle01"/>
          <w:rFonts w:ascii="Times New Roman" w:hAnsi="Times New Roman"/>
          <w:sz w:val="20"/>
          <w:szCs w:val="20"/>
        </w:rPr>
        <w:t>1.4. 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874764" w:rsidRPr="0068465F" w:rsidRDefault="00874764" w:rsidP="0068465F">
      <w:pPr>
        <w:pStyle w:val="15"/>
        <w:keepNext/>
        <w:keepLines/>
        <w:shd w:val="clear" w:color="auto" w:fill="auto"/>
        <w:spacing w:before="0" w:line="240" w:lineRule="auto"/>
        <w:ind w:left="567" w:hanging="567"/>
        <w:jc w:val="both"/>
        <w:rPr>
          <w:sz w:val="20"/>
          <w:szCs w:val="20"/>
        </w:rPr>
      </w:pPr>
      <w:r w:rsidRPr="0068465F">
        <w:rPr>
          <w:sz w:val="20"/>
          <w:szCs w:val="20"/>
        </w:rPr>
        <w:t>1.5  Вариант предоставления государственной (муниципальной ) услуги определяется исходя из установленных в  соответствии с Приложением № 1к настоящему Административному р</w:t>
      </w:r>
      <w:r w:rsidR="00707A47" w:rsidRPr="0068465F">
        <w:rPr>
          <w:sz w:val="20"/>
          <w:szCs w:val="20"/>
        </w:rPr>
        <w:t>е</w:t>
      </w:r>
      <w:r w:rsidRPr="0068465F">
        <w:rPr>
          <w:sz w:val="20"/>
          <w:szCs w:val="20"/>
        </w:rPr>
        <w:t>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0"/>
        <w:gridCol w:w="2040"/>
        <w:gridCol w:w="2220"/>
        <w:gridCol w:w="1020"/>
        <w:gridCol w:w="2340"/>
      </w:tblGrid>
      <w:tr w:rsidR="00874764" w:rsidRPr="0068465F" w:rsidTr="00B34377">
        <w:tc>
          <w:tcPr>
            <w:tcW w:w="2400" w:type="dxa"/>
            <w:tcBorders>
              <w:top w:val="nil"/>
              <w:left w:val="nil"/>
              <w:bottom w:val="nil"/>
              <w:right w:val="nil"/>
            </w:tcBorders>
            <w:vAlign w:val="center"/>
            <w:hideMark/>
          </w:tcPr>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1.6. Признаки </w:t>
            </w:r>
          </w:p>
        </w:tc>
        <w:tc>
          <w:tcPr>
            <w:tcW w:w="2040" w:type="dxa"/>
            <w:tcBorders>
              <w:top w:val="nil"/>
              <w:left w:val="nil"/>
              <w:bottom w:val="nil"/>
              <w:right w:val="nil"/>
            </w:tcBorders>
            <w:vAlign w:val="center"/>
            <w:hideMark/>
          </w:tcPr>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заявителя </w:t>
            </w:r>
          </w:p>
        </w:tc>
        <w:tc>
          <w:tcPr>
            <w:tcW w:w="2220" w:type="dxa"/>
            <w:tcBorders>
              <w:top w:val="nil"/>
              <w:left w:val="nil"/>
              <w:bottom w:val="nil"/>
              <w:right w:val="nil"/>
            </w:tcBorders>
            <w:vAlign w:val="center"/>
            <w:hideMark/>
          </w:tcPr>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определяются </w:t>
            </w:r>
          </w:p>
        </w:tc>
        <w:tc>
          <w:tcPr>
            <w:tcW w:w="1020" w:type="dxa"/>
            <w:tcBorders>
              <w:top w:val="nil"/>
              <w:left w:val="nil"/>
              <w:bottom w:val="nil"/>
              <w:right w:val="nil"/>
            </w:tcBorders>
            <w:vAlign w:val="center"/>
            <w:hideMark/>
          </w:tcPr>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путем </w:t>
            </w:r>
          </w:p>
        </w:tc>
        <w:tc>
          <w:tcPr>
            <w:tcW w:w="2340" w:type="dxa"/>
            <w:tcBorders>
              <w:top w:val="nil"/>
              <w:left w:val="nil"/>
              <w:bottom w:val="nil"/>
              <w:right w:val="nil"/>
            </w:tcBorders>
            <w:vAlign w:val="center"/>
            <w:hideMark/>
          </w:tcPr>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профилирования,</w:t>
            </w:r>
          </w:p>
        </w:tc>
      </w:tr>
    </w:tbl>
    <w:p w:rsidR="00874764" w:rsidRPr="0068465F" w:rsidRDefault="00874764" w:rsidP="0068465F">
      <w:pPr>
        <w:pStyle w:val="15"/>
        <w:keepNext/>
        <w:keepLines/>
        <w:shd w:val="clear" w:color="auto" w:fill="auto"/>
        <w:spacing w:before="0" w:line="240" w:lineRule="auto"/>
        <w:ind w:left="567" w:hanging="567"/>
        <w:jc w:val="both"/>
        <w:rPr>
          <w:sz w:val="20"/>
          <w:szCs w:val="20"/>
        </w:rPr>
      </w:pPr>
      <w:r w:rsidRPr="0068465F">
        <w:rPr>
          <w:color w:val="000000"/>
          <w:sz w:val="20"/>
          <w:szCs w:val="20"/>
        </w:rPr>
        <w:t>осуществляемого в соответствии с настоящим Административным регламентом.</w:t>
      </w:r>
    </w:p>
    <w:p w:rsidR="00874764" w:rsidRPr="0068465F" w:rsidRDefault="00874764" w:rsidP="0068465F">
      <w:pPr>
        <w:pStyle w:val="15"/>
        <w:keepNext/>
        <w:keepLines/>
        <w:shd w:val="clear" w:color="auto" w:fill="auto"/>
        <w:spacing w:before="0" w:line="240" w:lineRule="auto"/>
        <w:ind w:hanging="567"/>
        <w:jc w:val="both"/>
        <w:rPr>
          <w:sz w:val="20"/>
          <w:szCs w:val="20"/>
        </w:rPr>
      </w:pPr>
    </w:p>
    <w:p w:rsidR="00874764" w:rsidRPr="0068465F" w:rsidRDefault="00874764" w:rsidP="0068465F">
      <w:pPr>
        <w:pStyle w:val="15"/>
        <w:keepNext/>
        <w:keepLines/>
        <w:shd w:val="clear" w:color="auto" w:fill="auto"/>
        <w:spacing w:before="0" w:line="240" w:lineRule="auto"/>
        <w:ind w:firstLine="709"/>
        <w:rPr>
          <w:b/>
          <w:sz w:val="20"/>
          <w:szCs w:val="20"/>
        </w:rPr>
      </w:pPr>
      <w:bookmarkStart w:id="3" w:name="bookmark66"/>
      <w:r w:rsidRPr="0068465F">
        <w:rPr>
          <w:rFonts w:eastAsia="Arial Unicode MS"/>
          <w:b/>
          <w:sz w:val="20"/>
          <w:szCs w:val="20"/>
        </w:rPr>
        <w:t>Раздел II. Стандарт предоставления муниципальной услуги</w:t>
      </w:r>
      <w:bookmarkEnd w:id="3"/>
    </w:p>
    <w:p w:rsidR="00874764" w:rsidRPr="0068465F" w:rsidRDefault="00874764" w:rsidP="0068465F">
      <w:pPr>
        <w:pStyle w:val="15"/>
        <w:keepNext/>
        <w:keepLines/>
        <w:shd w:val="clear" w:color="auto" w:fill="auto"/>
        <w:spacing w:before="0" w:line="240" w:lineRule="auto"/>
        <w:ind w:firstLine="709"/>
        <w:rPr>
          <w:rFonts w:eastAsia="Arial Unicode MS"/>
          <w:b/>
          <w:sz w:val="20"/>
          <w:szCs w:val="20"/>
        </w:rPr>
      </w:pPr>
      <w:bookmarkStart w:id="4" w:name="bookmark67"/>
    </w:p>
    <w:p w:rsidR="00874764" w:rsidRPr="0068465F" w:rsidRDefault="00874764" w:rsidP="0068465F">
      <w:pPr>
        <w:pStyle w:val="15"/>
        <w:keepNext/>
        <w:keepLines/>
        <w:shd w:val="clear" w:color="auto" w:fill="auto"/>
        <w:spacing w:before="0" w:line="240" w:lineRule="auto"/>
        <w:ind w:firstLine="709"/>
        <w:rPr>
          <w:rFonts w:eastAsia="Arial Unicode MS"/>
          <w:b/>
          <w:sz w:val="20"/>
          <w:szCs w:val="20"/>
        </w:rPr>
      </w:pPr>
      <w:r w:rsidRPr="0068465F">
        <w:rPr>
          <w:rFonts w:eastAsia="Arial Unicode MS"/>
          <w:b/>
          <w:sz w:val="20"/>
          <w:szCs w:val="20"/>
        </w:rPr>
        <w:t>Наименование муниципальной услуги</w:t>
      </w:r>
      <w:bookmarkEnd w:id="4"/>
    </w:p>
    <w:p w:rsidR="00874764" w:rsidRPr="0068465F" w:rsidRDefault="00874764" w:rsidP="0068465F">
      <w:pPr>
        <w:pStyle w:val="15"/>
        <w:keepNext/>
        <w:keepLines/>
        <w:shd w:val="clear" w:color="auto" w:fill="auto"/>
        <w:spacing w:before="0" w:line="240" w:lineRule="auto"/>
        <w:ind w:firstLine="709"/>
        <w:rPr>
          <w:sz w:val="20"/>
          <w:szCs w:val="20"/>
        </w:rPr>
      </w:pP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 xml:space="preserve">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68465F">
        <w:rPr>
          <w:sz w:val="20"/>
          <w:szCs w:val="20"/>
        </w:rPr>
        <w:lastRenderedPageBreak/>
        <w:t>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874764" w:rsidRPr="0068465F" w:rsidRDefault="00874764" w:rsidP="0068465F">
      <w:pPr>
        <w:pStyle w:val="81"/>
        <w:shd w:val="clear" w:color="auto" w:fill="auto"/>
        <w:spacing w:after="0" w:line="240" w:lineRule="auto"/>
        <w:ind w:firstLine="709"/>
        <w:jc w:val="right"/>
        <w:rPr>
          <w:sz w:val="20"/>
          <w:szCs w:val="20"/>
        </w:rPr>
      </w:pPr>
    </w:p>
    <w:p w:rsidR="00874764" w:rsidRPr="0068465F" w:rsidRDefault="00874764" w:rsidP="0068465F">
      <w:pPr>
        <w:pStyle w:val="81"/>
        <w:shd w:val="clear" w:color="auto" w:fill="auto"/>
        <w:spacing w:after="0" w:line="240" w:lineRule="auto"/>
        <w:ind w:firstLine="709"/>
        <w:rPr>
          <w:b/>
          <w:sz w:val="20"/>
          <w:szCs w:val="20"/>
        </w:rPr>
      </w:pPr>
      <w:r w:rsidRPr="0068465F">
        <w:rPr>
          <w:b/>
          <w:sz w:val="20"/>
          <w:szCs w:val="20"/>
        </w:rPr>
        <w:t xml:space="preserve">Наименование органа местного самоуправления, предоставляющего муниципальную услугу </w:t>
      </w:r>
    </w:p>
    <w:p w:rsidR="00874764" w:rsidRPr="0068465F" w:rsidRDefault="00874764" w:rsidP="0068465F">
      <w:pPr>
        <w:pStyle w:val="81"/>
        <w:shd w:val="clear" w:color="auto" w:fill="auto"/>
        <w:spacing w:after="0" w:line="240" w:lineRule="auto"/>
        <w:ind w:firstLine="709"/>
        <w:jc w:val="both"/>
        <w:rPr>
          <w:sz w:val="20"/>
          <w:szCs w:val="20"/>
        </w:rPr>
      </w:pPr>
    </w:p>
    <w:p w:rsidR="00874764" w:rsidRPr="0068465F" w:rsidRDefault="00874764" w:rsidP="0068465F">
      <w:pPr>
        <w:pStyle w:val="8"/>
        <w:numPr>
          <w:ilvl w:val="0"/>
          <w:numId w:val="3"/>
        </w:numPr>
        <w:shd w:val="clear" w:color="auto" w:fill="auto"/>
        <w:tabs>
          <w:tab w:val="left" w:pos="1220"/>
        </w:tabs>
        <w:spacing w:line="240" w:lineRule="auto"/>
        <w:ind w:firstLine="709"/>
        <w:jc w:val="both"/>
        <w:rPr>
          <w:sz w:val="20"/>
          <w:szCs w:val="20"/>
        </w:rPr>
      </w:pPr>
      <w:r w:rsidRPr="0068465F">
        <w:rPr>
          <w:rStyle w:val="112"/>
          <w:sz w:val="20"/>
          <w:szCs w:val="20"/>
        </w:rPr>
        <w:t xml:space="preserve">Муниципальная услуга предоставляется </w:t>
      </w:r>
      <w:r w:rsidRPr="0068465F">
        <w:rPr>
          <w:sz w:val="20"/>
          <w:szCs w:val="20"/>
        </w:rPr>
        <w:t>администрацией муниципального района «Чернышевский район»</w:t>
      </w:r>
      <w:r w:rsidRPr="0068465F">
        <w:rPr>
          <w:i/>
          <w:color w:val="FF0000"/>
          <w:sz w:val="20"/>
          <w:szCs w:val="20"/>
        </w:rPr>
        <w:t xml:space="preserve"> </w:t>
      </w:r>
      <w:r w:rsidRPr="0068465F">
        <w:rPr>
          <w:i/>
          <w:sz w:val="20"/>
          <w:szCs w:val="20"/>
        </w:rPr>
        <w:t xml:space="preserve"> </w:t>
      </w:r>
      <w:r w:rsidRPr="0068465F">
        <w:rPr>
          <w:sz w:val="20"/>
          <w:szCs w:val="20"/>
        </w:rPr>
        <w:t>(далее – Уполномоченный орган).</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МФЦ участвует в предоставлении муниципальной услуги в части: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информирования по вопросам предоставления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приема заявлений и документов, необходимых для предоставления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выдачи результата предоставления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 xml:space="preserve">Заявитель вправе подать заявление через МФЦ в соответствии с соглашением о взаимодействии между МФЦ </w:t>
      </w:r>
      <w:r w:rsidRPr="0068465F">
        <w:rPr>
          <w:color w:val="000000" w:themeColor="text1"/>
          <w:sz w:val="20"/>
          <w:szCs w:val="20"/>
        </w:rPr>
        <w:t>и уполномоченным органом</w:t>
      </w:r>
      <w:r w:rsidRPr="0068465F">
        <w:rPr>
          <w:sz w:val="20"/>
          <w:szCs w:val="20"/>
        </w:rPr>
        <w:t>, почтовым отправлением или с помощью ЕПГУ.</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15"/>
        <w:keepNext/>
        <w:keepLines/>
        <w:shd w:val="clear" w:color="auto" w:fill="auto"/>
        <w:spacing w:before="0" w:line="240" w:lineRule="auto"/>
        <w:ind w:firstLine="709"/>
        <w:rPr>
          <w:b/>
          <w:sz w:val="20"/>
          <w:szCs w:val="20"/>
        </w:rPr>
      </w:pPr>
      <w:bookmarkStart w:id="5" w:name="bookmark70"/>
      <w:r w:rsidRPr="0068465F">
        <w:rPr>
          <w:rFonts w:eastAsia="Arial Unicode MS"/>
          <w:b/>
          <w:sz w:val="20"/>
          <w:szCs w:val="20"/>
        </w:rPr>
        <w:t>Описание результата предоставления муниципальной</w:t>
      </w:r>
      <w:bookmarkStart w:id="6" w:name="bookmark71"/>
      <w:bookmarkEnd w:id="5"/>
      <w:r w:rsidRPr="0068465F">
        <w:rPr>
          <w:rFonts w:eastAsia="Arial Unicode MS"/>
          <w:b/>
          <w:sz w:val="20"/>
          <w:szCs w:val="20"/>
        </w:rPr>
        <w:t xml:space="preserve"> услуги</w:t>
      </w:r>
      <w:bookmarkEnd w:id="6"/>
    </w:p>
    <w:p w:rsidR="00874764" w:rsidRPr="0068465F" w:rsidRDefault="00874764" w:rsidP="0068465F">
      <w:pPr>
        <w:pStyle w:val="30"/>
        <w:shd w:val="clear" w:color="auto" w:fill="auto"/>
        <w:spacing w:after="0" w:line="240" w:lineRule="auto"/>
        <w:ind w:firstLine="540"/>
        <w:contextualSpacing/>
        <w:jc w:val="both"/>
        <w:rPr>
          <w:b/>
          <w:sz w:val="20"/>
          <w:szCs w:val="20"/>
        </w:rPr>
      </w:pPr>
    </w:p>
    <w:p w:rsidR="00874764" w:rsidRPr="0068465F" w:rsidRDefault="00874764" w:rsidP="0068465F">
      <w:pPr>
        <w:pStyle w:val="8"/>
        <w:numPr>
          <w:ilvl w:val="0"/>
          <w:numId w:val="3"/>
        </w:numPr>
        <w:shd w:val="clear" w:color="auto" w:fill="auto"/>
        <w:tabs>
          <w:tab w:val="left" w:pos="1220"/>
        </w:tabs>
        <w:spacing w:line="240" w:lineRule="auto"/>
        <w:ind w:firstLine="709"/>
        <w:jc w:val="both"/>
        <w:rPr>
          <w:sz w:val="20"/>
          <w:szCs w:val="20"/>
        </w:rPr>
      </w:pPr>
      <w:r w:rsidRPr="0068465F">
        <w:rPr>
          <w:sz w:val="20"/>
          <w:szCs w:val="20"/>
        </w:rPr>
        <w:t>Результатом предоставления услуги является:</w:t>
      </w:r>
    </w:p>
    <w:p w:rsidR="00874764" w:rsidRPr="0068465F" w:rsidRDefault="00874764" w:rsidP="0068465F">
      <w:pPr>
        <w:pStyle w:val="8"/>
        <w:shd w:val="clear" w:color="auto" w:fill="auto"/>
        <w:tabs>
          <w:tab w:val="left" w:pos="1018"/>
        </w:tabs>
        <w:spacing w:line="240" w:lineRule="auto"/>
        <w:ind w:firstLine="709"/>
        <w:jc w:val="both"/>
        <w:rPr>
          <w:sz w:val="20"/>
          <w:szCs w:val="20"/>
        </w:rPr>
      </w:pPr>
      <w:r w:rsidRPr="0068465F">
        <w:rPr>
          <w:sz w:val="20"/>
          <w:szCs w:val="20"/>
        </w:rPr>
        <w:t>а)</w:t>
      </w:r>
      <w:r w:rsidRPr="0068465F">
        <w:rPr>
          <w:sz w:val="20"/>
          <w:szCs w:val="20"/>
        </w:rP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2 </w:t>
      </w:r>
      <w:r w:rsidRPr="0068465F">
        <w:rPr>
          <w:sz w:val="20"/>
          <w:szCs w:val="20"/>
        </w:rPr>
        <w:br/>
        <w:t>к настоящему Административному регламенту);</w:t>
      </w:r>
    </w:p>
    <w:p w:rsidR="00874764" w:rsidRPr="0068465F" w:rsidRDefault="00874764" w:rsidP="0068465F">
      <w:pPr>
        <w:pStyle w:val="8"/>
        <w:shd w:val="clear" w:color="auto" w:fill="auto"/>
        <w:tabs>
          <w:tab w:val="left" w:pos="1033"/>
        </w:tabs>
        <w:spacing w:line="240" w:lineRule="auto"/>
        <w:ind w:firstLine="709"/>
        <w:jc w:val="both"/>
        <w:rPr>
          <w:sz w:val="20"/>
          <w:szCs w:val="20"/>
        </w:rPr>
      </w:pPr>
      <w:r w:rsidRPr="0068465F">
        <w:rPr>
          <w:sz w:val="20"/>
          <w:szCs w:val="20"/>
        </w:rPr>
        <w:t>б)</w:t>
      </w:r>
      <w:r w:rsidRPr="0068465F">
        <w:rPr>
          <w:sz w:val="20"/>
          <w:szCs w:val="20"/>
        </w:rPr>
        <w:tab/>
        <w:t>уведомление о несоответствии в случае наличия оснований, указанных в пункте 2.4 настоящего Административного регламента.</w:t>
      </w:r>
    </w:p>
    <w:p w:rsidR="00874764" w:rsidRPr="0068465F" w:rsidRDefault="00874764" w:rsidP="0068465F">
      <w:pPr>
        <w:pStyle w:val="8"/>
        <w:numPr>
          <w:ilvl w:val="0"/>
          <w:numId w:val="3"/>
        </w:numPr>
        <w:tabs>
          <w:tab w:val="left" w:pos="1220"/>
        </w:tabs>
        <w:spacing w:line="240" w:lineRule="auto"/>
        <w:ind w:firstLine="709"/>
        <w:jc w:val="both"/>
        <w:rPr>
          <w:sz w:val="20"/>
          <w:szCs w:val="20"/>
        </w:rPr>
      </w:pPr>
      <w:r w:rsidRPr="0068465F">
        <w:rPr>
          <w:sz w:val="20"/>
          <w:szCs w:val="20"/>
        </w:rPr>
        <w:t>Исчерпывающий перечень оснований для направления заявителю уведомления о несоответствии:</w:t>
      </w:r>
    </w:p>
    <w:p w:rsidR="00874764" w:rsidRPr="0068465F" w:rsidRDefault="00874764" w:rsidP="0068465F">
      <w:pPr>
        <w:pStyle w:val="8"/>
        <w:tabs>
          <w:tab w:val="left" w:pos="1220"/>
        </w:tabs>
        <w:spacing w:line="240" w:lineRule="auto"/>
        <w:ind w:firstLine="709"/>
        <w:jc w:val="both"/>
        <w:rPr>
          <w:sz w:val="20"/>
          <w:szCs w:val="20"/>
        </w:rPr>
      </w:pPr>
      <w:r w:rsidRPr="0068465F">
        <w:rPr>
          <w:sz w:val="20"/>
          <w:szCs w:val="20"/>
        </w:rPr>
        <w:t>а)</w:t>
      </w:r>
      <w:r w:rsidRPr="0068465F">
        <w:rPr>
          <w:sz w:val="20"/>
          <w:szCs w:val="20"/>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874764" w:rsidRPr="0068465F" w:rsidRDefault="00874764" w:rsidP="0068465F">
      <w:pPr>
        <w:pStyle w:val="8"/>
        <w:tabs>
          <w:tab w:val="left" w:pos="1220"/>
        </w:tabs>
        <w:spacing w:line="240" w:lineRule="auto"/>
        <w:ind w:firstLine="709"/>
        <w:jc w:val="both"/>
        <w:rPr>
          <w:sz w:val="20"/>
          <w:szCs w:val="20"/>
        </w:rPr>
      </w:pPr>
      <w:r w:rsidRPr="0068465F">
        <w:rPr>
          <w:sz w:val="20"/>
          <w:szCs w:val="20"/>
        </w:rPr>
        <w:t>б)</w:t>
      </w:r>
      <w:r w:rsidRPr="0068465F">
        <w:rPr>
          <w:sz w:val="20"/>
          <w:szCs w:val="2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74764" w:rsidRPr="0068465F" w:rsidRDefault="00874764" w:rsidP="0068465F">
      <w:pPr>
        <w:pStyle w:val="8"/>
        <w:tabs>
          <w:tab w:val="left" w:pos="1220"/>
        </w:tabs>
        <w:spacing w:line="240" w:lineRule="auto"/>
        <w:ind w:firstLine="709"/>
        <w:jc w:val="both"/>
        <w:rPr>
          <w:sz w:val="20"/>
          <w:szCs w:val="20"/>
        </w:rPr>
      </w:pPr>
      <w:r w:rsidRPr="0068465F">
        <w:rPr>
          <w:sz w:val="20"/>
          <w:szCs w:val="20"/>
        </w:rPr>
        <w:t>в)</w:t>
      </w:r>
      <w:r w:rsidRPr="0068465F">
        <w:rPr>
          <w:sz w:val="20"/>
          <w:szCs w:val="2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74764" w:rsidRPr="0068465F" w:rsidRDefault="00874764" w:rsidP="0068465F">
      <w:pPr>
        <w:pStyle w:val="8"/>
        <w:shd w:val="clear" w:color="auto" w:fill="auto"/>
        <w:tabs>
          <w:tab w:val="left" w:pos="1220"/>
        </w:tabs>
        <w:spacing w:line="240" w:lineRule="auto"/>
        <w:ind w:firstLine="709"/>
        <w:jc w:val="both"/>
        <w:rPr>
          <w:sz w:val="20"/>
          <w:szCs w:val="20"/>
        </w:rPr>
      </w:pPr>
      <w:r w:rsidRPr="0068465F">
        <w:rPr>
          <w:sz w:val="20"/>
          <w:szCs w:val="20"/>
        </w:rPr>
        <w:t>г)</w:t>
      </w:r>
      <w:r w:rsidRPr="0068465F">
        <w:rPr>
          <w:sz w:val="20"/>
          <w:szCs w:val="20"/>
        </w:rPr>
        <w:tab/>
        <w:t>в срок, указанный в части 9 статьи 51</w:t>
      </w:r>
      <w:r w:rsidRPr="0068465F">
        <w:rPr>
          <w:sz w:val="20"/>
          <w:szCs w:val="20"/>
          <w:vertAlign w:val="superscript"/>
        </w:rPr>
        <w:t>1</w:t>
      </w:r>
      <w:r w:rsidRPr="0068465F">
        <w:rPr>
          <w:sz w:val="20"/>
          <w:szCs w:val="20"/>
        </w:rPr>
        <w:t xml:space="preserve"> Градостроительного кодекса Российской Федерации, от органа исполнительной власти Забайкальского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74764" w:rsidRPr="0068465F" w:rsidRDefault="00874764" w:rsidP="0068465F">
      <w:pPr>
        <w:pStyle w:val="8"/>
        <w:keepNext/>
        <w:keepLines/>
        <w:numPr>
          <w:ilvl w:val="0"/>
          <w:numId w:val="3"/>
        </w:numPr>
        <w:tabs>
          <w:tab w:val="left" w:pos="1220"/>
        </w:tabs>
        <w:spacing w:line="240" w:lineRule="auto"/>
        <w:ind w:firstLine="709"/>
        <w:jc w:val="both"/>
        <w:rPr>
          <w:sz w:val="20"/>
          <w:szCs w:val="20"/>
        </w:rPr>
      </w:pPr>
      <w:r w:rsidRPr="0068465F">
        <w:rPr>
          <w:sz w:val="20"/>
          <w:szCs w:val="20"/>
        </w:rPr>
        <w:t>Результат предоставления услуги, указанный в пункте 2.3 настоящего Административного регламента:</w:t>
      </w:r>
    </w:p>
    <w:p w:rsidR="00874764" w:rsidRPr="0068465F" w:rsidRDefault="00874764" w:rsidP="0068465F">
      <w:pPr>
        <w:pStyle w:val="8"/>
        <w:keepNext/>
        <w:keepLines/>
        <w:tabs>
          <w:tab w:val="left" w:pos="1220"/>
        </w:tabs>
        <w:spacing w:line="240" w:lineRule="auto"/>
        <w:ind w:firstLine="709"/>
        <w:jc w:val="both"/>
        <w:rPr>
          <w:sz w:val="20"/>
          <w:szCs w:val="20"/>
        </w:rPr>
      </w:pPr>
      <w:r w:rsidRPr="0068465F">
        <w:rPr>
          <w:sz w:val="20"/>
          <w:szCs w:val="20"/>
        </w:rPr>
        <w:t>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ЕПГУ в случае, если такой способ указан в уведомлении о планируемом строительстве, уведомлении об изменении параметров;</w:t>
      </w:r>
    </w:p>
    <w:p w:rsidR="00874764" w:rsidRPr="0068465F" w:rsidRDefault="00874764" w:rsidP="0068465F">
      <w:pPr>
        <w:pStyle w:val="8"/>
        <w:keepNext/>
        <w:keepLines/>
        <w:shd w:val="clear" w:color="auto" w:fill="auto"/>
        <w:tabs>
          <w:tab w:val="left" w:pos="1220"/>
        </w:tabs>
        <w:spacing w:line="240" w:lineRule="auto"/>
        <w:ind w:firstLine="709"/>
        <w:jc w:val="both"/>
        <w:rPr>
          <w:sz w:val="20"/>
          <w:szCs w:val="20"/>
        </w:rPr>
      </w:pPr>
      <w:r w:rsidRPr="0068465F">
        <w:rPr>
          <w:sz w:val="20"/>
          <w:szCs w:val="20"/>
        </w:rPr>
        <w:t>б)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74764" w:rsidRPr="0068465F" w:rsidRDefault="00874764" w:rsidP="0068465F">
      <w:pPr>
        <w:pStyle w:val="8"/>
        <w:keepNext/>
        <w:keepLines/>
        <w:numPr>
          <w:ilvl w:val="0"/>
          <w:numId w:val="3"/>
        </w:numPr>
        <w:tabs>
          <w:tab w:val="left" w:pos="1220"/>
        </w:tabs>
        <w:spacing w:line="240" w:lineRule="auto"/>
        <w:ind w:firstLine="709"/>
        <w:jc w:val="both"/>
        <w:rPr>
          <w:sz w:val="20"/>
          <w:szCs w:val="20"/>
        </w:rPr>
      </w:pPr>
      <w:r w:rsidRPr="0068465F">
        <w:rPr>
          <w:sz w:val="20"/>
          <w:szCs w:val="20"/>
        </w:rPr>
        <w:t>Результат предоставления услуги, указанный в пункте 2.3 настоящего Административного регламента  (его копия или сведения, содержащиеся в нем):</w:t>
      </w:r>
    </w:p>
    <w:p w:rsidR="00874764" w:rsidRPr="0068465F" w:rsidRDefault="00874764" w:rsidP="0068465F">
      <w:pPr>
        <w:pStyle w:val="8"/>
        <w:shd w:val="clear" w:color="auto" w:fill="auto"/>
        <w:tabs>
          <w:tab w:val="left" w:pos="1013"/>
        </w:tabs>
        <w:spacing w:line="240" w:lineRule="auto"/>
        <w:ind w:firstLine="709"/>
        <w:jc w:val="both"/>
        <w:rPr>
          <w:sz w:val="20"/>
          <w:szCs w:val="20"/>
        </w:rPr>
      </w:pPr>
      <w:r w:rsidRPr="0068465F">
        <w:rPr>
          <w:sz w:val="20"/>
          <w:szCs w:val="20"/>
        </w:rPr>
        <w:t>а)</w:t>
      </w:r>
      <w:r w:rsidRPr="0068465F">
        <w:rPr>
          <w:sz w:val="20"/>
          <w:szCs w:val="20"/>
        </w:rP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w:t>
      </w:r>
      <w:r w:rsidRPr="0068465F">
        <w:rPr>
          <w:sz w:val="20"/>
          <w:szCs w:val="20"/>
        </w:rPr>
        <w:lastRenderedPageBreak/>
        <w:t>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
    <w:p w:rsidR="00874764" w:rsidRPr="0068465F" w:rsidRDefault="00874764" w:rsidP="0068465F">
      <w:pPr>
        <w:pStyle w:val="8"/>
        <w:shd w:val="clear" w:color="auto" w:fill="auto"/>
        <w:tabs>
          <w:tab w:val="left" w:pos="1018"/>
        </w:tabs>
        <w:spacing w:line="240" w:lineRule="auto"/>
        <w:ind w:firstLine="709"/>
        <w:jc w:val="both"/>
        <w:rPr>
          <w:sz w:val="20"/>
          <w:szCs w:val="20"/>
        </w:rPr>
      </w:pPr>
      <w:r w:rsidRPr="0068465F">
        <w:rPr>
          <w:sz w:val="20"/>
          <w:szCs w:val="20"/>
        </w:rPr>
        <w:t>б)</w:t>
      </w:r>
      <w:r w:rsidRPr="0068465F">
        <w:rPr>
          <w:sz w:val="20"/>
          <w:szCs w:val="20"/>
        </w:rPr>
        <w:tab/>
        <w:t>предусмотренный подпунктом «б» пункта 2.4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в орган исполнительной власти Забайкальского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2.4 настоящего Административного регламента;</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2.4 настоящего Административного регламента.</w:t>
      </w:r>
    </w:p>
    <w:p w:rsidR="00874764" w:rsidRPr="0068465F" w:rsidRDefault="00874764" w:rsidP="0068465F">
      <w:pPr>
        <w:pStyle w:val="8"/>
        <w:shd w:val="clear" w:color="auto" w:fill="auto"/>
        <w:spacing w:line="240" w:lineRule="auto"/>
        <w:ind w:firstLine="709"/>
        <w:jc w:val="both"/>
        <w:rPr>
          <w:sz w:val="20"/>
          <w:szCs w:val="20"/>
        </w:rPr>
      </w:pPr>
    </w:p>
    <w:p w:rsidR="00874764" w:rsidRPr="0068465F" w:rsidRDefault="00874764" w:rsidP="0068465F">
      <w:pPr>
        <w:pStyle w:val="8"/>
        <w:shd w:val="clear" w:color="auto" w:fill="auto"/>
        <w:spacing w:line="240" w:lineRule="auto"/>
        <w:ind w:firstLine="709"/>
        <w:rPr>
          <w:b/>
          <w:sz w:val="20"/>
          <w:szCs w:val="20"/>
        </w:rPr>
      </w:pPr>
      <w:r w:rsidRPr="0068465F">
        <w:rPr>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4764" w:rsidRPr="0068465F" w:rsidRDefault="00874764" w:rsidP="0068465F">
      <w:pPr>
        <w:pStyle w:val="8"/>
        <w:shd w:val="clear" w:color="auto" w:fill="auto"/>
        <w:spacing w:line="240" w:lineRule="auto"/>
        <w:ind w:firstLine="709"/>
        <w:jc w:val="both"/>
        <w:rPr>
          <w:sz w:val="20"/>
          <w:szCs w:val="20"/>
        </w:rPr>
      </w:pPr>
    </w:p>
    <w:p w:rsidR="00874764" w:rsidRPr="0068465F" w:rsidRDefault="00874764" w:rsidP="0068465F">
      <w:pPr>
        <w:pStyle w:val="8"/>
        <w:keepNext/>
        <w:keepLines/>
        <w:numPr>
          <w:ilvl w:val="0"/>
          <w:numId w:val="3"/>
        </w:numPr>
        <w:tabs>
          <w:tab w:val="left" w:pos="1220"/>
        </w:tabs>
        <w:spacing w:line="240" w:lineRule="auto"/>
        <w:ind w:firstLine="709"/>
        <w:jc w:val="both"/>
        <w:rPr>
          <w:sz w:val="20"/>
          <w:szCs w:val="20"/>
        </w:rPr>
      </w:pPr>
      <w:r w:rsidRPr="0068465F">
        <w:rPr>
          <w:sz w:val="20"/>
          <w:szCs w:val="20"/>
        </w:rPr>
        <w:t>Срок предоставления услуги составляет:</w:t>
      </w:r>
    </w:p>
    <w:p w:rsidR="00874764" w:rsidRPr="0068465F" w:rsidRDefault="00874764" w:rsidP="0068465F">
      <w:pPr>
        <w:pStyle w:val="8"/>
        <w:shd w:val="clear" w:color="auto" w:fill="auto"/>
        <w:spacing w:line="240" w:lineRule="auto"/>
        <w:ind w:firstLine="709"/>
        <w:jc w:val="both"/>
        <w:rPr>
          <w:sz w:val="20"/>
          <w:szCs w:val="20"/>
        </w:rPr>
      </w:pPr>
      <w:r w:rsidRPr="0068465F">
        <w:rPr>
          <w:b/>
          <w:sz w:val="20"/>
          <w:szCs w:val="20"/>
        </w:rPr>
        <w:t>не более пяти рабочих дней со дня поступления уведомления о планируемом строительстве</w:t>
      </w:r>
      <w:r w:rsidRPr="0068465F">
        <w:rPr>
          <w:sz w:val="20"/>
          <w:szCs w:val="20"/>
        </w:rPr>
        <w:t>, уведомления об изменении параметров в Уполномоченный орган, за исключением случая, предусмотренного частью 8 статьи 51</w:t>
      </w:r>
      <w:r w:rsidRPr="0068465F">
        <w:rPr>
          <w:sz w:val="20"/>
          <w:szCs w:val="20"/>
          <w:vertAlign w:val="superscript"/>
        </w:rPr>
        <w:t>1</w:t>
      </w:r>
      <w:r w:rsidRPr="0068465F">
        <w:rPr>
          <w:sz w:val="20"/>
          <w:szCs w:val="20"/>
        </w:rPr>
        <w:t xml:space="preserve"> Градостроительного кодекса Российской Федерации;</w:t>
      </w:r>
    </w:p>
    <w:p w:rsidR="00874764" w:rsidRPr="0068465F" w:rsidRDefault="00874764" w:rsidP="0068465F">
      <w:pPr>
        <w:pStyle w:val="8"/>
        <w:keepNext/>
        <w:keepLines/>
        <w:tabs>
          <w:tab w:val="left" w:pos="1220"/>
        </w:tabs>
        <w:spacing w:line="240" w:lineRule="auto"/>
        <w:ind w:firstLine="709"/>
        <w:jc w:val="both"/>
        <w:rPr>
          <w:sz w:val="20"/>
          <w:szCs w:val="20"/>
        </w:rPr>
      </w:pPr>
      <w:r w:rsidRPr="0068465F">
        <w:rPr>
          <w:sz w:val="20"/>
          <w:szCs w:val="2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68465F">
        <w:rPr>
          <w:sz w:val="20"/>
          <w:szCs w:val="20"/>
          <w:vertAlign w:val="superscript"/>
        </w:rPr>
        <w:t xml:space="preserve">1 </w:t>
      </w:r>
      <w:r w:rsidRPr="0068465F">
        <w:rPr>
          <w:sz w:val="20"/>
          <w:szCs w:val="20"/>
        </w:rPr>
        <w:t>Градостроительного кодекса Российской Федерации.</w:t>
      </w:r>
    </w:p>
    <w:p w:rsidR="00874764" w:rsidRPr="0068465F" w:rsidRDefault="00874764" w:rsidP="0068465F">
      <w:pPr>
        <w:pStyle w:val="8"/>
        <w:keepNext/>
        <w:keepLines/>
        <w:tabs>
          <w:tab w:val="left" w:pos="1220"/>
        </w:tabs>
        <w:spacing w:line="240" w:lineRule="auto"/>
        <w:ind w:firstLine="709"/>
        <w:jc w:val="both"/>
        <w:rPr>
          <w:sz w:val="20"/>
          <w:szCs w:val="20"/>
        </w:rPr>
      </w:pPr>
    </w:p>
    <w:p w:rsidR="00874764" w:rsidRPr="0068465F" w:rsidRDefault="00874764" w:rsidP="0068465F">
      <w:pPr>
        <w:pStyle w:val="8"/>
        <w:keepNext/>
        <w:keepLines/>
        <w:tabs>
          <w:tab w:val="left" w:pos="1220"/>
        </w:tabs>
        <w:spacing w:line="240" w:lineRule="auto"/>
        <w:ind w:firstLine="709"/>
        <w:rPr>
          <w:b/>
          <w:sz w:val="20"/>
          <w:szCs w:val="20"/>
        </w:rPr>
      </w:pPr>
      <w:r w:rsidRPr="0068465F">
        <w:rPr>
          <w:b/>
          <w:sz w:val="20"/>
          <w:szCs w:val="20"/>
        </w:rPr>
        <w:t>Правовые основания для предоставления муниципальной услуги</w:t>
      </w:r>
    </w:p>
    <w:p w:rsidR="00874764" w:rsidRPr="0068465F" w:rsidRDefault="00874764" w:rsidP="0068465F">
      <w:pPr>
        <w:pStyle w:val="8"/>
        <w:keepNext/>
        <w:keepLines/>
        <w:tabs>
          <w:tab w:val="left" w:pos="1220"/>
        </w:tabs>
        <w:spacing w:line="240" w:lineRule="auto"/>
        <w:ind w:firstLine="709"/>
        <w:jc w:val="both"/>
        <w:rPr>
          <w:sz w:val="20"/>
          <w:szCs w:val="20"/>
        </w:rPr>
      </w:pPr>
    </w:p>
    <w:p w:rsidR="00874764" w:rsidRPr="0068465F" w:rsidRDefault="00874764" w:rsidP="0068465F">
      <w:pPr>
        <w:pStyle w:val="8"/>
        <w:numPr>
          <w:ilvl w:val="0"/>
          <w:numId w:val="3"/>
        </w:numPr>
        <w:shd w:val="clear" w:color="auto" w:fill="auto"/>
        <w:tabs>
          <w:tab w:val="left" w:pos="1220"/>
        </w:tabs>
        <w:spacing w:line="240" w:lineRule="auto"/>
        <w:ind w:firstLine="709"/>
        <w:jc w:val="both"/>
        <w:rPr>
          <w:sz w:val="20"/>
          <w:szCs w:val="20"/>
        </w:rPr>
      </w:pPr>
      <w:r w:rsidRPr="0068465F">
        <w:rPr>
          <w:sz w:val="20"/>
          <w:szCs w:val="20"/>
        </w:rPr>
        <w:t>Перечень нормативных правовых актов, регулирующих предоставление муниципальной услуги.</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2.8.1. Предоставление муниципальной услуги осуществляется в соответствии с:</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xml:space="preserve">- </w:t>
      </w:r>
      <w:hyperlink r:id="rId8" w:history="1">
        <w:r w:rsidRPr="0068465F">
          <w:rPr>
            <w:rStyle w:val="a3"/>
            <w:rFonts w:ascii="Times New Roman" w:hAnsi="Times New Roman" w:cs="Times New Roman"/>
          </w:rPr>
          <w:t>Конституцией Российской Федерации</w:t>
        </w:r>
      </w:hyperlink>
      <w:r w:rsidRPr="0068465F">
        <w:rPr>
          <w:rFonts w:ascii="Times New Roman" w:hAnsi="Times New Roman" w:cs="Times New Roman"/>
        </w:rPr>
        <w:t xml:space="preserve"> от 12 декабря 1993 года;</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xml:space="preserve">- </w:t>
      </w:r>
      <w:hyperlink r:id="rId9" w:history="1">
        <w:r w:rsidRPr="0068465F">
          <w:rPr>
            <w:rStyle w:val="a3"/>
            <w:rFonts w:ascii="Times New Roman" w:hAnsi="Times New Roman" w:cs="Times New Roman"/>
          </w:rPr>
          <w:t>Градостроительным кодексом Российской Федерации</w:t>
        </w:r>
      </w:hyperlink>
      <w:r w:rsidRPr="0068465F">
        <w:rPr>
          <w:rFonts w:ascii="Times New Roman" w:hAnsi="Times New Roman" w:cs="Times New Roman"/>
        </w:rPr>
        <w:t xml:space="preserve"> </w:t>
      </w:r>
      <w:hyperlink r:id="rId10" w:history="1">
        <w:r w:rsidRPr="0068465F">
          <w:rPr>
            <w:rStyle w:val="a3"/>
            <w:rFonts w:ascii="Times New Roman" w:hAnsi="Times New Roman" w:cs="Times New Roman"/>
          </w:rPr>
          <w:t>от 29 декабря 2004 года № 190-ФЗ</w:t>
        </w:r>
      </w:hyperlink>
      <w:r w:rsidRPr="0068465F">
        <w:rPr>
          <w:rFonts w:ascii="Times New Roman" w:hAnsi="Times New Roman" w:cs="Times New Roman"/>
        </w:rPr>
        <w:t>;</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xml:space="preserve">- </w:t>
      </w:r>
      <w:hyperlink r:id="rId11" w:history="1">
        <w:r w:rsidRPr="0068465F">
          <w:rPr>
            <w:rStyle w:val="a3"/>
            <w:rFonts w:ascii="Times New Roman" w:hAnsi="Times New Roman" w:cs="Times New Roman"/>
          </w:rPr>
          <w:t>Земельным кодексом Российской Федерации</w:t>
        </w:r>
      </w:hyperlink>
      <w:r w:rsidRPr="0068465F">
        <w:rPr>
          <w:rFonts w:ascii="Times New Roman" w:hAnsi="Times New Roman" w:cs="Times New Roman"/>
        </w:rPr>
        <w:t xml:space="preserve"> от 21 октября 2001 года </w:t>
      </w:r>
      <w:r w:rsidRPr="0068465F">
        <w:rPr>
          <w:rFonts w:ascii="Times New Roman" w:hAnsi="Times New Roman" w:cs="Times New Roman"/>
        </w:rPr>
        <w:br/>
        <w:t>№ 136-ФЗ;</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xml:space="preserve">- Федеральным законом </w:t>
      </w:r>
      <w:hyperlink r:id="rId12" w:history="1">
        <w:r w:rsidRPr="0068465F">
          <w:rPr>
            <w:rStyle w:val="a3"/>
            <w:rFonts w:ascii="Times New Roman" w:hAnsi="Times New Roman" w:cs="Times New Roman"/>
          </w:rPr>
          <w:t>от 27 июля 2010 года № 210-ФЗ</w:t>
        </w:r>
      </w:hyperlink>
      <w:r w:rsidRPr="0068465F">
        <w:rPr>
          <w:rFonts w:ascii="Times New Roman" w:hAnsi="Times New Roman" w:cs="Times New Roman"/>
        </w:rPr>
        <w:t xml:space="preserve"> «Об организации предоставления государственных и муниципальных услуг» (далее – Федеральный закон № 210-ФЗ);</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xml:space="preserve">- Федеральным законом </w:t>
      </w:r>
      <w:hyperlink r:id="rId13" w:history="1">
        <w:r w:rsidRPr="0068465F">
          <w:rPr>
            <w:rStyle w:val="a3"/>
            <w:rFonts w:ascii="Times New Roman" w:hAnsi="Times New Roman" w:cs="Times New Roman"/>
          </w:rPr>
          <w:t>от 02 мая 2006 года № 59-ФЗ</w:t>
        </w:r>
      </w:hyperlink>
      <w:r w:rsidRPr="0068465F">
        <w:rPr>
          <w:rFonts w:ascii="Times New Roman" w:hAnsi="Times New Roman" w:cs="Times New Roman"/>
        </w:rPr>
        <w:t xml:space="preserve"> «О порядке рассмотрения обращений граждан Российской Федерации»;</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Закон Забайкальского края от 29 декабря 2008 года № 113-ЗЗК «О градостроительной деятельности в Забайкальском крае»;</w:t>
      </w:r>
    </w:p>
    <w:p w:rsidR="00874764" w:rsidRPr="0068465F" w:rsidRDefault="00874764" w:rsidP="0068465F">
      <w:pPr>
        <w:tabs>
          <w:tab w:val="left" w:pos="400"/>
        </w:tabs>
        <w:suppressAutoHyphen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68465F">
        <w:rPr>
          <w:rFonts w:ascii="Times New Roman" w:hAnsi="Times New Roman" w:cs="Times New Roman"/>
          <w:sz w:val="20"/>
          <w:szCs w:val="20"/>
        </w:rPr>
        <w:t>- Уставом муниципального района «Чернышевский район»</w:t>
      </w:r>
      <w:r w:rsidRPr="0068465F">
        <w:rPr>
          <w:rFonts w:ascii="Times New Roman" w:hAnsi="Times New Roman" w:cs="Times New Roman"/>
          <w:color w:val="000000" w:themeColor="text1"/>
          <w:sz w:val="20"/>
          <w:szCs w:val="20"/>
        </w:rPr>
        <w:t xml:space="preserve">, принятым решением Совета </w:t>
      </w:r>
      <w:r w:rsidRPr="0068465F">
        <w:rPr>
          <w:rFonts w:ascii="Times New Roman" w:hAnsi="Times New Roman" w:cs="Times New Roman"/>
          <w:sz w:val="20"/>
          <w:szCs w:val="20"/>
        </w:rPr>
        <w:t>муниципального района «Чернышевский район»</w:t>
      </w:r>
      <w:r w:rsidRPr="0068465F">
        <w:rPr>
          <w:rFonts w:ascii="Times New Roman" w:hAnsi="Times New Roman" w:cs="Times New Roman"/>
          <w:color w:val="000000" w:themeColor="text1"/>
          <w:sz w:val="20"/>
          <w:szCs w:val="20"/>
        </w:rPr>
        <w:t xml:space="preserve"> от </w:t>
      </w:r>
      <w:r w:rsidRPr="0068465F">
        <w:rPr>
          <w:rFonts w:ascii="Times New Roman" w:hAnsi="Times New Roman" w:cs="Times New Roman"/>
          <w:sz w:val="20"/>
          <w:szCs w:val="20"/>
        </w:rPr>
        <w:t>21.10.2014 г № 37</w:t>
      </w:r>
      <w:r w:rsidRPr="0068465F">
        <w:rPr>
          <w:rFonts w:ascii="Times New Roman" w:hAnsi="Times New Roman" w:cs="Times New Roman"/>
          <w:color w:val="000000" w:themeColor="text1"/>
          <w:sz w:val="20"/>
          <w:szCs w:val="20"/>
        </w:rPr>
        <w:t>;</w:t>
      </w:r>
    </w:p>
    <w:p w:rsidR="00874764" w:rsidRPr="0068465F" w:rsidRDefault="00874764" w:rsidP="0068465F">
      <w:pPr>
        <w:pStyle w:val="ConsPlusNormal"/>
        <w:widowControl/>
        <w:suppressAutoHyphens/>
        <w:ind w:firstLine="709"/>
        <w:contextualSpacing/>
        <w:jc w:val="both"/>
        <w:rPr>
          <w:rFonts w:ascii="Times New Roman" w:hAnsi="Times New Roman" w:cs="Times New Roman"/>
        </w:rPr>
      </w:pPr>
      <w:r w:rsidRPr="0068465F">
        <w:rPr>
          <w:rFonts w:ascii="Times New Roman" w:hAnsi="Times New Roman" w:cs="Times New Roman"/>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74764" w:rsidRPr="0068465F" w:rsidRDefault="00874764" w:rsidP="0068465F">
      <w:pPr>
        <w:pStyle w:val="8"/>
        <w:shd w:val="clear" w:color="auto" w:fill="auto"/>
        <w:tabs>
          <w:tab w:val="left" w:pos="1220"/>
        </w:tabs>
        <w:spacing w:line="240" w:lineRule="auto"/>
        <w:ind w:firstLine="709"/>
        <w:jc w:val="both"/>
        <w:rPr>
          <w:sz w:val="20"/>
          <w:szCs w:val="20"/>
        </w:rPr>
      </w:pPr>
      <w:r w:rsidRPr="0068465F">
        <w:rPr>
          <w:sz w:val="20"/>
          <w:szCs w:val="20"/>
        </w:rPr>
        <w:t>2.8.2.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74764" w:rsidRPr="0068465F" w:rsidRDefault="00874764" w:rsidP="0068465F">
      <w:pPr>
        <w:pStyle w:val="81"/>
        <w:shd w:val="clear" w:color="auto" w:fill="auto"/>
        <w:spacing w:after="0" w:line="240" w:lineRule="auto"/>
        <w:ind w:firstLine="709"/>
        <w:rPr>
          <w:sz w:val="20"/>
          <w:szCs w:val="20"/>
        </w:rPr>
      </w:pPr>
    </w:p>
    <w:p w:rsidR="00874764" w:rsidRPr="0068465F" w:rsidRDefault="00874764" w:rsidP="0068465F">
      <w:pPr>
        <w:pStyle w:val="81"/>
        <w:shd w:val="clear" w:color="auto" w:fill="auto"/>
        <w:spacing w:after="0" w:line="240" w:lineRule="auto"/>
        <w:ind w:firstLine="709"/>
        <w:rPr>
          <w:b/>
          <w:sz w:val="20"/>
          <w:szCs w:val="20"/>
        </w:rPr>
      </w:pPr>
      <w:r w:rsidRPr="0068465F">
        <w:rPr>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4764" w:rsidRPr="0068465F" w:rsidRDefault="00874764" w:rsidP="0068465F">
      <w:pPr>
        <w:pStyle w:val="8"/>
        <w:shd w:val="clear" w:color="auto" w:fill="auto"/>
        <w:tabs>
          <w:tab w:val="left" w:pos="1220"/>
        </w:tabs>
        <w:spacing w:line="240" w:lineRule="auto"/>
        <w:ind w:firstLine="709"/>
        <w:jc w:val="both"/>
        <w:rPr>
          <w:b/>
          <w:sz w:val="20"/>
          <w:szCs w:val="20"/>
        </w:rPr>
      </w:pPr>
    </w:p>
    <w:p w:rsidR="00874764" w:rsidRPr="0068465F" w:rsidRDefault="00874764" w:rsidP="0068465F">
      <w:pPr>
        <w:pStyle w:val="8"/>
        <w:numPr>
          <w:ilvl w:val="0"/>
          <w:numId w:val="3"/>
        </w:numPr>
        <w:shd w:val="clear" w:color="auto" w:fill="auto"/>
        <w:tabs>
          <w:tab w:val="left" w:pos="1215"/>
        </w:tabs>
        <w:spacing w:line="240" w:lineRule="auto"/>
        <w:ind w:firstLine="709"/>
        <w:jc w:val="both"/>
        <w:rPr>
          <w:sz w:val="20"/>
          <w:szCs w:val="20"/>
        </w:rPr>
      </w:pPr>
      <w:r w:rsidRPr="0068465F">
        <w:rPr>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874764" w:rsidRPr="0068465F" w:rsidRDefault="00874764" w:rsidP="0068465F">
      <w:pPr>
        <w:pStyle w:val="8"/>
        <w:shd w:val="clear" w:color="auto" w:fill="auto"/>
        <w:tabs>
          <w:tab w:val="left" w:pos="1014"/>
        </w:tabs>
        <w:spacing w:line="240" w:lineRule="auto"/>
        <w:ind w:firstLine="709"/>
        <w:jc w:val="both"/>
        <w:rPr>
          <w:sz w:val="20"/>
          <w:szCs w:val="20"/>
        </w:rPr>
      </w:pPr>
      <w:r w:rsidRPr="0068465F">
        <w:rPr>
          <w:sz w:val="20"/>
          <w:szCs w:val="20"/>
        </w:rPr>
        <w:t>а)</w:t>
      </w:r>
      <w:r w:rsidRPr="0068465F">
        <w:rPr>
          <w:sz w:val="20"/>
          <w:szCs w:val="20"/>
        </w:rPr>
        <w:tab/>
        <w:t>уведомление о планируемом строительстве, уведомление об изменении параметров. В случае их представления в электронной форме посредством ЕПГУ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ЕПГУ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874764" w:rsidRPr="0068465F" w:rsidRDefault="00874764" w:rsidP="0068465F">
      <w:pPr>
        <w:pStyle w:val="8"/>
        <w:shd w:val="clear" w:color="auto" w:fill="auto"/>
        <w:tabs>
          <w:tab w:val="left" w:pos="1042"/>
        </w:tabs>
        <w:spacing w:line="240" w:lineRule="auto"/>
        <w:ind w:firstLine="709"/>
        <w:jc w:val="both"/>
        <w:rPr>
          <w:sz w:val="20"/>
          <w:szCs w:val="20"/>
        </w:rPr>
      </w:pPr>
      <w:r w:rsidRPr="0068465F">
        <w:rPr>
          <w:sz w:val="20"/>
          <w:szCs w:val="20"/>
        </w:rPr>
        <w:lastRenderedPageBreak/>
        <w:t>б)</w:t>
      </w:r>
      <w:r w:rsidRPr="0068465F">
        <w:rPr>
          <w:sz w:val="20"/>
          <w:szCs w:val="20"/>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w:t>
      </w:r>
    </w:p>
    <w:p w:rsidR="00874764" w:rsidRPr="0068465F" w:rsidRDefault="00874764" w:rsidP="0068465F">
      <w:pPr>
        <w:pStyle w:val="8"/>
        <w:shd w:val="clear" w:color="auto" w:fill="auto"/>
        <w:tabs>
          <w:tab w:val="left" w:pos="1028"/>
        </w:tabs>
        <w:spacing w:line="240" w:lineRule="auto"/>
        <w:ind w:firstLine="709"/>
        <w:jc w:val="both"/>
        <w:rPr>
          <w:sz w:val="20"/>
          <w:szCs w:val="20"/>
        </w:rPr>
      </w:pPr>
      <w:r w:rsidRPr="0068465F">
        <w:rPr>
          <w:sz w:val="20"/>
          <w:szCs w:val="20"/>
        </w:rPr>
        <w:t>в)</w:t>
      </w:r>
      <w:r w:rsidRPr="0068465F">
        <w:rPr>
          <w:sz w:val="20"/>
          <w:szCs w:val="2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74764" w:rsidRPr="0068465F" w:rsidRDefault="00874764" w:rsidP="0068465F">
      <w:pPr>
        <w:pStyle w:val="8"/>
        <w:shd w:val="clear" w:color="auto" w:fill="auto"/>
        <w:tabs>
          <w:tab w:val="left" w:pos="1009"/>
        </w:tabs>
        <w:spacing w:line="240" w:lineRule="auto"/>
        <w:ind w:firstLine="709"/>
        <w:jc w:val="both"/>
        <w:rPr>
          <w:sz w:val="20"/>
          <w:szCs w:val="20"/>
        </w:rPr>
      </w:pPr>
      <w:r w:rsidRPr="0068465F">
        <w:rPr>
          <w:sz w:val="20"/>
          <w:szCs w:val="20"/>
        </w:rPr>
        <w:t>г)</w:t>
      </w:r>
      <w:r w:rsidRPr="0068465F">
        <w:rPr>
          <w:sz w:val="20"/>
          <w:szCs w:val="2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74764" w:rsidRPr="0068465F" w:rsidRDefault="00874764" w:rsidP="0068465F">
      <w:pPr>
        <w:pStyle w:val="8"/>
        <w:shd w:val="clear" w:color="auto" w:fill="auto"/>
        <w:tabs>
          <w:tab w:val="left" w:pos="1042"/>
        </w:tabs>
        <w:spacing w:line="240" w:lineRule="auto"/>
        <w:ind w:firstLine="709"/>
        <w:jc w:val="both"/>
        <w:rPr>
          <w:sz w:val="20"/>
          <w:szCs w:val="20"/>
        </w:rPr>
      </w:pPr>
      <w:r w:rsidRPr="0068465F">
        <w:rPr>
          <w:sz w:val="20"/>
          <w:szCs w:val="20"/>
        </w:rPr>
        <w:t>д)</w:t>
      </w:r>
      <w:r w:rsidRPr="0068465F">
        <w:rPr>
          <w:sz w:val="20"/>
          <w:szCs w:val="2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74764" w:rsidRPr="0068465F" w:rsidRDefault="00874764" w:rsidP="0068465F">
      <w:pPr>
        <w:pStyle w:val="8"/>
        <w:shd w:val="clear" w:color="auto" w:fill="auto"/>
        <w:tabs>
          <w:tab w:val="left" w:pos="1028"/>
        </w:tabs>
        <w:spacing w:line="240" w:lineRule="auto"/>
        <w:ind w:firstLine="709"/>
        <w:jc w:val="both"/>
        <w:rPr>
          <w:sz w:val="20"/>
          <w:szCs w:val="20"/>
        </w:rPr>
      </w:pPr>
      <w:r w:rsidRPr="0068465F">
        <w:rPr>
          <w:sz w:val="20"/>
          <w:szCs w:val="20"/>
        </w:rPr>
        <w:t>е)</w:t>
      </w:r>
      <w:r w:rsidRPr="0068465F">
        <w:rPr>
          <w:sz w:val="20"/>
          <w:szCs w:val="2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68465F">
        <w:rPr>
          <w:sz w:val="20"/>
          <w:szCs w:val="20"/>
          <w:vertAlign w:val="superscript"/>
        </w:rPr>
        <w:t>1</w:t>
      </w:r>
      <w:r w:rsidRPr="0068465F">
        <w:rPr>
          <w:sz w:val="20"/>
          <w:szCs w:val="20"/>
        </w:rPr>
        <w:t xml:space="preserve"> Градостроительного кодекса Российской Федерации.</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74764" w:rsidRPr="0068465F" w:rsidRDefault="00874764" w:rsidP="0068465F">
      <w:pPr>
        <w:pStyle w:val="8"/>
        <w:keepNext/>
        <w:keepLines/>
        <w:numPr>
          <w:ilvl w:val="0"/>
          <w:numId w:val="3"/>
        </w:numPr>
        <w:tabs>
          <w:tab w:val="left" w:pos="1220"/>
        </w:tabs>
        <w:spacing w:line="240" w:lineRule="auto"/>
        <w:ind w:firstLine="709"/>
        <w:jc w:val="both"/>
        <w:rPr>
          <w:sz w:val="20"/>
          <w:szCs w:val="20"/>
        </w:rPr>
      </w:pPr>
      <w:r w:rsidRPr="0068465F">
        <w:rPr>
          <w:sz w:val="20"/>
          <w:szCs w:val="20"/>
        </w:rPr>
        <w:t>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а) в электронной форме посредством ЕПГУ.</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w:t>
      </w:r>
      <w:r w:rsidRPr="0068465F">
        <w:rPr>
          <w:sz w:val="20"/>
          <w:szCs w:val="20"/>
        </w:rPr>
        <w:lastRenderedPageBreak/>
        <w:t>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 xml:space="preserve">В целях предоставления услуги заявителю или его представителю обеспечивается в </w:t>
      </w:r>
      <w:r w:rsidRPr="0068465F">
        <w:rPr>
          <w:color w:val="000000" w:themeColor="text1"/>
          <w:sz w:val="20"/>
          <w:szCs w:val="20"/>
        </w:rPr>
        <w:t>МФЦ</w:t>
      </w:r>
      <w:r w:rsidRPr="0068465F">
        <w:rPr>
          <w:sz w:val="20"/>
          <w:szCs w:val="20"/>
        </w:rPr>
        <w:t xml:space="preserve">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МФЦ предоставления государственных и муниципальных услуг».</w:t>
      </w:r>
    </w:p>
    <w:p w:rsidR="00874764" w:rsidRPr="0068465F" w:rsidRDefault="00874764" w:rsidP="0068465F">
      <w:pPr>
        <w:pStyle w:val="8"/>
        <w:keepNext/>
        <w:keepLines/>
        <w:tabs>
          <w:tab w:val="left" w:pos="1220"/>
        </w:tabs>
        <w:spacing w:line="240" w:lineRule="auto"/>
        <w:ind w:firstLine="709"/>
        <w:jc w:val="both"/>
        <w:rPr>
          <w:sz w:val="20"/>
          <w:szCs w:val="20"/>
        </w:rPr>
      </w:pPr>
      <w:r w:rsidRPr="0068465F">
        <w:rPr>
          <w:sz w:val="20"/>
          <w:szCs w:val="20"/>
        </w:rPr>
        <w:t xml:space="preserve">б) на бумажном носителе посредством личного обращения в Уполномоченный орган, в том числе через </w:t>
      </w:r>
      <w:r w:rsidRPr="0068465F">
        <w:rPr>
          <w:color w:val="000000" w:themeColor="text1"/>
          <w:sz w:val="20"/>
          <w:szCs w:val="20"/>
        </w:rPr>
        <w:t>МФЦ</w:t>
      </w:r>
      <w:r w:rsidRPr="0068465F">
        <w:rPr>
          <w:sz w:val="20"/>
          <w:szCs w:val="20"/>
        </w:rPr>
        <w:t xml:space="preserve"> в соответствии с соглашением о взаимодействии между </w:t>
      </w:r>
      <w:r w:rsidRPr="0068465F">
        <w:rPr>
          <w:color w:val="000000" w:themeColor="text1"/>
          <w:sz w:val="20"/>
          <w:szCs w:val="20"/>
        </w:rPr>
        <w:t>МФЦ</w:t>
      </w:r>
      <w:r w:rsidRPr="0068465F">
        <w:rPr>
          <w:sz w:val="20"/>
          <w:szCs w:val="20"/>
        </w:rPr>
        <w:t xml:space="preserve">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74764" w:rsidRPr="0068465F" w:rsidRDefault="00874764" w:rsidP="0068465F">
      <w:pPr>
        <w:pStyle w:val="8"/>
        <w:keepNext/>
        <w:keepLines/>
        <w:numPr>
          <w:ilvl w:val="0"/>
          <w:numId w:val="3"/>
        </w:numPr>
        <w:tabs>
          <w:tab w:val="left" w:pos="1220"/>
        </w:tabs>
        <w:spacing w:line="240" w:lineRule="auto"/>
        <w:ind w:firstLine="709"/>
        <w:jc w:val="both"/>
        <w:rPr>
          <w:sz w:val="20"/>
          <w:szCs w:val="20"/>
        </w:rPr>
      </w:pPr>
      <w:r w:rsidRPr="0068465F">
        <w:rPr>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74764" w:rsidRPr="0068465F" w:rsidRDefault="00874764" w:rsidP="0068465F">
      <w:pPr>
        <w:pStyle w:val="8"/>
        <w:shd w:val="clear" w:color="auto" w:fill="auto"/>
        <w:tabs>
          <w:tab w:val="left" w:pos="1028"/>
        </w:tabs>
        <w:spacing w:line="240" w:lineRule="auto"/>
        <w:ind w:firstLine="709"/>
        <w:jc w:val="both"/>
        <w:rPr>
          <w:sz w:val="20"/>
          <w:szCs w:val="20"/>
        </w:rPr>
      </w:pPr>
      <w:r w:rsidRPr="0068465F">
        <w:rPr>
          <w:sz w:val="20"/>
          <w:szCs w:val="20"/>
        </w:rPr>
        <w:t>а)</w:t>
      </w:r>
      <w:r w:rsidRPr="0068465F">
        <w:rPr>
          <w:sz w:val="20"/>
          <w:szCs w:val="2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874764" w:rsidRPr="0068465F" w:rsidRDefault="00874764" w:rsidP="0068465F">
      <w:pPr>
        <w:pStyle w:val="8"/>
        <w:shd w:val="clear" w:color="auto" w:fill="auto"/>
        <w:tabs>
          <w:tab w:val="left" w:pos="1042"/>
        </w:tabs>
        <w:spacing w:line="240" w:lineRule="auto"/>
        <w:ind w:firstLine="709"/>
        <w:jc w:val="both"/>
        <w:rPr>
          <w:sz w:val="20"/>
          <w:szCs w:val="20"/>
        </w:rPr>
      </w:pPr>
      <w:r w:rsidRPr="0068465F">
        <w:rPr>
          <w:sz w:val="20"/>
          <w:szCs w:val="20"/>
        </w:rPr>
        <w:t>б)</w:t>
      </w:r>
      <w:r w:rsidRPr="0068465F">
        <w:rPr>
          <w:sz w:val="20"/>
          <w:szCs w:val="2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74764" w:rsidRPr="0068465F" w:rsidRDefault="00874764" w:rsidP="0068465F">
      <w:pPr>
        <w:pStyle w:val="8"/>
        <w:keepNext/>
        <w:keepLines/>
        <w:tabs>
          <w:tab w:val="left" w:pos="1220"/>
        </w:tabs>
        <w:spacing w:line="240" w:lineRule="auto"/>
        <w:ind w:firstLine="709"/>
        <w:jc w:val="both"/>
        <w:rPr>
          <w:sz w:val="20"/>
          <w:szCs w:val="20"/>
        </w:rPr>
      </w:pPr>
      <w:r w:rsidRPr="0068465F">
        <w:rPr>
          <w:sz w:val="20"/>
          <w:szCs w:val="20"/>
        </w:rPr>
        <w:t>в)</w:t>
      </w:r>
      <w:r w:rsidRPr="0068465F">
        <w:rPr>
          <w:sz w:val="20"/>
          <w:szCs w:val="2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74764" w:rsidRPr="0068465F" w:rsidRDefault="00874764" w:rsidP="0068465F">
      <w:pPr>
        <w:pStyle w:val="8"/>
        <w:keepNext/>
        <w:keepLines/>
        <w:tabs>
          <w:tab w:val="left" w:pos="1220"/>
        </w:tabs>
        <w:spacing w:line="240" w:lineRule="auto"/>
        <w:ind w:firstLine="709"/>
        <w:jc w:val="both"/>
        <w:rPr>
          <w:sz w:val="20"/>
          <w:szCs w:val="20"/>
        </w:rPr>
      </w:pPr>
    </w:p>
    <w:p w:rsidR="00874764" w:rsidRPr="0068465F" w:rsidRDefault="00874764" w:rsidP="0068465F">
      <w:pPr>
        <w:pStyle w:val="8"/>
        <w:shd w:val="clear" w:color="auto" w:fill="auto"/>
        <w:tabs>
          <w:tab w:val="left" w:pos="1042"/>
        </w:tabs>
        <w:spacing w:line="240" w:lineRule="auto"/>
        <w:ind w:firstLine="709"/>
        <w:rPr>
          <w:rFonts w:eastAsia="Arial Unicode MS"/>
          <w:b/>
          <w:sz w:val="20"/>
          <w:szCs w:val="20"/>
        </w:rPr>
      </w:pPr>
      <w:r w:rsidRPr="0068465F">
        <w:rPr>
          <w:rFonts w:eastAsia="Arial Unicode MS"/>
          <w:b/>
          <w:sz w:val="20"/>
          <w:szCs w:val="20"/>
        </w:rPr>
        <w:t>Исчерпывающий перечень оснований для отказа в приеме документов, необходимых для предоставления муниципальной услуги</w:t>
      </w:r>
    </w:p>
    <w:p w:rsidR="00874764" w:rsidRPr="0068465F" w:rsidRDefault="00874764" w:rsidP="0068465F">
      <w:pPr>
        <w:pStyle w:val="8"/>
        <w:shd w:val="clear" w:color="auto" w:fill="auto"/>
        <w:tabs>
          <w:tab w:val="left" w:pos="1042"/>
        </w:tabs>
        <w:spacing w:line="240" w:lineRule="auto"/>
        <w:ind w:firstLine="709"/>
        <w:jc w:val="both"/>
        <w:rPr>
          <w:sz w:val="20"/>
          <w:szCs w:val="20"/>
        </w:rPr>
      </w:pPr>
      <w:r w:rsidRPr="0068465F">
        <w:rPr>
          <w:sz w:val="20"/>
          <w:szCs w:val="20"/>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а)</w:t>
      </w:r>
      <w:r w:rsidRPr="0068465F">
        <w:rPr>
          <w:sz w:val="20"/>
          <w:szCs w:val="2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б)</w:t>
      </w:r>
      <w:r w:rsidRPr="0068465F">
        <w:rPr>
          <w:sz w:val="20"/>
          <w:szCs w:val="2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в)</w:t>
      </w:r>
      <w:r w:rsidRPr="0068465F">
        <w:rPr>
          <w:sz w:val="20"/>
          <w:szCs w:val="20"/>
        </w:rPr>
        <w:tab/>
        <w:t>представленные документы содержат подчистки и исправления текста;</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г)</w:t>
      </w:r>
      <w:r w:rsidRPr="0068465F">
        <w:rPr>
          <w:sz w:val="20"/>
          <w:szCs w:val="2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д)</w:t>
      </w:r>
      <w:r w:rsidRPr="0068465F">
        <w:rPr>
          <w:sz w:val="20"/>
          <w:szCs w:val="20"/>
        </w:rPr>
        <w:tab/>
        <w:t xml:space="preserve">уведомление о планируемом строительстве, уведомление об изменении параметров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w:t>
      </w:r>
      <w:r w:rsidRPr="0068465F">
        <w:rPr>
          <w:sz w:val="20"/>
          <w:szCs w:val="20"/>
          <w:shd w:val="clear" w:color="auto" w:fill="FFFFFF" w:themeFill="background1"/>
        </w:rPr>
        <w:t>пунктами 2.34 – 2.36 настоящего</w:t>
      </w:r>
      <w:r w:rsidRPr="0068465F">
        <w:rPr>
          <w:sz w:val="20"/>
          <w:szCs w:val="20"/>
        </w:rPr>
        <w:t xml:space="preserve"> Административного регламента;</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2.13. 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Pr="0068465F">
        <w:rPr>
          <w:color w:val="000000" w:themeColor="text1"/>
          <w:sz w:val="20"/>
          <w:szCs w:val="20"/>
        </w:rPr>
        <w:t>МФЦ</w:t>
      </w:r>
      <w:r w:rsidRPr="0068465F">
        <w:rPr>
          <w:sz w:val="20"/>
          <w:szCs w:val="20"/>
        </w:rPr>
        <w:t xml:space="preserve"> или Уполномоченный орган.</w:t>
      </w:r>
    </w:p>
    <w:p w:rsidR="00874764" w:rsidRPr="0068465F" w:rsidRDefault="00874764" w:rsidP="0068465F">
      <w:pPr>
        <w:pStyle w:val="8"/>
        <w:numPr>
          <w:ilvl w:val="1"/>
          <w:numId w:val="15"/>
        </w:numPr>
        <w:shd w:val="clear" w:color="auto" w:fill="auto"/>
        <w:tabs>
          <w:tab w:val="left" w:pos="1042"/>
        </w:tabs>
        <w:spacing w:line="240" w:lineRule="auto"/>
        <w:ind w:left="0" w:firstLine="709"/>
        <w:jc w:val="both"/>
        <w:rPr>
          <w:rFonts w:eastAsia="Arial Unicode MS"/>
          <w:b/>
          <w:sz w:val="20"/>
          <w:szCs w:val="20"/>
        </w:rPr>
      </w:pPr>
      <w:r w:rsidRPr="0068465F">
        <w:rPr>
          <w:sz w:val="20"/>
          <w:szCs w:val="2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874764" w:rsidRPr="0068465F" w:rsidRDefault="00874764" w:rsidP="0068465F">
      <w:pPr>
        <w:pStyle w:val="8"/>
        <w:shd w:val="clear" w:color="auto" w:fill="auto"/>
        <w:tabs>
          <w:tab w:val="left" w:pos="1042"/>
        </w:tabs>
        <w:spacing w:line="240" w:lineRule="auto"/>
        <w:ind w:firstLine="709"/>
        <w:jc w:val="both"/>
        <w:rPr>
          <w:rFonts w:eastAsia="Arial Unicode MS"/>
          <w:b/>
          <w:sz w:val="20"/>
          <w:szCs w:val="20"/>
        </w:rPr>
      </w:pPr>
      <w:r w:rsidRPr="0068465F">
        <w:rPr>
          <w:sz w:val="20"/>
          <w:szCs w:val="20"/>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68465F">
        <w:rPr>
          <w:sz w:val="20"/>
          <w:szCs w:val="20"/>
          <w:vertAlign w:val="superscript"/>
        </w:rPr>
        <w:t>1</w:t>
      </w:r>
      <w:r w:rsidRPr="0068465F">
        <w:rPr>
          <w:sz w:val="20"/>
          <w:szCs w:val="20"/>
        </w:rPr>
        <w:t xml:space="preserve"> Градостроительного кодекса Российской Федерации, или документов, предусмотренных подпунктами «в», «д» и «е» пункта 2.9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74764" w:rsidRPr="0068465F" w:rsidRDefault="00874764" w:rsidP="0068465F">
      <w:pPr>
        <w:pStyle w:val="8"/>
        <w:shd w:val="clear" w:color="auto" w:fill="auto"/>
        <w:tabs>
          <w:tab w:val="left" w:pos="1042"/>
        </w:tabs>
        <w:spacing w:line="240" w:lineRule="auto"/>
        <w:ind w:left="709" w:firstLine="0"/>
        <w:jc w:val="both"/>
        <w:rPr>
          <w:rFonts w:eastAsia="Arial Unicode MS"/>
          <w:b/>
          <w:sz w:val="20"/>
          <w:szCs w:val="20"/>
        </w:rPr>
      </w:pPr>
      <w:r w:rsidRPr="0068465F">
        <w:rPr>
          <w:rFonts w:eastAsia="Arial Unicode MS"/>
          <w:b/>
          <w:sz w:val="20"/>
          <w:szCs w:val="20"/>
        </w:rPr>
        <w:t>Исчерпывающий перечень оснований для приостановления или отказа в предоставлении муниципальной услуги</w:t>
      </w:r>
    </w:p>
    <w:p w:rsidR="00874764" w:rsidRPr="0068465F" w:rsidRDefault="00874764" w:rsidP="0068465F">
      <w:pPr>
        <w:pStyle w:val="8"/>
        <w:shd w:val="clear" w:color="auto" w:fill="auto"/>
        <w:tabs>
          <w:tab w:val="left" w:pos="1042"/>
        </w:tabs>
        <w:spacing w:line="240" w:lineRule="auto"/>
        <w:ind w:left="709" w:firstLine="0"/>
        <w:jc w:val="both"/>
        <w:rPr>
          <w:rFonts w:eastAsia="Arial Unicode MS"/>
          <w:b/>
          <w:sz w:val="20"/>
          <w:szCs w:val="20"/>
        </w:rPr>
      </w:pPr>
    </w:p>
    <w:p w:rsidR="00874764" w:rsidRPr="0068465F" w:rsidRDefault="00874764" w:rsidP="0068465F">
      <w:pPr>
        <w:pStyle w:val="8"/>
        <w:shd w:val="clear" w:color="auto" w:fill="auto"/>
        <w:tabs>
          <w:tab w:val="left" w:pos="1042"/>
        </w:tabs>
        <w:spacing w:line="240" w:lineRule="auto"/>
        <w:ind w:firstLine="851"/>
        <w:jc w:val="both"/>
        <w:rPr>
          <w:rFonts w:eastAsia="Arial Unicode MS"/>
          <w:b/>
          <w:sz w:val="20"/>
          <w:szCs w:val="20"/>
        </w:rPr>
      </w:pPr>
      <w:r w:rsidRPr="0068465F">
        <w:rPr>
          <w:sz w:val="20"/>
          <w:szCs w:val="20"/>
        </w:rPr>
        <w:t>2.16.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74764" w:rsidRPr="0068465F" w:rsidRDefault="00874764" w:rsidP="0068465F">
      <w:pPr>
        <w:pStyle w:val="8"/>
        <w:keepNext/>
        <w:keepLines/>
        <w:tabs>
          <w:tab w:val="left" w:pos="1220"/>
        </w:tabs>
        <w:spacing w:line="240" w:lineRule="auto"/>
        <w:ind w:firstLine="0"/>
        <w:jc w:val="both"/>
        <w:rPr>
          <w:sz w:val="20"/>
          <w:szCs w:val="20"/>
        </w:rPr>
      </w:pPr>
      <w:r w:rsidRPr="0068465F">
        <w:rPr>
          <w:sz w:val="20"/>
          <w:szCs w:val="20"/>
        </w:rPr>
        <w:tab/>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2.4 настоящего Административного регламента.</w:t>
      </w:r>
    </w:p>
    <w:p w:rsidR="00874764" w:rsidRPr="0068465F" w:rsidRDefault="00874764" w:rsidP="0068465F">
      <w:pPr>
        <w:pStyle w:val="8"/>
        <w:keepNext/>
        <w:keepLines/>
        <w:tabs>
          <w:tab w:val="left" w:pos="1220"/>
        </w:tabs>
        <w:spacing w:line="240" w:lineRule="auto"/>
        <w:ind w:left="709" w:firstLine="0"/>
        <w:jc w:val="both"/>
        <w:rPr>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b/>
          <w:sz w:val="20"/>
          <w:szCs w:val="20"/>
        </w:rPr>
      </w:pPr>
      <w:bookmarkStart w:id="7" w:name="bookmark72"/>
      <w:r w:rsidRPr="0068465F">
        <w:rPr>
          <w:rFonts w:eastAsia="Arial Unicode MS"/>
          <w:b/>
          <w:sz w:val="20"/>
          <w:szCs w:val="20"/>
        </w:rPr>
        <w:t>Порядок, размер и основания взимания государственной пошлины или иной оплаты, взимаемой за предоставление муниципальной</w:t>
      </w:r>
      <w:bookmarkStart w:id="8" w:name="bookmark73"/>
      <w:bookmarkEnd w:id="7"/>
      <w:r w:rsidRPr="0068465F">
        <w:rPr>
          <w:rFonts w:eastAsia="Arial Unicode MS"/>
          <w:b/>
          <w:sz w:val="20"/>
          <w:szCs w:val="20"/>
        </w:rPr>
        <w:t xml:space="preserve"> услуги</w:t>
      </w:r>
      <w:bookmarkEnd w:id="8"/>
    </w:p>
    <w:p w:rsidR="00874764" w:rsidRPr="0068465F" w:rsidRDefault="00874764" w:rsidP="0068465F">
      <w:pPr>
        <w:pStyle w:val="81"/>
        <w:shd w:val="clear" w:color="auto" w:fill="auto"/>
        <w:spacing w:after="0" w:line="240" w:lineRule="auto"/>
        <w:ind w:firstLine="709"/>
        <w:rPr>
          <w:b/>
          <w:sz w:val="20"/>
          <w:szCs w:val="20"/>
        </w:rPr>
      </w:pPr>
    </w:p>
    <w:p w:rsidR="00874764" w:rsidRPr="0068465F" w:rsidRDefault="00874764" w:rsidP="0068465F">
      <w:pPr>
        <w:pStyle w:val="8"/>
        <w:numPr>
          <w:ilvl w:val="1"/>
          <w:numId w:val="16"/>
        </w:numPr>
        <w:shd w:val="clear" w:color="auto" w:fill="auto"/>
        <w:tabs>
          <w:tab w:val="left" w:pos="1230"/>
        </w:tabs>
        <w:spacing w:line="240" w:lineRule="auto"/>
        <w:jc w:val="both"/>
        <w:rPr>
          <w:sz w:val="20"/>
          <w:szCs w:val="20"/>
        </w:rPr>
      </w:pPr>
      <w:r w:rsidRPr="0068465F">
        <w:rPr>
          <w:sz w:val="20"/>
          <w:szCs w:val="20"/>
        </w:rPr>
        <w:t>Предоставление услуги осуществляется без взимания платы.</w:t>
      </w:r>
    </w:p>
    <w:p w:rsidR="00874764" w:rsidRPr="0068465F" w:rsidRDefault="00874764" w:rsidP="0068465F">
      <w:pPr>
        <w:pStyle w:val="8"/>
        <w:shd w:val="clear" w:color="auto" w:fill="auto"/>
        <w:tabs>
          <w:tab w:val="left" w:pos="1230"/>
        </w:tabs>
        <w:spacing w:line="240" w:lineRule="auto"/>
        <w:ind w:firstLine="709"/>
        <w:jc w:val="both"/>
        <w:rPr>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b/>
          <w:sz w:val="20"/>
          <w:szCs w:val="20"/>
        </w:rPr>
      </w:pPr>
      <w:bookmarkStart w:id="9" w:name="bookmark76"/>
      <w:r w:rsidRPr="0068465F">
        <w:rPr>
          <w:rFonts w:eastAsia="Arial Unicode MS"/>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874764" w:rsidRPr="0068465F" w:rsidRDefault="00874764" w:rsidP="0068465F">
      <w:pPr>
        <w:pStyle w:val="15"/>
        <w:keepNext/>
        <w:keepLines/>
        <w:shd w:val="clear" w:color="auto" w:fill="auto"/>
        <w:spacing w:before="0" w:line="240" w:lineRule="auto"/>
        <w:ind w:firstLine="709"/>
        <w:rPr>
          <w:b/>
          <w:sz w:val="20"/>
          <w:szCs w:val="20"/>
        </w:rPr>
      </w:pPr>
    </w:p>
    <w:p w:rsidR="00874764" w:rsidRPr="0068465F" w:rsidRDefault="00874764" w:rsidP="0068465F">
      <w:pPr>
        <w:pStyle w:val="30"/>
        <w:shd w:val="clear" w:color="auto" w:fill="auto"/>
        <w:spacing w:after="0" w:line="240" w:lineRule="auto"/>
        <w:ind w:firstLine="709"/>
        <w:contextualSpacing/>
        <w:jc w:val="both"/>
        <w:rPr>
          <w:sz w:val="20"/>
          <w:szCs w:val="20"/>
        </w:rPr>
      </w:pPr>
    </w:p>
    <w:p w:rsidR="00874764" w:rsidRPr="0068465F" w:rsidRDefault="00874764" w:rsidP="0068465F">
      <w:pPr>
        <w:pStyle w:val="8"/>
        <w:numPr>
          <w:ilvl w:val="1"/>
          <w:numId w:val="16"/>
        </w:numPr>
        <w:shd w:val="clear" w:color="auto" w:fill="auto"/>
        <w:tabs>
          <w:tab w:val="left" w:pos="1230"/>
        </w:tabs>
        <w:spacing w:line="240" w:lineRule="auto"/>
        <w:ind w:left="0" w:firstLine="1234"/>
        <w:jc w:val="both"/>
        <w:rPr>
          <w:sz w:val="20"/>
          <w:szCs w:val="20"/>
        </w:rPr>
      </w:pPr>
      <w:r w:rsidRPr="0068465F">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74764" w:rsidRPr="0068465F" w:rsidRDefault="00874764" w:rsidP="0068465F">
      <w:pPr>
        <w:pStyle w:val="8"/>
        <w:shd w:val="clear" w:color="auto" w:fill="auto"/>
        <w:tabs>
          <w:tab w:val="left" w:pos="1230"/>
        </w:tabs>
        <w:spacing w:line="240" w:lineRule="auto"/>
        <w:ind w:left="709" w:firstLine="0"/>
        <w:jc w:val="both"/>
        <w:rPr>
          <w:sz w:val="20"/>
          <w:szCs w:val="20"/>
        </w:rPr>
      </w:pPr>
    </w:p>
    <w:p w:rsidR="00874764" w:rsidRPr="0068465F" w:rsidRDefault="00874764" w:rsidP="0068465F">
      <w:pPr>
        <w:pStyle w:val="30"/>
        <w:shd w:val="clear" w:color="auto" w:fill="auto"/>
        <w:tabs>
          <w:tab w:val="left" w:pos="1119"/>
        </w:tabs>
        <w:spacing w:after="0" w:line="240" w:lineRule="auto"/>
        <w:ind w:firstLine="709"/>
        <w:contextualSpacing/>
        <w:rPr>
          <w:b/>
          <w:sz w:val="20"/>
          <w:szCs w:val="20"/>
        </w:rPr>
      </w:pPr>
      <w:r w:rsidRPr="0068465F">
        <w:rPr>
          <w:b/>
          <w:sz w:val="20"/>
          <w:szCs w:val="20"/>
        </w:rPr>
        <w:t>Срок и порядок регистрации запроса заявителя о предоставлении муниципальной услуги.</w:t>
      </w:r>
    </w:p>
    <w:p w:rsidR="00874764" w:rsidRPr="0068465F" w:rsidRDefault="00874764" w:rsidP="0068465F">
      <w:pPr>
        <w:pStyle w:val="8"/>
        <w:shd w:val="clear" w:color="auto" w:fill="auto"/>
        <w:tabs>
          <w:tab w:val="left" w:pos="1230"/>
        </w:tabs>
        <w:spacing w:line="240" w:lineRule="auto"/>
        <w:ind w:firstLine="993"/>
        <w:jc w:val="both"/>
        <w:rPr>
          <w:sz w:val="20"/>
          <w:szCs w:val="20"/>
        </w:rPr>
      </w:pPr>
    </w:p>
    <w:p w:rsidR="00874764" w:rsidRPr="0068465F" w:rsidRDefault="00874764" w:rsidP="0068465F">
      <w:pPr>
        <w:pStyle w:val="8"/>
        <w:numPr>
          <w:ilvl w:val="1"/>
          <w:numId w:val="16"/>
        </w:numPr>
        <w:shd w:val="clear" w:color="auto" w:fill="auto"/>
        <w:tabs>
          <w:tab w:val="left" w:pos="1230"/>
        </w:tabs>
        <w:spacing w:line="240" w:lineRule="auto"/>
        <w:ind w:left="0" w:firstLine="993"/>
        <w:jc w:val="both"/>
        <w:rPr>
          <w:sz w:val="20"/>
          <w:szCs w:val="20"/>
        </w:rPr>
      </w:pPr>
      <w:r w:rsidRPr="0068465F">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74764" w:rsidRPr="0068465F" w:rsidRDefault="00874764" w:rsidP="0068465F">
      <w:pPr>
        <w:pStyle w:val="30"/>
        <w:numPr>
          <w:ilvl w:val="1"/>
          <w:numId w:val="16"/>
        </w:numPr>
        <w:shd w:val="clear" w:color="auto" w:fill="auto"/>
        <w:spacing w:after="0" w:line="240" w:lineRule="auto"/>
        <w:ind w:left="0" w:firstLine="993"/>
        <w:contextualSpacing/>
        <w:jc w:val="both"/>
        <w:rPr>
          <w:sz w:val="20"/>
          <w:szCs w:val="20"/>
        </w:rPr>
      </w:pPr>
      <w:r w:rsidRPr="0068465F">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74764" w:rsidRPr="0068465F" w:rsidRDefault="00874764" w:rsidP="0068465F">
      <w:pPr>
        <w:pStyle w:val="8"/>
        <w:numPr>
          <w:ilvl w:val="1"/>
          <w:numId w:val="16"/>
        </w:numPr>
        <w:shd w:val="clear" w:color="auto" w:fill="auto"/>
        <w:tabs>
          <w:tab w:val="left" w:pos="1230"/>
        </w:tabs>
        <w:spacing w:line="240" w:lineRule="auto"/>
        <w:ind w:left="0" w:firstLine="993"/>
        <w:jc w:val="both"/>
        <w:rPr>
          <w:sz w:val="20"/>
          <w:szCs w:val="20"/>
        </w:rPr>
      </w:pPr>
      <w:r w:rsidRPr="0068465F">
        <w:rPr>
          <w:sz w:val="20"/>
          <w:szCs w:val="20"/>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874764" w:rsidRPr="0068465F" w:rsidRDefault="00874764" w:rsidP="0068465F">
      <w:pPr>
        <w:pStyle w:val="30"/>
        <w:numPr>
          <w:ilvl w:val="1"/>
          <w:numId w:val="16"/>
        </w:numPr>
        <w:shd w:val="clear" w:color="auto" w:fill="auto"/>
        <w:spacing w:after="0" w:line="240" w:lineRule="auto"/>
        <w:ind w:left="0" w:firstLine="993"/>
        <w:contextualSpacing/>
        <w:jc w:val="both"/>
        <w:rPr>
          <w:sz w:val="20"/>
          <w:szCs w:val="20"/>
        </w:rPr>
      </w:pPr>
      <w:r w:rsidRPr="0068465F">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874764" w:rsidRPr="0068465F" w:rsidRDefault="00874764" w:rsidP="0068465F">
      <w:pPr>
        <w:pStyle w:val="30"/>
        <w:shd w:val="clear" w:color="auto" w:fill="auto"/>
        <w:spacing w:after="0" w:line="240" w:lineRule="auto"/>
        <w:ind w:left="540"/>
        <w:contextualSpacing/>
        <w:jc w:val="both"/>
        <w:rPr>
          <w:sz w:val="20"/>
          <w:szCs w:val="20"/>
        </w:rPr>
      </w:pPr>
    </w:p>
    <w:p w:rsidR="00874764" w:rsidRPr="0068465F" w:rsidRDefault="00874764" w:rsidP="0068465F">
      <w:pPr>
        <w:pStyle w:val="30"/>
        <w:shd w:val="clear" w:color="auto" w:fill="auto"/>
        <w:spacing w:after="0" w:line="240" w:lineRule="auto"/>
        <w:ind w:firstLine="709"/>
        <w:contextualSpacing/>
        <w:rPr>
          <w:b/>
          <w:sz w:val="20"/>
          <w:szCs w:val="20"/>
        </w:rPr>
      </w:pPr>
      <w:r w:rsidRPr="0068465F">
        <w:rPr>
          <w:b/>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4764" w:rsidRPr="0068465F" w:rsidRDefault="00874764" w:rsidP="0068465F">
      <w:pPr>
        <w:pStyle w:val="30"/>
        <w:shd w:val="clear" w:color="auto" w:fill="auto"/>
        <w:spacing w:after="0" w:line="240" w:lineRule="auto"/>
        <w:ind w:firstLine="709"/>
        <w:contextualSpacing/>
        <w:jc w:val="both"/>
        <w:rPr>
          <w:sz w:val="20"/>
          <w:szCs w:val="20"/>
        </w:rPr>
      </w:pP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Зал ожидания, места для заполнения запросов и приема заявителей оборудуются стульями, и(или) кресельными секциями, и (или) скамьями.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lastRenderedPageBreak/>
        <w:t>Информационные стенды должны располагаться в месте, доступном для просмотра (в том числе при большом количестве посетителей).</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При обращении граждан с недостатками зрения работники уполномоченного органа предпринимают следующие действия:</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При обращении гражданина с дефектами слуха работники уполномоченного органа предпринимают следующие действия:</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74764" w:rsidRPr="0068465F" w:rsidRDefault="00874764" w:rsidP="0068465F">
      <w:pPr>
        <w:pStyle w:val="30"/>
        <w:shd w:val="clear" w:color="auto" w:fill="auto"/>
        <w:spacing w:after="0" w:line="240" w:lineRule="auto"/>
        <w:ind w:firstLine="709"/>
        <w:contextualSpacing/>
        <w:jc w:val="both"/>
        <w:rPr>
          <w:sz w:val="20"/>
          <w:szCs w:val="20"/>
        </w:rPr>
      </w:pPr>
    </w:p>
    <w:p w:rsidR="00874764" w:rsidRPr="0068465F" w:rsidRDefault="00874764" w:rsidP="0068465F">
      <w:pPr>
        <w:pStyle w:val="30"/>
        <w:shd w:val="clear" w:color="auto" w:fill="auto"/>
        <w:spacing w:after="0" w:line="240" w:lineRule="auto"/>
        <w:ind w:firstLine="709"/>
        <w:contextualSpacing/>
        <w:rPr>
          <w:b/>
          <w:sz w:val="20"/>
          <w:szCs w:val="20"/>
        </w:rPr>
      </w:pPr>
      <w:r w:rsidRPr="0068465F">
        <w:rPr>
          <w:b/>
          <w:sz w:val="20"/>
          <w:szCs w:val="20"/>
        </w:rPr>
        <w:t>Показатели доступности и качества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Количество взаимодействий заявителя с сотрудником уполномоченного органа при предоставлении муниципальной услуги - 2.</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Иными показателями качества и доступности предоставления муниципальной услуги являются:</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 xml:space="preserve">            предоставление муниципальной услуги в соответствии с вариантом предоставления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возможность выбора заявителем форм обращения за получением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своевременность предоставления муниципальной услуги в соответствии со стандартом ее предоставления;</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возможность получения информации о ходе предоставления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отсутствие обоснованных жалоб со стороны заявителя по результатам предоставления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68465F">
        <w:rPr>
          <w:color w:val="000000" w:themeColor="text1"/>
          <w:sz w:val="20"/>
          <w:szCs w:val="20"/>
        </w:rPr>
        <w:t>руководителя уполномоченного органа</w:t>
      </w:r>
      <w:r w:rsidRPr="0068465F">
        <w:rPr>
          <w:sz w:val="20"/>
          <w:szCs w:val="20"/>
        </w:rPr>
        <w:t xml:space="preserve"> либо специалиста уполномоченного органа;</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оказание помощи инвалидам в преодолении барьеров, мешающих получению муниципальной услуги наравне с другими лицами.</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для получения информации по вопросам предоставления муниципальной услуги;</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для подачи заявления и документов;</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для получения информации о ходе предоставления муниципальной услуги;</w:t>
      </w:r>
    </w:p>
    <w:p w:rsidR="00874764" w:rsidRPr="0068465F" w:rsidRDefault="00874764" w:rsidP="0068465F">
      <w:pPr>
        <w:pStyle w:val="30"/>
        <w:shd w:val="clear" w:color="auto" w:fill="auto"/>
        <w:spacing w:after="0" w:line="240" w:lineRule="auto"/>
        <w:contextualSpacing/>
        <w:jc w:val="both"/>
        <w:rPr>
          <w:sz w:val="20"/>
          <w:szCs w:val="20"/>
        </w:rPr>
      </w:pPr>
      <w:r w:rsidRPr="0068465F">
        <w:rPr>
          <w:sz w:val="20"/>
          <w:szCs w:val="20"/>
        </w:rPr>
        <w:t>для получения результата предоставления муниципальной услуги.</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Продолжительность взаимодействия заявителя со специалистом уполномоченного органа не может превышать 15 минут.</w:t>
      </w:r>
    </w:p>
    <w:p w:rsidR="00874764" w:rsidRPr="0068465F" w:rsidRDefault="00874764" w:rsidP="0068465F">
      <w:pPr>
        <w:pStyle w:val="30"/>
        <w:numPr>
          <w:ilvl w:val="1"/>
          <w:numId w:val="16"/>
        </w:numPr>
        <w:shd w:val="clear" w:color="auto" w:fill="auto"/>
        <w:spacing w:after="0" w:line="240" w:lineRule="auto"/>
        <w:ind w:left="0" w:firstLine="0"/>
        <w:contextualSpacing/>
        <w:jc w:val="both"/>
        <w:rPr>
          <w:sz w:val="20"/>
          <w:szCs w:val="20"/>
        </w:rPr>
      </w:pPr>
      <w:r w:rsidRPr="0068465F">
        <w:rPr>
          <w:sz w:val="20"/>
          <w:szCs w:val="20"/>
        </w:rP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74764" w:rsidRPr="0068465F" w:rsidRDefault="00874764" w:rsidP="0068465F">
      <w:pPr>
        <w:pStyle w:val="30"/>
        <w:shd w:val="clear" w:color="auto" w:fill="auto"/>
        <w:spacing w:after="0" w:line="240" w:lineRule="auto"/>
        <w:ind w:firstLine="709"/>
        <w:contextualSpacing/>
        <w:jc w:val="both"/>
        <w:rPr>
          <w:sz w:val="20"/>
          <w:szCs w:val="20"/>
        </w:rPr>
      </w:pPr>
      <w:r w:rsidRPr="0068465F">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74764" w:rsidRPr="0068465F" w:rsidRDefault="00874764" w:rsidP="0068465F">
      <w:pPr>
        <w:pStyle w:val="30"/>
        <w:shd w:val="clear" w:color="auto" w:fill="auto"/>
        <w:spacing w:after="0" w:line="240" w:lineRule="auto"/>
        <w:ind w:firstLine="709"/>
        <w:contextualSpacing/>
        <w:jc w:val="both"/>
        <w:rPr>
          <w:sz w:val="20"/>
          <w:szCs w:val="20"/>
        </w:rPr>
      </w:pPr>
    </w:p>
    <w:p w:rsidR="00874764" w:rsidRPr="0068465F" w:rsidRDefault="00874764" w:rsidP="0068465F">
      <w:pPr>
        <w:pStyle w:val="30"/>
        <w:shd w:val="clear" w:color="auto" w:fill="auto"/>
        <w:spacing w:after="0" w:line="240" w:lineRule="auto"/>
        <w:ind w:firstLine="709"/>
        <w:contextualSpacing/>
        <w:rPr>
          <w:b/>
          <w:sz w:val="20"/>
          <w:szCs w:val="20"/>
        </w:rPr>
      </w:pPr>
      <w:r w:rsidRPr="0068465F">
        <w:rPr>
          <w:b/>
          <w:sz w:val="20"/>
          <w:szCs w:val="20"/>
        </w:rPr>
        <w:t xml:space="preserve">Иные требования, в том числе учитывающие особенности предоставления муниципальной услуги в </w:t>
      </w:r>
      <w:r w:rsidRPr="0068465F">
        <w:rPr>
          <w:b/>
          <w:color w:val="000000" w:themeColor="text1"/>
          <w:sz w:val="20"/>
          <w:szCs w:val="20"/>
        </w:rPr>
        <w:t>МФЦ</w:t>
      </w:r>
      <w:r w:rsidRPr="0068465F">
        <w:rPr>
          <w:b/>
          <w:sz w:val="20"/>
          <w:szCs w:val="20"/>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74764" w:rsidRPr="0068465F" w:rsidRDefault="00874764" w:rsidP="0068465F">
      <w:pPr>
        <w:pStyle w:val="30"/>
        <w:shd w:val="clear" w:color="auto" w:fill="auto"/>
        <w:spacing w:after="0" w:line="240" w:lineRule="auto"/>
        <w:ind w:firstLine="709"/>
        <w:contextualSpacing/>
        <w:jc w:val="both"/>
        <w:rPr>
          <w:sz w:val="20"/>
          <w:szCs w:val="20"/>
        </w:rPr>
      </w:pPr>
    </w:p>
    <w:p w:rsidR="00874764" w:rsidRPr="0068465F" w:rsidRDefault="00874764" w:rsidP="0068465F">
      <w:pPr>
        <w:pStyle w:val="8"/>
        <w:numPr>
          <w:ilvl w:val="1"/>
          <w:numId w:val="16"/>
        </w:numPr>
        <w:shd w:val="clear" w:color="auto" w:fill="auto"/>
        <w:tabs>
          <w:tab w:val="left" w:pos="1225"/>
        </w:tabs>
        <w:spacing w:line="240" w:lineRule="auto"/>
        <w:ind w:left="0" w:firstLine="0"/>
        <w:jc w:val="both"/>
        <w:rPr>
          <w:sz w:val="20"/>
          <w:szCs w:val="20"/>
        </w:rPr>
      </w:pPr>
      <w:r w:rsidRPr="0068465F">
        <w:rPr>
          <w:sz w:val="20"/>
          <w:szCs w:val="2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74764" w:rsidRPr="0068465F" w:rsidRDefault="00874764" w:rsidP="0068465F">
      <w:pPr>
        <w:pStyle w:val="8"/>
        <w:shd w:val="clear" w:color="auto" w:fill="auto"/>
        <w:tabs>
          <w:tab w:val="left" w:pos="1023"/>
        </w:tabs>
        <w:spacing w:line="240" w:lineRule="auto"/>
        <w:ind w:firstLine="0"/>
        <w:jc w:val="both"/>
        <w:rPr>
          <w:sz w:val="20"/>
          <w:szCs w:val="20"/>
        </w:rPr>
      </w:pPr>
      <w:r w:rsidRPr="0068465F">
        <w:rPr>
          <w:sz w:val="20"/>
          <w:szCs w:val="20"/>
        </w:rPr>
        <w:t>а)</w:t>
      </w:r>
      <w:r w:rsidRPr="0068465F">
        <w:rPr>
          <w:sz w:val="20"/>
          <w:szCs w:val="20"/>
        </w:rPr>
        <w:tab/>
      </w:r>
      <w:r w:rsidRPr="0068465F">
        <w:rPr>
          <w:sz w:val="20"/>
          <w:szCs w:val="20"/>
          <w:lang w:val="en-US"/>
        </w:rPr>
        <w:t>xml</w:t>
      </w:r>
      <w:r w:rsidRPr="0068465F">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465F">
        <w:rPr>
          <w:sz w:val="20"/>
          <w:szCs w:val="20"/>
          <w:lang w:val="en-US"/>
        </w:rPr>
        <w:t>xml</w:t>
      </w:r>
      <w:r w:rsidRPr="0068465F">
        <w:rPr>
          <w:sz w:val="20"/>
          <w:szCs w:val="20"/>
        </w:rPr>
        <w:t>;</w:t>
      </w:r>
    </w:p>
    <w:p w:rsidR="00874764" w:rsidRPr="0068465F" w:rsidRDefault="00874764" w:rsidP="0068465F">
      <w:pPr>
        <w:pStyle w:val="8"/>
        <w:shd w:val="clear" w:color="auto" w:fill="auto"/>
        <w:tabs>
          <w:tab w:val="left" w:pos="1042"/>
        </w:tabs>
        <w:spacing w:line="240" w:lineRule="auto"/>
        <w:ind w:firstLine="709"/>
        <w:jc w:val="both"/>
        <w:rPr>
          <w:sz w:val="20"/>
          <w:szCs w:val="20"/>
        </w:rPr>
      </w:pPr>
      <w:r w:rsidRPr="0068465F">
        <w:rPr>
          <w:sz w:val="20"/>
          <w:szCs w:val="20"/>
        </w:rPr>
        <w:t>б)</w:t>
      </w:r>
      <w:r w:rsidRPr="0068465F">
        <w:rPr>
          <w:sz w:val="20"/>
          <w:szCs w:val="20"/>
        </w:rPr>
        <w:tab/>
      </w:r>
      <w:r w:rsidRPr="0068465F">
        <w:rPr>
          <w:sz w:val="20"/>
          <w:szCs w:val="20"/>
          <w:lang w:val="en-US"/>
        </w:rPr>
        <w:t>doc</w:t>
      </w:r>
      <w:r w:rsidRPr="0068465F">
        <w:rPr>
          <w:sz w:val="20"/>
          <w:szCs w:val="20"/>
        </w:rPr>
        <w:t xml:space="preserve">, </w:t>
      </w:r>
      <w:r w:rsidRPr="0068465F">
        <w:rPr>
          <w:sz w:val="20"/>
          <w:szCs w:val="20"/>
          <w:lang w:val="en-US"/>
        </w:rPr>
        <w:t>docx</w:t>
      </w:r>
      <w:r w:rsidRPr="0068465F">
        <w:rPr>
          <w:sz w:val="20"/>
          <w:szCs w:val="20"/>
        </w:rPr>
        <w:t xml:space="preserve">, </w:t>
      </w:r>
      <w:r w:rsidRPr="0068465F">
        <w:rPr>
          <w:sz w:val="20"/>
          <w:szCs w:val="20"/>
          <w:lang w:val="en-US"/>
        </w:rPr>
        <w:t>odt</w:t>
      </w:r>
      <w:r w:rsidRPr="0068465F">
        <w:rPr>
          <w:sz w:val="20"/>
          <w:szCs w:val="20"/>
        </w:rPr>
        <w:t xml:space="preserve"> - для документов с текстовым содержанием, не включающим формулы;</w:t>
      </w:r>
    </w:p>
    <w:p w:rsidR="00874764" w:rsidRPr="0068465F" w:rsidRDefault="00874764" w:rsidP="0068465F">
      <w:pPr>
        <w:pStyle w:val="8"/>
        <w:shd w:val="clear" w:color="auto" w:fill="auto"/>
        <w:tabs>
          <w:tab w:val="left" w:pos="1023"/>
        </w:tabs>
        <w:spacing w:line="240" w:lineRule="auto"/>
        <w:ind w:firstLine="709"/>
        <w:jc w:val="both"/>
        <w:rPr>
          <w:sz w:val="20"/>
          <w:szCs w:val="20"/>
        </w:rPr>
      </w:pPr>
      <w:r w:rsidRPr="0068465F">
        <w:rPr>
          <w:sz w:val="20"/>
          <w:szCs w:val="20"/>
        </w:rPr>
        <w:t>в)</w:t>
      </w:r>
      <w:r w:rsidRPr="0068465F">
        <w:rPr>
          <w:sz w:val="20"/>
          <w:szCs w:val="20"/>
        </w:rPr>
        <w:tab/>
      </w:r>
      <w:r w:rsidRPr="0068465F">
        <w:rPr>
          <w:sz w:val="20"/>
          <w:szCs w:val="20"/>
          <w:lang w:val="en-US"/>
        </w:rPr>
        <w:t>pdf</w:t>
      </w:r>
      <w:r w:rsidRPr="0068465F">
        <w:rPr>
          <w:sz w:val="20"/>
          <w:szCs w:val="20"/>
        </w:rPr>
        <w:t xml:space="preserve">, </w:t>
      </w:r>
      <w:r w:rsidRPr="0068465F">
        <w:rPr>
          <w:sz w:val="20"/>
          <w:szCs w:val="20"/>
          <w:lang w:val="en-US"/>
        </w:rPr>
        <w:t>jpg</w:t>
      </w:r>
      <w:r w:rsidRPr="0068465F">
        <w:rPr>
          <w:sz w:val="20"/>
          <w:szCs w:val="20"/>
        </w:rPr>
        <w:t xml:space="preserve">, </w:t>
      </w:r>
      <w:r w:rsidRPr="0068465F">
        <w:rPr>
          <w:sz w:val="20"/>
          <w:szCs w:val="20"/>
          <w:lang w:val="en-US"/>
        </w:rPr>
        <w:t>jpeg</w:t>
      </w:r>
      <w:r w:rsidRPr="0068465F">
        <w:rPr>
          <w:sz w:val="20"/>
          <w:szCs w:val="20"/>
        </w:rPr>
        <w:t xml:space="preserve">, </w:t>
      </w:r>
      <w:r w:rsidRPr="0068465F">
        <w:rPr>
          <w:sz w:val="20"/>
          <w:szCs w:val="20"/>
          <w:lang w:val="en-US"/>
        </w:rPr>
        <w:t>png</w:t>
      </w:r>
      <w:r w:rsidRPr="0068465F">
        <w:rPr>
          <w:sz w:val="20"/>
          <w:szCs w:val="20"/>
        </w:rPr>
        <w:t xml:space="preserve">, </w:t>
      </w:r>
      <w:r w:rsidRPr="0068465F">
        <w:rPr>
          <w:sz w:val="20"/>
          <w:szCs w:val="20"/>
          <w:lang w:val="en-US"/>
        </w:rPr>
        <w:t>bmp</w:t>
      </w:r>
      <w:r w:rsidRPr="0068465F">
        <w:rPr>
          <w:sz w:val="20"/>
          <w:szCs w:val="20"/>
        </w:rPr>
        <w:t xml:space="preserve">, </w:t>
      </w:r>
      <w:r w:rsidRPr="0068465F">
        <w:rPr>
          <w:sz w:val="20"/>
          <w:szCs w:val="20"/>
          <w:lang w:val="en-US"/>
        </w:rPr>
        <w:t>tiff</w:t>
      </w:r>
      <w:r w:rsidRPr="0068465F">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4764" w:rsidRPr="0068465F" w:rsidRDefault="00874764" w:rsidP="0068465F">
      <w:pPr>
        <w:pStyle w:val="8"/>
        <w:shd w:val="clear" w:color="auto" w:fill="auto"/>
        <w:tabs>
          <w:tab w:val="left" w:pos="1023"/>
        </w:tabs>
        <w:spacing w:line="240" w:lineRule="auto"/>
        <w:ind w:firstLine="709"/>
        <w:jc w:val="both"/>
        <w:rPr>
          <w:sz w:val="20"/>
          <w:szCs w:val="20"/>
        </w:rPr>
      </w:pPr>
      <w:r w:rsidRPr="0068465F">
        <w:rPr>
          <w:sz w:val="20"/>
          <w:szCs w:val="20"/>
        </w:rPr>
        <w:t>г)</w:t>
      </w:r>
      <w:r w:rsidRPr="0068465F">
        <w:rPr>
          <w:sz w:val="20"/>
          <w:szCs w:val="20"/>
        </w:rPr>
        <w:tab/>
      </w:r>
      <w:r w:rsidRPr="0068465F">
        <w:rPr>
          <w:sz w:val="20"/>
          <w:szCs w:val="20"/>
          <w:lang w:val="en-US"/>
        </w:rPr>
        <w:t>zip</w:t>
      </w:r>
      <w:r w:rsidRPr="0068465F">
        <w:rPr>
          <w:sz w:val="20"/>
          <w:szCs w:val="20"/>
        </w:rPr>
        <w:t xml:space="preserve">, </w:t>
      </w:r>
      <w:r w:rsidRPr="0068465F">
        <w:rPr>
          <w:sz w:val="20"/>
          <w:szCs w:val="20"/>
          <w:lang w:val="en-US"/>
        </w:rPr>
        <w:t>rar</w:t>
      </w:r>
      <w:r w:rsidRPr="0068465F">
        <w:rPr>
          <w:sz w:val="20"/>
          <w:szCs w:val="20"/>
        </w:rPr>
        <w:t xml:space="preserve"> - для сжатых документов в один файл;</w:t>
      </w:r>
    </w:p>
    <w:p w:rsidR="00874764" w:rsidRPr="0068465F" w:rsidRDefault="00874764" w:rsidP="0068465F">
      <w:pPr>
        <w:pStyle w:val="8"/>
        <w:shd w:val="clear" w:color="auto" w:fill="auto"/>
        <w:tabs>
          <w:tab w:val="left" w:pos="1167"/>
        </w:tabs>
        <w:spacing w:line="240" w:lineRule="auto"/>
        <w:ind w:firstLine="709"/>
        <w:jc w:val="both"/>
        <w:rPr>
          <w:sz w:val="20"/>
          <w:szCs w:val="20"/>
        </w:rPr>
      </w:pPr>
      <w:r w:rsidRPr="0068465F">
        <w:rPr>
          <w:sz w:val="20"/>
          <w:szCs w:val="20"/>
        </w:rPr>
        <w:t>д)</w:t>
      </w:r>
      <w:r w:rsidRPr="0068465F">
        <w:rPr>
          <w:sz w:val="20"/>
          <w:szCs w:val="20"/>
        </w:rPr>
        <w:tab/>
      </w:r>
      <w:r w:rsidRPr="0068465F">
        <w:rPr>
          <w:sz w:val="20"/>
          <w:szCs w:val="20"/>
          <w:lang w:val="en-US"/>
        </w:rPr>
        <w:t>sig</w:t>
      </w:r>
      <w:r w:rsidRPr="0068465F">
        <w:rPr>
          <w:sz w:val="20"/>
          <w:szCs w:val="20"/>
        </w:rPr>
        <w:t xml:space="preserve"> - для открепленной усиленной квалифицированной электронной подписи.</w:t>
      </w:r>
    </w:p>
    <w:p w:rsidR="00874764" w:rsidRPr="0068465F" w:rsidRDefault="00874764" w:rsidP="0068465F">
      <w:pPr>
        <w:pStyle w:val="8"/>
        <w:numPr>
          <w:ilvl w:val="1"/>
          <w:numId w:val="16"/>
        </w:numPr>
        <w:shd w:val="clear" w:color="auto" w:fill="auto"/>
        <w:tabs>
          <w:tab w:val="left" w:pos="1215"/>
        </w:tabs>
        <w:spacing w:line="240" w:lineRule="auto"/>
        <w:ind w:left="0" w:firstLine="0"/>
        <w:jc w:val="both"/>
        <w:rPr>
          <w:sz w:val="20"/>
          <w:szCs w:val="20"/>
        </w:rPr>
      </w:pPr>
      <w:r w:rsidRPr="0068465F">
        <w:rPr>
          <w:sz w:val="20"/>
          <w:szCs w:val="2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8465F">
        <w:rPr>
          <w:sz w:val="20"/>
          <w:szCs w:val="20"/>
          <w:lang w:val="en-US"/>
        </w:rPr>
        <w:t>dpi</w:t>
      </w:r>
      <w:r w:rsidRPr="0068465F">
        <w:rPr>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«черно-белый» (при отсутствии в документе графических изображений и (или) цветного текста);</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«оттенки серого» (при наличии в документе графических изображений, отличных от цветного графического изображения);</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«цветной» или «режим полной цветопередачи» (при наличии в документе цветных графических изображений либо цветного текста).</w:t>
      </w:r>
    </w:p>
    <w:p w:rsidR="00874764" w:rsidRPr="0068465F" w:rsidRDefault="00874764" w:rsidP="0068465F">
      <w:pPr>
        <w:pStyle w:val="8"/>
        <w:shd w:val="clear" w:color="auto" w:fill="auto"/>
        <w:spacing w:line="240" w:lineRule="auto"/>
        <w:ind w:firstLine="709"/>
        <w:jc w:val="both"/>
        <w:rPr>
          <w:sz w:val="20"/>
          <w:szCs w:val="20"/>
        </w:rPr>
      </w:pPr>
      <w:r w:rsidRPr="0068465F">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874764" w:rsidRPr="0068465F" w:rsidRDefault="00874764" w:rsidP="0068465F">
      <w:pPr>
        <w:pStyle w:val="8"/>
        <w:numPr>
          <w:ilvl w:val="1"/>
          <w:numId w:val="16"/>
        </w:numPr>
        <w:shd w:val="clear" w:color="auto" w:fill="auto"/>
        <w:tabs>
          <w:tab w:val="left" w:pos="1225"/>
        </w:tabs>
        <w:spacing w:line="240" w:lineRule="auto"/>
        <w:ind w:left="0" w:firstLine="0"/>
        <w:jc w:val="both"/>
        <w:rPr>
          <w:sz w:val="20"/>
          <w:szCs w:val="20"/>
        </w:rPr>
      </w:pPr>
      <w:r w:rsidRPr="0068465F">
        <w:rPr>
          <w:sz w:val="20"/>
          <w:szCs w:val="2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2.36. Порядок исправления допущенных опечаток и ошибок в уведомлении о соответствии, уведомлении о несоответствии.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w:t>
      </w:r>
      <w:r w:rsidRPr="0068465F">
        <w:rPr>
          <w:rFonts w:ascii="Times New Roman" w:eastAsia="Times New Roman" w:hAnsi="Times New Roman" w:cs="Times New Roman"/>
          <w:sz w:val="20"/>
          <w:szCs w:val="20"/>
        </w:rPr>
        <w:lastRenderedPageBreak/>
        <w:t>опечаток и ошибок) по форме согласно Приложению № 5 к настоящему Административному регламенту в порядке, установленном пунктами 2.5 –  2.10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74764" w:rsidRPr="0068465F" w:rsidRDefault="00874764" w:rsidP="0068465F">
      <w:pPr>
        <w:pStyle w:val="8"/>
        <w:shd w:val="clear" w:color="auto" w:fill="auto"/>
        <w:tabs>
          <w:tab w:val="left" w:pos="1225"/>
        </w:tabs>
        <w:spacing w:line="240" w:lineRule="auto"/>
        <w:ind w:firstLine="720"/>
        <w:jc w:val="both"/>
        <w:rPr>
          <w:sz w:val="20"/>
          <w:szCs w:val="20"/>
        </w:rPr>
      </w:pPr>
      <w:r w:rsidRPr="0068465F">
        <w:rPr>
          <w:color w:val="000000"/>
          <w:sz w:val="20"/>
          <w:szCs w:val="20"/>
        </w:rPr>
        <w:t>2.37.Уведомление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6 к настоящему Административному регламенту направляется заявителю в порядке, установленном пунктом 2.5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74764" w:rsidRPr="0068465F" w:rsidRDefault="00874764" w:rsidP="0068465F">
      <w:pPr>
        <w:pStyle w:val="8"/>
        <w:shd w:val="clear" w:color="auto" w:fill="auto"/>
        <w:tabs>
          <w:tab w:val="left" w:pos="1225"/>
        </w:tabs>
        <w:spacing w:line="240" w:lineRule="auto"/>
        <w:ind w:left="709" w:firstLine="0"/>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Раздел III. Состав, последовательность и сроки выполнения</w:t>
      </w: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pStyle w:val="8"/>
        <w:shd w:val="clear" w:color="auto" w:fill="auto"/>
        <w:tabs>
          <w:tab w:val="left" w:pos="1225"/>
        </w:tabs>
        <w:spacing w:line="240" w:lineRule="auto"/>
        <w:ind w:left="709" w:firstLine="0"/>
        <w:rPr>
          <w:sz w:val="20"/>
          <w:szCs w:val="20"/>
        </w:rPr>
      </w:pPr>
      <w:r w:rsidRPr="0068465F">
        <w:rPr>
          <w:b/>
          <w:bCs/>
          <w:color w:val="000000"/>
          <w:sz w:val="20"/>
          <w:szCs w:val="20"/>
        </w:rPr>
        <w:t>Перечень вариантов предоставления государственной (муниципальной) услуги, включающий в том числе варианты предоставления государственной (муниципальной) услуги, необходимый для исправления допущенных опечаток и ошибок в выданных в результате предоставления государственной (муниципальной) услуги документах и созданных реестровых записях, для выдачи дубликата документа, 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 услуги без рассмотрения (при необходимости)</w:t>
      </w:r>
    </w:p>
    <w:p w:rsidR="00874764" w:rsidRPr="0068465F" w:rsidRDefault="00874764" w:rsidP="0068465F">
      <w:pPr>
        <w:pStyle w:val="8"/>
        <w:shd w:val="clear" w:color="auto" w:fill="auto"/>
        <w:tabs>
          <w:tab w:val="left" w:pos="1225"/>
        </w:tabs>
        <w:spacing w:line="240" w:lineRule="auto"/>
        <w:ind w:left="709" w:firstLine="0"/>
        <w:rPr>
          <w:sz w:val="20"/>
          <w:szCs w:val="20"/>
        </w:rPr>
      </w:pPr>
    </w:p>
    <w:p w:rsidR="00874764" w:rsidRPr="0068465F" w:rsidRDefault="00874764" w:rsidP="0068465F">
      <w:pPr>
        <w:pStyle w:val="8"/>
        <w:shd w:val="clear" w:color="auto" w:fill="auto"/>
        <w:tabs>
          <w:tab w:val="left" w:pos="1225"/>
        </w:tabs>
        <w:spacing w:line="240" w:lineRule="auto"/>
        <w:ind w:left="709" w:firstLine="0"/>
        <w:jc w:val="left"/>
        <w:rPr>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3.3.3.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w:t>
      </w:r>
      <w:r w:rsidRPr="0068465F">
        <w:rPr>
          <w:rFonts w:ascii="Times New Roman" w:eastAsia="Times New Roman" w:hAnsi="Times New Roman" w:cs="Times New Roman"/>
          <w:sz w:val="20"/>
          <w:szCs w:val="20"/>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74764" w:rsidRPr="0068465F" w:rsidRDefault="00874764" w:rsidP="0068465F">
      <w:pPr>
        <w:pStyle w:val="8"/>
        <w:shd w:val="clear" w:color="auto" w:fill="auto"/>
        <w:spacing w:line="240" w:lineRule="auto"/>
        <w:ind w:firstLine="709"/>
        <w:jc w:val="both"/>
        <w:rPr>
          <w:sz w:val="20"/>
          <w:szCs w:val="20"/>
        </w:rPr>
      </w:pPr>
      <w:r w:rsidRPr="0068465F">
        <w:rPr>
          <w:color w:val="000000"/>
          <w:sz w:val="20"/>
          <w:szCs w:val="20"/>
        </w:rPr>
        <w:t>3.3.4.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74764" w:rsidRPr="0068465F" w:rsidRDefault="00874764" w:rsidP="0068465F">
      <w:pPr>
        <w:pStyle w:val="8"/>
        <w:shd w:val="clear" w:color="auto" w:fill="auto"/>
        <w:tabs>
          <w:tab w:val="left" w:pos="1215"/>
        </w:tabs>
        <w:spacing w:line="240" w:lineRule="auto"/>
        <w:ind w:firstLine="709"/>
        <w:rPr>
          <w:sz w:val="20"/>
          <w:szCs w:val="20"/>
        </w:rPr>
      </w:pPr>
    </w:p>
    <w:p w:rsidR="00874764" w:rsidRPr="0068465F" w:rsidRDefault="00874764" w:rsidP="0068465F">
      <w:pPr>
        <w:pStyle w:val="8"/>
        <w:shd w:val="clear" w:color="auto" w:fill="auto"/>
        <w:tabs>
          <w:tab w:val="left" w:pos="1215"/>
        </w:tabs>
        <w:spacing w:line="240" w:lineRule="auto"/>
        <w:ind w:firstLine="709"/>
        <w:rPr>
          <w:b/>
          <w:sz w:val="20"/>
          <w:szCs w:val="20"/>
        </w:rPr>
      </w:pPr>
      <w:r w:rsidRPr="0068465F">
        <w:rPr>
          <w:b/>
          <w:sz w:val="20"/>
          <w:szCs w:val="20"/>
        </w:rPr>
        <w:lastRenderedPageBreak/>
        <w:t>Описание административной процедуры профилирования заявителя</w:t>
      </w:r>
    </w:p>
    <w:p w:rsidR="00874764" w:rsidRPr="0068465F" w:rsidRDefault="00874764" w:rsidP="0068465F">
      <w:pPr>
        <w:pStyle w:val="8"/>
        <w:shd w:val="clear" w:color="auto" w:fill="auto"/>
        <w:tabs>
          <w:tab w:val="left" w:pos="1215"/>
        </w:tabs>
        <w:spacing w:line="240" w:lineRule="auto"/>
        <w:ind w:firstLine="709"/>
        <w:rPr>
          <w:b/>
          <w:sz w:val="20"/>
          <w:szCs w:val="20"/>
        </w:rPr>
      </w:pPr>
    </w:p>
    <w:p w:rsidR="00874764" w:rsidRPr="0068465F" w:rsidRDefault="00874764" w:rsidP="0068465F">
      <w:pPr>
        <w:pStyle w:val="8"/>
        <w:shd w:val="clear" w:color="auto" w:fill="auto"/>
        <w:tabs>
          <w:tab w:val="left" w:pos="1215"/>
        </w:tabs>
        <w:spacing w:line="240" w:lineRule="auto"/>
        <w:ind w:firstLine="709"/>
        <w:rPr>
          <w:b/>
          <w:sz w:val="20"/>
          <w:szCs w:val="20"/>
        </w:rPr>
      </w:pP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sz w:val="20"/>
          <w:szCs w:val="20"/>
        </w:rPr>
        <w:t>3.4.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Подразделы, содержащие описание вариантов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pStyle w:val="8"/>
        <w:shd w:val="clear" w:color="auto" w:fill="auto"/>
        <w:tabs>
          <w:tab w:val="left" w:pos="1215"/>
        </w:tabs>
        <w:spacing w:line="240" w:lineRule="auto"/>
        <w:ind w:firstLine="709"/>
        <w:rPr>
          <w:b/>
          <w:bCs/>
          <w:color w:val="000000"/>
          <w:sz w:val="20"/>
          <w:szCs w:val="20"/>
        </w:rPr>
      </w:pPr>
      <w:r w:rsidRPr="0068465F">
        <w:rPr>
          <w:b/>
          <w:bCs/>
          <w:color w:val="000000"/>
          <w:sz w:val="20"/>
          <w:szCs w:val="20"/>
        </w:rPr>
        <w:t>Вариант 1</w:t>
      </w:r>
    </w:p>
    <w:p w:rsidR="00874764" w:rsidRPr="0068465F" w:rsidRDefault="00874764" w:rsidP="0068465F">
      <w:pPr>
        <w:pStyle w:val="8"/>
        <w:shd w:val="clear" w:color="auto" w:fill="auto"/>
        <w:tabs>
          <w:tab w:val="left" w:pos="1215"/>
        </w:tabs>
        <w:spacing w:line="240" w:lineRule="auto"/>
        <w:ind w:firstLine="709"/>
        <w:rPr>
          <w:sz w:val="20"/>
          <w:szCs w:val="20"/>
        </w:rPr>
      </w:pP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 Результат предоставления государственной (муниципальной) услуги</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указан в  пункте 2.3 настоящего Административного регламента.</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Перечень и описание административных процедур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pStyle w:val="8"/>
        <w:shd w:val="clear" w:color="auto" w:fill="auto"/>
        <w:tabs>
          <w:tab w:val="left" w:pos="1215"/>
        </w:tabs>
        <w:spacing w:line="240" w:lineRule="auto"/>
        <w:ind w:firstLine="709"/>
        <w:rPr>
          <w:sz w:val="20"/>
          <w:szCs w:val="20"/>
        </w:rPr>
      </w:pPr>
      <w:r w:rsidRPr="0068465F">
        <w:rPr>
          <w:b/>
          <w:bCs/>
          <w:color w:val="000000"/>
          <w:sz w:val="20"/>
          <w:szCs w:val="20"/>
        </w:rPr>
        <w:t>Прием запроса и документов и (или) информации, необходимых для предоставления государственной (муниципальной) услуги</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 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пунктом 2.9 настоящего Административного регламента, одним из способов, установленных пунктом 2.10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w:t>
      </w:r>
      <w:r w:rsidRPr="0068465F">
        <w:rPr>
          <w:rFonts w:ascii="Times New Roman" w:eastAsia="Times New Roman" w:hAnsi="Times New Roman" w:cs="Times New Roman"/>
          <w:sz w:val="20"/>
          <w:szCs w:val="20"/>
        </w:rPr>
        <w:t>предусмотренные подпунктами "б" - "в" пункта 2.9 настоящего</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Административного регламента.</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 Основания для принятия решения об отказе в приеме уведомления о планируемом строительстве и документов, необходимых для предоставления государственной (муниципальной) услуги, указаны в пункте 2.12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 Возможность получения государственной (муниципальной) услуги по экстерриториальному принципу отсутствует.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3.10. Уведомление о планируемом строительстве и документы, предусмотренные  пунктом 2.9 настоящего Административного регламента, направленные одним из способов, установленных в подпункте "б" пункта 2.10 настоящего Административного регламента, </w:t>
      </w:r>
      <w:r w:rsidRPr="0068465F">
        <w:rPr>
          <w:rFonts w:ascii="Times New Roman" w:eastAsia="Times New Roman" w:hAnsi="Times New Roman" w:cs="Times New Roman"/>
          <w:sz w:val="20"/>
          <w:szCs w:val="20"/>
        </w:rPr>
        <w:t>принимаются должностными лицами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Уведомление о планируемом строительстве и документы, предусмотренные  пунктом 2.9 настоящего Административного регламента, направленные способом, указанным в пункте  2.10 настоящего Административного регламента, регистрируются в автоматическом режиме.</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Уведомление о планируемом строительстве и документы, предусмотренные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3.11. 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Для возможности подачи уведомления о планируемом строительстве через Единый портал, региональный портал заявитель должен быть зарегистрирован в ЕСИА.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 Срок регистрации уведомления о планируемом строительстве и документов, предусмотренных  пунктом 2.9 настоящего Административного регламента, указан в пункте 2.7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 Результатом административной процедуры является регистрация уведомления о планируемом строительстве и документов, предусмотренных  пунктом 2.9 настоящего Административного регламента.</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3.14. После регистрации уведомление о планируемом строительстве и документы,  предусмотренные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Межведомственное информационное взаимодействие</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3.15. 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3.17. Перечень запрашиваемых документов, необходимых для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i/>
          <w:iCs/>
          <w:sz w:val="20"/>
          <w:szCs w:val="20"/>
        </w:rPr>
      </w:pPr>
      <w:r w:rsidRPr="0068465F">
        <w:rPr>
          <w:rFonts w:ascii="Times New Roman" w:eastAsia="Times New Roman" w:hAnsi="Times New Roman" w:cs="Times New Roman"/>
          <w:sz w:val="20"/>
          <w:szCs w:val="20"/>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Pr="0068465F">
        <w:rPr>
          <w:rFonts w:ascii="Times New Roman" w:eastAsia="Times New Roman" w:hAnsi="Times New Roman" w:cs="Times New Roman"/>
          <w:i/>
          <w:iCs/>
          <w:sz w:val="20"/>
          <w:szCs w:val="20"/>
        </w:rPr>
        <w:t>(указывается наименование органа, в который направляется запрос);</w:t>
      </w:r>
    </w:p>
    <w:p w:rsidR="00874764" w:rsidRPr="0068465F" w:rsidRDefault="00874764" w:rsidP="0068465F">
      <w:pPr>
        <w:spacing w:line="240" w:lineRule="auto"/>
        <w:ind w:firstLine="708"/>
        <w:jc w:val="both"/>
        <w:rPr>
          <w:rFonts w:ascii="Times New Roman" w:eastAsia="Times New Roman" w:hAnsi="Times New Roman" w:cs="Times New Roman"/>
          <w:i/>
          <w:iCs/>
          <w:sz w:val="20"/>
          <w:szCs w:val="20"/>
        </w:rPr>
      </w:pPr>
      <w:r w:rsidRPr="0068465F">
        <w:rPr>
          <w:rFonts w:ascii="Times New Roman" w:hAnsi="Times New Roman" w:cs="Times New Roman"/>
          <w:sz w:val="20"/>
          <w:szCs w:val="20"/>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w:t>
      </w:r>
      <w:r w:rsidRPr="0068465F">
        <w:rPr>
          <w:rFonts w:ascii="Times New Roman" w:eastAsia="Times New Roman" w:hAnsi="Times New Roman" w:cs="Times New Roman"/>
          <w:sz w:val="20"/>
          <w:szCs w:val="20"/>
        </w:rPr>
        <w:t xml:space="preserve">представлении документов (их копий или сведений, содержащихся в них) направляется в </w:t>
      </w:r>
      <w:r w:rsidRPr="0068465F">
        <w:rPr>
          <w:rFonts w:ascii="Times New Roman" w:eastAsia="Times New Roman" w:hAnsi="Times New Roman" w:cs="Times New Roman"/>
          <w:i/>
          <w:iCs/>
          <w:sz w:val="20"/>
          <w:szCs w:val="20"/>
        </w:rPr>
        <w:t>(указывается наименование органа, в который направляется запрос);</w:t>
      </w:r>
    </w:p>
    <w:p w:rsidR="00874764" w:rsidRPr="0068465F" w:rsidRDefault="00874764" w:rsidP="0068465F">
      <w:pPr>
        <w:spacing w:line="240" w:lineRule="auto"/>
        <w:ind w:firstLine="708"/>
        <w:jc w:val="both"/>
        <w:rPr>
          <w:rFonts w:ascii="Times New Roman" w:eastAsia="Times New Roman" w:hAnsi="Times New Roman" w:cs="Times New Roman"/>
          <w:i/>
          <w:iCs/>
          <w:sz w:val="20"/>
          <w:szCs w:val="20"/>
        </w:rPr>
      </w:pPr>
      <w:r w:rsidRPr="0068465F">
        <w:rPr>
          <w:rFonts w:ascii="Times New Roman" w:eastAsia="Times New Roman" w:hAnsi="Times New Roman" w:cs="Times New Roman"/>
          <w:sz w:val="20"/>
          <w:szCs w:val="20"/>
        </w:rPr>
        <w:t xml:space="preserve">3)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68465F">
        <w:rPr>
          <w:rFonts w:ascii="Times New Roman" w:eastAsia="Times New Roman" w:hAnsi="Times New Roman" w:cs="Times New Roman"/>
          <w:i/>
          <w:iCs/>
          <w:sz w:val="20"/>
          <w:szCs w:val="20"/>
        </w:rPr>
        <w:t>(указывается наименование органа, в который направляется запрос).</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Запрос о представлении в уполномоченный орган документов (их копий или сведений, содержащихся в них) содержит: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наименование органа или организации, в адрес которых направляется межведомственный запрос;</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наименование государственной (муниципальной) услуги, для предоставления которой необходимо представление документа и (или) информации;</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государственной (муниципальной) услуги, и указание на реквизиты данного нормативного правового акта;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реквизиты и наименования документов, необходимых для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регистрация уведомления о планируемом строительстве и приложенных к уведомлению документов.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874764" w:rsidRPr="0068465F" w:rsidRDefault="00874764" w:rsidP="0068465F">
      <w:pPr>
        <w:spacing w:line="240" w:lineRule="auto"/>
        <w:ind w:firstLine="850"/>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3.18. 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w:t>
      </w:r>
      <w:r w:rsidRPr="0068465F">
        <w:rPr>
          <w:rFonts w:ascii="Times New Roman" w:eastAsia="Times New Roman" w:hAnsi="Times New Roman" w:cs="Times New Roman"/>
          <w:sz w:val="20"/>
          <w:szCs w:val="20"/>
        </w:rPr>
        <w:t>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По межведомственному запросу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3.19. Межведомственное информационное взаимодействие может осуществляться на бумажном носителе: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при необходимости представления оригиналов документов на бумажном носителе при направлении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настоящего Административного регламента, предоставляются органами, указанными в пункте </w:t>
      </w:r>
      <w:r w:rsidRPr="0068465F">
        <w:rPr>
          <w:rFonts w:ascii="Times New Roman" w:eastAsia="Times New Roman" w:hAnsi="Times New Roman" w:cs="Times New Roman"/>
          <w:sz w:val="20"/>
          <w:szCs w:val="20"/>
        </w:rPr>
        <w:t>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В случае ненаправления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Принятие решения о предоставлении (об отказе в предоставлении)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3.21. Основанием для начала административной процедуры является регистрация уведомления о планируемом строительстве и документов, предусмотренных  пунктом 2.9 настоящего Административного регламента.</w:t>
      </w:r>
    </w:p>
    <w:p w:rsidR="00874764" w:rsidRPr="0068465F" w:rsidRDefault="00874764" w:rsidP="0068465F">
      <w:pPr>
        <w:spacing w:line="240" w:lineRule="auto"/>
        <w:ind w:firstLine="709"/>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3.22. В рамках рассмотрения уведомления о планируемом строительстве и документов, предусмотренных пунктом 2.9 настоящего Административного регламента, осуществляется проверка наличия и правильности оформления документов, указанных в   пункте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w:t>
      </w:r>
      <w:r w:rsidRPr="0068465F">
        <w:rPr>
          <w:rFonts w:ascii="Times New Roman" w:eastAsia="Times New Roman" w:hAnsi="Times New Roman" w:cs="Times New Roman"/>
          <w:sz w:val="20"/>
          <w:szCs w:val="20"/>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3.25. Критериями принятия решения о предоставлении государственной (муниципальной) услуги являются:</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2) допустимость размещения указанных в уведомлении о планируемом строительстве объекта индивидуального жилищного строительства или садового </w:t>
      </w:r>
      <w:r w:rsidRPr="0068465F">
        <w:rPr>
          <w:rFonts w:ascii="Times New Roman" w:eastAsia="Times New Roman" w:hAnsi="Times New Roman" w:cs="Times New Roman"/>
          <w:sz w:val="20"/>
          <w:szCs w:val="20"/>
        </w:rPr>
        <w:t>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 наличие у лица, подавшего или направившего уведомление о планируемом строительстве, прав на земельный участок;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4) непоступление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3.26. Критериями принятия решения об отказе в предоставлении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w:t>
      </w:r>
      <w:r w:rsidRPr="0068465F">
        <w:rPr>
          <w:rFonts w:ascii="Times New Roman" w:eastAsia="Times New Roman" w:hAnsi="Times New Roman" w:cs="Times New Roman"/>
          <w:sz w:val="20"/>
          <w:szCs w:val="20"/>
        </w:rPr>
        <w:t>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74764" w:rsidRPr="0068465F" w:rsidRDefault="00874764" w:rsidP="0068465F">
      <w:pPr>
        <w:pStyle w:val="8"/>
        <w:shd w:val="clear" w:color="auto" w:fill="auto"/>
        <w:tabs>
          <w:tab w:val="left" w:pos="1215"/>
        </w:tabs>
        <w:spacing w:line="240" w:lineRule="auto"/>
        <w:ind w:firstLine="709"/>
        <w:jc w:val="both"/>
        <w:rPr>
          <w:color w:val="000000"/>
          <w:sz w:val="20"/>
          <w:szCs w:val="20"/>
        </w:rPr>
      </w:pPr>
      <w:r w:rsidRPr="0068465F">
        <w:rPr>
          <w:color w:val="000000"/>
          <w:sz w:val="20"/>
          <w:szCs w:val="20"/>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3.27. По результатам проверки документов, предусмотренных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3.28.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или уведомления о несоответствии.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3.29.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3.31. Срок принятия решения о предоставлении (об отказе в предоставлении) государственной (муниципальной) услуги исчисляется с даты получения </w:t>
      </w:r>
      <w:r w:rsidRPr="0068465F">
        <w:rPr>
          <w:rFonts w:ascii="Times New Roman" w:eastAsia="Times New Roman" w:hAnsi="Times New Roman" w:cs="Times New Roman"/>
          <w:sz w:val="20"/>
          <w:szCs w:val="20"/>
        </w:rPr>
        <w:t>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3.32. При подаче уведомления о планируемом строительстве и документов, предусмотренных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3.33. При подаче уведомления о планируемом строительстве и документов, предусмотренных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3.34. При подаче уведомления о планируемом строительстве и документов, предусмотренных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Предоставление результата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874764" w:rsidRPr="0068465F" w:rsidRDefault="00874764" w:rsidP="0068465F">
      <w:pPr>
        <w:spacing w:line="240" w:lineRule="auto"/>
        <w:ind w:firstLine="709"/>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3.37. 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на бумажном носителе;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9"/>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3.39. При подаче уведомления о планируемом строительстве и документов, предусмотренных  пунктом 2.9 настоящего Административного регламента, в ходе личного приема, посредством почтового</w:t>
      </w:r>
      <w:r w:rsidRPr="0068465F">
        <w:rPr>
          <w:rFonts w:ascii="Times New Roman" w:eastAsia="Times New Roman" w:hAnsi="Times New Roman" w:cs="Times New Roman"/>
          <w:sz w:val="20"/>
          <w:szCs w:val="20"/>
        </w:rPr>
        <w:t>отправления уведомление о соответствии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3.40. При подаче уведомления о планируемом строительстве и документов, предусмотренных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3.41. При подаче уведомления о планируемом строительстве и документов, предусмотренных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color w:val="000000"/>
          <w:sz w:val="20"/>
          <w:szCs w:val="20"/>
        </w:rPr>
        <w:t>3.42.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r w:rsidRPr="0068465F">
        <w:rPr>
          <w:sz w:val="20"/>
          <w:szCs w:val="20"/>
        </w:rPr>
        <w:t xml:space="preserve">  </w:t>
      </w:r>
    </w:p>
    <w:p w:rsidR="00874764" w:rsidRPr="0068465F" w:rsidRDefault="00874764" w:rsidP="0068465F">
      <w:pPr>
        <w:pStyle w:val="8"/>
        <w:shd w:val="clear" w:color="auto" w:fill="auto"/>
        <w:tabs>
          <w:tab w:val="left" w:pos="1215"/>
        </w:tabs>
        <w:spacing w:line="240" w:lineRule="auto"/>
        <w:ind w:firstLine="709"/>
        <w:jc w:val="both"/>
        <w:rPr>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Получение дополнительных сведений от заявителя</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3.43. Получение дополнительных сведений от заявителя не предусмотрено.</w:t>
      </w:r>
    </w:p>
    <w:p w:rsidR="00874764" w:rsidRPr="0068465F" w:rsidRDefault="00874764" w:rsidP="0068465F">
      <w:pPr>
        <w:spacing w:line="240" w:lineRule="auto"/>
        <w:rPr>
          <w:rFonts w:ascii="Times New Roman" w:eastAsia="Times New Roman" w:hAnsi="Times New Roman" w:cs="Times New Roman"/>
          <w:sz w:val="20"/>
          <w:szCs w:val="20"/>
        </w:rPr>
      </w:pPr>
    </w:p>
    <w:p w:rsidR="00874764" w:rsidRPr="0068465F" w:rsidRDefault="00874764" w:rsidP="0068465F">
      <w:pPr>
        <w:pStyle w:val="8"/>
        <w:shd w:val="clear" w:color="auto" w:fill="auto"/>
        <w:tabs>
          <w:tab w:val="left" w:pos="1215"/>
        </w:tabs>
        <w:spacing w:line="240" w:lineRule="auto"/>
        <w:ind w:firstLine="709"/>
        <w:rPr>
          <w:sz w:val="20"/>
          <w:szCs w:val="20"/>
        </w:rPr>
      </w:pPr>
      <w:r w:rsidRPr="0068465F">
        <w:rPr>
          <w:b/>
          <w:bCs/>
          <w:color w:val="000000"/>
          <w:sz w:val="20"/>
          <w:szCs w:val="20"/>
        </w:rPr>
        <w:t>Максимальный срок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3.44. Срок предоставления государственной (муниципальной) услуги указан в пункте 2.7  настоящего Административного регламента.</w:t>
      </w:r>
    </w:p>
    <w:p w:rsidR="00874764" w:rsidRPr="0068465F" w:rsidRDefault="00874764" w:rsidP="0068465F">
      <w:pPr>
        <w:spacing w:line="240" w:lineRule="auto"/>
        <w:rPr>
          <w:rFonts w:ascii="Times New Roman" w:eastAsia="Times New Roman" w:hAnsi="Times New Roman" w:cs="Times New Roman"/>
          <w:b/>
          <w:bCs/>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Вариант 2</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3.45 Результатом предоставления государственной (муниципальной) услуги является дубликат документа, указанного в пункте 2.3 настоящего Административного регламента.</w:t>
      </w:r>
    </w:p>
    <w:p w:rsidR="00874764" w:rsidRPr="0068465F" w:rsidRDefault="00874764" w:rsidP="0068465F">
      <w:pPr>
        <w:spacing w:line="240" w:lineRule="auto"/>
        <w:ind w:firstLine="708"/>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Перечень и описание административных процедур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pStyle w:val="8"/>
        <w:shd w:val="clear" w:color="auto" w:fill="auto"/>
        <w:tabs>
          <w:tab w:val="left" w:pos="1215"/>
        </w:tabs>
        <w:spacing w:line="240" w:lineRule="auto"/>
        <w:ind w:firstLine="709"/>
        <w:rPr>
          <w:sz w:val="20"/>
          <w:szCs w:val="20"/>
        </w:rPr>
      </w:pPr>
      <w:r w:rsidRPr="0068465F">
        <w:rPr>
          <w:b/>
          <w:bCs/>
          <w:color w:val="000000"/>
          <w:sz w:val="20"/>
          <w:szCs w:val="20"/>
        </w:rPr>
        <w:t>Прием запроса и документов и (или) информации, необходимых для предоставления государственной (муниципальной) услуги</w:t>
      </w:r>
    </w:p>
    <w:p w:rsidR="00874764" w:rsidRPr="0068465F" w:rsidRDefault="00874764" w:rsidP="0068465F">
      <w:pPr>
        <w:pStyle w:val="8"/>
        <w:shd w:val="clear" w:color="auto" w:fill="auto"/>
        <w:tabs>
          <w:tab w:val="left" w:pos="1215"/>
        </w:tabs>
        <w:spacing w:line="240" w:lineRule="auto"/>
        <w:ind w:firstLine="709"/>
        <w:jc w:val="left"/>
        <w:rPr>
          <w:sz w:val="20"/>
          <w:szCs w:val="20"/>
        </w:rPr>
      </w:pPr>
    </w:p>
    <w:p w:rsidR="00874764" w:rsidRPr="0068465F" w:rsidRDefault="00874764" w:rsidP="0068465F">
      <w:pPr>
        <w:pStyle w:val="8"/>
        <w:shd w:val="clear" w:color="auto" w:fill="auto"/>
        <w:tabs>
          <w:tab w:val="left" w:pos="1215"/>
        </w:tabs>
        <w:spacing w:line="240" w:lineRule="auto"/>
        <w:ind w:firstLine="709"/>
        <w:jc w:val="both"/>
        <w:rPr>
          <w:sz w:val="20"/>
          <w:szCs w:val="20"/>
        </w:rPr>
      </w:pPr>
      <w:r w:rsidRPr="0068465F">
        <w:rPr>
          <w:rFonts w:eastAsia="Arial Unicode MS"/>
          <w:color w:val="000000"/>
          <w:sz w:val="20"/>
          <w:szCs w:val="20"/>
        </w:rPr>
        <w:t>3.46.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2.5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Предусмотренные пунктом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3.48. Основания для принятия решения об отказе в приеме заявления о выдаче дубликата отсутствуют.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3.49. Возможность получения государственной (муниципальной) услуги по экстерриториальному принципу отсутствует.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3.50. Заявление о выдаче дубликата, направленное одним из способов, установленных в подпункте "б" пункта 2.10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Заявление о выдаче дубликата, направленное способом, указанным в подпункте "а" пункта 2.10 настоящего Административного регламента, регистрируется в автоматическом режиме.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3.52. Срок регистрации заявления о выдаче дубликата указан в пункте 2.19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3.53. Результатом административной процедуры является регистрация заявления о выдаче дубликата.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Межведомственное информационное взаимодействие</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3.55. Направление межведомственных информационных запросов не</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осуществляется.</w:t>
      </w:r>
    </w:p>
    <w:p w:rsidR="00874764" w:rsidRPr="0068465F" w:rsidRDefault="00874764" w:rsidP="0068465F">
      <w:pPr>
        <w:spacing w:line="240" w:lineRule="auto"/>
        <w:jc w:val="both"/>
        <w:rPr>
          <w:rFonts w:ascii="Times New Roman" w:eastAsia="Times New Roman" w:hAnsi="Times New Roman" w:cs="Times New Roman"/>
          <w:sz w:val="20"/>
          <w:szCs w:val="20"/>
        </w:rPr>
      </w:pP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r w:rsidRPr="0068465F">
        <w:rPr>
          <w:rFonts w:ascii="Times New Roman" w:eastAsia="Times New Roman" w:hAnsi="Times New Roman" w:cs="Times New Roman"/>
          <w:b/>
          <w:bCs/>
          <w:sz w:val="20"/>
          <w:szCs w:val="20"/>
        </w:rPr>
        <w:t>Принятие решения о предоставлении (об отказе в предоставлении) государственной (муниципальной) услуги</w:t>
      </w: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3.56. Основанием для начала административной процедуры является регистрация заявление о выдаче дубликата.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3.57. 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3.59. Результатом административной процедуры по принятию решения о предоставлении (об отказе в предоставлении) государственной (муниципальной)</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услуги является соответственно подписание дубликата или подписание решения об отказе в выдаче дубликата.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3.62. Критерием для отказа в предоставлении государственной (муниципальной) услуги является несоответствие заявителя кругу лиц, указанных в пункте 2.2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3.63.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2.17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Предоставление результата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3.68. Основанием для начала выполнения административной процедуры является подписание уполномоченным должностным лицом дубликата.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3.69. Заявитель по его выбору вправе получить дубликат одним из следующих способов: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на бумажном носителе;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3.73. При подаче заявления о выдаче дубликата через многофункциональный центр дубликат направляется в многофункциональный центр.</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3.74.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2.7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Получение дополнительных сведений от заявителя</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3.75. Получение дополнительных сведений от заявителя не предусмотрено.</w:t>
      </w:r>
    </w:p>
    <w:p w:rsidR="00874764" w:rsidRPr="0068465F" w:rsidRDefault="00874764" w:rsidP="0068465F">
      <w:pPr>
        <w:spacing w:line="240" w:lineRule="auto"/>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Максимальный срок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3.76. Срок предоставления государственной (муниципальной) услуги указан в </w:t>
      </w:r>
    </w:p>
    <w:p w:rsidR="00874764" w:rsidRPr="0068465F" w:rsidRDefault="00874764" w:rsidP="0068465F">
      <w:pPr>
        <w:spacing w:line="240" w:lineRule="auto"/>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пункте 2.7 настоящего Административного регламента.</w:t>
      </w:r>
    </w:p>
    <w:p w:rsidR="00874764" w:rsidRPr="0068465F" w:rsidRDefault="00874764" w:rsidP="0068465F">
      <w:pPr>
        <w:spacing w:line="240" w:lineRule="auto"/>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Вариант 3</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3.77. Результат предоставления государственной (муниципальной) услуги указан в пункте 2.3  настоящего Административного регламента.</w:t>
      </w:r>
    </w:p>
    <w:p w:rsidR="00874764" w:rsidRPr="0068465F" w:rsidRDefault="00874764" w:rsidP="0068465F">
      <w:pPr>
        <w:spacing w:line="240" w:lineRule="auto"/>
        <w:ind w:firstLine="708"/>
        <w:rPr>
          <w:rFonts w:ascii="Times New Roman" w:eastAsia="Times New Roman" w:hAnsi="Times New Roman" w:cs="Times New Roman"/>
          <w:sz w:val="20"/>
          <w:szCs w:val="20"/>
        </w:rPr>
      </w:pP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r w:rsidRPr="0068465F">
        <w:rPr>
          <w:rFonts w:ascii="Times New Roman" w:eastAsia="Times New Roman" w:hAnsi="Times New Roman" w:cs="Times New Roman"/>
          <w:b/>
          <w:bCs/>
          <w:sz w:val="20"/>
          <w:szCs w:val="20"/>
        </w:rPr>
        <w:t>Перечень и описание административных процедур предоставления государственной (муниципальной) услуги</w:t>
      </w: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Прием запроса и документов и (или) информации, необходимых для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3.78. 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пунктом 2.9 настоящего Административного регламента, одним из способов, установленных пунктом 2.10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предусмотренные пунктом 2.9 настоящего Административного регламента.</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ab/>
        <w:t xml:space="preserve">В целяз установления личности представителя юридического лица, </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3.80. Основания для принятия решения об отказе в приеме уведомления об изменении параметров и документов, необходимых для предоставления государственной (муниципальной) услуги, указаны в пункте 2.17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3.81. Возможность получения государственной (муниципальной) услуги по экстерриториальному принципу отсутствует.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3.82. Уведомление об изменении параметров и документы, предусмотренные пунктом 2.9 настоящего Административного регламента, направленные одним из способов, установленных в подпункте "б" пункта 2.10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Уведомление об изменении параметров и документы, предусмотренные  пунктом 2.9 настоящего Административного регламента, направленные способом, указанным в подпункте "а" пункта 2.10 настоящего Административного регламента, регистрируются в автоматическом режиме.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Уведомление о планируемом строительстве и документы, предусмотренные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3.83. Для приема уведомления об изменении параметров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w:t>
      </w:r>
      <w:r w:rsidRPr="0068465F">
        <w:rPr>
          <w:rFonts w:ascii="Times New Roman" w:eastAsia="Times New Roman" w:hAnsi="Times New Roman" w:cs="Times New Roman"/>
          <w:sz w:val="20"/>
          <w:szCs w:val="20"/>
        </w:rPr>
        <w:t xml:space="preserve"> заявителем реквизитов, необходимых для работы с заявлением и для подготовки ответа.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Для возможности подачи уведомления об изменении параметров через Единый портал, региональный портал заявитель должен быть зарегистрирован в ЕСИА.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3.84. Срок регистрации уведомления об изменении параметров и документов, предусмотренных  пунктом 2.9 настоящего Административного регламента, указан в пункте 2.19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3.85. Результатом административной процедуры является регистрация уведомления об изменении параметров и документов, предусмотренных  пунктом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3.86. После регистрации уведомление об изменении параметров и документы, предусмотренные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r w:rsidRPr="0068465F">
        <w:rPr>
          <w:rFonts w:ascii="Times New Roman" w:hAnsi="Times New Roman" w:cs="Times New Roman"/>
          <w:b/>
          <w:bCs/>
          <w:sz w:val="20"/>
          <w:szCs w:val="20"/>
        </w:rPr>
        <w:t>Межведомственное информационное взаимодействие</w:t>
      </w:r>
    </w:p>
    <w:p w:rsidR="00874764" w:rsidRPr="0068465F" w:rsidRDefault="00874764" w:rsidP="0068465F">
      <w:pPr>
        <w:pStyle w:val="15"/>
        <w:keepNext/>
        <w:keepLines/>
        <w:shd w:val="clear" w:color="auto" w:fill="auto"/>
        <w:spacing w:before="0" w:line="240" w:lineRule="auto"/>
        <w:ind w:firstLine="709"/>
        <w:jc w:val="both"/>
        <w:rPr>
          <w:rFonts w:eastAsia="Arial Unicode MS"/>
          <w:sz w:val="20"/>
          <w:szCs w:val="20"/>
        </w:rPr>
      </w:pPr>
      <w:bookmarkStart w:id="10" w:name="bookmark83"/>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3.87. 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2.11 настоящего Административного регламента.</w:t>
      </w:r>
    </w:p>
    <w:p w:rsidR="00874764" w:rsidRPr="0068465F" w:rsidRDefault="00874764" w:rsidP="0068465F">
      <w:pPr>
        <w:pStyle w:val="15"/>
        <w:keepNext/>
        <w:keepLines/>
        <w:shd w:val="clear" w:color="auto" w:fill="auto"/>
        <w:spacing w:before="0" w:line="240" w:lineRule="auto"/>
        <w:ind w:firstLine="709"/>
        <w:jc w:val="both"/>
        <w:rPr>
          <w:rFonts w:eastAsia="Arial Unicode MS"/>
          <w:sz w:val="20"/>
          <w:szCs w:val="20"/>
        </w:rPr>
      </w:pPr>
      <w:r w:rsidRPr="0068465F">
        <w:rPr>
          <w:color w:val="000000"/>
          <w:sz w:val="20"/>
          <w:szCs w:val="20"/>
        </w:rPr>
        <w:t>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2.11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3.89. Перечень запрашиваемых документов, необходимых для предоставления государственной (муниципальной) услуги:</w:t>
      </w:r>
    </w:p>
    <w:p w:rsidR="00874764" w:rsidRPr="0068465F" w:rsidRDefault="00874764" w:rsidP="0068465F">
      <w:pPr>
        <w:pStyle w:val="15"/>
        <w:keepNext/>
        <w:keepLines/>
        <w:shd w:val="clear" w:color="auto" w:fill="auto"/>
        <w:spacing w:before="0" w:line="240" w:lineRule="auto"/>
        <w:ind w:firstLine="709"/>
        <w:jc w:val="both"/>
        <w:rPr>
          <w:rFonts w:eastAsia="Arial Unicode MS"/>
          <w:sz w:val="20"/>
          <w:szCs w:val="20"/>
        </w:rPr>
      </w:pPr>
      <w:r w:rsidRPr="0068465F">
        <w:rPr>
          <w:color w:val="000000"/>
          <w:sz w:val="20"/>
          <w:szCs w:val="20"/>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Pr="0068465F">
        <w:rPr>
          <w:i/>
          <w:iCs/>
          <w:color w:val="000000"/>
          <w:sz w:val="20"/>
          <w:szCs w:val="20"/>
        </w:rPr>
        <w:t>(указывается наименование органа, в который направляется запрос);</w:t>
      </w:r>
    </w:p>
    <w:p w:rsidR="00874764" w:rsidRPr="0068465F" w:rsidRDefault="00874764" w:rsidP="0068465F">
      <w:pPr>
        <w:spacing w:line="240" w:lineRule="auto"/>
        <w:ind w:firstLine="708"/>
        <w:jc w:val="both"/>
        <w:rPr>
          <w:rFonts w:ascii="Times New Roman" w:eastAsia="Times New Roman" w:hAnsi="Times New Roman" w:cs="Times New Roman"/>
          <w:i/>
          <w:iCs/>
          <w:sz w:val="20"/>
          <w:szCs w:val="20"/>
        </w:rPr>
      </w:pPr>
      <w:r w:rsidRPr="0068465F">
        <w:rPr>
          <w:rFonts w:ascii="Times New Roman" w:eastAsia="Times New Roman" w:hAnsi="Times New Roman" w:cs="Times New Roman"/>
          <w:sz w:val="20"/>
          <w:szCs w:val="20"/>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68465F">
        <w:rPr>
          <w:rFonts w:ascii="Times New Roman" w:eastAsia="Times New Roman" w:hAnsi="Times New Roman" w:cs="Times New Roman"/>
          <w:i/>
          <w:iCs/>
          <w:sz w:val="20"/>
          <w:szCs w:val="20"/>
        </w:rPr>
        <w:t>(указывается наименование органа, в который направляется запрос);</w:t>
      </w:r>
    </w:p>
    <w:p w:rsidR="00874764" w:rsidRPr="0068465F" w:rsidRDefault="00874764" w:rsidP="0068465F">
      <w:pPr>
        <w:spacing w:line="240" w:lineRule="auto"/>
        <w:ind w:firstLine="708"/>
        <w:jc w:val="both"/>
        <w:rPr>
          <w:rFonts w:ascii="Times New Roman" w:eastAsia="Times New Roman" w:hAnsi="Times New Roman" w:cs="Times New Roman"/>
          <w:i/>
          <w:iCs/>
          <w:sz w:val="20"/>
          <w:szCs w:val="20"/>
        </w:rPr>
      </w:pPr>
      <w:r w:rsidRPr="0068465F">
        <w:rPr>
          <w:rFonts w:ascii="Times New Roman" w:eastAsia="Times New Roman" w:hAnsi="Times New Roman" w:cs="Times New Roman"/>
          <w:sz w:val="20"/>
          <w:szCs w:val="20"/>
        </w:rPr>
        <w:t xml:space="preserve">3)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68465F">
        <w:rPr>
          <w:rFonts w:ascii="Times New Roman" w:eastAsia="Times New Roman" w:hAnsi="Times New Roman" w:cs="Times New Roman"/>
          <w:i/>
          <w:iCs/>
          <w:sz w:val="20"/>
          <w:szCs w:val="20"/>
        </w:rPr>
        <w:t>(указывается наименование органа, в который направляется запрос).</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Запрос о представлении в уполномоченный орган документов (их копий или сведений, содержащихся в них) содержит:</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наименование органа или организации, в адрес которых направляется межведомственный запрос;</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наименование государственной (муниципальной) услуги, для предоставления которой необходимо представление документа и (или) информации;</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 указание на положения нормативного правового акта, которыми установлено </w:t>
      </w:r>
      <w:r w:rsidRPr="0068465F">
        <w:rPr>
          <w:rFonts w:ascii="Times New Roman" w:eastAsia="Times New Roman" w:hAnsi="Times New Roman" w:cs="Times New Roman"/>
          <w:sz w:val="20"/>
          <w:szCs w:val="20"/>
        </w:rPr>
        <w:t>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реквизиты и наименования документов, необходимых для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регистрация уведомления об изменении параметров и приложенных к уведомлению документов.</w:t>
      </w:r>
    </w:p>
    <w:p w:rsidR="00874764" w:rsidRPr="0068465F" w:rsidRDefault="00874764" w:rsidP="0068465F">
      <w:pPr>
        <w:pStyle w:val="15"/>
        <w:keepNext/>
        <w:keepLines/>
        <w:shd w:val="clear" w:color="auto" w:fill="auto"/>
        <w:spacing w:before="0" w:line="240" w:lineRule="auto"/>
        <w:ind w:firstLine="708"/>
        <w:jc w:val="both"/>
        <w:rPr>
          <w:color w:val="000000"/>
          <w:sz w:val="20"/>
          <w:szCs w:val="20"/>
        </w:rPr>
      </w:pPr>
      <w:r w:rsidRPr="0068465F">
        <w:rPr>
          <w:color w:val="000000"/>
          <w:sz w:val="20"/>
          <w:szCs w:val="20"/>
        </w:rPr>
        <w:lastRenderedPageBreak/>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3.90. По межведомственным запросам документы (их копии или сведения, содержащиеся в них), предусмотренные подпунктами "а" - "б" пункта 2.11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По межведомственному запросу документ (его копия или сведения, содержащиеся в нем), предусмотренный подпунктом "в" пункта 2.11 настоящего Административного регламента, предоставляется органом, указанным в пункте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3.91. Межведомственное информационное взаимодействие может осуществляться на бумажном носителе: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74764" w:rsidRPr="0068465F" w:rsidRDefault="00874764" w:rsidP="0068465F">
      <w:pPr>
        <w:pStyle w:val="15"/>
        <w:keepNext/>
        <w:keepLines/>
        <w:shd w:val="clear" w:color="auto" w:fill="auto"/>
        <w:spacing w:before="0" w:line="240" w:lineRule="auto"/>
        <w:ind w:firstLine="708"/>
        <w:jc w:val="both"/>
        <w:rPr>
          <w:rFonts w:eastAsia="Arial Unicode MS"/>
          <w:sz w:val="20"/>
          <w:szCs w:val="20"/>
        </w:rPr>
      </w:pPr>
      <w:r w:rsidRPr="0068465F">
        <w:rPr>
          <w:color w:val="000000"/>
          <w:sz w:val="20"/>
          <w:szCs w:val="20"/>
        </w:rPr>
        <w:t>2) при необходимости представления оригиналов документов на бумажном носителе при направлении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2.11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2.11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В случае ненаправления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r w:rsidRPr="0068465F">
        <w:rPr>
          <w:rFonts w:ascii="Times New Roman" w:hAnsi="Times New Roman" w:cs="Times New Roman"/>
          <w:b/>
          <w:bCs/>
          <w:sz w:val="20"/>
          <w:szCs w:val="20"/>
        </w:rPr>
        <w:t>Принятие решения о предоставлении (об отказе в предоставлении) государственной (муниципальной) услуги</w:t>
      </w: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3.93. Основанием для начала административной процедуры является регистрация уведомления об изменении параметров и документов, предусмотренных  пунктом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3.94. В рамках рассмотрения уведомления об изменении параметров и документов, предусмотренных  пунктом 2.9 настоящего Административного регламента, осуществляется проверка наличия и правильности оформления документов, указанных в  пункте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3.97. Критериями принятия решения о предоставлении государственной (муниципальной) услуги являются: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 наличие у лица, подавшего или направившего уведомление об изменении параметров, прав на земельный участок;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4) непоступление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3.98. Критериями принятия решения об отказе в предоставлении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 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3.99. По результатам проверки документов, предусмотренных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3.100.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или уведомления о несоответствии.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3.101.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3.102.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3.103. 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уведомления об изменении параметров и документов и (или) информации, необходимых для предоставления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3.104. При подаче уведомления об изменении параметров и документов, предусмотренных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3.105. При подаче уведомления об изменении параметров и документов, предусмотренных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3.106. При подаче уведомления об изменении параметров и документов, предусмотренных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3.107.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2.17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r w:rsidRPr="0068465F">
        <w:rPr>
          <w:rFonts w:ascii="Times New Roman" w:hAnsi="Times New Roman" w:cs="Times New Roman"/>
          <w:b/>
          <w:bCs/>
          <w:sz w:val="20"/>
          <w:szCs w:val="20"/>
        </w:rPr>
        <w:t>Предоставление результата государственной (муниципальной) услуги</w:t>
      </w: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3.109. 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на бумажном носителе;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3.111. При подаче уведомления об изменении параметров и документов, предусмотренных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3.112. При подаче уведомления об изменении параметров и документов, предусмотренных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3.113. При подаче уведомления об изменении параметров и документов, предусмотренных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3.114.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874764" w:rsidRPr="0068465F" w:rsidRDefault="00874764" w:rsidP="0068465F">
      <w:pPr>
        <w:pStyle w:val="15"/>
        <w:keepNext/>
        <w:keepLines/>
        <w:shd w:val="clear" w:color="auto" w:fill="auto"/>
        <w:spacing w:before="0" w:line="240" w:lineRule="auto"/>
        <w:ind w:firstLine="709"/>
        <w:jc w:val="both"/>
        <w:rPr>
          <w:rFonts w:eastAsia="Arial Unicode MS"/>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r w:rsidRPr="0068465F">
        <w:rPr>
          <w:rFonts w:eastAsia="Arial Unicode MS"/>
          <w:b/>
          <w:bCs/>
          <w:color w:val="000000"/>
          <w:sz w:val="20"/>
          <w:szCs w:val="20"/>
        </w:rPr>
        <w:t>Получение дополнительных сведений от заявителя</w:t>
      </w: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3.115. Получение дополнительных сведений от заявителя не предусмотрено.</w:t>
      </w:r>
    </w:p>
    <w:p w:rsidR="00874764" w:rsidRPr="0068465F" w:rsidRDefault="00874764" w:rsidP="0068465F">
      <w:pPr>
        <w:spacing w:line="240" w:lineRule="auto"/>
        <w:rPr>
          <w:rFonts w:ascii="Times New Roman" w:eastAsia="Times New Roman" w:hAnsi="Times New Roman" w:cs="Times New Roman"/>
          <w:sz w:val="20"/>
          <w:szCs w:val="20"/>
        </w:rPr>
      </w:pPr>
    </w:p>
    <w:p w:rsidR="00874764" w:rsidRPr="0068465F" w:rsidRDefault="00874764" w:rsidP="0068465F">
      <w:pPr>
        <w:spacing w:line="240" w:lineRule="auto"/>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Максимальный срок предоставления государственной (муниципальной) услуги</w:t>
      </w:r>
    </w:p>
    <w:p w:rsidR="00874764" w:rsidRPr="0068465F" w:rsidRDefault="00874764" w:rsidP="0068465F">
      <w:pPr>
        <w:spacing w:line="240" w:lineRule="auto"/>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3.116. Срок предоставления государственной (муниципальной) услуги указан в пункте 2.7  настоящего Административного регламента.</w:t>
      </w:r>
    </w:p>
    <w:p w:rsidR="00874764" w:rsidRPr="0068465F" w:rsidRDefault="00874764" w:rsidP="0068465F">
      <w:pPr>
        <w:spacing w:line="240" w:lineRule="auto"/>
        <w:rPr>
          <w:rFonts w:ascii="Times New Roman" w:eastAsia="Times New Roman" w:hAnsi="Times New Roman" w:cs="Times New Roman"/>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r w:rsidRPr="0068465F">
        <w:rPr>
          <w:b/>
          <w:bCs/>
          <w:color w:val="000000"/>
          <w:sz w:val="20"/>
          <w:szCs w:val="20"/>
        </w:rPr>
        <w:t>Вариант 4</w:t>
      </w:r>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3.117. Результат предоставления государственной (муниципальной) услуги указан в подпункте "а" пункта 2.18 настоящего Административного регламента с исправленными опечатками и ошибками.</w:t>
      </w:r>
    </w:p>
    <w:p w:rsidR="00874764" w:rsidRPr="0068465F" w:rsidRDefault="00874764" w:rsidP="0068465F">
      <w:pPr>
        <w:spacing w:line="240" w:lineRule="auto"/>
        <w:ind w:firstLine="708"/>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Перечень и описание административных процедур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Прием запроса и документов и (или) информации, необходимых для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b/>
          <w:bCs/>
          <w:sz w:val="20"/>
          <w:szCs w:val="20"/>
        </w:rPr>
      </w:pPr>
      <w:r w:rsidRPr="0068465F">
        <w:rPr>
          <w:rFonts w:ascii="Times New Roman" w:hAnsi="Times New Roman" w:cs="Times New Roman"/>
          <w:sz w:val="20"/>
          <w:szCs w:val="20"/>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5 к настоящему Административному регламенту, одним из способов, установленных пунктом 2.10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Предусмотренные подпунктами «б» - «в» пункта 2.9 настоящего Административного регламента.</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ab/>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3.120. Основания для принятия решения об отказе в заявления об исправлении допущенных опечаток и ошибок отсутствуют.</w:t>
      </w:r>
    </w:p>
    <w:p w:rsidR="00874764" w:rsidRPr="0068465F" w:rsidRDefault="00874764" w:rsidP="0068465F">
      <w:pPr>
        <w:spacing w:line="240" w:lineRule="auto"/>
        <w:ind w:firstLine="708"/>
        <w:jc w:val="both"/>
        <w:rPr>
          <w:rFonts w:ascii="Times New Roman" w:eastAsia="Times New Roman" w:hAnsi="Times New Roman" w:cs="Times New Roman"/>
          <w:b/>
          <w:bCs/>
          <w:sz w:val="20"/>
          <w:szCs w:val="20"/>
        </w:rPr>
      </w:pPr>
      <w:r w:rsidRPr="0068465F">
        <w:rPr>
          <w:rFonts w:ascii="Times New Roman" w:eastAsia="Times New Roman" w:hAnsi="Times New Roman" w:cs="Times New Roman"/>
          <w:sz w:val="20"/>
          <w:szCs w:val="20"/>
        </w:rPr>
        <w:t>3.121. Возможность получения государственной (муниципальной) услуги по экстерриториальному принципу отсутствует.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3.122. 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ёЗаявление об исправлении допущенных опечаток и ошибок, направленное способом, указанным в подпункте "а" пункта 2.10 настоящего Административного регламента, регистрируются в автоматическом режиме.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68465F">
        <w:rPr>
          <w:rFonts w:ascii="Times New Roman" w:eastAsia="Times New Roman" w:hAnsi="Times New Roman" w:cs="Times New Roman"/>
          <w:sz w:val="20"/>
          <w:szCs w:val="20"/>
        </w:rPr>
        <w:lastRenderedPageBreak/>
        <w:t>электронной подписью заявителя в соответствии с требованиями Федерального закона от 6 апреля 2011 г. № 63-ФЗ "Об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74764" w:rsidRPr="0068465F" w:rsidRDefault="00874764" w:rsidP="0068465F">
      <w:pPr>
        <w:spacing w:line="240" w:lineRule="auto"/>
        <w:ind w:firstLine="708"/>
        <w:jc w:val="both"/>
        <w:rPr>
          <w:rFonts w:ascii="Times New Roman" w:eastAsia="Times New Roman" w:hAnsi="Times New Roman" w:cs="Times New Roman"/>
          <w:b/>
          <w:bCs/>
          <w:sz w:val="20"/>
          <w:szCs w:val="20"/>
        </w:rPr>
      </w:pPr>
      <w:r w:rsidRPr="0068465F">
        <w:rPr>
          <w:rFonts w:ascii="Times New Roman" w:eastAsia="Times New Roman" w:hAnsi="Times New Roman" w:cs="Times New Roman"/>
          <w:sz w:val="20"/>
          <w:szCs w:val="2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3.124. Срок регистрации заявления об исправлении допущенных опечаток и ошибок указан в пункте 2.19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3.125. Результатом административной процедуры является регистрация заявления об исправлении допущенных опечаток и ошибок.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874764" w:rsidRPr="0068465F" w:rsidRDefault="00874764" w:rsidP="0068465F">
      <w:pPr>
        <w:spacing w:line="240" w:lineRule="auto"/>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Межведомственное информационное взаимодействие</w:t>
      </w:r>
    </w:p>
    <w:p w:rsidR="00874764" w:rsidRPr="0068465F" w:rsidRDefault="00874764" w:rsidP="0068465F">
      <w:pPr>
        <w:spacing w:line="240" w:lineRule="auto"/>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3.127. Направление межведомственных информационных запросов не</w:t>
      </w:r>
    </w:p>
    <w:p w:rsidR="00874764" w:rsidRPr="0068465F" w:rsidRDefault="00874764" w:rsidP="0068465F">
      <w:pPr>
        <w:spacing w:line="240" w:lineRule="auto"/>
        <w:ind w:firstLine="708"/>
        <w:jc w:val="both"/>
        <w:rPr>
          <w:rFonts w:ascii="Times New Roman" w:eastAsia="Times New Roman" w:hAnsi="Times New Roman" w:cs="Times New Roman"/>
          <w:b/>
          <w:bCs/>
          <w:sz w:val="20"/>
          <w:szCs w:val="20"/>
        </w:rPr>
      </w:pPr>
      <w:r w:rsidRPr="0068465F">
        <w:rPr>
          <w:rFonts w:ascii="Times New Roman" w:eastAsia="Times New Roman" w:hAnsi="Times New Roman" w:cs="Times New Roman"/>
          <w:sz w:val="20"/>
          <w:szCs w:val="20"/>
        </w:rPr>
        <w:t>осуществляется.</w:t>
      </w:r>
    </w:p>
    <w:p w:rsidR="00874764" w:rsidRPr="0068465F" w:rsidRDefault="00874764" w:rsidP="0068465F">
      <w:pPr>
        <w:pStyle w:val="15"/>
        <w:keepNext/>
        <w:keepLines/>
        <w:shd w:val="clear" w:color="auto" w:fill="auto"/>
        <w:spacing w:before="0" w:line="240" w:lineRule="auto"/>
        <w:ind w:firstLine="709"/>
        <w:jc w:val="both"/>
        <w:rPr>
          <w:rFonts w:eastAsia="Arial Unicode MS"/>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Принятие решения о предоставлении (об отказе в предоставлении)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3.128. Основанием для начала административной процедуры является регистрация заявления об исправлении допущенных опечаток и ошибок.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3.129. В рамках рассмотрения заявления об исправлении допущенных опечаток и ошибок осуществляется проверка на предмет наличия (отсутствия)</w:t>
      </w:r>
      <w:r w:rsidRPr="0068465F">
        <w:rPr>
          <w:rStyle w:val="a3"/>
          <w:rFonts w:ascii="Times New Roman" w:hAnsi="Times New Roman" w:cs="Times New Roman"/>
          <w:sz w:val="20"/>
          <w:szCs w:val="20"/>
        </w:rPr>
        <w:t xml:space="preserve"> </w:t>
      </w:r>
      <w:r w:rsidRPr="0068465F">
        <w:rPr>
          <w:rFonts w:ascii="Times New Roman" w:eastAsia="Times New Roman" w:hAnsi="Times New Roman" w:cs="Times New Roman"/>
          <w:sz w:val="20"/>
          <w:szCs w:val="20"/>
        </w:rPr>
        <w:t>оснований для принятия решения об исправлении допущенных опечаток и ошибок в уведомлении о соответствии, уведомлении о несоответствии.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3.130. Критериями принятия решения о предоставлении государственной (муниципальной) услуги являются: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соответствие заявителя кругу лиц, указанных в пункте 1.2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наличие опечаток и ошибок в уведомлении о соответствии, уведомлении о несоответствии.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3.131. Критериями для принятия решения об отказе в предоставлении государственной (муниципальной) услуги являются: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несоответствие заявителя кругу лиц, указанных в пункте 1.2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отсутствие опечаток и ошибок в уведомлении о соответствии, уведомлении о несоответствии;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hAnsi="Times New Roman" w:cs="Times New Roman"/>
          <w:sz w:val="20"/>
          <w:szCs w:val="20"/>
        </w:rPr>
        <w:t xml:space="preserve">3.133.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  </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3.134.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3.135.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3.136.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3.139.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b/>
          <w:bCs/>
          <w:sz w:val="20"/>
          <w:szCs w:val="20"/>
        </w:rPr>
        <w:t>Предоставление результата государственной (муниципальной) услуги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1) на бумажном носителе;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3.144.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3.145. 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3.146.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2.36  настоящего Административного регламента.</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Получение дополнительных сведений от заявителя</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3.147. Получение дополнительных сведений от заявителя не предусмотрено.</w:t>
      </w:r>
    </w:p>
    <w:p w:rsidR="00874764" w:rsidRPr="0068465F" w:rsidRDefault="00874764" w:rsidP="0068465F">
      <w:pPr>
        <w:spacing w:line="240" w:lineRule="auto"/>
        <w:rPr>
          <w:rFonts w:ascii="Times New Roman" w:eastAsia="Times New Roman" w:hAnsi="Times New Roman" w:cs="Times New Roman"/>
          <w:sz w:val="20"/>
          <w:szCs w:val="20"/>
        </w:rPr>
      </w:pPr>
    </w:p>
    <w:p w:rsidR="00874764" w:rsidRPr="0068465F" w:rsidRDefault="00874764" w:rsidP="0068465F">
      <w:pPr>
        <w:spacing w:line="240" w:lineRule="auto"/>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Максимальный срок предоставления государственной (муниципальной) услуги</w:t>
      </w:r>
    </w:p>
    <w:p w:rsidR="00874764" w:rsidRPr="0068465F" w:rsidRDefault="00874764" w:rsidP="0068465F">
      <w:pPr>
        <w:spacing w:line="240" w:lineRule="auto"/>
        <w:rPr>
          <w:rFonts w:ascii="Times New Roman" w:eastAsia="Times New Roman" w:hAnsi="Times New Roman" w:cs="Times New Roman"/>
          <w:b/>
          <w:bCs/>
          <w:sz w:val="20"/>
          <w:szCs w:val="20"/>
        </w:rPr>
      </w:pPr>
    </w:p>
    <w:p w:rsidR="00874764" w:rsidRPr="0068465F" w:rsidRDefault="00874764" w:rsidP="0068465F">
      <w:pPr>
        <w:spacing w:line="240" w:lineRule="auto"/>
        <w:ind w:firstLine="708"/>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3.148. Срок предоставления государственной (муниципальной) услуги указан в пункте 2.36 настоящего Административного регламента.</w:t>
      </w: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Особенности выполнения административных процедур (действий) в многофункциональных центрах предоставления государственных и</w:t>
      </w: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муниципальных услуг</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r w:rsidRPr="0068465F">
        <w:rPr>
          <w:rFonts w:ascii="Times New Roman" w:eastAsia="Times New Roman" w:hAnsi="Times New Roman" w:cs="Times New Roman"/>
          <w:b/>
          <w:bCs/>
          <w:sz w:val="20"/>
          <w:szCs w:val="2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74764" w:rsidRPr="0068465F" w:rsidRDefault="00874764" w:rsidP="0068465F">
      <w:pPr>
        <w:spacing w:line="240" w:lineRule="auto"/>
        <w:ind w:firstLine="708"/>
        <w:jc w:val="center"/>
        <w:rPr>
          <w:rFonts w:ascii="Times New Roman" w:eastAsia="Times New Roman" w:hAnsi="Times New Roman" w:cs="Times New Roman"/>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3.149. Многофункциональный центр осуществляет:</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иные процедуры и действия, предусмотренные Федеральным законом № 210- ФЗ.</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Информирование заявителей</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3.150. Информирование заявителя многофункциональными центрами осуществляется следующими способами: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назначить другое время для консультаций.</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lastRenderedPageBreak/>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74764" w:rsidRPr="0068465F" w:rsidRDefault="00874764" w:rsidP="0068465F">
      <w:pPr>
        <w:spacing w:line="240" w:lineRule="auto"/>
        <w:jc w:val="both"/>
        <w:rPr>
          <w:rFonts w:ascii="Times New Roman" w:eastAsia="Times New Roman" w:hAnsi="Times New Roman" w:cs="Times New Roman"/>
          <w:sz w:val="20"/>
          <w:szCs w:val="20"/>
        </w:rPr>
      </w:pPr>
    </w:p>
    <w:p w:rsidR="00874764" w:rsidRPr="0068465F" w:rsidRDefault="00874764" w:rsidP="0068465F">
      <w:pPr>
        <w:spacing w:line="240" w:lineRule="auto"/>
        <w:jc w:val="center"/>
        <w:rPr>
          <w:rFonts w:ascii="Times New Roman" w:eastAsia="Times New Roman" w:hAnsi="Times New Roman" w:cs="Times New Roman"/>
          <w:b/>
          <w:bCs/>
          <w:sz w:val="20"/>
          <w:szCs w:val="20"/>
        </w:rPr>
      </w:pPr>
      <w:r w:rsidRPr="0068465F">
        <w:rPr>
          <w:rFonts w:ascii="Times New Roman" w:eastAsia="Times New Roman" w:hAnsi="Times New Roman" w:cs="Times New Roman"/>
          <w:b/>
          <w:bCs/>
          <w:sz w:val="20"/>
          <w:szCs w:val="20"/>
        </w:rPr>
        <w:t>Выдача заявителю результата предоставления государственной (муниципальной) услуги</w:t>
      </w:r>
    </w:p>
    <w:p w:rsidR="00874764" w:rsidRPr="0068465F" w:rsidRDefault="00874764" w:rsidP="0068465F">
      <w:pPr>
        <w:spacing w:line="240" w:lineRule="auto"/>
        <w:jc w:val="center"/>
        <w:rPr>
          <w:rFonts w:ascii="Times New Roman" w:eastAsia="Times New Roman" w:hAnsi="Times New Roman" w:cs="Times New Roman"/>
          <w:b/>
          <w:bCs/>
          <w:sz w:val="20"/>
          <w:szCs w:val="20"/>
        </w:rPr>
      </w:pP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 xml:space="preserve">3.151.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68465F">
        <w:rPr>
          <w:rFonts w:ascii="Times New Roman" w:hAnsi="Times New Roman" w:cs="Times New Roman"/>
          <w:sz w:val="20"/>
          <w:szCs w:val="20"/>
        </w:rPr>
        <w:t>власти субъектов Российской Федерации, органами местного самоуправления".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3.152.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Работник многофункционального центра осуществляет следующие действия:</w:t>
      </w:r>
    </w:p>
    <w:p w:rsidR="00874764" w:rsidRPr="0068465F" w:rsidRDefault="00874764" w:rsidP="0068465F">
      <w:pPr>
        <w:spacing w:line="240" w:lineRule="auto"/>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проверяет полномочия представителя заявителя (в случае обращения представителя заявителя);</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определяет статус исполнения уведомление о планируемом строительстве, уведомления об изменении параметров в ГИС;</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выдает документы заявителю, при необходимости запрашивает у заявителя подписи за каждый выданный документ;</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r w:rsidRPr="0068465F">
        <w:rPr>
          <w:rFonts w:ascii="Times New Roman" w:eastAsia="Times New Roman" w:hAnsi="Times New Roman" w:cs="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874764" w:rsidRPr="0068465F" w:rsidRDefault="00874764" w:rsidP="0068465F">
      <w:pPr>
        <w:spacing w:line="240" w:lineRule="auto"/>
        <w:ind w:firstLine="708"/>
        <w:jc w:val="both"/>
        <w:rPr>
          <w:rFonts w:ascii="Times New Roman" w:eastAsia="Times New Roman" w:hAnsi="Times New Roman" w:cs="Times New Roman"/>
          <w:sz w:val="20"/>
          <w:szCs w:val="20"/>
        </w:rPr>
      </w:pPr>
    </w:p>
    <w:bookmarkEnd w:id="10"/>
    <w:p w:rsidR="00874764" w:rsidRPr="0068465F" w:rsidRDefault="00874764" w:rsidP="0068465F">
      <w:pPr>
        <w:pStyle w:val="8"/>
        <w:shd w:val="clear" w:color="auto" w:fill="auto"/>
        <w:spacing w:line="240" w:lineRule="auto"/>
        <w:ind w:firstLine="709"/>
        <w:jc w:val="both"/>
        <w:rPr>
          <w:sz w:val="20"/>
          <w:szCs w:val="20"/>
        </w:rPr>
      </w:pPr>
    </w:p>
    <w:p w:rsidR="00874764" w:rsidRPr="0068465F" w:rsidRDefault="00874764" w:rsidP="0068465F">
      <w:pPr>
        <w:pStyle w:val="81"/>
        <w:shd w:val="clear" w:color="auto" w:fill="auto"/>
        <w:spacing w:after="0" w:line="240" w:lineRule="auto"/>
        <w:ind w:firstLine="709"/>
        <w:rPr>
          <w:b/>
          <w:sz w:val="20"/>
          <w:szCs w:val="20"/>
        </w:rPr>
      </w:pPr>
      <w:r w:rsidRPr="0068465F">
        <w:rPr>
          <w:b/>
          <w:sz w:val="20"/>
          <w:szCs w:val="20"/>
        </w:rPr>
        <w:t>Раздел IV. Формы контроля за исполнением административного регламента</w:t>
      </w:r>
    </w:p>
    <w:p w:rsidR="00874764" w:rsidRPr="0068465F" w:rsidRDefault="00874764" w:rsidP="0068465F">
      <w:pPr>
        <w:pStyle w:val="81"/>
        <w:shd w:val="clear" w:color="auto" w:fill="auto"/>
        <w:spacing w:after="0" w:line="240" w:lineRule="auto"/>
        <w:ind w:firstLine="709"/>
        <w:rPr>
          <w:sz w:val="20"/>
          <w:szCs w:val="20"/>
        </w:rPr>
      </w:pPr>
    </w:p>
    <w:p w:rsidR="00874764" w:rsidRPr="0068465F" w:rsidRDefault="00874764" w:rsidP="0068465F">
      <w:pPr>
        <w:pStyle w:val="81"/>
        <w:shd w:val="clear" w:color="auto" w:fill="auto"/>
        <w:spacing w:after="0" w:line="240" w:lineRule="auto"/>
        <w:ind w:firstLine="709"/>
        <w:rPr>
          <w:sz w:val="20"/>
          <w:szCs w:val="20"/>
        </w:rPr>
      </w:pPr>
      <w:r w:rsidRPr="0068465F">
        <w:rPr>
          <w:sz w:val="20"/>
          <w:szCs w:val="2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4764" w:rsidRPr="0068465F" w:rsidRDefault="00874764" w:rsidP="0068465F">
      <w:pPr>
        <w:pStyle w:val="81"/>
        <w:shd w:val="clear" w:color="auto" w:fill="auto"/>
        <w:spacing w:after="0" w:line="240" w:lineRule="auto"/>
        <w:ind w:firstLine="709"/>
        <w:rPr>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w:t>
      </w:r>
      <w:r w:rsidRPr="0068465F">
        <w:rPr>
          <w:sz w:val="20"/>
          <w:szCs w:val="20"/>
        </w:rPr>
        <w:lastRenderedPageBreak/>
        <w:t>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spacing w:after="0" w:line="240" w:lineRule="auto"/>
        <w:ind w:firstLine="540"/>
        <w:contextualSpacing/>
        <w:rPr>
          <w:b/>
          <w:sz w:val="20"/>
          <w:szCs w:val="20"/>
        </w:rPr>
      </w:pPr>
      <w:r w:rsidRPr="0068465F">
        <w:rPr>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4764" w:rsidRPr="0068465F" w:rsidRDefault="00874764" w:rsidP="0068465F">
      <w:pPr>
        <w:pStyle w:val="30"/>
        <w:shd w:val="clear" w:color="auto" w:fill="auto"/>
        <w:spacing w:after="0" w:line="240" w:lineRule="auto"/>
        <w:ind w:firstLine="540"/>
        <w:contextualSpacing/>
        <w:rPr>
          <w:b/>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4.3. Проверки полноты и качества предоставления муниципальной услуги осуществляются на основании распоряжений Уполномоченного органа.</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 xml:space="preserve">4.4. Проверки могут быть плановыми и внеплановыми. Порядок и периодичность плановых проверок устанавливаются </w:t>
      </w:r>
      <w:r w:rsidRPr="0068465F">
        <w:rPr>
          <w:color w:val="000000" w:themeColor="text1"/>
          <w:sz w:val="20"/>
          <w:szCs w:val="20"/>
        </w:rPr>
        <w:t xml:space="preserve">руководителем Уполномоченного органа. </w:t>
      </w:r>
      <w:r w:rsidRPr="0068465F">
        <w:rPr>
          <w:sz w:val="20"/>
          <w:szCs w:val="20"/>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4.6. Периодичность осуществления плановых проверок - не реже одного раза в квартал.</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spacing w:after="0" w:line="240" w:lineRule="auto"/>
        <w:ind w:firstLine="540"/>
        <w:contextualSpacing/>
        <w:rPr>
          <w:b/>
          <w:sz w:val="20"/>
          <w:szCs w:val="20"/>
        </w:rPr>
      </w:pPr>
      <w:r w:rsidRPr="0068465F">
        <w:rPr>
          <w:b/>
          <w:sz w:val="20"/>
          <w:szCs w:val="20"/>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Сотрудники, ответственные за подготовку документов, несут ответственность за соблюдение сроков и порядка оформления документов.</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Сотрудники, ответственные за выдачу (направление) документов, несут ответственность за соблюдение порядка выдачи (направления) документов.</w:t>
      </w:r>
    </w:p>
    <w:p w:rsidR="00874764" w:rsidRPr="0068465F" w:rsidRDefault="00874764" w:rsidP="0068465F">
      <w:pPr>
        <w:pStyle w:val="30"/>
        <w:shd w:val="clear" w:color="auto" w:fill="auto"/>
        <w:spacing w:after="0" w:line="240" w:lineRule="auto"/>
        <w:ind w:firstLine="540"/>
        <w:contextualSpacing/>
        <w:jc w:val="both"/>
        <w:rPr>
          <w:color w:val="000000" w:themeColor="text1"/>
          <w:sz w:val="20"/>
          <w:szCs w:val="20"/>
        </w:rPr>
      </w:pPr>
      <w:r w:rsidRPr="0068465F">
        <w:rPr>
          <w:color w:val="000000" w:themeColor="text1"/>
          <w:sz w:val="20"/>
          <w:szCs w:val="20"/>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spacing w:after="0" w:line="240" w:lineRule="auto"/>
        <w:ind w:firstLine="540"/>
        <w:contextualSpacing/>
        <w:rPr>
          <w:b/>
          <w:sz w:val="20"/>
          <w:szCs w:val="20"/>
        </w:rPr>
      </w:pPr>
      <w:r w:rsidRPr="0068465F">
        <w:rPr>
          <w:b/>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74764" w:rsidRPr="0068465F" w:rsidRDefault="00874764" w:rsidP="0068465F">
      <w:pPr>
        <w:pStyle w:val="8"/>
        <w:shd w:val="clear" w:color="auto" w:fill="auto"/>
        <w:spacing w:line="240" w:lineRule="auto"/>
        <w:ind w:firstLine="709"/>
        <w:jc w:val="both"/>
        <w:rPr>
          <w:sz w:val="20"/>
          <w:szCs w:val="20"/>
        </w:rPr>
      </w:pPr>
    </w:p>
    <w:p w:rsidR="00874764" w:rsidRPr="0068465F" w:rsidRDefault="00874764" w:rsidP="0068465F">
      <w:pPr>
        <w:pStyle w:val="15"/>
        <w:keepNext/>
        <w:keepLines/>
        <w:shd w:val="clear" w:color="auto" w:fill="auto"/>
        <w:spacing w:before="0" w:line="240" w:lineRule="auto"/>
        <w:ind w:firstLine="709"/>
        <w:rPr>
          <w:rFonts w:eastAsia="Arial Unicode MS"/>
          <w:b/>
          <w:sz w:val="20"/>
          <w:szCs w:val="20"/>
        </w:rPr>
      </w:pPr>
      <w:bookmarkStart w:id="11" w:name="bookmark92"/>
      <w:r w:rsidRPr="0068465F">
        <w:rPr>
          <w:rFonts w:eastAsia="Arial Unicode MS"/>
          <w:b/>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1"/>
    </w:p>
    <w:p w:rsidR="00874764" w:rsidRPr="0068465F" w:rsidRDefault="00874764" w:rsidP="0068465F">
      <w:pPr>
        <w:pStyle w:val="15"/>
        <w:keepNext/>
        <w:keepLines/>
        <w:shd w:val="clear" w:color="auto" w:fill="auto"/>
        <w:spacing w:before="0" w:line="240" w:lineRule="auto"/>
        <w:ind w:firstLine="709"/>
        <w:rPr>
          <w:rFonts w:eastAsia="Arial Unicode MS"/>
          <w:sz w:val="20"/>
          <w:szCs w:val="20"/>
        </w:rPr>
      </w:pPr>
    </w:p>
    <w:p w:rsidR="00874764" w:rsidRPr="0068465F" w:rsidRDefault="00874764" w:rsidP="0068465F">
      <w:pPr>
        <w:pStyle w:val="15"/>
        <w:keepNext/>
        <w:keepLines/>
        <w:shd w:val="clear" w:color="auto" w:fill="auto"/>
        <w:spacing w:before="0" w:line="240" w:lineRule="auto"/>
        <w:ind w:firstLine="709"/>
        <w:rPr>
          <w:sz w:val="20"/>
          <w:szCs w:val="20"/>
        </w:rPr>
      </w:pPr>
    </w:p>
    <w:p w:rsidR="00874764" w:rsidRPr="0068465F" w:rsidRDefault="00874764" w:rsidP="0068465F">
      <w:pPr>
        <w:pStyle w:val="30"/>
        <w:shd w:val="clear" w:color="auto" w:fill="auto"/>
        <w:spacing w:after="0" w:line="240" w:lineRule="auto"/>
        <w:ind w:firstLine="540"/>
        <w:contextualSpacing/>
        <w:rPr>
          <w:b/>
          <w:sz w:val="20"/>
          <w:szCs w:val="20"/>
        </w:rPr>
      </w:pPr>
      <w:r w:rsidRPr="0068465F">
        <w:rPr>
          <w:b/>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74764" w:rsidRPr="0068465F" w:rsidRDefault="00874764" w:rsidP="0068465F">
      <w:pPr>
        <w:pStyle w:val="30"/>
        <w:shd w:val="clear" w:color="auto" w:fill="auto"/>
        <w:spacing w:after="0" w:line="240" w:lineRule="auto"/>
        <w:ind w:firstLine="540"/>
        <w:contextualSpacing/>
        <w:rPr>
          <w:b/>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 xml:space="preserve">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w:t>
      </w:r>
      <w:r w:rsidRPr="0068465F">
        <w:rPr>
          <w:sz w:val="20"/>
          <w:szCs w:val="20"/>
        </w:rPr>
        <w:lastRenderedPageBreak/>
        <w:t>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5.4. Заявитель может обратиться с жалобой, в том числе в следующих случаях:</w:t>
      </w:r>
    </w:p>
    <w:p w:rsidR="00874764" w:rsidRPr="0068465F" w:rsidRDefault="00874764" w:rsidP="0068465F">
      <w:pPr>
        <w:pStyle w:val="30"/>
        <w:numPr>
          <w:ilvl w:val="3"/>
          <w:numId w:val="5"/>
        </w:numPr>
        <w:shd w:val="clear" w:color="auto" w:fill="auto"/>
        <w:tabs>
          <w:tab w:val="left" w:pos="800"/>
        </w:tabs>
        <w:spacing w:after="0" w:line="240" w:lineRule="auto"/>
        <w:ind w:firstLine="540"/>
        <w:contextualSpacing/>
        <w:jc w:val="both"/>
        <w:rPr>
          <w:sz w:val="20"/>
          <w:szCs w:val="20"/>
        </w:rPr>
      </w:pPr>
      <w:r w:rsidRPr="0068465F">
        <w:rPr>
          <w:sz w:val="20"/>
          <w:szCs w:val="20"/>
        </w:rPr>
        <w:t>нарушение срока регистрации запроса о предоставлении муниципальной услуги;</w:t>
      </w:r>
    </w:p>
    <w:p w:rsidR="00874764" w:rsidRPr="0068465F" w:rsidRDefault="00874764" w:rsidP="0068465F">
      <w:pPr>
        <w:pStyle w:val="30"/>
        <w:numPr>
          <w:ilvl w:val="3"/>
          <w:numId w:val="5"/>
        </w:numPr>
        <w:shd w:val="clear" w:color="auto" w:fill="auto"/>
        <w:tabs>
          <w:tab w:val="left" w:pos="824"/>
        </w:tabs>
        <w:spacing w:after="0" w:line="240" w:lineRule="auto"/>
        <w:ind w:firstLine="540"/>
        <w:contextualSpacing/>
        <w:jc w:val="both"/>
        <w:rPr>
          <w:sz w:val="20"/>
          <w:szCs w:val="20"/>
        </w:rPr>
      </w:pPr>
      <w:r w:rsidRPr="0068465F">
        <w:rPr>
          <w:sz w:val="20"/>
          <w:szCs w:val="20"/>
        </w:rPr>
        <w:t>нарушение срока предоставления муниципальной услуги;</w:t>
      </w:r>
    </w:p>
    <w:p w:rsidR="00874764" w:rsidRPr="0068465F" w:rsidRDefault="00874764" w:rsidP="0068465F">
      <w:pPr>
        <w:pStyle w:val="30"/>
        <w:numPr>
          <w:ilvl w:val="3"/>
          <w:numId w:val="5"/>
        </w:numPr>
        <w:shd w:val="clear" w:color="auto" w:fill="auto"/>
        <w:tabs>
          <w:tab w:val="left" w:pos="903"/>
        </w:tabs>
        <w:spacing w:after="0" w:line="240" w:lineRule="auto"/>
        <w:ind w:firstLine="540"/>
        <w:contextualSpacing/>
        <w:jc w:val="both"/>
        <w:rPr>
          <w:sz w:val="20"/>
          <w:szCs w:val="20"/>
        </w:rPr>
      </w:pPr>
      <w:r w:rsidRPr="0068465F">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874764" w:rsidRPr="0068465F" w:rsidRDefault="00874764" w:rsidP="0068465F">
      <w:pPr>
        <w:pStyle w:val="30"/>
        <w:numPr>
          <w:ilvl w:val="3"/>
          <w:numId w:val="5"/>
        </w:numPr>
        <w:shd w:val="clear" w:color="auto" w:fill="auto"/>
        <w:tabs>
          <w:tab w:val="left" w:pos="922"/>
        </w:tabs>
        <w:spacing w:after="0" w:line="240" w:lineRule="auto"/>
        <w:ind w:firstLine="540"/>
        <w:contextualSpacing/>
        <w:jc w:val="both"/>
        <w:rPr>
          <w:sz w:val="20"/>
          <w:szCs w:val="20"/>
        </w:rPr>
      </w:pPr>
      <w:r w:rsidRPr="0068465F">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874764" w:rsidRPr="0068465F" w:rsidRDefault="00874764" w:rsidP="0068465F">
      <w:pPr>
        <w:pStyle w:val="30"/>
        <w:numPr>
          <w:ilvl w:val="3"/>
          <w:numId w:val="5"/>
        </w:numPr>
        <w:shd w:val="clear" w:color="auto" w:fill="auto"/>
        <w:tabs>
          <w:tab w:val="left" w:pos="850"/>
        </w:tabs>
        <w:spacing w:after="0" w:line="240" w:lineRule="auto"/>
        <w:ind w:firstLine="540"/>
        <w:contextualSpacing/>
        <w:jc w:val="both"/>
        <w:rPr>
          <w:sz w:val="20"/>
          <w:szCs w:val="20"/>
        </w:rPr>
      </w:pPr>
      <w:r w:rsidRPr="0068465F">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874764" w:rsidRPr="0068465F" w:rsidRDefault="00874764" w:rsidP="0068465F">
      <w:pPr>
        <w:pStyle w:val="30"/>
        <w:numPr>
          <w:ilvl w:val="3"/>
          <w:numId w:val="5"/>
        </w:numPr>
        <w:shd w:val="clear" w:color="auto" w:fill="auto"/>
        <w:tabs>
          <w:tab w:val="left" w:pos="946"/>
        </w:tabs>
        <w:spacing w:after="0" w:line="240" w:lineRule="auto"/>
        <w:ind w:firstLine="540"/>
        <w:contextualSpacing/>
        <w:jc w:val="both"/>
        <w:rPr>
          <w:sz w:val="20"/>
          <w:szCs w:val="20"/>
        </w:rPr>
      </w:pPr>
      <w:r w:rsidRPr="0068465F">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874764" w:rsidRPr="0068465F" w:rsidRDefault="00874764" w:rsidP="0068465F">
      <w:pPr>
        <w:pStyle w:val="30"/>
        <w:numPr>
          <w:ilvl w:val="3"/>
          <w:numId w:val="5"/>
        </w:numPr>
        <w:shd w:val="clear" w:color="auto" w:fill="auto"/>
        <w:tabs>
          <w:tab w:val="left" w:pos="361"/>
        </w:tabs>
        <w:spacing w:after="0" w:line="240" w:lineRule="auto"/>
        <w:ind w:firstLine="540"/>
        <w:contextualSpacing/>
        <w:jc w:val="both"/>
        <w:rPr>
          <w:sz w:val="20"/>
          <w:szCs w:val="20"/>
        </w:rPr>
      </w:pPr>
      <w:r w:rsidRPr="0068465F">
        <w:rPr>
          <w:sz w:val="20"/>
          <w:szCs w:val="20"/>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68465F">
        <w:rPr>
          <w:color w:val="000000" w:themeColor="text1"/>
          <w:sz w:val="20"/>
          <w:szCs w:val="20"/>
        </w:rPr>
        <w:t xml:space="preserve">от 27 июля 2010 года </w:t>
      </w:r>
      <w:hyperlink r:id="rId14" w:history="1">
        <w:r w:rsidRPr="0068465F">
          <w:rPr>
            <w:color w:val="000000" w:themeColor="text1"/>
            <w:sz w:val="20"/>
            <w:szCs w:val="20"/>
          </w:rPr>
          <w:t>№ 210-ФЗ</w:t>
        </w:r>
      </w:hyperlink>
      <w:r w:rsidRPr="0068465F">
        <w:rPr>
          <w:color w:val="000000" w:themeColor="text1"/>
          <w:sz w:val="20"/>
          <w:szCs w:val="20"/>
        </w:rPr>
        <w:t xml:space="preserve"> «Об организации предоставления государственных и муниципальных услуг»</w:t>
      </w:r>
      <w:r w:rsidRPr="0068465F">
        <w:rPr>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4764" w:rsidRPr="0068465F" w:rsidRDefault="00874764" w:rsidP="0068465F">
      <w:pPr>
        <w:pStyle w:val="30"/>
        <w:numPr>
          <w:ilvl w:val="3"/>
          <w:numId w:val="5"/>
        </w:numPr>
        <w:shd w:val="clear" w:color="auto" w:fill="auto"/>
        <w:tabs>
          <w:tab w:val="left" w:pos="927"/>
        </w:tabs>
        <w:spacing w:after="0" w:line="240" w:lineRule="auto"/>
        <w:ind w:firstLine="540"/>
        <w:contextualSpacing/>
        <w:jc w:val="both"/>
        <w:rPr>
          <w:sz w:val="20"/>
          <w:szCs w:val="20"/>
        </w:rPr>
      </w:pPr>
      <w:r w:rsidRPr="0068465F">
        <w:rPr>
          <w:sz w:val="20"/>
          <w:szCs w:val="20"/>
        </w:rPr>
        <w:t>нарушение срока или порядка выдачи документов по результатам предоставления муниципальной услуги;</w:t>
      </w:r>
    </w:p>
    <w:p w:rsidR="00874764" w:rsidRPr="0068465F" w:rsidRDefault="00874764" w:rsidP="0068465F">
      <w:pPr>
        <w:pStyle w:val="30"/>
        <w:numPr>
          <w:ilvl w:val="3"/>
          <w:numId w:val="5"/>
        </w:numPr>
        <w:shd w:val="clear" w:color="auto" w:fill="auto"/>
        <w:tabs>
          <w:tab w:val="left" w:pos="817"/>
        </w:tabs>
        <w:spacing w:after="0" w:line="240" w:lineRule="auto"/>
        <w:ind w:firstLine="540"/>
        <w:contextualSpacing/>
        <w:jc w:val="both"/>
        <w:rPr>
          <w:sz w:val="20"/>
          <w:szCs w:val="20"/>
        </w:rPr>
      </w:pPr>
      <w:r w:rsidRPr="0068465F">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874764" w:rsidRPr="0068465F" w:rsidRDefault="00874764" w:rsidP="0068465F">
      <w:pPr>
        <w:pStyle w:val="30"/>
        <w:numPr>
          <w:ilvl w:val="3"/>
          <w:numId w:val="5"/>
        </w:numPr>
        <w:shd w:val="clear" w:color="auto" w:fill="auto"/>
        <w:tabs>
          <w:tab w:val="left" w:pos="999"/>
        </w:tabs>
        <w:spacing w:after="0" w:line="240" w:lineRule="auto"/>
        <w:ind w:firstLine="540"/>
        <w:contextualSpacing/>
        <w:jc w:val="both"/>
        <w:rPr>
          <w:sz w:val="20"/>
          <w:szCs w:val="20"/>
        </w:rPr>
      </w:pPr>
      <w:r w:rsidRPr="0068465F">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68465F">
        <w:rPr>
          <w:color w:val="000000" w:themeColor="text1"/>
          <w:sz w:val="20"/>
          <w:szCs w:val="20"/>
        </w:rPr>
        <w:t xml:space="preserve">от 27 июля 2010 года </w:t>
      </w:r>
      <w:hyperlink r:id="rId15" w:history="1">
        <w:r w:rsidRPr="0068465F">
          <w:rPr>
            <w:color w:val="000000" w:themeColor="text1"/>
            <w:sz w:val="20"/>
            <w:szCs w:val="20"/>
          </w:rPr>
          <w:t>№ 210-ФЗ</w:t>
        </w:r>
      </w:hyperlink>
      <w:r w:rsidRPr="0068465F">
        <w:rPr>
          <w:color w:val="000000" w:themeColor="text1"/>
          <w:sz w:val="20"/>
          <w:szCs w:val="20"/>
        </w:rPr>
        <w:t xml:space="preserve"> «Об организации предоставления государственных и муниципальных услуг»</w:t>
      </w:r>
      <w:r w:rsidRPr="0068465F">
        <w:rPr>
          <w:sz w:val="20"/>
          <w:szCs w:val="20"/>
        </w:rPr>
        <w:t>.</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5.5. Жалоба должна содержать:</w:t>
      </w:r>
    </w:p>
    <w:p w:rsidR="00874764" w:rsidRPr="0068465F" w:rsidRDefault="00874764" w:rsidP="0068465F">
      <w:pPr>
        <w:pStyle w:val="30"/>
        <w:numPr>
          <w:ilvl w:val="4"/>
          <w:numId w:val="5"/>
        </w:numPr>
        <w:shd w:val="clear" w:color="auto" w:fill="auto"/>
        <w:tabs>
          <w:tab w:val="left" w:pos="903"/>
        </w:tabs>
        <w:spacing w:after="0" w:line="240" w:lineRule="auto"/>
        <w:ind w:firstLine="540"/>
        <w:contextualSpacing/>
        <w:jc w:val="both"/>
        <w:rPr>
          <w:sz w:val="20"/>
          <w:szCs w:val="20"/>
        </w:rPr>
      </w:pPr>
      <w:r w:rsidRPr="0068465F">
        <w:rPr>
          <w:sz w:val="20"/>
          <w:szCs w:val="20"/>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4764" w:rsidRPr="0068465F" w:rsidRDefault="00874764" w:rsidP="0068465F">
      <w:pPr>
        <w:pStyle w:val="30"/>
        <w:numPr>
          <w:ilvl w:val="4"/>
          <w:numId w:val="5"/>
        </w:numPr>
        <w:shd w:val="clear" w:color="auto" w:fill="auto"/>
        <w:tabs>
          <w:tab w:val="left" w:pos="826"/>
        </w:tabs>
        <w:spacing w:after="0" w:line="240" w:lineRule="auto"/>
        <w:ind w:firstLine="540"/>
        <w:contextualSpacing/>
        <w:jc w:val="both"/>
        <w:rPr>
          <w:sz w:val="20"/>
          <w:szCs w:val="20"/>
        </w:rPr>
      </w:pPr>
      <w:r w:rsidRPr="0068465F">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4764" w:rsidRPr="0068465F" w:rsidRDefault="00874764" w:rsidP="0068465F">
      <w:pPr>
        <w:pStyle w:val="30"/>
        <w:numPr>
          <w:ilvl w:val="5"/>
          <w:numId w:val="5"/>
        </w:numPr>
        <w:shd w:val="clear" w:color="auto" w:fill="auto"/>
        <w:tabs>
          <w:tab w:val="left" w:pos="846"/>
        </w:tabs>
        <w:spacing w:after="0" w:line="240" w:lineRule="auto"/>
        <w:ind w:firstLine="540"/>
        <w:contextualSpacing/>
        <w:jc w:val="both"/>
        <w:rPr>
          <w:sz w:val="20"/>
          <w:szCs w:val="20"/>
        </w:rPr>
      </w:pPr>
      <w:r w:rsidRPr="0068465F">
        <w:rPr>
          <w:sz w:val="20"/>
          <w:szCs w:val="20"/>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4764" w:rsidRPr="0068465F" w:rsidRDefault="00874764" w:rsidP="0068465F">
      <w:pPr>
        <w:pStyle w:val="30"/>
        <w:numPr>
          <w:ilvl w:val="5"/>
          <w:numId w:val="5"/>
        </w:numPr>
        <w:shd w:val="clear" w:color="auto" w:fill="auto"/>
        <w:tabs>
          <w:tab w:val="left" w:pos="937"/>
        </w:tabs>
        <w:spacing w:after="0" w:line="240" w:lineRule="auto"/>
        <w:ind w:firstLine="540"/>
        <w:contextualSpacing/>
        <w:jc w:val="both"/>
        <w:rPr>
          <w:sz w:val="20"/>
          <w:szCs w:val="20"/>
        </w:rPr>
      </w:pPr>
      <w:r w:rsidRPr="0068465F">
        <w:rPr>
          <w:sz w:val="20"/>
          <w:szCs w:val="20"/>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4764" w:rsidRPr="0068465F" w:rsidRDefault="00874764" w:rsidP="0068465F">
      <w:pPr>
        <w:pStyle w:val="30"/>
        <w:shd w:val="clear" w:color="auto" w:fill="auto"/>
        <w:tabs>
          <w:tab w:val="left" w:pos="937"/>
        </w:tabs>
        <w:spacing w:after="0" w:line="240" w:lineRule="auto"/>
        <w:ind w:left="540"/>
        <w:contextualSpacing/>
        <w:jc w:val="both"/>
        <w:rPr>
          <w:sz w:val="20"/>
          <w:szCs w:val="20"/>
        </w:rPr>
      </w:pPr>
    </w:p>
    <w:p w:rsidR="00874764" w:rsidRPr="0068465F" w:rsidRDefault="00874764" w:rsidP="0068465F">
      <w:pPr>
        <w:pStyle w:val="30"/>
        <w:shd w:val="clear" w:color="auto" w:fill="auto"/>
        <w:tabs>
          <w:tab w:val="left" w:pos="1076"/>
        </w:tabs>
        <w:spacing w:after="0" w:line="240" w:lineRule="auto"/>
        <w:ind w:left="540"/>
        <w:contextualSpacing/>
        <w:rPr>
          <w:b/>
          <w:sz w:val="20"/>
          <w:szCs w:val="20"/>
        </w:rPr>
      </w:pPr>
      <w:r w:rsidRPr="0068465F">
        <w:rPr>
          <w:b/>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4764" w:rsidRPr="0068465F" w:rsidRDefault="00874764" w:rsidP="0068465F">
      <w:pPr>
        <w:pStyle w:val="30"/>
        <w:shd w:val="clear" w:color="auto" w:fill="auto"/>
        <w:tabs>
          <w:tab w:val="left" w:pos="1076"/>
        </w:tabs>
        <w:spacing w:after="0" w:line="240" w:lineRule="auto"/>
        <w:ind w:left="540"/>
        <w:contextualSpacing/>
        <w:rPr>
          <w:b/>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tabs>
          <w:tab w:val="left" w:pos="1014"/>
        </w:tabs>
        <w:spacing w:after="0" w:line="240" w:lineRule="auto"/>
        <w:contextualSpacing/>
        <w:rPr>
          <w:b/>
          <w:sz w:val="20"/>
          <w:szCs w:val="20"/>
        </w:rPr>
      </w:pPr>
      <w:r w:rsidRPr="0068465F">
        <w:rPr>
          <w:b/>
          <w:sz w:val="20"/>
          <w:szCs w:val="20"/>
        </w:rPr>
        <w:t>Способы информирования заявителей о порядке подачи и рассмотрения жалобы, в том числе с использованием ЕПГУ.</w:t>
      </w:r>
    </w:p>
    <w:p w:rsidR="00874764" w:rsidRPr="0068465F" w:rsidRDefault="00874764" w:rsidP="0068465F">
      <w:pPr>
        <w:pStyle w:val="30"/>
        <w:shd w:val="clear" w:color="auto" w:fill="auto"/>
        <w:tabs>
          <w:tab w:val="left" w:pos="1014"/>
        </w:tabs>
        <w:spacing w:after="0" w:line="240" w:lineRule="auto"/>
        <w:contextualSpacing/>
        <w:rPr>
          <w:b/>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lastRenderedPageBreak/>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74764" w:rsidRPr="0068465F" w:rsidRDefault="00874764" w:rsidP="0068465F">
      <w:pPr>
        <w:pStyle w:val="30"/>
        <w:shd w:val="clear" w:color="auto" w:fill="auto"/>
        <w:spacing w:after="0" w:line="240" w:lineRule="auto"/>
        <w:ind w:firstLine="540"/>
        <w:contextualSpacing/>
        <w:rPr>
          <w:b/>
          <w:sz w:val="20"/>
          <w:szCs w:val="20"/>
        </w:rPr>
      </w:pPr>
    </w:p>
    <w:p w:rsidR="00874764" w:rsidRPr="0068465F" w:rsidRDefault="00874764" w:rsidP="0068465F">
      <w:pPr>
        <w:pStyle w:val="30"/>
        <w:shd w:val="clear" w:color="auto" w:fill="auto"/>
        <w:spacing w:after="0" w:line="240" w:lineRule="auto"/>
        <w:ind w:firstLine="540"/>
        <w:contextualSpacing/>
        <w:rPr>
          <w:b/>
          <w:sz w:val="20"/>
          <w:szCs w:val="20"/>
        </w:rPr>
      </w:pPr>
      <w:r w:rsidRPr="0068465F">
        <w:rPr>
          <w:b/>
          <w:sz w:val="20"/>
          <w:szCs w:val="20"/>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874764" w:rsidRPr="0068465F" w:rsidRDefault="00874764" w:rsidP="0068465F">
      <w:pPr>
        <w:pStyle w:val="30"/>
        <w:shd w:val="clear" w:color="auto" w:fill="auto"/>
        <w:spacing w:after="0" w:line="240" w:lineRule="auto"/>
        <w:ind w:firstLine="540"/>
        <w:contextualSpacing/>
        <w:jc w:val="both"/>
        <w:rPr>
          <w:sz w:val="20"/>
          <w:szCs w:val="20"/>
        </w:rPr>
      </w:pPr>
    </w:p>
    <w:p w:rsidR="00874764" w:rsidRPr="0068465F" w:rsidRDefault="00874764" w:rsidP="0068465F">
      <w:pPr>
        <w:pStyle w:val="30"/>
        <w:shd w:val="clear" w:color="auto" w:fill="auto"/>
        <w:spacing w:after="0" w:line="240" w:lineRule="auto"/>
        <w:ind w:firstLine="540"/>
        <w:contextualSpacing/>
        <w:jc w:val="both"/>
        <w:rPr>
          <w:sz w:val="20"/>
          <w:szCs w:val="20"/>
        </w:rPr>
      </w:pPr>
      <w:r w:rsidRPr="0068465F">
        <w:rPr>
          <w:sz w:val="20"/>
          <w:szCs w:val="20"/>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68465F">
        <w:rPr>
          <w:color w:val="000000" w:themeColor="text1"/>
          <w:sz w:val="20"/>
          <w:szCs w:val="20"/>
        </w:rPr>
        <w:t xml:space="preserve">от 27 июля 2010 года </w:t>
      </w:r>
      <w:hyperlink r:id="rId16" w:history="1">
        <w:r w:rsidRPr="0068465F">
          <w:rPr>
            <w:color w:val="000000" w:themeColor="text1"/>
            <w:sz w:val="20"/>
            <w:szCs w:val="20"/>
          </w:rPr>
          <w:t>№ 210-ФЗ</w:t>
        </w:r>
      </w:hyperlink>
      <w:r w:rsidRPr="0068465F">
        <w:rPr>
          <w:color w:val="000000" w:themeColor="text1"/>
          <w:sz w:val="20"/>
          <w:szCs w:val="20"/>
        </w:rPr>
        <w:t xml:space="preserve"> «Об организации предоставления государственных и муниципальных услуг»</w:t>
      </w:r>
      <w:r w:rsidRPr="0068465F">
        <w:rPr>
          <w:sz w:val="20"/>
          <w:szCs w:val="20"/>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74764" w:rsidRPr="00E27834" w:rsidRDefault="00874764" w:rsidP="00874764">
      <w:pPr>
        <w:pStyle w:val="8"/>
        <w:shd w:val="clear" w:color="auto" w:fill="auto"/>
        <w:spacing w:line="240" w:lineRule="auto"/>
        <w:ind w:firstLine="709"/>
        <w:jc w:val="both"/>
        <w:rPr>
          <w:sz w:val="28"/>
          <w:szCs w:val="28"/>
        </w:rPr>
        <w:sectPr w:rsidR="00874764" w:rsidRPr="00E27834" w:rsidSect="00871E89">
          <w:headerReference w:type="even" r:id="rId17"/>
          <w:headerReference w:type="default" r:id="rId18"/>
          <w:pgSz w:w="11905" w:h="16837"/>
          <w:pgMar w:top="709" w:right="460" w:bottom="567" w:left="993" w:header="0" w:footer="3" w:gutter="0"/>
          <w:pgNumType w:start="1"/>
          <w:cols w:space="720"/>
          <w:noEndnote/>
          <w:titlePg/>
          <w:docGrid w:linePitch="360"/>
        </w:sectPr>
      </w:pPr>
    </w:p>
    <w:p w:rsidR="00874764" w:rsidRPr="0068465F" w:rsidRDefault="00874764" w:rsidP="0068465F">
      <w:pPr>
        <w:pStyle w:val="8"/>
        <w:spacing w:line="240" w:lineRule="auto"/>
        <w:ind w:firstLine="709"/>
        <w:jc w:val="right"/>
        <w:rPr>
          <w:sz w:val="24"/>
          <w:szCs w:val="24"/>
        </w:rPr>
      </w:pPr>
      <w:r w:rsidRPr="0068465F">
        <w:rPr>
          <w:sz w:val="24"/>
          <w:szCs w:val="24"/>
        </w:rPr>
        <w:lastRenderedPageBreak/>
        <w:t>Приложение № 1</w:t>
      </w:r>
    </w:p>
    <w:p w:rsidR="00874764" w:rsidRPr="0068465F" w:rsidRDefault="00874764" w:rsidP="0068465F">
      <w:pPr>
        <w:pStyle w:val="8"/>
        <w:spacing w:line="240" w:lineRule="auto"/>
        <w:ind w:firstLine="709"/>
        <w:jc w:val="right"/>
        <w:rPr>
          <w:sz w:val="24"/>
          <w:szCs w:val="24"/>
        </w:rPr>
      </w:pPr>
      <w:r w:rsidRPr="0068465F">
        <w:rPr>
          <w:sz w:val="24"/>
          <w:szCs w:val="24"/>
        </w:rPr>
        <w:t>к Административному регламенту</w:t>
      </w:r>
    </w:p>
    <w:p w:rsidR="00874764" w:rsidRPr="0068465F" w:rsidRDefault="00874764" w:rsidP="0068465F">
      <w:pPr>
        <w:pStyle w:val="8"/>
        <w:spacing w:line="240" w:lineRule="auto"/>
        <w:ind w:firstLine="709"/>
        <w:jc w:val="right"/>
        <w:rPr>
          <w:sz w:val="24"/>
          <w:szCs w:val="24"/>
        </w:rPr>
      </w:pPr>
      <w:r w:rsidRPr="0068465F">
        <w:rPr>
          <w:sz w:val="24"/>
          <w:szCs w:val="24"/>
        </w:rPr>
        <w:t xml:space="preserve">по предоставлению </w:t>
      </w:r>
    </w:p>
    <w:p w:rsidR="00874764" w:rsidRPr="0068465F" w:rsidRDefault="00874764" w:rsidP="0068465F">
      <w:pPr>
        <w:autoSpaceDE w:val="0"/>
        <w:autoSpaceDN w:val="0"/>
        <w:adjustRightInd w:val="0"/>
        <w:spacing w:after="0" w:line="240" w:lineRule="auto"/>
        <w:jc w:val="right"/>
        <w:rPr>
          <w:rFonts w:ascii="Times New Roman" w:hAnsi="Times New Roman" w:cs="Times New Roman"/>
          <w:sz w:val="24"/>
          <w:szCs w:val="24"/>
        </w:rPr>
      </w:pPr>
      <w:r w:rsidRPr="0068465F">
        <w:rPr>
          <w:rFonts w:ascii="Times New Roman" w:hAnsi="Times New Roman" w:cs="Times New Roman"/>
          <w:sz w:val="24"/>
          <w:szCs w:val="24"/>
        </w:rPr>
        <w:t>муниципальной услуги</w:t>
      </w:r>
    </w:p>
    <w:p w:rsidR="00874764" w:rsidRPr="0068465F" w:rsidRDefault="00874764" w:rsidP="0068465F">
      <w:pPr>
        <w:autoSpaceDE w:val="0"/>
        <w:autoSpaceDN w:val="0"/>
        <w:adjustRightInd w:val="0"/>
        <w:spacing w:after="0" w:line="240" w:lineRule="auto"/>
        <w:jc w:val="right"/>
        <w:rPr>
          <w:rFonts w:ascii="Times New Roman" w:hAnsi="Times New Roman" w:cs="Times New Roman"/>
          <w:sz w:val="24"/>
          <w:szCs w:val="24"/>
        </w:rPr>
      </w:pPr>
    </w:p>
    <w:p w:rsidR="00874764" w:rsidRPr="0068465F" w:rsidRDefault="00874764" w:rsidP="0068465F">
      <w:pPr>
        <w:spacing w:after="0" w:line="240" w:lineRule="auto"/>
        <w:jc w:val="center"/>
        <w:rPr>
          <w:rFonts w:ascii="Times New Roman" w:eastAsia="Times New Roman" w:hAnsi="Times New Roman" w:cs="Times New Roman"/>
          <w:b/>
          <w:bCs/>
          <w:sz w:val="24"/>
          <w:szCs w:val="24"/>
        </w:rPr>
      </w:pPr>
      <w:r w:rsidRPr="0068465F">
        <w:rPr>
          <w:rFonts w:ascii="Times New Roman" w:eastAsia="Times New Roman" w:hAnsi="Times New Roman" w:cs="Times New Roman"/>
          <w:b/>
          <w:bCs/>
          <w:sz w:val="24"/>
          <w:szCs w:val="24"/>
        </w:rPr>
        <w:t>П Е Р Е Ч Е Н Ь</w:t>
      </w:r>
    </w:p>
    <w:p w:rsidR="00874764" w:rsidRPr="0068465F" w:rsidRDefault="00874764" w:rsidP="0068465F">
      <w:pPr>
        <w:spacing w:after="0" w:line="240" w:lineRule="auto"/>
        <w:jc w:val="center"/>
        <w:rPr>
          <w:rFonts w:ascii="Times New Roman" w:eastAsia="Times New Roman" w:hAnsi="Times New Roman" w:cs="Times New Roman"/>
          <w:b/>
          <w:bCs/>
          <w:sz w:val="24"/>
          <w:szCs w:val="24"/>
        </w:rPr>
      </w:pPr>
      <w:r w:rsidRPr="0068465F">
        <w:rPr>
          <w:rFonts w:ascii="Times New Roman" w:eastAsia="Times New Roman" w:hAnsi="Times New Roman" w:cs="Times New Roman"/>
          <w:b/>
          <w:bCs/>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874764" w:rsidRPr="0068465F" w:rsidRDefault="00874764" w:rsidP="0068465F">
      <w:pPr>
        <w:spacing w:after="0" w:line="240" w:lineRule="auto"/>
        <w:jc w:val="center"/>
        <w:rPr>
          <w:rFonts w:ascii="Times New Roman" w:eastAsia="Times New Roman" w:hAnsi="Times New Roman" w:cs="Times New Roman"/>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5"/>
        <w:gridCol w:w="8250"/>
      </w:tblGrid>
      <w:tr w:rsidR="00874764" w:rsidRPr="0068465F" w:rsidTr="00B34377">
        <w:tc>
          <w:tcPr>
            <w:tcW w:w="1545"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 xml:space="preserve">№ варианта </w:t>
            </w:r>
          </w:p>
        </w:tc>
        <w:tc>
          <w:tcPr>
            <w:tcW w:w="8250"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74764" w:rsidRPr="0068465F" w:rsidTr="00B34377">
        <w:tc>
          <w:tcPr>
            <w:tcW w:w="1545"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 xml:space="preserve">1 </w:t>
            </w:r>
          </w:p>
        </w:tc>
        <w:tc>
          <w:tcPr>
            <w:tcW w:w="8250"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874764" w:rsidRPr="0068465F" w:rsidTr="00B34377">
        <w:tc>
          <w:tcPr>
            <w:tcW w:w="1545"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 xml:space="preserve">2 </w:t>
            </w:r>
          </w:p>
        </w:tc>
        <w:tc>
          <w:tcPr>
            <w:tcW w:w="8250"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Заявитель обратился за 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874764" w:rsidRPr="0068465F" w:rsidTr="00B34377">
        <w:tc>
          <w:tcPr>
            <w:tcW w:w="1545"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 xml:space="preserve">3 </w:t>
            </w:r>
          </w:p>
        </w:tc>
        <w:tc>
          <w:tcPr>
            <w:tcW w:w="8250"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Заявитель обратился с уведомлением об изменении параметровпланируемого строительства или реконструкции объектаиндивидуального жилищного строительства или садового дома</w:t>
            </w:r>
          </w:p>
        </w:tc>
      </w:tr>
      <w:tr w:rsidR="00874764" w:rsidRPr="0068465F" w:rsidTr="00B34377">
        <w:trPr>
          <w:trHeight w:val="4243"/>
        </w:trPr>
        <w:tc>
          <w:tcPr>
            <w:tcW w:w="1545"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 xml:space="preserve">4 </w:t>
            </w:r>
          </w:p>
        </w:tc>
        <w:tc>
          <w:tcPr>
            <w:tcW w:w="8250" w:type="dxa"/>
            <w:tcBorders>
              <w:top w:val="single" w:sz="6" w:space="0" w:color="000000"/>
              <w:left w:val="single" w:sz="6" w:space="0" w:color="000000"/>
              <w:bottom w:val="single" w:sz="6" w:space="0" w:color="000000"/>
              <w:right w:val="single" w:sz="6" w:space="0" w:color="000000"/>
            </w:tcBorders>
            <w:vAlign w:val="center"/>
            <w:hideMark/>
          </w:tcPr>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Заявитель обратился за исправлением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
          <w:p w:rsidR="00874764" w:rsidRPr="0068465F" w:rsidRDefault="00874764" w:rsidP="0068465F">
            <w:pPr>
              <w:spacing w:after="0" w:line="240" w:lineRule="auto"/>
              <w:rPr>
                <w:rFonts w:ascii="Times New Roman" w:eastAsia="Times New Roman" w:hAnsi="Times New Roman" w:cs="Times New Roman"/>
                <w:sz w:val="24"/>
                <w:szCs w:val="24"/>
              </w:rPr>
            </w:pPr>
            <w:r w:rsidRPr="0068465F">
              <w:rPr>
                <w:rFonts w:ascii="Times New Roman" w:eastAsia="Times New Roman" w:hAnsi="Times New Roman" w:cs="Times New Roman"/>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874764" w:rsidRPr="0068465F" w:rsidRDefault="00874764" w:rsidP="0068465F">
      <w:pPr>
        <w:spacing w:after="0" w:line="240" w:lineRule="auto"/>
        <w:rPr>
          <w:rFonts w:ascii="Times New Roman" w:eastAsia="Times New Roman" w:hAnsi="Times New Roman" w:cs="Times New Roman"/>
          <w:sz w:val="24"/>
          <w:szCs w:val="24"/>
        </w:rPr>
      </w:pPr>
    </w:p>
    <w:p w:rsidR="00874764" w:rsidRPr="0068465F" w:rsidRDefault="00874764" w:rsidP="0068465F">
      <w:pPr>
        <w:pStyle w:val="8"/>
        <w:spacing w:line="240" w:lineRule="auto"/>
        <w:ind w:firstLine="709"/>
        <w:jc w:val="right"/>
        <w:rPr>
          <w:sz w:val="24"/>
          <w:szCs w:val="24"/>
        </w:rPr>
      </w:pPr>
    </w:p>
    <w:p w:rsidR="00874764" w:rsidRPr="0068465F" w:rsidRDefault="00874764" w:rsidP="0068465F">
      <w:pPr>
        <w:pStyle w:val="8"/>
        <w:spacing w:line="240" w:lineRule="auto"/>
        <w:ind w:firstLine="709"/>
        <w:jc w:val="right"/>
        <w:rPr>
          <w:sz w:val="24"/>
          <w:szCs w:val="24"/>
        </w:rPr>
      </w:pPr>
    </w:p>
    <w:p w:rsidR="00874764" w:rsidRPr="0068465F" w:rsidRDefault="00874764" w:rsidP="0068465F">
      <w:pPr>
        <w:pStyle w:val="8"/>
        <w:spacing w:line="240" w:lineRule="auto"/>
        <w:ind w:firstLine="709"/>
        <w:jc w:val="right"/>
        <w:rPr>
          <w:sz w:val="24"/>
          <w:szCs w:val="24"/>
        </w:rPr>
      </w:pPr>
    </w:p>
    <w:p w:rsidR="00874764" w:rsidRPr="0068465F" w:rsidRDefault="00874764" w:rsidP="0068465F">
      <w:pPr>
        <w:pStyle w:val="8"/>
        <w:spacing w:line="240" w:lineRule="auto"/>
        <w:ind w:firstLine="709"/>
        <w:jc w:val="right"/>
        <w:rPr>
          <w:sz w:val="24"/>
          <w:szCs w:val="24"/>
        </w:rPr>
      </w:pPr>
    </w:p>
    <w:p w:rsidR="00874764" w:rsidRPr="0068465F" w:rsidRDefault="00874764" w:rsidP="0068465F">
      <w:pPr>
        <w:pStyle w:val="8"/>
        <w:spacing w:line="240" w:lineRule="auto"/>
        <w:ind w:firstLine="709"/>
        <w:jc w:val="right"/>
        <w:rPr>
          <w:sz w:val="24"/>
          <w:szCs w:val="24"/>
        </w:rPr>
      </w:pPr>
    </w:p>
    <w:p w:rsidR="00874764" w:rsidRPr="0068465F" w:rsidRDefault="00874764" w:rsidP="0068465F">
      <w:pPr>
        <w:pStyle w:val="8"/>
        <w:spacing w:line="240" w:lineRule="auto"/>
        <w:ind w:firstLine="709"/>
        <w:jc w:val="right"/>
        <w:rPr>
          <w:sz w:val="24"/>
          <w:szCs w:val="24"/>
        </w:rPr>
      </w:pPr>
    </w:p>
    <w:p w:rsidR="00874764" w:rsidRPr="0068465F" w:rsidRDefault="00874764" w:rsidP="00874764">
      <w:pPr>
        <w:pStyle w:val="8"/>
        <w:ind w:firstLine="709"/>
        <w:jc w:val="right"/>
        <w:rPr>
          <w:sz w:val="24"/>
          <w:szCs w:val="24"/>
        </w:rPr>
      </w:pPr>
      <w:r w:rsidRPr="0068465F">
        <w:rPr>
          <w:sz w:val="24"/>
          <w:szCs w:val="24"/>
        </w:rPr>
        <w:lastRenderedPageBreak/>
        <w:t>Приложение № 2</w:t>
      </w:r>
    </w:p>
    <w:p w:rsidR="00874764" w:rsidRPr="0068465F" w:rsidRDefault="00874764" w:rsidP="00874764">
      <w:pPr>
        <w:pStyle w:val="8"/>
        <w:ind w:firstLine="709"/>
        <w:jc w:val="right"/>
        <w:rPr>
          <w:sz w:val="24"/>
          <w:szCs w:val="24"/>
        </w:rPr>
      </w:pPr>
      <w:r w:rsidRPr="0068465F">
        <w:rPr>
          <w:sz w:val="24"/>
          <w:szCs w:val="24"/>
        </w:rPr>
        <w:t>к Административному регламенту</w:t>
      </w:r>
    </w:p>
    <w:p w:rsidR="00874764" w:rsidRPr="0068465F" w:rsidRDefault="00874764" w:rsidP="00874764">
      <w:pPr>
        <w:pStyle w:val="8"/>
        <w:ind w:firstLine="709"/>
        <w:jc w:val="right"/>
        <w:rPr>
          <w:sz w:val="24"/>
          <w:szCs w:val="24"/>
        </w:rPr>
      </w:pPr>
      <w:r w:rsidRPr="0068465F">
        <w:rPr>
          <w:sz w:val="24"/>
          <w:szCs w:val="24"/>
        </w:rPr>
        <w:t xml:space="preserve">по предоставлению </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муниципальной услуги</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ФОРМА</w:t>
      </w:r>
    </w:p>
    <w:p w:rsidR="00874764" w:rsidRPr="0068465F" w:rsidRDefault="00874764" w:rsidP="00874764">
      <w:pPr>
        <w:autoSpaceDE w:val="0"/>
        <w:autoSpaceDN w:val="0"/>
        <w:adjustRightInd w:val="0"/>
        <w:jc w:val="both"/>
        <w:outlineLvl w:val="0"/>
        <w:rPr>
          <w:rFonts w:ascii="Times New Roman" w:hAnsi="Times New Roman" w:cs="Times New Roman"/>
          <w:sz w:val="24"/>
          <w:szCs w:val="24"/>
        </w:rPr>
      </w:pPr>
    </w:p>
    <w:p w:rsidR="00874764" w:rsidRPr="0068465F" w:rsidRDefault="00874764" w:rsidP="00874764">
      <w:pPr>
        <w:autoSpaceDE w:val="0"/>
        <w:autoSpaceDN w:val="0"/>
        <w:adjustRightInd w:val="0"/>
        <w:jc w:val="center"/>
        <w:rPr>
          <w:rFonts w:ascii="Times New Roman" w:hAnsi="Times New Roman" w:cs="Times New Roman"/>
          <w:sz w:val="24"/>
          <w:szCs w:val="24"/>
        </w:rPr>
      </w:pPr>
      <w:r w:rsidRPr="0068465F">
        <w:rPr>
          <w:rFonts w:ascii="Times New Roman" w:hAnsi="Times New Roman" w:cs="Times New Roman"/>
          <w:sz w:val="24"/>
          <w:szCs w:val="24"/>
        </w:rPr>
        <w:t>__________________________________________________________________</w:t>
      </w:r>
    </w:p>
    <w:p w:rsidR="00874764" w:rsidRPr="0068465F" w:rsidRDefault="00874764" w:rsidP="00874764">
      <w:pPr>
        <w:autoSpaceDE w:val="0"/>
        <w:autoSpaceDN w:val="0"/>
        <w:adjustRightInd w:val="0"/>
        <w:jc w:val="center"/>
        <w:rPr>
          <w:rFonts w:ascii="Times New Roman" w:hAnsi="Times New Roman" w:cs="Times New Roman"/>
          <w:sz w:val="24"/>
          <w:szCs w:val="24"/>
        </w:rPr>
      </w:pPr>
      <w:r w:rsidRPr="0068465F">
        <w:rPr>
          <w:rFonts w:ascii="Times New Roman" w:hAnsi="Times New Roman" w:cs="Times New Roman"/>
          <w:sz w:val="24"/>
          <w:szCs w:val="24"/>
        </w:rPr>
        <w:t>наименование уполномоченного на выдачу разрешений на строительство</w:t>
      </w:r>
    </w:p>
    <w:p w:rsidR="00874764" w:rsidRPr="0068465F" w:rsidRDefault="00874764" w:rsidP="00874764">
      <w:pPr>
        <w:autoSpaceDE w:val="0"/>
        <w:autoSpaceDN w:val="0"/>
        <w:adjustRightInd w:val="0"/>
        <w:jc w:val="center"/>
        <w:rPr>
          <w:rFonts w:ascii="Times New Roman" w:hAnsi="Times New Roman" w:cs="Times New Roman"/>
          <w:sz w:val="24"/>
          <w:szCs w:val="24"/>
        </w:rPr>
      </w:pPr>
      <w:r w:rsidRPr="0068465F">
        <w:rPr>
          <w:rFonts w:ascii="Times New Roman" w:hAnsi="Times New Roman" w:cs="Times New Roman"/>
          <w:sz w:val="24"/>
          <w:szCs w:val="24"/>
        </w:rPr>
        <w:t>органа местного самоуправления</w:t>
      </w:r>
    </w:p>
    <w:p w:rsidR="00874764" w:rsidRPr="0068465F" w:rsidRDefault="00874764" w:rsidP="00874764">
      <w:pPr>
        <w:autoSpaceDE w:val="0"/>
        <w:autoSpaceDN w:val="0"/>
        <w:adjustRightInd w:val="0"/>
        <w:jc w:val="both"/>
        <w:rPr>
          <w:rFonts w:ascii="Times New Roman" w:hAnsi="Times New Roman" w:cs="Times New Roman"/>
          <w:sz w:val="24"/>
          <w:szCs w:val="24"/>
        </w:rPr>
      </w:pP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Кому:</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Почтовый адрес:</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Адрес электронной почты (при</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наличии):</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right"/>
        <w:rPr>
          <w:rFonts w:ascii="Times New Roman" w:hAnsi="Times New Roman" w:cs="Times New Roman"/>
          <w:sz w:val="24"/>
          <w:szCs w:val="24"/>
        </w:rPr>
      </w:pPr>
      <w:r w:rsidRPr="0068465F">
        <w:rPr>
          <w:rFonts w:ascii="Times New Roman" w:hAnsi="Times New Roman" w:cs="Times New Roman"/>
          <w:sz w:val="24"/>
          <w:szCs w:val="24"/>
        </w:rPr>
        <w:t xml:space="preserve">                                             ______________________________</w:t>
      </w:r>
    </w:p>
    <w:p w:rsidR="00874764" w:rsidRPr="0068465F" w:rsidRDefault="00874764" w:rsidP="00874764">
      <w:pPr>
        <w:autoSpaceDE w:val="0"/>
        <w:autoSpaceDN w:val="0"/>
        <w:adjustRightInd w:val="0"/>
        <w:jc w:val="both"/>
        <w:rPr>
          <w:rFonts w:ascii="Times New Roman" w:hAnsi="Times New Roman" w:cs="Times New Roman"/>
          <w:sz w:val="24"/>
          <w:szCs w:val="24"/>
        </w:rPr>
      </w:pPr>
    </w:p>
    <w:p w:rsidR="0068465F" w:rsidRDefault="0068465F" w:rsidP="00874764">
      <w:pPr>
        <w:autoSpaceDE w:val="0"/>
        <w:autoSpaceDN w:val="0"/>
        <w:adjustRightInd w:val="0"/>
        <w:jc w:val="both"/>
        <w:rPr>
          <w:rFonts w:ascii="Times New Roman" w:hAnsi="Times New Roman" w:cs="Times New Roman"/>
          <w:sz w:val="28"/>
          <w:szCs w:val="28"/>
        </w:rPr>
      </w:pPr>
    </w:p>
    <w:p w:rsidR="0068465F" w:rsidRDefault="0068465F" w:rsidP="00874764">
      <w:pPr>
        <w:autoSpaceDE w:val="0"/>
        <w:autoSpaceDN w:val="0"/>
        <w:adjustRightInd w:val="0"/>
        <w:jc w:val="both"/>
        <w:rPr>
          <w:rFonts w:ascii="Times New Roman" w:hAnsi="Times New Roman" w:cs="Times New Roman"/>
          <w:sz w:val="28"/>
          <w:szCs w:val="28"/>
        </w:rPr>
      </w:pPr>
    </w:p>
    <w:p w:rsidR="0068465F" w:rsidRDefault="0068465F" w:rsidP="00874764">
      <w:pPr>
        <w:autoSpaceDE w:val="0"/>
        <w:autoSpaceDN w:val="0"/>
        <w:adjustRightInd w:val="0"/>
        <w:jc w:val="both"/>
        <w:rPr>
          <w:rFonts w:ascii="Times New Roman" w:hAnsi="Times New Roman" w:cs="Times New Roman"/>
          <w:sz w:val="28"/>
          <w:szCs w:val="28"/>
        </w:rPr>
      </w:pPr>
    </w:p>
    <w:p w:rsidR="0068465F" w:rsidRDefault="0068465F" w:rsidP="00874764">
      <w:pPr>
        <w:autoSpaceDE w:val="0"/>
        <w:autoSpaceDN w:val="0"/>
        <w:adjustRightInd w:val="0"/>
        <w:jc w:val="both"/>
        <w:rPr>
          <w:rFonts w:ascii="Times New Roman" w:hAnsi="Times New Roman" w:cs="Times New Roman"/>
          <w:sz w:val="28"/>
          <w:szCs w:val="28"/>
        </w:rPr>
      </w:pPr>
    </w:p>
    <w:p w:rsidR="0068465F" w:rsidRDefault="0068465F" w:rsidP="00874764">
      <w:pPr>
        <w:autoSpaceDE w:val="0"/>
        <w:autoSpaceDN w:val="0"/>
        <w:adjustRightInd w:val="0"/>
        <w:jc w:val="both"/>
        <w:rPr>
          <w:rFonts w:ascii="Times New Roman" w:hAnsi="Times New Roman" w:cs="Times New Roman"/>
          <w:sz w:val="28"/>
          <w:szCs w:val="28"/>
        </w:rPr>
      </w:pPr>
    </w:p>
    <w:p w:rsidR="0068465F" w:rsidRPr="00E27834" w:rsidRDefault="0068465F" w:rsidP="00874764">
      <w:pPr>
        <w:autoSpaceDE w:val="0"/>
        <w:autoSpaceDN w:val="0"/>
        <w:adjustRightInd w:val="0"/>
        <w:jc w:val="both"/>
        <w:rPr>
          <w:rFonts w:ascii="Times New Roman" w:hAnsi="Times New Roman" w:cs="Times New Roman"/>
          <w:sz w:val="28"/>
          <w:szCs w:val="28"/>
        </w:rPr>
      </w:pP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lastRenderedPageBreak/>
        <w:t>Уведомление</w:t>
      </w: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t>о соответствии указанных в уведомлении о планируемых</w:t>
      </w: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t>строительстве или реконструкции объекта индивидуального жилищного</w:t>
      </w: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t>строительства или садового дома параметров объекта индивидуального</w:t>
      </w: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t>жилищного строительства или садового дома установленным параметрам</w:t>
      </w: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t>и допустимости размещения объекта индивидуального жилищного</w:t>
      </w:r>
    </w:p>
    <w:p w:rsidR="00874764" w:rsidRPr="003C5DF0" w:rsidRDefault="00874764" w:rsidP="003C5DF0">
      <w:pPr>
        <w:autoSpaceDE w:val="0"/>
        <w:autoSpaceDN w:val="0"/>
        <w:adjustRightInd w:val="0"/>
        <w:spacing w:after="0" w:line="240" w:lineRule="auto"/>
        <w:jc w:val="center"/>
        <w:rPr>
          <w:rFonts w:ascii="Times New Roman" w:hAnsi="Times New Roman" w:cs="Times New Roman"/>
          <w:b/>
          <w:sz w:val="24"/>
          <w:szCs w:val="24"/>
        </w:rPr>
      </w:pPr>
      <w:r w:rsidRPr="003C5DF0">
        <w:rPr>
          <w:rFonts w:ascii="Times New Roman" w:hAnsi="Times New Roman" w:cs="Times New Roman"/>
          <w:b/>
          <w:sz w:val="24"/>
          <w:szCs w:val="24"/>
        </w:rPr>
        <w:t>строительства или садового дома на земельном участке</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center"/>
        <w:rPr>
          <w:rFonts w:ascii="Times New Roman" w:hAnsi="Times New Roman" w:cs="Times New Roman"/>
          <w:sz w:val="24"/>
          <w:szCs w:val="24"/>
        </w:rPr>
      </w:pPr>
      <w:r w:rsidRPr="003C5DF0">
        <w:rPr>
          <w:rFonts w:ascii="Times New Roman" w:hAnsi="Times New Roman" w:cs="Times New Roman"/>
          <w:sz w:val="24"/>
          <w:szCs w:val="24"/>
        </w:rPr>
        <w:t>"__" ____________ 20__ г.                                         № _______</w:t>
      </w:r>
    </w:p>
    <w:p w:rsidR="00874764" w:rsidRPr="003C5DF0" w:rsidRDefault="00874764" w:rsidP="003C5DF0">
      <w:pPr>
        <w:autoSpaceDE w:val="0"/>
        <w:autoSpaceDN w:val="0"/>
        <w:adjustRightInd w:val="0"/>
        <w:spacing w:after="0" w:line="240" w:lineRule="auto"/>
        <w:jc w:val="center"/>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 xml:space="preserve">направленного                                                        ___________________________________________ </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i/>
          <w:sz w:val="24"/>
          <w:szCs w:val="24"/>
        </w:rPr>
        <w:t>(дата направления уведомления)</w:t>
      </w:r>
      <w:r w:rsidRPr="003C5DF0">
        <w:rPr>
          <w:rFonts w:ascii="Times New Roman" w:hAnsi="Times New Roman" w:cs="Times New Roman"/>
          <w:sz w:val="24"/>
          <w:szCs w:val="24"/>
        </w:rPr>
        <w:t xml:space="preserve">           </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зарегистрированного</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i/>
          <w:sz w:val="24"/>
          <w:szCs w:val="24"/>
        </w:rPr>
        <w:t xml:space="preserve">(дата и номер регистрации уведомления) </w:t>
      </w:r>
      <w:r w:rsidRPr="003C5DF0">
        <w:rPr>
          <w:rFonts w:ascii="Times New Roman" w:hAnsi="Times New Roman" w:cs="Times New Roman"/>
          <w:sz w:val="24"/>
          <w:szCs w:val="24"/>
        </w:rPr>
        <w:t xml:space="preserve">           ___________________________________________</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участке_____________________________________________________________________________</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____________________________________________________________________________________</w:t>
      </w:r>
    </w:p>
    <w:p w:rsidR="00874764" w:rsidRPr="003C5DF0" w:rsidRDefault="00874764" w:rsidP="003C5DF0">
      <w:pPr>
        <w:autoSpaceDE w:val="0"/>
        <w:autoSpaceDN w:val="0"/>
        <w:adjustRightInd w:val="0"/>
        <w:spacing w:after="0" w:line="240" w:lineRule="auto"/>
        <w:jc w:val="center"/>
        <w:rPr>
          <w:rFonts w:ascii="Times New Roman" w:hAnsi="Times New Roman" w:cs="Times New Roman"/>
          <w:i/>
          <w:sz w:val="24"/>
          <w:szCs w:val="24"/>
        </w:rPr>
      </w:pPr>
      <w:r w:rsidRPr="003C5DF0">
        <w:rPr>
          <w:rFonts w:ascii="Times New Roman" w:hAnsi="Times New Roman" w:cs="Times New Roman"/>
          <w:i/>
          <w:sz w:val="24"/>
          <w:szCs w:val="24"/>
        </w:rPr>
        <w:t>(кадастровый номер земельного участка (при наличии), адрес или описание</w:t>
      </w:r>
    </w:p>
    <w:p w:rsidR="00874764" w:rsidRPr="003C5DF0" w:rsidRDefault="00874764" w:rsidP="003C5DF0">
      <w:pPr>
        <w:autoSpaceDE w:val="0"/>
        <w:autoSpaceDN w:val="0"/>
        <w:adjustRightInd w:val="0"/>
        <w:spacing w:after="0" w:line="240" w:lineRule="auto"/>
        <w:jc w:val="center"/>
        <w:rPr>
          <w:rFonts w:ascii="Times New Roman" w:hAnsi="Times New Roman" w:cs="Times New Roman"/>
          <w:sz w:val="24"/>
          <w:szCs w:val="24"/>
        </w:rPr>
      </w:pPr>
      <w:r w:rsidRPr="003C5DF0">
        <w:rPr>
          <w:rFonts w:ascii="Times New Roman" w:hAnsi="Times New Roman" w:cs="Times New Roman"/>
          <w:i/>
          <w:sz w:val="24"/>
          <w:szCs w:val="24"/>
        </w:rPr>
        <w:t>местоположения земельного участка)</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center"/>
        <w:rPr>
          <w:rFonts w:ascii="Times New Roman" w:hAnsi="Times New Roman" w:cs="Times New Roman"/>
          <w:sz w:val="24"/>
          <w:szCs w:val="24"/>
        </w:rPr>
      </w:pPr>
      <w:r w:rsidRPr="003C5DF0">
        <w:rPr>
          <w:rFonts w:ascii="Times New Roman" w:hAnsi="Times New Roman" w:cs="Times New Roman"/>
          <w:sz w:val="24"/>
          <w:szCs w:val="24"/>
        </w:rPr>
        <w:t>_______________________________                ___________     ___________________________</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(должность уполномоченного на выдачу                (подпись)                 (расшифровка подписи)</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 xml:space="preserve">  разрешений на строительство</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 xml:space="preserve"> должностного лица, руководителя</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уполномоченного органа)</w:t>
      </w: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p>
    <w:p w:rsidR="00874764" w:rsidRPr="003C5DF0" w:rsidRDefault="00874764" w:rsidP="003C5DF0">
      <w:pPr>
        <w:autoSpaceDE w:val="0"/>
        <w:autoSpaceDN w:val="0"/>
        <w:adjustRightInd w:val="0"/>
        <w:spacing w:after="0" w:line="240" w:lineRule="auto"/>
        <w:jc w:val="both"/>
        <w:rPr>
          <w:rFonts w:ascii="Times New Roman" w:hAnsi="Times New Roman" w:cs="Times New Roman"/>
          <w:sz w:val="24"/>
          <w:szCs w:val="24"/>
        </w:rPr>
      </w:pPr>
      <w:r w:rsidRPr="003C5DF0">
        <w:rPr>
          <w:rFonts w:ascii="Times New Roman" w:hAnsi="Times New Roman" w:cs="Times New Roman"/>
          <w:sz w:val="24"/>
          <w:szCs w:val="24"/>
        </w:rPr>
        <w:t>М.П.</w:t>
      </w:r>
    </w:p>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br w:type="page"/>
      </w:r>
    </w:p>
    <w:p w:rsidR="00874764" w:rsidRPr="003C5DF0" w:rsidRDefault="00874764" w:rsidP="003C5DF0">
      <w:pPr>
        <w:pStyle w:val="8"/>
        <w:spacing w:line="240" w:lineRule="auto"/>
        <w:ind w:firstLine="709"/>
        <w:jc w:val="right"/>
        <w:rPr>
          <w:sz w:val="24"/>
          <w:szCs w:val="24"/>
        </w:rPr>
      </w:pPr>
      <w:r w:rsidRPr="003C5DF0">
        <w:rPr>
          <w:sz w:val="24"/>
          <w:szCs w:val="24"/>
        </w:rPr>
        <w:lastRenderedPageBreak/>
        <w:t>Приложение № 3</w:t>
      </w:r>
    </w:p>
    <w:p w:rsidR="00874764" w:rsidRPr="003C5DF0" w:rsidRDefault="00874764" w:rsidP="003C5DF0">
      <w:pPr>
        <w:pStyle w:val="8"/>
        <w:spacing w:line="240" w:lineRule="auto"/>
        <w:ind w:firstLine="709"/>
        <w:jc w:val="right"/>
        <w:rPr>
          <w:sz w:val="24"/>
          <w:szCs w:val="24"/>
        </w:rPr>
      </w:pPr>
      <w:r w:rsidRPr="003C5DF0">
        <w:rPr>
          <w:sz w:val="24"/>
          <w:szCs w:val="24"/>
        </w:rPr>
        <w:t>к Административному регламенту</w:t>
      </w:r>
    </w:p>
    <w:p w:rsidR="00874764" w:rsidRPr="003C5DF0" w:rsidRDefault="00874764" w:rsidP="003C5DF0">
      <w:pPr>
        <w:pStyle w:val="8"/>
        <w:spacing w:line="240" w:lineRule="auto"/>
        <w:ind w:firstLine="709"/>
        <w:jc w:val="right"/>
        <w:rPr>
          <w:sz w:val="24"/>
          <w:szCs w:val="24"/>
        </w:rPr>
      </w:pPr>
      <w:r w:rsidRPr="003C5DF0">
        <w:rPr>
          <w:sz w:val="24"/>
          <w:szCs w:val="24"/>
        </w:rPr>
        <w:t xml:space="preserve">по предоставлению </w:t>
      </w:r>
    </w:p>
    <w:p w:rsidR="00874764" w:rsidRPr="003C5DF0" w:rsidRDefault="00874764" w:rsidP="003C5DF0">
      <w:pPr>
        <w:pStyle w:val="8"/>
        <w:shd w:val="clear" w:color="auto" w:fill="auto"/>
        <w:spacing w:line="240" w:lineRule="auto"/>
        <w:ind w:firstLine="709"/>
        <w:jc w:val="right"/>
        <w:rPr>
          <w:sz w:val="24"/>
          <w:szCs w:val="24"/>
        </w:rPr>
      </w:pPr>
      <w:r w:rsidRPr="003C5DF0">
        <w:rPr>
          <w:sz w:val="24"/>
          <w:szCs w:val="24"/>
        </w:rPr>
        <w:t>муниципальной услуги</w:t>
      </w:r>
    </w:p>
    <w:p w:rsidR="00874764" w:rsidRPr="003C5DF0" w:rsidRDefault="00874764" w:rsidP="003C5DF0">
      <w:pPr>
        <w:pStyle w:val="8"/>
        <w:shd w:val="clear" w:color="auto" w:fill="auto"/>
        <w:spacing w:line="240" w:lineRule="auto"/>
        <w:ind w:firstLine="709"/>
        <w:jc w:val="right"/>
        <w:rPr>
          <w:sz w:val="24"/>
          <w:szCs w:val="24"/>
        </w:rPr>
      </w:pPr>
    </w:p>
    <w:p w:rsidR="00874764" w:rsidRPr="003C5DF0" w:rsidRDefault="00874764" w:rsidP="003C5DF0">
      <w:pPr>
        <w:pStyle w:val="8"/>
        <w:shd w:val="clear" w:color="auto" w:fill="auto"/>
        <w:spacing w:line="240" w:lineRule="auto"/>
        <w:ind w:firstLine="709"/>
        <w:jc w:val="right"/>
        <w:rPr>
          <w:sz w:val="24"/>
          <w:szCs w:val="24"/>
        </w:rPr>
      </w:pPr>
      <w:r w:rsidRPr="003C5DF0">
        <w:rPr>
          <w:sz w:val="24"/>
          <w:szCs w:val="24"/>
        </w:rPr>
        <w:t>ФОРМА</w:t>
      </w:r>
    </w:p>
    <w:p w:rsidR="00874764" w:rsidRPr="003C5DF0" w:rsidRDefault="00874764" w:rsidP="003C5DF0">
      <w:pPr>
        <w:pStyle w:val="8"/>
        <w:shd w:val="clear" w:color="auto" w:fill="auto"/>
        <w:spacing w:line="240" w:lineRule="auto"/>
        <w:ind w:firstLine="709"/>
        <w:jc w:val="right"/>
        <w:rPr>
          <w:sz w:val="24"/>
          <w:szCs w:val="24"/>
        </w:rPr>
      </w:pPr>
    </w:p>
    <w:p w:rsidR="00874764" w:rsidRPr="003C5DF0" w:rsidRDefault="00874764" w:rsidP="003C5DF0">
      <w:pPr>
        <w:pStyle w:val="8"/>
        <w:spacing w:line="240" w:lineRule="auto"/>
        <w:ind w:firstLine="709"/>
        <w:jc w:val="right"/>
        <w:rPr>
          <w:sz w:val="24"/>
          <w:szCs w:val="24"/>
        </w:rPr>
      </w:pPr>
      <w:r w:rsidRPr="003C5DF0">
        <w:rPr>
          <w:sz w:val="24"/>
          <w:szCs w:val="24"/>
        </w:rPr>
        <w:t>Кому____________________________________________</w:t>
      </w:r>
    </w:p>
    <w:p w:rsidR="00874764" w:rsidRPr="003C5DF0" w:rsidRDefault="00874764" w:rsidP="003C5DF0">
      <w:pPr>
        <w:pStyle w:val="8"/>
        <w:spacing w:line="240" w:lineRule="auto"/>
        <w:ind w:firstLine="709"/>
        <w:jc w:val="right"/>
        <w:rPr>
          <w:sz w:val="24"/>
          <w:szCs w:val="24"/>
        </w:rPr>
      </w:pPr>
      <w:r w:rsidRPr="003C5DF0">
        <w:rPr>
          <w:sz w:val="24"/>
          <w:szCs w:val="24"/>
        </w:rPr>
        <w:t>(фамилия, имя, отчество (при наличии) застройщика, ОГРНИП (для</w:t>
      </w:r>
    </w:p>
    <w:p w:rsidR="00874764" w:rsidRPr="003C5DF0" w:rsidRDefault="00874764" w:rsidP="003C5DF0">
      <w:pPr>
        <w:pStyle w:val="8"/>
        <w:spacing w:line="240" w:lineRule="auto"/>
        <w:ind w:firstLine="709"/>
        <w:jc w:val="right"/>
        <w:rPr>
          <w:sz w:val="24"/>
          <w:szCs w:val="24"/>
        </w:rPr>
      </w:pPr>
      <w:r w:rsidRPr="003C5DF0">
        <w:rPr>
          <w:sz w:val="24"/>
          <w:szCs w:val="24"/>
        </w:rPr>
        <w:t>физического лица, зарегистрированного в качестве индивидуального</w:t>
      </w:r>
    </w:p>
    <w:p w:rsidR="00874764" w:rsidRPr="003C5DF0" w:rsidRDefault="00874764" w:rsidP="003C5DF0">
      <w:pPr>
        <w:pStyle w:val="8"/>
        <w:spacing w:line="240" w:lineRule="auto"/>
        <w:ind w:firstLine="709"/>
        <w:jc w:val="right"/>
        <w:rPr>
          <w:sz w:val="24"/>
          <w:szCs w:val="24"/>
        </w:rPr>
      </w:pPr>
      <w:r w:rsidRPr="003C5DF0">
        <w:rPr>
          <w:sz w:val="24"/>
          <w:szCs w:val="24"/>
        </w:rPr>
        <w:t>предпринимателя) - для физического лица, полное наименование</w:t>
      </w:r>
    </w:p>
    <w:p w:rsidR="00874764" w:rsidRPr="003C5DF0" w:rsidRDefault="00874764" w:rsidP="003C5DF0">
      <w:pPr>
        <w:pStyle w:val="8"/>
        <w:shd w:val="clear" w:color="auto" w:fill="auto"/>
        <w:spacing w:line="240" w:lineRule="auto"/>
        <w:ind w:firstLine="709"/>
        <w:jc w:val="right"/>
        <w:rPr>
          <w:sz w:val="24"/>
          <w:szCs w:val="24"/>
        </w:rPr>
      </w:pPr>
      <w:r w:rsidRPr="003C5DF0">
        <w:rPr>
          <w:sz w:val="24"/>
          <w:szCs w:val="24"/>
        </w:rPr>
        <w:t>застройщика, ИНН*</w:t>
      </w:r>
      <w:r w:rsidRPr="003C5DF0">
        <w:rPr>
          <w:rStyle w:val="af1"/>
          <w:sz w:val="24"/>
          <w:szCs w:val="24"/>
        </w:rPr>
        <w:footnoteReference w:id="2"/>
      </w:r>
      <w:r w:rsidRPr="003C5DF0">
        <w:rPr>
          <w:sz w:val="24"/>
          <w:szCs w:val="24"/>
        </w:rPr>
        <w:t>, ОГРН - для юридического лица</w:t>
      </w:r>
    </w:p>
    <w:p w:rsidR="00874764" w:rsidRPr="003C5DF0" w:rsidRDefault="00874764" w:rsidP="003C5DF0">
      <w:pPr>
        <w:pStyle w:val="8"/>
        <w:shd w:val="clear" w:color="auto" w:fill="auto"/>
        <w:spacing w:line="240" w:lineRule="auto"/>
        <w:ind w:firstLine="709"/>
        <w:jc w:val="right"/>
        <w:rPr>
          <w:sz w:val="24"/>
          <w:szCs w:val="24"/>
        </w:rPr>
      </w:pPr>
      <w:r w:rsidRPr="003C5DF0">
        <w:rPr>
          <w:sz w:val="24"/>
          <w:szCs w:val="24"/>
        </w:rPr>
        <w:t>______________________________________________________________</w:t>
      </w:r>
    </w:p>
    <w:p w:rsidR="00874764" w:rsidRPr="003C5DF0" w:rsidRDefault="00874764" w:rsidP="003C5DF0">
      <w:pPr>
        <w:pStyle w:val="8"/>
        <w:shd w:val="clear" w:color="auto" w:fill="auto"/>
        <w:spacing w:line="240" w:lineRule="auto"/>
        <w:ind w:firstLine="709"/>
        <w:jc w:val="right"/>
        <w:rPr>
          <w:sz w:val="24"/>
          <w:szCs w:val="24"/>
        </w:rPr>
      </w:pPr>
      <w:r w:rsidRPr="003C5DF0">
        <w:rPr>
          <w:sz w:val="24"/>
          <w:szCs w:val="24"/>
        </w:rPr>
        <w:t>почтовый индекс и адрес, телефон, адрес электронной почты застройщика)</w:t>
      </w:r>
    </w:p>
    <w:p w:rsidR="00874764" w:rsidRPr="003C5DF0" w:rsidRDefault="00874764" w:rsidP="003C5DF0">
      <w:pPr>
        <w:pStyle w:val="8"/>
        <w:shd w:val="clear" w:color="auto" w:fill="auto"/>
        <w:spacing w:line="240" w:lineRule="auto"/>
        <w:ind w:firstLine="709"/>
        <w:jc w:val="right"/>
        <w:rPr>
          <w:sz w:val="24"/>
          <w:szCs w:val="24"/>
        </w:rPr>
      </w:pPr>
    </w:p>
    <w:p w:rsidR="00874764" w:rsidRPr="003C5DF0" w:rsidRDefault="00874764" w:rsidP="003C5DF0">
      <w:pPr>
        <w:pStyle w:val="8"/>
        <w:spacing w:line="240" w:lineRule="auto"/>
        <w:ind w:firstLine="709"/>
        <w:rPr>
          <w:b/>
          <w:sz w:val="24"/>
          <w:szCs w:val="24"/>
        </w:rPr>
      </w:pPr>
      <w:r w:rsidRPr="003C5DF0">
        <w:rPr>
          <w:b/>
          <w:sz w:val="24"/>
          <w:szCs w:val="24"/>
        </w:rPr>
        <w:t>Р Е Ш Е Н И Е</w:t>
      </w:r>
    </w:p>
    <w:p w:rsidR="00874764" w:rsidRPr="003C5DF0" w:rsidRDefault="00874764" w:rsidP="003C5DF0">
      <w:pPr>
        <w:pStyle w:val="8"/>
        <w:shd w:val="clear" w:color="auto" w:fill="auto"/>
        <w:spacing w:line="240" w:lineRule="auto"/>
        <w:ind w:firstLine="709"/>
        <w:rPr>
          <w:b/>
          <w:sz w:val="24"/>
          <w:szCs w:val="24"/>
        </w:rPr>
      </w:pPr>
      <w:r w:rsidRPr="003C5DF0">
        <w:rPr>
          <w:b/>
          <w:sz w:val="24"/>
          <w:szCs w:val="24"/>
        </w:rPr>
        <w:t>об отказе в приеме документов</w:t>
      </w:r>
    </w:p>
    <w:p w:rsidR="00874764" w:rsidRPr="003C5DF0" w:rsidRDefault="00874764" w:rsidP="003C5DF0">
      <w:pPr>
        <w:pStyle w:val="8"/>
        <w:spacing w:line="240" w:lineRule="auto"/>
        <w:ind w:firstLine="709"/>
        <w:rPr>
          <w:i/>
          <w:sz w:val="24"/>
          <w:szCs w:val="24"/>
        </w:rPr>
      </w:pPr>
      <w:r w:rsidRPr="003C5DF0">
        <w:rPr>
          <w:i/>
          <w:sz w:val="24"/>
          <w:szCs w:val="24"/>
        </w:rPr>
        <w:t>(наименование уполномоченного на выдачу разрешений на строительство органа местного самоуправления)</w:t>
      </w:r>
    </w:p>
    <w:p w:rsidR="00874764" w:rsidRPr="003C5DF0" w:rsidRDefault="00874764" w:rsidP="003C5DF0">
      <w:pPr>
        <w:pStyle w:val="8"/>
        <w:shd w:val="clear" w:color="auto" w:fill="auto"/>
        <w:spacing w:line="240" w:lineRule="auto"/>
        <w:ind w:firstLine="709"/>
        <w:rPr>
          <w:b/>
          <w:sz w:val="24"/>
          <w:szCs w:val="24"/>
        </w:rPr>
      </w:pPr>
    </w:p>
    <w:p w:rsidR="00874764" w:rsidRPr="003C5DF0" w:rsidRDefault="00874764" w:rsidP="003C5DF0">
      <w:pPr>
        <w:pStyle w:val="8"/>
        <w:spacing w:line="240" w:lineRule="auto"/>
        <w:ind w:firstLine="709"/>
        <w:jc w:val="both"/>
        <w:rPr>
          <w:sz w:val="24"/>
          <w:szCs w:val="24"/>
        </w:rPr>
      </w:pPr>
      <w:r w:rsidRPr="003C5DF0">
        <w:rPr>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874764" w:rsidRPr="003C5DF0" w:rsidRDefault="00874764" w:rsidP="003C5DF0">
      <w:pPr>
        <w:pStyle w:val="8"/>
        <w:spacing w:line="240" w:lineRule="auto"/>
        <w:ind w:firstLine="709"/>
        <w:jc w:val="both"/>
        <w:rPr>
          <w:sz w:val="24"/>
          <w:szCs w:val="24"/>
        </w:rPr>
      </w:pPr>
    </w:p>
    <w:tbl>
      <w:tblPr>
        <w:tblW w:w="5324" w:type="pct"/>
        <w:tblInd w:w="-601" w:type="dxa"/>
        <w:tblLook w:val="04A0"/>
      </w:tblPr>
      <w:tblGrid>
        <w:gridCol w:w="2301"/>
        <w:gridCol w:w="4362"/>
        <w:gridCol w:w="3528"/>
      </w:tblGrid>
      <w:tr w:rsidR="00874764" w:rsidRPr="003C5DF0" w:rsidTr="003C5DF0">
        <w:trPr>
          <w:trHeight w:val="600"/>
        </w:trPr>
        <w:tc>
          <w:tcPr>
            <w:tcW w:w="1129" w:type="pct"/>
            <w:tcBorders>
              <w:top w:val="single" w:sz="8" w:space="0" w:color="auto"/>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 пункта Административного регламента</w:t>
            </w:r>
          </w:p>
        </w:tc>
        <w:tc>
          <w:tcPr>
            <w:tcW w:w="2140" w:type="pct"/>
            <w:tcBorders>
              <w:top w:val="single" w:sz="8" w:space="0" w:color="auto"/>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1731" w:type="pct"/>
            <w:tcBorders>
              <w:top w:val="single" w:sz="8" w:space="0" w:color="auto"/>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Разъяснение причин отказа в приеме документов</w:t>
            </w:r>
          </w:p>
        </w:tc>
      </w:tr>
      <w:tr w:rsidR="00874764" w:rsidRPr="003C5DF0" w:rsidTr="003C5DF0">
        <w:trPr>
          <w:trHeight w:val="1200"/>
        </w:trPr>
        <w:tc>
          <w:tcPr>
            <w:tcW w:w="1129" w:type="pct"/>
            <w:tcBorders>
              <w:top w:val="nil"/>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подпункт "а" пункта 2.12</w:t>
            </w:r>
          </w:p>
        </w:tc>
        <w:tc>
          <w:tcPr>
            <w:tcW w:w="2140"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731"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Указывается, какое ведомство предоставляет услугу, информация о его местонахождении</w:t>
            </w:r>
          </w:p>
        </w:tc>
      </w:tr>
      <w:tr w:rsidR="00874764" w:rsidRPr="003C5DF0" w:rsidTr="003C5DF0">
        <w:trPr>
          <w:trHeight w:val="300"/>
        </w:trPr>
        <w:tc>
          <w:tcPr>
            <w:tcW w:w="1129" w:type="pct"/>
            <w:tcBorders>
              <w:top w:val="nil"/>
              <w:left w:val="single" w:sz="8" w:space="0" w:color="auto"/>
              <w:bottom w:val="single" w:sz="8" w:space="0" w:color="auto"/>
              <w:right w:val="single" w:sz="8" w:space="0" w:color="auto"/>
            </w:tcBorders>
            <w:shd w:val="clear" w:color="auto" w:fill="auto"/>
            <w:noWrap/>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подпункт "б"</w:t>
            </w:r>
          </w:p>
        </w:tc>
        <w:tc>
          <w:tcPr>
            <w:tcW w:w="2140" w:type="pct"/>
            <w:tcBorders>
              <w:top w:val="nil"/>
              <w:left w:val="nil"/>
              <w:bottom w:val="single" w:sz="8" w:space="0" w:color="auto"/>
              <w:right w:val="single" w:sz="8" w:space="0" w:color="auto"/>
            </w:tcBorders>
            <w:shd w:val="clear" w:color="auto" w:fill="auto"/>
            <w:noWrap/>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представленные документы утратили</w:t>
            </w:r>
          </w:p>
        </w:tc>
        <w:tc>
          <w:tcPr>
            <w:tcW w:w="1731" w:type="pct"/>
            <w:tcBorders>
              <w:top w:val="nil"/>
              <w:left w:val="nil"/>
              <w:bottom w:val="single" w:sz="8" w:space="0" w:color="auto"/>
              <w:right w:val="single" w:sz="8" w:space="0" w:color="auto"/>
            </w:tcBorders>
            <w:shd w:val="clear" w:color="auto" w:fill="auto"/>
            <w:noWrap/>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Указывается исчерпывающий</w:t>
            </w:r>
          </w:p>
        </w:tc>
      </w:tr>
      <w:tr w:rsidR="00874764" w:rsidRPr="003C5DF0" w:rsidTr="003C5DF0">
        <w:trPr>
          <w:trHeight w:val="300"/>
        </w:trPr>
        <w:tc>
          <w:tcPr>
            <w:tcW w:w="1129" w:type="pct"/>
            <w:tcBorders>
              <w:top w:val="nil"/>
              <w:left w:val="nil"/>
              <w:bottom w:val="nil"/>
              <w:right w:val="nil"/>
            </w:tcBorders>
            <w:shd w:val="clear" w:color="auto" w:fill="auto"/>
            <w:noWrap/>
            <w:vAlign w:val="bottom"/>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p>
        </w:tc>
        <w:tc>
          <w:tcPr>
            <w:tcW w:w="2140" w:type="pct"/>
            <w:tcBorders>
              <w:top w:val="nil"/>
              <w:left w:val="nil"/>
              <w:bottom w:val="nil"/>
              <w:right w:val="nil"/>
            </w:tcBorders>
            <w:shd w:val="clear" w:color="auto" w:fill="auto"/>
            <w:noWrap/>
            <w:vAlign w:val="bottom"/>
            <w:hideMark/>
          </w:tcPr>
          <w:p w:rsidR="00874764" w:rsidRPr="003C5DF0" w:rsidRDefault="00874764" w:rsidP="003C5DF0">
            <w:pPr>
              <w:spacing w:after="0" w:line="240" w:lineRule="auto"/>
              <w:rPr>
                <w:rFonts w:ascii="Times New Roman" w:eastAsia="Times New Roman" w:hAnsi="Times New Roman" w:cs="Times New Roman"/>
                <w:sz w:val="24"/>
                <w:szCs w:val="24"/>
              </w:rPr>
            </w:pPr>
          </w:p>
        </w:tc>
        <w:tc>
          <w:tcPr>
            <w:tcW w:w="1731" w:type="pct"/>
            <w:tcBorders>
              <w:top w:val="nil"/>
              <w:left w:val="nil"/>
              <w:bottom w:val="nil"/>
              <w:right w:val="nil"/>
            </w:tcBorders>
            <w:shd w:val="clear" w:color="auto" w:fill="auto"/>
            <w:noWrap/>
            <w:vAlign w:val="bottom"/>
            <w:hideMark/>
          </w:tcPr>
          <w:p w:rsidR="00874764" w:rsidRPr="003C5DF0" w:rsidRDefault="00874764" w:rsidP="003C5DF0">
            <w:pPr>
              <w:spacing w:after="0" w:line="240" w:lineRule="auto"/>
              <w:rPr>
                <w:rFonts w:ascii="Times New Roman" w:eastAsia="Times New Roman" w:hAnsi="Times New Roman" w:cs="Times New Roman"/>
                <w:sz w:val="24"/>
                <w:szCs w:val="24"/>
              </w:rPr>
            </w:pPr>
          </w:p>
        </w:tc>
      </w:tr>
      <w:tr w:rsidR="00874764" w:rsidRPr="003C5DF0" w:rsidTr="003C5DF0">
        <w:trPr>
          <w:trHeight w:val="600"/>
        </w:trPr>
        <w:tc>
          <w:tcPr>
            <w:tcW w:w="1129" w:type="pct"/>
            <w:tcBorders>
              <w:top w:val="single" w:sz="8" w:space="0" w:color="auto"/>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 пункта Административного регламента</w:t>
            </w:r>
          </w:p>
        </w:tc>
        <w:tc>
          <w:tcPr>
            <w:tcW w:w="2140" w:type="pct"/>
            <w:tcBorders>
              <w:top w:val="single" w:sz="8" w:space="0" w:color="auto"/>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1731" w:type="pct"/>
            <w:tcBorders>
              <w:top w:val="single" w:sz="8" w:space="0" w:color="auto"/>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Разъяснение причин отказа в приеме документов</w:t>
            </w:r>
          </w:p>
        </w:tc>
      </w:tr>
      <w:tr w:rsidR="00874764" w:rsidRPr="003C5DF0" w:rsidTr="003C5DF0">
        <w:trPr>
          <w:trHeight w:val="1200"/>
        </w:trPr>
        <w:tc>
          <w:tcPr>
            <w:tcW w:w="1129" w:type="pct"/>
            <w:tcBorders>
              <w:top w:val="nil"/>
              <w:left w:val="single" w:sz="8" w:space="0" w:color="auto"/>
              <w:bottom w:val="single" w:sz="8" w:space="0" w:color="auto"/>
              <w:right w:val="single" w:sz="8" w:space="0" w:color="auto"/>
            </w:tcBorders>
            <w:shd w:val="clear" w:color="auto" w:fill="auto"/>
            <w:noWrap/>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lastRenderedPageBreak/>
              <w:t>пункта 2.12</w:t>
            </w:r>
          </w:p>
        </w:tc>
        <w:tc>
          <w:tcPr>
            <w:tcW w:w="2140"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731"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перечень документов, утративших силу</w:t>
            </w:r>
          </w:p>
        </w:tc>
      </w:tr>
      <w:tr w:rsidR="00874764" w:rsidRPr="003C5DF0" w:rsidTr="003C5DF0">
        <w:trPr>
          <w:trHeight w:val="1200"/>
        </w:trPr>
        <w:tc>
          <w:tcPr>
            <w:tcW w:w="1129" w:type="pct"/>
            <w:tcBorders>
              <w:top w:val="nil"/>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подпункт "в" пункта 2.12</w:t>
            </w:r>
          </w:p>
        </w:tc>
        <w:tc>
          <w:tcPr>
            <w:tcW w:w="2140"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представленные документы содержат подчистки и исправления текста</w:t>
            </w:r>
          </w:p>
        </w:tc>
        <w:tc>
          <w:tcPr>
            <w:tcW w:w="1731"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74764" w:rsidRPr="003C5DF0" w:rsidTr="003C5DF0">
        <w:trPr>
          <w:trHeight w:val="1200"/>
        </w:trPr>
        <w:tc>
          <w:tcPr>
            <w:tcW w:w="1129" w:type="pct"/>
            <w:tcBorders>
              <w:top w:val="nil"/>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подпункт "г" пункта 2.12</w:t>
            </w:r>
          </w:p>
        </w:tc>
        <w:tc>
          <w:tcPr>
            <w:tcW w:w="2140"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731"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Указывается исчерпывающий перечень документов, содержащих повреждения</w:t>
            </w:r>
          </w:p>
        </w:tc>
      </w:tr>
      <w:tr w:rsidR="00874764" w:rsidRPr="003C5DF0" w:rsidTr="003C5DF0">
        <w:trPr>
          <w:trHeight w:val="1500"/>
        </w:trPr>
        <w:tc>
          <w:tcPr>
            <w:tcW w:w="1129" w:type="pct"/>
            <w:tcBorders>
              <w:top w:val="nil"/>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подпункт "д" пункта 2.12</w:t>
            </w:r>
          </w:p>
        </w:tc>
        <w:tc>
          <w:tcPr>
            <w:tcW w:w="2140"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731"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874764" w:rsidRPr="003C5DF0" w:rsidTr="003C5DF0">
        <w:trPr>
          <w:trHeight w:val="1500"/>
        </w:trPr>
        <w:tc>
          <w:tcPr>
            <w:tcW w:w="1129" w:type="pct"/>
            <w:tcBorders>
              <w:top w:val="nil"/>
              <w:left w:val="single" w:sz="8" w:space="0" w:color="auto"/>
              <w:bottom w:val="single" w:sz="8" w:space="0" w:color="auto"/>
              <w:right w:val="single" w:sz="8" w:space="0" w:color="auto"/>
            </w:tcBorders>
            <w:shd w:val="clear" w:color="auto" w:fill="auto"/>
            <w:hideMark/>
          </w:tcPr>
          <w:p w:rsidR="00874764" w:rsidRPr="003C5DF0" w:rsidRDefault="00874764" w:rsidP="003C5DF0">
            <w:pPr>
              <w:spacing w:after="0" w:line="240" w:lineRule="auto"/>
              <w:jc w:val="center"/>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подпункт "е" пункта 2.12</w:t>
            </w:r>
          </w:p>
        </w:tc>
        <w:tc>
          <w:tcPr>
            <w:tcW w:w="2140"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731" w:type="pct"/>
            <w:tcBorders>
              <w:top w:val="nil"/>
              <w:left w:val="nil"/>
              <w:bottom w:val="single" w:sz="8" w:space="0" w:color="auto"/>
              <w:right w:val="single" w:sz="8" w:space="0" w:color="auto"/>
            </w:tcBorders>
            <w:shd w:val="clear" w:color="auto" w:fill="auto"/>
            <w:hideMark/>
          </w:tcPr>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eastAsia="Times New Roman" w:hAnsi="Times New Roman" w:cs="Times New Roman"/>
                <w:i/>
                <w:iCs/>
                <w:sz w:val="24"/>
                <w:szCs w:val="24"/>
              </w:rPr>
              <w:t>Указывается исчерпывающий перечень электронных документов, не соответствующих указанному критерию</w:t>
            </w:r>
          </w:p>
        </w:tc>
      </w:tr>
    </w:tbl>
    <w:p w:rsidR="00874764" w:rsidRPr="003C5DF0" w:rsidRDefault="00874764" w:rsidP="003C5DF0">
      <w:pPr>
        <w:pStyle w:val="8"/>
        <w:spacing w:line="240" w:lineRule="auto"/>
        <w:ind w:firstLine="709"/>
        <w:jc w:val="both"/>
        <w:rPr>
          <w:sz w:val="24"/>
          <w:szCs w:val="24"/>
        </w:rPr>
      </w:pPr>
    </w:p>
    <w:p w:rsidR="00874764" w:rsidRPr="003C5DF0" w:rsidRDefault="00874764" w:rsidP="003C5DF0">
      <w:pPr>
        <w:pStyle w:val="8"/>
        <w:spacing w:line="240" w:lineRule="auto"/>
        <w:ind w:firstLine="709"/>
        <w:jc w:val="both"/>
        <w:rPr>
          <w:sz w:val="24"/>
          <w:szCs w:val="24"/>
        </w:rPr>
      </w:pPr>
      <w:r w:rsidRPr="003C5DF0">
        <w:rPr>
          <w:sz w:val="24"/>
          <w:szCs w:val="24"/>
        </w:rPr>
        <w:t>Дополнительно информируем: ________________________________________</w:t>
      </w:r>
    </w:p>
    <w:p w:rsidR="00874764" w:rsidRPr="003C5DF0" w:rsidRDefault="00874764" w:rsidP="003C5DF0">
      <w:pPr>
        <w:spacing w:after="0" w:line="240" w:lineRule="auto"/>
        <w:rPr>
          <w:rFonts w:ascii="Times New Roman" w:eastAsia="Times New Roman" w:hAnsi="Times New Roman" w:cs="Times New Roman"/>
          <w:sz w:val="24"/>
          <w:szCs w:val="24"/>
        </w:rPr>
      </w:pPr>
      <w:r w:rsidRPr="003C5DF0">
        <w:rPr>
          <w:rFonts w:ascii="Times New Roman" w:hAnsi="Times New Roman" w:cs="Times New Roman"/>
          <w:sz w:val="24"/>
          <w:szCs w:val="24"/>
        </w:rPr>
        <w:t>________________________________________________________________________</w:t>
      </w:r>
    </w:p>
    <w:p w:rsidR="00874764" w:rsidRPr="003C5DF0" w:rsidRDefault="00874764" w:rsidP="003C5DF0">
      <w:pPr>
        <w:pStyle w:val="8"/>
        <w:spacing w:line="240" w:lineRule="auto"/>
        <w:ind w:firstLine="0"/>
        <w:rPr>
          <w:sz w:val="24"/>
          <w:szCs w:val="24"/>
        </w:rPr>
      </w:pPr>
      <w:r w:rsidRPr="003C5DF0">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3C5DF0">
        <w:rPr>
          <w:sz w:val="24"/>
          <w:szCs w:val="24"/>
        </w:rPr>
        <w:t>)</w:t>
      </w:r>
    </w:p>
    <w:p w:rsidR="00874764" w:rsidRPr="003C5DF0" w:rsidRDefault="00874764" w:rsidP="003C5DF0">
      <w:pPr>
        <w:pStyle w:val="8"/>
        <w:spacing w:line="240" w:lineRule="auto"/>
        <w:ind w:firstLine="0"/>
        <w:jc w:val="both"/>
        <w:rPr>
          <w:sz w:val="24"/>
          <w:szCs w:val="24"/>
        </w:rPr>
      </w:pPr>
    </w:p>
    <w:p w:rsidR="00874764" w:rsidRPr="003C5DF0" w:rsidRDefault="00874764" w:rsidP="003C5DF0">
      <w:pPr>
        <w:pStyle w:val="8"/>
        <w:spacing w:line="240" w:lineRule="auto"/>
        <w:ind w:firstLine="0"/>
        <w:jc w:val="both"/>
        <w:rPr>
          <w:sz w:val="24"/>
          <w:szCs w:val="24"/>
        </w:rPr>
      </w:pPr>
      <w:r w:rsidRPr="003C5DF0">
        <w:rPr>
          <w:sz w:val="24"/>
          <w:szCs w:val="24"/>
        </w:rPr>
        <w:t>Приложение:____________________________________________________________</w:t>
      </w:r>
    </w:p>
    <w:p w:rsidR="00874764" w:rsidRPr="003C5DF0" w:rsidRDefault="00874764" w:rsidP="003C5DF0">
      <w:pPr>
        <w:pStyle w:val="8"/>
        <w:spacing w:line="240" w:lineRule="auto"/>
        <w:ind w:firstLine="0"/>
        <w:jc w:val="both"/>
        <w:rPr>
          <w:sz w:val="24"/>
          <w:szCs w:val="24"/>
        </w:rPr>
      </w:pPr>
      <w:r w:rsidRPr="003C5DF0">
        <w:rPr>
          <w:sz w:val="24"/>
          <w:szCs w:val="24"/>
        </w:rPr>
        <w:t>________________________________________________________________________</w:t>
      </w:r>
    </w:p>
    <w:p w:rsidR="00874764" w:rsidRPr="003C5DF0" w:rsidRDefault="00874764" w:rsidP="003C5DF0">
      <w:pPr>
        <w:spacing w:after="0" w:line="240" w:lineRule="auto"/>
        <w:jc w:val="center"/>
        <w:rPr>
          <w:rFonts w:ascii="Times New Roman" w:eastAsia="Times New Roman" w:hAnsi="Times New Roman" w:cs="Times New Roman"/>
          <w:i/>
          <w:sz w:val="24"/>
          <w:szCs w:val="24"/>
        </w:rPr>
      </w:pPr>
      <w:r w:rsidRPr="003C5DF0">
        <w:rPr>
          <w:rFonts w:ascii="Times New Roman" w:eastAsia="Times New Roman" w:hAnsi="Times New Roman" w:cs="Times New Roman"/>
          <w:i/>
          <w:sz w:val="24"/>
          <w:szCs w:val="24"/>
        </w:rPr>
        <w:t>(прилагаются документы, представленные заявителем)</w:t>
      </w:r>
    </w:p>
    <w:p w:rsidR="00874764" w:rsidRPr="003C5DF0" w:rsidRDefault="00874764" w:rsidP="003C5DF0">
      <w:pPr>
        <w:pStyle w:val="8"/>
        <w:spacing w:line="240" w:lineRule="auto"/>
        <w:ind w:firstLine="0"/>
        <w:jc w:val="both"/>
        <w:rPr>
          <w:sz w:val="24"/>
          <w:szCs w:val="24"/>
        </w:rPr>
      </w:pPr>
    </w:p>
    <w:p w:rsidR="00874764" w:rsidRPr="003C5DF0" w:rsidRDefault="00874764" w:rsidP="003C5DF0">
      <w:pPr>
        <w:pStyle w:val="8"/>
        <w:spacing w:line="240" w:lineRule="auto"/>
        <w:ind w:firstLine="0"/>
        <w:rPr>
          <w:sz w:val="24"/>
          <w:szCs w:val="24"/>
        </w:rPr>
      </w:pPr>
      <w:r w:rsidRPr="003C5DF0">
        <w:rPr>
          <w:sz w:val="24"/>
          <w:szCs w:val="24"/>
        </w:rPr>
        <w:t>___________</w:t>
      </w:r>
      <w:r w:rsidRPr="003C5DF0">
        <w:rPr>
          <w:sz w:val="24"/>
          <w:szCs w:val="24"/>
        </w:rPr>
        <w:tab/>
      </w:r>
      <w:r w:rsidRPr="003C5DF0">
        <w:rPr>
          <w:sz w:val="24"/>
          <w:szCs w:val="24"/>
        </w:rPr>
        <w:tab/>
      </w:r>
      <w:r w:rsidRPr="003C5DF0">
        <w:rPr>
          <w:sz w:val="24"/>
          <w:szCs w:val="24"/>
        </w:rPr>
        <w:tab/>
        <w:t>____________</w:t>
      </w:r>
      <w:r w:rsidRPr="003C5DF0">
        <w:rPr>
          <w:sz w:val="24"/>
          <w:szCs w:val="24"/>
        </w:rPr>
        <w:tab/>
      </w:r>
      <w:r w:rsidRPr="003C5DF0">
        <w:rPr>
          <w:sz w:val="24"/>
          <w:szCs w:val="24"/>
        </w:rPr>
        <w:tab/>
      </w:r>
      <w:r w:rsidRPr="003C5DF0">
        <w:rPr>
          <w:sz w:val="24"/>
          <w:szCs w:val="24"/>
        </w:rPr>
        <w:tab/>
        <w:t>__________</w:t>
      </w:r>
    </w:p>
    <w:p w:rsidR="00874764" w:rsidRPr="003C5DF0" w:rsidRDefault="00874764" w:rsidP="003C5DF0">
      <w:pPr>
        <w:pStyle w:val="8"/>
        <w:spacing w:line="240" w:lineRule="auto"/>
        <w:ind w:firstLine="0"/>
        <w:rPr>
          <w:sz w:val="24"/>
          <w:szCs w:val="24"/>
        </w:rPr>
      </w:pPr>
      <w:r w:rsidRPr="003C5DF0">
        <w:rPr>
          <w:sz w:val="24"/>
          <w:szCs w:val="24"/>
        </w:rPr>
        <w:t>(должность)</w:t>
      </w:r>
      <w:r w:rsidRPr="003C5DF0">
        <w:rPr>
          <w:sz w:val="24"/>
          <w:szCs w:val="24"/>
        </w:rPr>
        <w:tab/>
      </w:r>
      <w:r w:rsidRPr="003C5DF0">
        <w:rPr>
          <w:sz w:val="24"/>
          <w:szCs w:val="24"/>
        </w:rPr>
        <w:tab/>
      </w:r>
      <w:r w:rsidRPr="003C5DF0">
        <w:rPr>
          <w:sz w:val="24"/>
          <w:szCs w:val="24"/>
        </w:rPr>
        <w:tab/>
        <w:t xml:space="preserve">(подпись)     </w:t>
      </w:r>
      <w:r w:rsidRPr="003C5DF0">
        <w:rPr>
          <w:sz w:val="24"/>
          <w:szCs w:val="24"/>
        </w:rPr>
        <w:tab/>
      </w:r>
      <w:r w:rsidRPr="003C5DF0">
        <w:rPr>
          <w:sz w:val="24"/>
          <w:szCs w:val="24"/>
        </w:rPr>
        <w:tab/>
      </w:r>
      <w:r w:rsidRPr="003C5DF0">
        <w:rPr>
          <w:sz w:val="24"/>
          <w:szCs w:val="24"/>
        </w:rPr>
        <w:tab/>
        <w:t>(ФИО)</w:t>
      </w:r>
    </w:p>
    <w:p w:rsidR="00874764" w:rsidRPr="003C5DF0" w:rsidRDefault="00874764" w:rsidP="003C5DF0">
      <w:pPr>
        <w:spacing w:after="0" w:line="240" w:lineRule="auto"/>
        <w:ind w:firstLine="709"/>
        <w:rPr>
          <w:rFonts w:ascii="Times New Roman" w:eastAsia="Times New Roman" w:hAnsi="Times New Roman" w:cs="Times New Roman"/>
          <w:sz w:val="24"/>
          <w:szCs w:val="24"/>
        </w:rPr>
      </w:pPr>
      <w:r w:rsidRPr="003C5DF0">
        <w:rPr>
          <w:rFonts w:ascii="Times New Roman" w:hAnsi="Times New Roman" w:cs="Times New Roman"/>
          <w:sz w:val="24"/>
          <w:szCs w:val="24"/>
        </w:rPr>
        <w:t>Дата</w:t>
      </w:r>
    </w:p>
    <w:p w:rsidR="00874764" w:rsidRPr="003C5DF0" w:rsidRDefault="00874764" w:rsidP="003C5DF0">
      <w:pPr>
        <w:spacing w:after="0" w:line="240" w:lineRule="auto"/>
        <w:rPr>
          <w:rFonts w:ascii="Times New Roman" w:hAnsi="Times New Roman" w:cs="Times New Roman"/>
          <w:sz w:val="24"/>
          <w:szCs w:val="24"/>
        </w:rPr>
      </w:pPr>
    </w:p>
    <w:p w:rsidR="00874764" w:rsidRPr="003C5DF0" w:rsidRDefault="00874764" w:rsidP="003C5DF0">
      <w:pPr>
        <w:spacing w:after="0" w:line="240" w:lineRule="auto"/>
        <w:rPr>
          <w:rFonts w:ascii="Times New Roman" w:hAnsi="Times New Roman" w:cs="Times New Roman"/>
          <w:sz w:val="24"/>
          <w:szCs w:val="24"/>
        </w:rPr>
      </w:pPr>
    </w:p>
    <w:p w:rsidR="00874764" w:rsidRPr="003C5DF0" w:rsidRDefault="00874764" w:rsidP="003C5DF0">
      <w:pPr>
        <w:spacing w:after="0" w:line="240" w:lineRule="auto"/>
        <w:rPr>
          <w:rFonts w:ascii="Times New Roman" w:hAnsi="Times New Roman" w:cs="Times New Roman"/>
          <w:sz w:val="24"/>
          <w:szCs w:val="24"/>
        </w:rPr>
      </w:pPr>
    </w:p>
    <w:p w:rsidR="00874764" w:rsidRPr="003C5DF0" w:rsidRDefault="00874764" w:rsidP="003C5DF0">
      <w:pPr>
        <w:spacing w:after="0" w:line="240" w:lineRule="auto"/>
        <w:rPr>
          <w:rFonts w:ascii="Times New Roman" w:hAnsi="Times New Roman" w:cs="Times New Roman"/>
          <w:sz w:val="24"/>
          <w:szCs w:val="24"/>
        </w:rPr>
      </w:pPr>
    </w:p>
    <w:p w:rsidR="00874764" w:rsidRPr="0050102F" w:rsidRDefault="00874764" w:rsidP="0050102F">
      <w:pPr>
        <w:pStyle w:val="8"/>
        <w:spacing w:line="240" w:lineRule="auto"/>
        <w:ind w:firstLine="709"/>
        <w:jc w:val="right"/>
        <w:rPr>
          <w:sz w:val="24"/>
          <w:szCs w:val="24"/>
        </w:rPr>
      </w:pPr>
      <w:r w:rsidRPr="0050102F">
        <w:rPr>
          <w:sz w:val="24"/>
          <w:szCs w:val="24"/>
        </w:rPr>
        <w:t>Приложение № 4</w:t>
      </w:r>
    </w:p>
    <w:p w:rsidR="00874764" w:rsidRPr="0050102F" w:rsidRDefault="00874764" w:rsidP="0050102F">
      <w:pPr>
        <w:pStyle w:val="8"/>
        <w:spacing w:line="240" w:lineRule="auto"/>
        <w:ind w:firstLine="709"/>
        <w:jc w:val="right"/>
        <w:rPr>
          <w:sz w:val="24"/>
          <w:szCs w:val="24"/>
        </w:rPr>
      </w:pPr>
      <w:r w:rsidRPr="0050102F">
        <w:rPr>
          <w:sz w:val="24"/>
          <w:szCs w:val="24"/>
        </w:rPr>
        <w:t>к Административному регламенту</w:t>
      </w:r>
    </w:p>
    <w:p w:rsidR="00874764" w:rsidRPr="0050102F" w:rsidRDefault="00874764" w:rsidP="0050102F">
      <w:pPr>
        <w:pStyle w:val="8"/>
        <w:spacing w:line="240" w:lineRule="auto"/>
        <w:ind w:firstLine="709"/>
        <w:jc w:val="right"/>
        <w:rPr>
          <w:sz w:val="24"/>
          <w:szCs w:val="24"/>
        </w:rPr>
      </w:pPr>
      <w:r w:rsidRPr="0050102F">
        <w:rPr>
          <w:sz w:val="24"/>
          <w:szCs w:val="24"/>
        </w:rPr>
        <w:t xml:space="preserve">по предоставлению </w:t>
      </w:r>
    </w:p>
    <w:p w:rsidR="00874764" w:rsidRPr="0050102F" w:rsidRDefault="00874764" w:rsidP="0050102F">
      <w:pPr>
        <w:pStyle w:val="8"/>
        <w:shd w:val="clear" w:color="auto" w:fill="auto"/>
        <w:spacing w:line="240" w:lineRule="auto"/>
        <w:ind w:firstLine="709"/>
        <w:jc w:val="right"/>
        <w:rPr>
          <w:sz w:val="24"/>
          <w:szCs w:val="24"/>
        </w:rPr>
      </w:pPr>
      <w:r w:rsidRPr="0050102F">
        <w:rPr>
          <w:sz w:val="24"/>
          <w:szCs w:val="24"/>
        </w:rPr>
        <w:t>муниципальной услуги</w:t>
      </w:r>
    </w:p>
    <w:p w:rsidR="00874764" w:rsidRPr="0050102F" w:rsidRDefault="00874764" w:rsidP="0050102F">
      <w:pPr>
        <w:spacing w:after="0" w:line="240" w:lineRule="auto"/>
        <w:jc w:val="center"/>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ФОРМА</w:t>
      </w:r>
    </w:p>
    <w:p w:rsidR="00874764" w:rsidRPr="0050102F" w:rsidRDefault="00874764" w:rsidP="0050102F">
      <w:pPr>
        <w:spacing w:after="0" w:line="240" w:lineRule="auto"/>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__________________________________________________________________</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Кому</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(фамилия, имя, отчество (при наличии) застройщика, </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ОГРНИП (для физического лица, </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зарегистрированного в качестве индивидуального </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предпринимателя) - для физического лица, полное </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наименование застройщика, ИНН*, ОГРН - для юридического</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 лица, телефон, адрес электронной почты застройщика)</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Почтовый адрес</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________________________</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________________________</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(почтовый индекс и адрес застройщика)</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Представитель</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_________________________</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_________________________</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(фамилия, имя, отчество (при наличии</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представителя, ОГРНИП (для физического лица,</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 зарегистрированного в качестве индивидуального предпринимателя) –</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 для физического лица, полное наименование представителя,</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 ИНН*, ОГРН - для юридического лица)</w:t>
      </w:r>
    </w:p>
    <w:p w:rsidR="00874764" w:rsidRPr="0050102F" w:rsidRDefault="00874764" w:rsidP="0050102F">
      <w:pPr>
        <w:spacing w:after="0" w:line="240" w:lineRule="auto"/>
        <w:jc w:val="right"/>
        <w:rPr>
          <w:rFonts w:ascii="Times New Roman" w:eastAsia="Times New Roman" w:hAnsi="Times New Roman" w:cs="Times New Roman"/>
          <w:i/>
          <w:iCs/>
          <w:sz w:val="24"/>
          <w:szCs w:val="24"/>
        </w:rPr>
      </w:pP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Контактные данные представителя</w:t>
      </w:r>
    </w:p>
    <w:p w:rsidR="00874764" w:rsidRPr="0050102F" w:rsidRDefault="00874764" w:rsidP="0050102F">
      <w:pPr>
        <w:spacing w:after="0" w:line="240" w:lineRule="auto"/>
        <w:jc w:val="right"/>
        <w:rPr>
          <w:rFonts w:ascii="Times New Roman" w:eastAsia="Times New Roman" w:hAnsi="Times New Roman" w:cs="Times New Roman"/>
          <w:sz w:val="24"/>
          <w:szCs w:val="24"/>
        </w:rPr>
      </w:pPr>
      <w:r w:rsidRPr="0050102F">
        <w:rPr>
          <w:rFonts w:ascii="Times New Roman" w:eastAsia="Times New Roman" w:hAnsi="Times New Roman" w:cs="Times New Roman"/>
          <w:sz w:val="24"/>
          <w:szCs w:val="24"/>
        </w:rPr>
        <w:t>________________________</w:t>
      </w:r>
    </w:p>
    <w:p w:rsidR="00874764" w:rsidRDefault="00874764" w:rsidP="0050102F">
      <w:pPr>
        <w:spacing w:after="0" w:line="240" w:lineRule="auto"/>
        <w:jc w:val="right"/>
        <w:rPr>
          <w:rFonts w:ascii="Times New Roman" w:eastAsia="Times New Roman" w:hAnsi="Times New Roman" w:cs="Times New Roman"/>
          <w:i/>
          <w:iCs/>
          <w:sz w:val="24"/>
          <w:szCs w:val="24"/>
        </w:rPr>
      </w:pPr>
      <w:r w:rsidRPr="0050102F">
        <w:rPr>
          <w:rFonts w:ascii="Times New Roman" w:eastAsia="Times New Roman" w:hAnsi="Times New Roman" w:cs="Times New Roman"/>
          <w:i/>
          <w:iCs/>
          <w:sz w:val="24"/>
          <w:szCs w:val="24"/>
        </w:rPr>
        <w:t xml:space="preserve"> (телефон, адрес электронной почты)</w:t>
      </w: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Default="0050102F" w:rsidP="0050102F">
      <w:pPr>
        <w:spacing w:after="0" w:line="240" w:lineRule="auto"/>
        <w:jc w:val="right"/>
        <w:rPr>
          <w:rFonts w:ascii="Times New Roman" w:eastAsia="Times New Roman" w:hAnsi="Times New Roman" w:cs="Times New Roman"/>
          <w:i/>
          <w:iCs/>
          <w:sz w:val="24"/>
          <w:szCs w:val="24"/>
        </w:rPr>
      </w:pPr>
    </w:p>
    <w:p w:rsidR="0050102F" w:rsidRPr="0050102F" w:rsidRDefault="0050102F" w:rsidP="0050102F">
      <w:pPr>
        <w:spacing w:after="0" w:line="240" w:lineRule="auto"/>
        <w:jc w:val="right"/>
        <w:rPr>
          <w:rFonts w:ascii="Times New Roman" w:eastAsia="Times New Roman" w:hAnsi="Times New Roman" w:cs="Times New Roman"/>
          <w:i/>
          <w:iCs/>
          <w:sz w:val="24"/>
          <w:szCs w:val="24"/>
        </w:rPr>
      </w:pPr>
    </w:p>
    <w:p w:rsidR="00874764" w:rsidRPr="0050102F" w:rsidRDefault="00874764" w:rsidP="0050102F">
      <w:pPr>
        <w:spacing w:after="0" w:line="240" w:lineRule="auto"/>
        <w:rPr>
          <w:rFonts w:ascii="Times New Roman" w:eastAsia="Times New Roman" w:hAnsi="Times New Roman" w:cs="Times New Roman"/>
          <w:b/>
          <w:bCs/>
          <w:sz w:val="24"/>
          <w:szCs w:val="24"/>
        </w:rPr>
      </w:pPr>
    </w:p>
    <w:p w:rsidR="00874764" w:rsidRPr="00E27834" w:rsidRDefault="00874764" w:rsidP="0050102F">
      <w:pPr>
        <w:spacing w:after="0" w:line="240" w:lineRule="auto"/>
        <w:jc w:val="center"/>
        <w:rPr>
          <w:rFonts w:ascii="Times New Roman" w:eastAsia="Times New Roman" w:hAnsi="Times New Roman" w:cs="Times New Roman"/>
          <w:sz w:val="28"/>
          <w:szCs w:val="28"/>
        </w:rPr>
      </w:pPr>
      <w:r w:rsidRPr="00E27834">
        <w:rPr>
          <w:rFonts w:ascii="Times New Roman" w:eastAsia="Times New Roman" w:hAnsi="Times New Roman" w:cs="Times New Roman"/>
          <w:b/>
          <w:bCs/>
          <w:sz w:val="28"/>
          <w:szCs w:val="28"/>
        </w:rPr>
        <w:lastRenderedPageBreak/>
        <w:t>РЕШЕНИЕ</w:t>
      </w:r>
    </w:p>
    <w:p w:rsidR="00874764" w:rsidRPr="00E27834" w:rsidRDefault="00874764" w:rsidP="0050102F">
      <w:pPr>
        <w:spacing w:after="0" w:line="240" w:lineRule="auto"/>
        <w:jc w:val="center"/>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о возврате документов без рассмотрения ___________________________________________</w:t>
      </w:r>
    </w:p>
    <w:p w:rsidR="00874764" w:rsidRPr="00E27834" w:rsidRDefault="00874764" w:rsidP="0050102F">
      <w:pPr>
        <w:spacing w:after="0" w:line="240" w:lineRule="auto"/>
        <w:jc w:val="center"/>
        <w:rPr>
          <w:rFonts w:ascii="Times New Roman" w:eastAsia="Times New Roman" w:hAnsi="Times New Roman" w:cs="Times New Roman"/>
          <w:i/>
          <w:iCs/>
          <w:sz w:val="28"/>
          <w:szCs w:val="28"/>
        </w:rPr>
      </w:pPr>
      <w:r w:rsidRPr="00E27834">
        <w:rPr>
          <w:rFonts w:ascii="Times New Roman" w:eastAsia="Times New Roman" w:hAnsi="Times New Roman" w:cs="Times New Roman"/>
          <w:i/>
          <w:iCs/>
          <w:sz w:val="28"/>
          <w:szCs w:val="28"/>
        </w:rPr>
        <w:t>(номер и дата решения)</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В соответствии с частью 6 статьи 511 Градостроительного кодекса Российской Федерации принято решение о возврате застройщику _____________________________________________** без рассмотрения </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i/>
          <w:iCs/>
          <w:sz w:val="28"/>
          <w:szCs w:val="28"/>
        </w:rPr>
        <w:t>входящие дата и номер)</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(______________________________) по следующим основаниям </w:t>
      </w:r>
    </w:p>
    <w:p w:rsidR="00874764" w:rsidRPr="00E27834" w:rsidRDefault="00874764" w:rsidP="0050102F">
      <w:pPr>
        <w:spacing w:after="0" w:line="240" w:lineRule="auto"/>
        <w:rPr>
          <w:rFonts w:ascii="Times New Roman" w:eastAsia="Times New Roman" w:hAnsi="Times New Roman" w:cs="Times New Roman"/>
          <w:i/>
          <w:iCs/>
          <w:sz w:val="28"/>
          <w:szCs w:val="28"/>
        </w:rPr>
      </w:pPr>
      <w:r w:rsidRPr="00E27834">
        <w:rPr>
          <w:rFonts w:ascii="Times New Roman" w:eastAsia="Times New Roman" w:hAnsi="Times New Roman" w:cs="Times New Roman"/>
          <w:i/>
          <w:iCs/>
          <w:sz w:val="28"/>
          <w:szCs w:val="28"/>
        </w:rPr>
        <w:t>(указываются  соответствующие основания)</w:t>
      </w:r>
      <w:r w:rsidRPr="00E27834">
        <w:rPr>
          <w:rFonts w:ascii="Times New Roman" w:eastAsia="Times New Roman" w:hAnsi="Times New Roman" w:cs="Times New Roman"/>
          <w:sz w:val="28"/>
          <w:szCs w:val="28"/>
        </w:rPr>
        <w:t>:</w:t>
      </w:r>
    </w:p>
    <w:p w:rsidR="00874764" w:rsidRPr="00E27834" w:rsidRDefault="00874764" w:rsidP="0050102F">
      <w:pPr>
        <w:spacing w:after="0" w:line="240" w:lineRule="auto"/>
        <w:jc w:val="both"/>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     </w:t>
      </w:r>
      <w:r w:rsidRPr="00E27834">
        <w:rPr>
          <w:rFonts w:ascii="Times New Roman" w:eastAsia="Times New Roman" w:hAnsi="Times New Roman" w:cs="Times New Roman"/>
          <w:sz w:val="28"/>
          <w:szCs w:val="28"/>
        </w:rPr>
        <w:sym w:font="Symbol" w:char="F02D"/>
      </w:r>
      <w:r w:rsidRPr="00E27834">
        <w:rPr>
          <w:rFonts w:ascii="Times New Roman" w:eastAsia="Times New Roman" w:hAnsi="Times New Roman" w:cs="Times New Roman"/>
          <w:sz w:val="28"/>
          <w:szCs w:val="28"/>
        </w:rPr>
        <w:t>Возврат уведомления и документов связи с тем, что не представлены в полном объеме документы, предусмотренные пунктами 2 – 4 части 3 статьи 511 Градостроительного кодекса Российской Федерации.</w:t>
      </w:r>
    </w:p>
    <w:p w:rsidR="00874764" w:rsidRPr="00E27834" w:rsidRDefault="00874764" w:rsidP="0050102F">
      <w:pPr>
        <w:spacing w:after="0" w:line="240" w:lineRule="auto"/>
        <w:jc w:val="both"/>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     </w:t>
      </w:r>
      <w:r w:rsidRPr="00E27834">
        <w:rPr>
          <w:rFonts w:ascii="Times New Roman" w:eastAsia="Times New Roman" w:hAnsi="Times New Roman" w:cs="Times New Roman"/>
          <w:sz w:val="28"/>
          <w:szCs w:val="28"/>
        </w:rPr>
        <w:sym w:font="Symbol" w:char="F02D"/>
      </w:r>
      <w:r w:rsidRPr="00E27834">
        <w:rPr>
          <w:rFonts w:ascii="Times New Roman" w:eastAsia="Times New Roman" w:hAnsi="Times New Roman" w:cs="Times New Roman"/>
          <w:sz w:val="28"/>
          <w:szCs w:val="28"/>
        </w:rPr>
        <w:t>Возврат уведомления и документов в связи с неполным предоставлением сведений, предусмотренных частью 1 статьи 511 Градостроительного кодекса Российской Федерации.</w:t>
      </w:r>
    </w:p>
    <w:p w:rsidR="00874764" w:rsidRPr="00E27834" w:rsidRDefault="00874764" w:rsidP="0050102F">
      <w:pPr>
        <w:spacing w:after="0" w:line="240" w:lineRule="auto"/>
        <w:jc w:val="both"/>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874764" w:rsidRPr="00E27834" w:rsidRDefault="00874764" w:rsidP="0050102F">
      <w:pPr>
        <w:spacing w:after="0" w:line="240" w:lineRule="auto"/>
        <w:jc w:val="both"/>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     В соответствии с частью 61 статьи 511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     Данное решение может быть обжаловано в досудебном порядке путем направления жалобы в уполномоченный орган, а также в судебном порядке.</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____________                ___________</w:t>
      </w:r>
      <w:r w:rsidRPr="00E27834">
        <w:rPr>
          <w:rFonts w:ascii="Times New Roman" w:eastAsia="Times New Roman" w:hAnsi="Times New Roman" w:cs="Times New Roman"/>
          <w:sz w:val="28"/>
          <w:szCs w:val="28"/>
        </w:rPr>
        <w:tab/>
      </w:r>
      <w:r w:rsidRPr="00E27834">
        <w:rPr>
          <w:rFonts w:ascii="Times New Roman" w:eastAsia="Times New Roman" w:hAnsi="Times New Roman" w:cs="Times New Roman"/>
          <w:sz w:val="28"/>
          <w:szCs w:val="28"/>
        </w:rPr>
        <w:tab/>
        <w:t>__________________________</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(должность)                     (подпись)                          (фамилия, имя, отчество (при наличии)</w:t>
      </w:r>
    </w:p>
    <w:p w:rsidR="00874764" w:rsidRPr="00E27834" w:rsidRDefault="00874764" w:rsidP="0050102F">
      <w:pPr>
        <w:spacing w:after="0" w:line="240" w:lineRule="auto"/>
        <w:rPr>
          <w:rFonts w:ascii="Times New Roman" w:eastAsia="Times New Roman" w:hAnsi="Times New Roman" w:cs="Times New Roman"/>
          <w:sz w:val="28"/>
          <w:szCs w:val="28"/>
        </w:rPr>
      </w:pP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____________      </w:t>
      </w:r>
    </w:p>
    <w:p w:rsidR="00874764" w:rsidRPr="00E27834" w:rsidRDefault="00874764" w:rsidP="0050102F">
      <w:pPr>
        <w:spacing w:after="0" w:line="240" w:lineRule="auto"/>
        <w:rPr>
          <w:rFonts w:ascii="Times New Roman" w:eastAsia="Times New Roman" w:hAnsi="Times New Roman" w:cs="Times New Roman"/>
          <w:sz w:val="28"/>
          <w:szCs w:val="28"/>
        </w:rPr>
      </w:pPr>
      <w:r w:rsidRPr="00E27834">
        <w:rPr>
          <w:rFonts w:ascii="Times New Roman" w:eastAsia="Times New Roman" w:hAnsi="Times New Roman" w:cs="Times New Roman"/>
          <w:sz w:val="28"/>
          <w:szCs w:val="28"/>
        </w:rPr>
        <w:t xml:space="preserve">        Дата</w:t>
      </w:r>
    </w:p>
    <w:p w:rsidR="00874764" w:rsidRPr="00E27834" w:rsidRDefault="00874764" w:rsidP="0050102F">
      <w:pPr>
        <w:spacing w:after="0" w:line="240" w:lineRule="auto"/>
        <w:rPr>
          <w:rFonts w:ascii="Times New Roman" w:eastAsia="Times New Roman" w:hAnsi="Times New Roman" w:cs="Times New Roman"/>
          <w:sz w:val="28"/>
          <w:szCs w:val="28"/>
        </w:rPr>
      </w:pPr>
    </w:p>
    <w:p w:rsidR="0050102F" w:rsidRDefault="0050102F" w:rsidP="00874764">
      <w:pPr>
        <w:jc w:val="right"/>
        <w:rPr>
          <w:rFonts w:ascii="Times New Roman" w:eastAsia="Times New Roman" w:hAnsi="Times New Roman" w:cs="Times New Roman"/>
          <w:sz w:val="28"/>
          <w:szCs w:val="28"/>
        </w:rPr>
      </w:pPr>
    </w:p>
    <w:p w:rsidR="00874764" w:rsidRPr="0050102F" w:rsidRDefault="00874764" w:rsidP="0050102F">
      <w:pPr>
        <w:spacing w:after="0" w:line="240" w:lineRule="auto"/>
        <w:jc w:val="right"/>
        <w:rPr>
          <w:rFonts w:ascii="Times New Roman" w:hAnsi="Times New Roman" w:cs="Times New Roman"/>
          <w:sz w:val="24"/>
          <w:szCs w:val="24"/>
        </w:rPr>
      </w:pPr>
      <w:r w:rsidRPr="0050102F">
        <w:rPr>
          <w:rFonts w:ascii="Times New Roman" w:eastAsia="Times New Roman" w:hAnsi="Times New Roman" w:cs="Times New Roman"/>
          <w:sz w:val="24"/>
          <w:szCs w:val="24"/>
        </w:rPr>
        <w:t>*Сведения об ИНН в отношении иностранного юридического лица не указываются. **Указывается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w:t>
      </w:r>
      <w:r w:rsidRPr="0050102F">
        <w:rPr>
          <w:rFonts w:ascii="Times New Roman" w:hAnsi="Times New Roman" w:cs="Times New Roman"/>
          <w:sz w:val="24"/>
          <w:szCs w:val="24"/>
        </w:rPr>
        <w:t>та индивидуального жилищного строительства или садового дома.</w:t>
      </w:r>
    </w:p>
    <w:p w:rsidR="00874764" w:rsidRPr="00E27834" w:rsidRDefault="00874764" w:rsidP="00874764">
      <w:pPr>
        <w:jc w:val="right"/>
        <w:rPr>
          <w:rFonts w:ascii="Times New Roman" w:hAnsi="Times New Roman" w:cs="Times New Roman"/>
          <w:sz w:val="28"/>
          <w:szCs w:val="28"/>
        </w:rPr>
      </w:pPr>
    </w:p>
    <w:p w:rsidR="00874764" w:rsidRPr="00E27834" w:rsidRDefault="00874764" w:rsidP="00874764">
      <w:pPr>
        <w:jc w:val="right"/>
        <w:rPr>
          <w:rFonts w:ascii="Times New Roman" w:hAnsi="Times New Roman" w:cs="Times New Roman"/>
          <w:sz w:val="28"/>
          <w:szCs w:val="28"/>
        </w:rPr>
      </w:pPr>
    </w:p>
    <w:p w:rsidR="00874764" w:rsidRPr="006A0692" w:rsidRDefault="00874764" w:rsidP="006A0692">
      <w:pPr>
        <w:pStyle w:val="8"/>
        <w:spacing w:line="240" w:lineRule="auto"/>
        <w:ind w:firstLine="709"/>
        <w:jc w:val="right"/>
        <w:rPr>
          <w:sz w:val="24"/>
          <w:szCs w:val="24"/>
        </w:rPr>
      </w:pPr>
      <w:r w:rsidRPr="006A0692">
        <w:rPr>
          <w:sz w:val="24"/>
          <w:szCs w:val="24"/>
        </w:rPr>
        <w:lastRenderedPageBreak/>
        <w:t>Приложение № 5</w:t>
      </w:r>
    </w:p>
    <w:p w:rsidR="00874764" w:rsidRPr="006A0692" w:rsidRDefault="00874764" w:rsidP="006A0692">
      <w:pPr>
        <w:pStyle w:val="8"/>
        <w:spacing w:line="240" w:lineRule="auto"/>
        <w:ind w:firstLine="709"/>
        <w:jc w:val="right"/>
        <w:rPr>
          <w:sz w:val="24"/>
          <w:szCs w:val="24"/>
        </w:rPr>
      </w:pPr>
      <w:r w:rsidRPr="006A0692">
        <w:rPr>
          <w:sz w:val="24"/>
          <w:szCs w:val="24"/>
        </w:rPr>
        <w:t>к Административному регламенту</w:t>
      </w:r>
    </w:p>
    <w:p w:rsidR="00874764" w:rsidRPr="006A0692" w:rsidRDefault="00874764" w:rsidP="006A0692">
      <w:pPr>
        <w:pStyle w:val="8"/>
        <w:spacing w:line="240" w:lineRule="auto"/>
        <w:ind w:firstLine="709"/>
        <w:jc w:val="right"/>
        <w:rPr>
          <w:sz w:val="24"/>
          <w:szCs w:val="24"/>
        </w:rPr>
      </w:pPr>
      <w:r w:rsidRPr="006A0692">
        <w:rPr>
          <w:sz w:val="24"/>
          <w:szCs w:val="24"/>
        </w:rPr>
        <w:t xml:space="preserve">по предоставлению </w:t>
      </w:r>
    </w:p>
    <w:p w:rsidR="00874764" w:rsidRPr="006A0692" w:rsidRDefault="00874764" w:rsidP="006A0692">
      <w:pPr>
        <w:pStyle w:val="8"/>
        <w:shd w:val="clear" w:color="auto" w:fill="auto"/>
        <w:spacing w:line="240" w:lineRule="auto"/>
        <w:ind w:firstLine="709"/>
        <w:jc w:val="right"/>
        <w:rPr>
          <w:sz w:val="24"/>
          <w:szCs w:val="24"/>
        </w:rPr>
      </w:pPr>
      <w:r w:rsidRPr="006A0692">
        <w:rPr>
          <w:sz w:val="24"/>
          <w:szCs w:val="24"/>
        </w:rPr>
        <w:t>муниципальной услуги</w:t>
      </w:r>
    </w:p>
    <w:p w:rsidR="00874764" w:rsidRPr="006A0692" w:rsidRDefault="00874764" w:rsidP="006A0692">
      <w:pPr>
        <w:pStyle w:val="8"/>
        <w:shd w:val="clear" w:color="auto" w:fill="auto"/>
        <w:spacing w:line="240" w:lineRule="auto"/>
        <w:ind w:firstLine="709"/>
        <w:jc w:val="right"/>
        <w:rPr>
          <w:sz w:val="24"/>
          <w:szCs w:val="24"/>
        </w:rPr>
      </w:pPr>
    </w:p>
    <w:p w:rsidR="00874764" w:rsidRPr="006A0692" w:rsidRDefault="00874764" w:rsidP="006A0692">
      <w:pPr>
        <w:pStyle w:val="8"/>
        <w:shd w:val="clear" w:color="auto" w:fill="auto"/>
        <w:spacing w:line="240" w:lineRule="auto"/>
        <w:ind w:firstLine="709"/>
        <w:jc w:val="right"/>
        <w:rPr>
          <w:sz w:val="24"/>
          <w:szCs w:val="24"/>
        </w:rPr>
      </w:pPr>
    </w:p>
    <w:p w:rsidR="00874764" w:rsidRPr="006A0692" w:rsidRDefault="00874764" w:rsidP="006A0692">
      <w:pPr>
        <w:spacing w:line="240" w:lineRule="auto"/>
        <w:jc w:val="center"/>
        <w:rPr>
          <w:rFonts w:ascii="Times New Roman" w:eastAsia="Times New Roman" w:hAnsi="Times New Roman" w:cs="Times New Roman"/>
          <w:b/>
          <w:bCs/>
          <w:sz w:val="24"/>
          <w:szCs w:val="24"/>
        </w:rPr>
      </w:pPr>
      <w:r w:rsidRPr="006A0692">
        <w:rPr>
          <w:rFonts w:ascii="Times New Roman" w:eastAsia="Times New Roman" w:hAnsi="Times New Roman" w:cs="Times New Roman"/>
          <w:b/>
          <w:bCs/>
          <w:sz w:val="24"/>
          <w:szCs w:val="24"/>
        </w:rPr>
        <w:t>З А Я В Л Е Н И Е</w:t>
      </w:r>
    </w:p>
    <w:p w:rsidR="00874764" w:rsidRPr="006A0692" w:rsidRDefault="00874764" w:rsidP="006A0692">
      <w:pPr>
        <w:spacing w:line="240" w:lineRule="auto"/>
        <w:jc w:val="center"/>
        <w:rPr>
          <w:rFonts w:ascii="Times New Roman" w:eastAsia="Times New Roman" w:hAnsi="Times New Roman" w:cs="Times New Roman"/>
          <w:b/>
          <w:bCs/>
          <w:sz w:val="24"/>
          <w:szCs w:val="24"/>
        </w:rPr>
      </w:pPr>
    </w:p>
    <w:p w:rsidR="00874764" w:rsidRPr="006A0692" w:rsidRDefault="00874764" w:rsidP="006A0692">
      <w:pPr>
        <w:spacing w:after="0" w:line="240" w:lineRule="auto"/>
        <w:jc w:val="center"/>
        <w:rPr>
          <w:rFonts w:ascii="Times New Roman" w:eastAsia="Times New Roman" w:hAnsi="Times New Roman" w:cs="Times New Roman"/>
          <w:b/>
          <w:bCs/>
          <w:sz w:val="24"/>
          <w:szCs w:val="24"/>
        </w:rPr>
      </w:pPr>
      <w:r w:rsidRPr="006A0692">
        <w:rPr>
          <w:rFonts w:ascii="Times New Roman" w:eastAsia="Times New Roman" w:hAnsi="Times New Roman" w:cs="Times New Roman"/>
          <w:b/>
          <w:bCs/>
          <w:sz w:val="24"/>
          <w:szCs w:val="24"/>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74764" w:rsidRPr="006A0692" w:rsidRDefault="00874764" w:rsidP="006A0692">
      <w:pPr>
        <w:spacing w:after="0" w:line="240" w:lineRule="auto"/>
        <w:jc w:val="center"/>
        <w:rPr>
          <w:rFonts w:ascii="Times New Roman" w:eastAsia="Times New Roman" w:hAnsi="Times New Roman" w:cs="Times New Roman"/>
          <w:b/>
          <w:bCs/>
          <w:sz w:val="24"/>
          <w:szCs w:val="24"/>
        </w:rPr>
      </w:pPr>
      <w:r w:rsidRPr="006A0692">
        <w:rPr>
          <w:rFonts w:ascii="Times New Roman" w:eastAsia="Times New Roman" w:hAnsi="Times New Roman" w:cs="Times New Roman"/>
          <w:b/>
          <w:bCs/>
          <w:sz w:val="24"/>
          <w:szCs w:val="24"/>
        </w:rPr>
        <w:t xml:space="preserve"> (далее - уведомление)</w:t>
      </w:r>
    </w:p>
    <w:p w:rsidR="00874764" w:rsidRPr="006A0692" w:rsidRDefault="00874764" w:rsidP="006A0692">
      <w:pPr>
        <w:spacing w:after="0" w:line="240" w:lineRule="auto"/>
        <w:jc w:val="center"/>
        <w:rPr>
          <w:rFonts w:ascii="Times New Roman" w:eastAsia="Times New Roman" w:hAnsi="Times New Roman" w:cs="Times New Roman"/>
          <w:b/>
          <w:bCs/>
          <w:sz w:val="24"/>
          <w:szCs w:val="24"/>
        </w:rPr>
      </w:pPr>
    </w:p>
    <w:p w:rsidR="00874764" w:rsidRPr="006A0692" w:rsidRDefault="00874764" w:rsidP="006A0692">
      <w:pPr>
        <w:spacing w:after="0" w:line="240" w:lineRule="auto"/>
        <w:jc w:val="center"/>
        <w:rPr>
          <w:rFonts w:ascii="Times New Roman" w:eastAsia="Times New Roman" w:hAnsi="Times New Roman" w:cs="Times New Roman"/>
          <w:sz w:val="24"/>
          <w:szCs w:val="24"/>
        </w:rPr>
      </w:pPr>
      <w:r w:rsidRPr="006A0692">
        <w:rPr>
          <w:rFonts w:ascii="Times New Roman" w:eastAsia="Times New Roman" w:hAnsi="Times New Roman" w:cs="Times New Roman"/>
          <w:b/>
          <w:bCs/>
          <w:sz w:val="24"/>
          <w:szCs w:val="24"/>
        </w:rPr>
        <w:t xml:space="preserve">                                                                                                    </w:t>
      </w:r>
      <w:r w:rsidRPr="006A0692">
        <w:rPr>
          <w:rFonts w:ascii="Times New Roman" w:eastAsia="Times New Roman" w:hAnsi="Times New Roman" w:cs="Times New Roman"/>
          <w:sz w:val="24"/>
          <w:szCs w:val="24"/>
        </w:rPr>
        <w:t>"___" _________ 20___ г.</w:t>
      </w:r>
    </w:p>
    <w:p w:rsidR="00874764" w:rsidRPr="006A0692" w:rsidRDefault="00874764" w:rsidP="006A0692">
      <w:pPr>
        <w:spacing w:after="0" w:line="240" w:lineRule="auto"/>
        <w:jc w:val="center"/>
        <w:rPr>
          <w:rFonts w:ascii="Times New Roman" w:eastAsia="Times New Roman" w:hAnsi="Times New Roman" w:cs="Times New Roman"/>
          <w:sz w:val="24"/>
          <w:szCs w:val="24"/>
        </w:rPr>
      </w:pPr>
    </w:p>
    <w:p w:rsidR="00874764" w:rsidRPr="006A0692" w:rsidRDefault="00874764" w:rsidP="006A0692">
      <w:pPr>
        <w:spacing w:after="0"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________________________________________________________________________</w:t>
      </w:r>
    </w:p>
    <w:p w:rsidR="00874764" w:rsidRPr="006A0692" w:rsidRDefault="00874764" w:rsidP="006A0692">
      <w:pPr>
        <w:spacing w:after="0" w:line="240" w:lineRule="auto"/>
        <w:jc w:val="center"/>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4764" w:rsidRPr="006A0692" w:rsidRDefault="00874764" w:rsidP="006A0692">
      <w:pPr>
        <w:spacing w:after="0" w:line="240" w:lineRule="auto"/>
        <w:jc w:val="center"/>
        <w:rPr>
          <w:rFonts w:ascii="Times New Roman" w:eastAsia="Times New Roman" w:hAnsi="Times New Roman" w:cs="Times New Roman"/>
          <w:sz w:val="24"/>
          <w:szCs w:val="24"/>
        </w:rPr>
      </w:pPr>
    </w:p>
    <w:p w:rsidR="00874764" w:rsidRPr="006A0692" w:rsidRDefault="00874764" w:rsidP="006A0692">
      <w:pPr>
        <w:spacing w:after="0" w:line="240" w:lineRule="auto"/>
        <w:jc w:val="center"/>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Прошу исправить допущенную опечатку/ ошибку в уведомлении.</w:t>
      </w:r>
    </w:p>
    <w:p w:rsidR="00874764" w:rsidRPr="006A0692" w:rsidRDefault="00874764" w:rsidP="006A0692">
      <w:pPr>
        <w:spacing w:after="0" w:line="240" w:lineRule="auto"/>
        <w:rPr>
          <w:rFonts w:ascii="Times New Roman" w:eastAsia="Times New Roman" w:hAnsi="Times New Roman" w:cs="Times New Roman"/>
          <w:sz w:val="24"/>
          <w:szCs w:val="24"/>
        </w:rPr>
      </w:pPr>
    </w:p>
    <w:p w:rsidR="00874764" w:rsidRPr="006A0692" w:rsidRDefault="00874764" w:rsidP="006A0692">
      <w:pPr>
        <w:pStyle w:val="af6"/>
        <w:numPr>
          <w:ilvl w:val="0"/>
          <w:numId w:val="11"/>
        </w:numPr>
        <w:ind w:left="0"/>
        <w:rPr>
          <w:rFonts w:ascii="Times New Roman" w:eastAsia="Times New Roman" w:hAnsi="Times New Roman" w:cs="Times New Roman"/>
        </w:rPr>
      </w:pPr>
      <w:r w:rsidRPr="006A0692">
        <w:rPr>
          <w:rFonts w:ascii="Times New Roman" w:eastAsia="Times New Roman" w:hAnsi="Times New Roman" w:cs="Times New Roman"/>
        </w:rPr>
        <w:t>Сведения о застройщике</w:t>
      </w:r>
    </w:p>
    <w:p w:rsidR="00874764" w:rsidRPr="006A0692" w:rsidRDefault="00874764" w:rsidP="006A0692">
      <w:pPr>
        <w:pStyle w:val="af6"/>
        <w:ind w:left="3045"/>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0"/>
        <w:gridCol w:w="4245"/>
        <w:gridCol w:w="4245"/>
      </w:tblGrid>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Сведения о физическом лице, в случаеесли застройщиком является физическое лицо:</w:t>
            </w:r>
          </w:p>
        </w:tc>
        <w:tc>
          <w:tcPr>
            <w:tcW w:w="4245"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Фамилия, имя, отчество (при наличии)</w:t>
            </w:r>
          </w:p>
        </w:tc>
        <w:tc>
          <w:tcPr>
            <w:tcW w:w="4245"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Реквизиты документа,удостоверяющего личность (не указываются в случае, если застройщик является 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1.1.3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Основной государственныйрегистрационный номер индивидуального предпринимателя (в случае если застройщик является 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lastRenderedPageBreak/>
              <w:t xml:space="preserve">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Сведения о юридическом лице (вслучае если застройщиком является юридическое лицо): </w:t>
            </w:r>
          </w:p>
          <w:p w:rsidR="00874764" w:rsidRPr="006A0692" w:rsidRDefault="00874764" w:rsidP="006A0692">
            <w:pPr>
              <w:spacing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bl>
    <w:p w:rsidR="00874764" w:rsidRPr="006A0692" w:rsidRDefault="00874764" w:rsidP="006A0692">
      <w:pPr>
        <w:spacing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7"/>
        <w:gridCol w:w="4253"/>
        <w:gridCol w:w="4253"/>
      </w:tblGrid>
      <w:tr w:rsidR="00874764" w:rsidRPr="006A0692" w:rsidTr="00B34377">
        <w:tc>
          <w:tcPr>
            <w:tcW w:w="817"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1.2.1 </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c>
          <w:tcPr>
            <w:tcW w:w="817"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1.2.2 </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Основной государственныйрегистрационный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c>
          <w:tcPr>
            <w:tcW w:w="817"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1.2.3 </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Идентификационный номерналогоплательщика - юридического лица (не указывается в случае, если застройщиком является иностранное юридическое лицо)</w:t>
            </w:r>
          </w:p>
        </w:tc>
        <w:tc>
          <w:tcPr>
            <w:tcW w:w="4253" w:type="dxa"/>
            <w:tcBorders>
              <w:top w:val="single" w:sz="6" w:space="0" w:color="000000"/>
              <w:left w:val="single" w:sz="6" w:space="0" w:color="000000"/>
              <w:bottom w:val="single" w:sz="6" w:space="0" w:color="000000"/>
              <w:right w:val="single" w:sz="6" w:space="0" w:color="000000"/>
            </w:tcBorders>
          </w:tcPr>
          <w:p w:rsidR="00874764" w:rsidRPr="006A0692" w:rsidRDefault="00874764" w:rsidP="006A0692">
            <w:pPr>
              <w:spacing w:line="240" w:lineRule="auto"/>
              <w:rPr>
                <w:rFonts w:ascii="Times New Roman" w:eastAsia="Times New Roman" w:hAnsi="Times New Roman" w:cs="Times New Roman"/>
                <w:sz w:val="24"/>
                <w:szCs w:val="24"/>
              </w:rPr>
            </w:pPr>
          </w:p>
        </w:tc>
      </w:tr>
    </w:tbl>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pStyle w:val="af6"/>
        <w:numPr>
          <w:ilvl w:val="0"/>
          <w:numId w:val="12"/>
        </w:numPr>
        <w:rPr>
          <w:rFonts w:ascii="Times New Roman" w:eastAsia="Times New Roman" w:hAnsi="Times New Roman" w:cs="Times New Roman"/>
        </w:rPr>
      </w:pPr>
      <w:r w:rsidRPr="006A0692">
        <w:rPr>
          <w:rFonts w:ascii="Times New Roman" w:eastAsia="Times New Roman" w:hAnsi="Times New Roman" w:cs="Times New Roman"/>
        </w:rPr>
        <w:t>Сведения о выданном уведомлении, содержаще опечатку/ ошибку</w:t>
      </w:r>
    </w:p>
    <w:p w:rsidR="00874764" w:rsidRPr="006A0692" w:rsidRDefault="00874764" w:rsidP="006A0692">
      <w:pPr>
        <w:pStyle w:val="af6"/>
        <w:ind w:left="3045"/>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0"/>
        <w:gridCol w:w="4245"/>
        <w:gridCol w:w="2115"/>
        <w:gridCol w:w="2970"/>
      </w:tblGrid>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Орган, выдавший уведомление</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Номер документа </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Дата документа</w:t>
            </w:r>
          </w:p>
        </w:tc>
      </w:tr>
      <w:tr w:rsidR="00874764" w:rsidRPr="006A0692" w:rsidTr="009746E1">
        <w:trPr>
          <w:trHeight w:val="426"/>
        </w:trPr>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tc>
      </w:tr>
    </w:tbl>
    <w:p w:rsidR="00874764" w:rsidRPr="006A0692" w:rsidRDefault="00874764" w:rsidP="006A0692">
      <w:pPr>
        <w:pStyle w:val="af6"/>
        <w:numPr>
          <w:ilvl w:val="0"/>
          <w:numId w:val="12"/>
        </w:numPr>
        <w:rPr>
          <w:rFonts w:ascii="Times New Roman" w:eastAsia="Times New Roman" w:hAnsi="Times New Roman" w:cs="Times New Roman"/>
        </w:rPr>
      </w:pPr>
      <w:r w:rsidRPr="006A0692">
        <w:rPr>
          <w:rFonts w:ascii="Times New Roman" w:eastAsia="Times New Roman" w:hAnsi="Times New Roman" w:cs="Times New Roman"/>
        </w:rPr>
        <w:t>Обоснование для внесения исправлений в уведомление</w:t>
      </w:r>
    </w:p>
    <w:p w:rsidR="00874764" w:rsidRPr="006A0692" w:rsidRDefault="00874764" w:rsidP="006A0692">
      <w:pPr>
        <w:pStyle w:val="af6"/>
        <w:ind w:left="3405"/>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0"/>
        <w:gridCol w:w="2115"/>
        <w:gridCol w:w="2550"/>
        <w:gridCol w:w="4665"/>
      </w:tblGrid>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Данные (сведения), указанные в уведомлении</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Данные (сведения), которые необходимо указать в уведомлении</w:t>
            </w:r>
          </w:p>
        </w:tc>
        <w:tc>
          <w:tcPr>
            <w:tcW w:w="466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874764" w:rsidRPr="006A0692" w:rsidTr="00B34377">
        <w:tc>
          <w:tcPr>
            <w:tcW w:w="81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tc>
        <w:tc>
          <w:tcPr>
            <w:tcW w:w="4665"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p>
        </w:tc>
      </w:tr>
    </w:tbl>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Приложение:___________________________________________________________</w:t>
      </w:r>
    </w:p>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Номер телефона и адрес электронной почты для связи: _______________________</w:t>
      </w:r>
    </w:p>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Результат рассмотрения настоящего заявления прошу:</w:t>
      </w:r>
    </w:p>
    <w:p w:rsidR="00874764" w:rsidRPr="006A0692" w:rsidRDefault="00874764" w:rsidP="006A0692">
      <w:pPr>
        <w:spacing w:line="240" w:lineRule="auto"/>
        <w:rPr>
          <w:rFonts w:ascii="Times New Roman" w:eastAsia="Times New Roman" w:hAnsi="Times New Roman" w:cs="Times New Roman"/>
          <w:sz w:val="24"/>
          <w:szCs w:val="24"/>
        </w:rPr>
      </w:pPr>
    </w:p>
    <w:tbl>
      <w:tblPr>
        <w:tblW w:w="9608" w:type="dxa"/>
        <w:tblBorders>
          <w:top w:val="single" w:sz="4" w:space="0" w:color="auto"/>
        </w:tblBorders>
        <w:tblLook w:val="0000"/>
      </w:tblPr>
      <w:tblGrid>
        <w:gridCol w:w="7196"/>
        <w:gridCol w:w="2342"/>
        <w:gridCol w:w="52"/>
        <w:gridCol w:w="18"/>
      </w:tblGrid>
      <w:tr w:rsidR="00874764" w:rsidRPr="006A0692" w:rsidTr="00B34377">
        <w:trPr>
          <w:gridBefore w:val="1"/>
          <w:gridAfter w:val="2"/>
          <w:wBefore w:w="7196" w:type="dxa"/>
          <w:wAfter w:w="70" w:type="dxa"/>
          <w:trHeight w:val="100"/>
        </w:trPr>
        <w:tc>
          <w:tcPr>
            <w:tcW w:w="2342" w:type="dxa"/>
            <w:tcBorders>
              <w:right w:val="single" w:sz="4" w:space="0" w:color="auto"/>
            </w:tcBorders>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gridAfter w:val="3"/>
          <w:wAfter w:w="2412" w:type="dxa"/>
        </w:trPr>
        <w:tc>
          <w:tcPr>
            <w:tcW w:w="7196" w:type="dxa"/>
            <w:tcBorders>
              <w:top w:val="single" w:sz="6" w:space="0" w:color="000000"/>
              <w:left w:val="single" w:sz="6" w:space="0" w:color="000000"/>
              <w:bottom w:val="single" w:sz="6" w:space="0" w:color="000000"/>
              <w:right w:val="single" w:sz="4" w:space="0" w:color="auto"/>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Pr="006A0692">
              <w:rPr>
                <w:rFonts w:ascii="Times New Roman" w:eastAsia="Times New Roman" w:hAnsi="Times New Roman" w:cs="Times New Roman"/>
                <w:sz w:val="24"/>
                <w:szCs w:val="24"/>
              </w:rPr>
              <w:lastRenderedPageBreak/>
              <w:t>региональном портале государственных и муниципальных услуг</w:t>
            </w:r>
          </w:p>
        </w:tc>
      </w:tr>
      <w:tr w:rsidR="00874764" w:rsidRPr="006A0692" w:rsidTr="00B343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gridAfter w:val="1"/>
          <w:wAfter w:w="18" w:type="dxa"/>
        </w:trPr>
        <w:tc>
          <w:tcPr>
            <w:tcW w:w="7196"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w:t>
            </w:r>
          </w:p>
        </w:tc>
        <w:tc>
          <w:tcPr>
            <w:tcW w:w="2394" w:type="dxa"/>
            <w:gridSpan w:val="2"/>
            <w:tcBorders>
              <w:top w:val="single" w:sz="4" w:space="0" w:color="auto"/>
              <w:bottom w:val="single" w:sz="4" w:space="0" w:color="auto"/>
              <w:right w:val="single" w:sz="4" w:space="0" w:color="auto"/>
            </w:tcBorders>
            <w:shd w:val="clear" w:color="auto" w:fill="auto"/>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gridAfter w:val="1"/>
          <w:wAfter w:w="18" w:type="dxa"/>
        </w:trPr>
        <w:tc>
          <w:tcPr>
            <w:tcW w:w="7196"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направить на бумажном носителе на почтовый адрес: _______________________________________________________</w:t>
            </w:r>
          </w:p>
        </w:tc>
        <w:tc>
          <w:tcPr>
            <w:tcW w:w="2394" w:type="dxa"/>
            <w:gridSpan w:val="2"/>
            <w:tcBorders>
              <w:top w:val="nil"/>
              <w:bottom w:val="nil"/>
              <w:right w:val="single" w:sz="4" w:space="0" w:color="auto"/>
            </w:tcBorders>
            <w:shd w:val="clear" w:color="auto" w:fill="auto"/>
          </w:tcPr>
          <w:p w:rsidR="00874764" w:rsidRPr="006A0692" w:rsidRDefault="00874764" w:rsidP="006A0692">
            <w:pPr>
              <w:spacing w:line="240" w:lineRule="auto"/>
              <w:rPr>
                <w:rFonts w:ascii="Times New Roman" w:eastAsia="Times New Roman" w:hAnsi="Times New Roman" w:cs="Times New Roman"/>
                <w:sz w:val="24"/>
                <w:szCs w:val="24"/>
              </w:rPr>
            </w:pPr>
          </w:p>
        </w:tc>
      </w:tr>
      <w:tr w:rsidR="00874764" w:rsidRPr="006A0692" w:rsidTr="00B343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c>
          <w:tcPr>
            <w:tcW w:w="7196" w:type="dxa"/>
            <w:tcBorders>
              <w:top w:val="single" w:sz="6" w:space="0" w:color="000000"/>
              <w:left w:val="single" w:sz="6" w:space="0" w:color="000000"/>
              <w:bottom w:val="single" w:sz="6" w:space="0" w:color="000000"/>
              <w:right w:val="single" w:sz="6" w:space="0" w:color="000000"/>
            </w:tcBorders>
            <w:vAlign w:val="center"/>
            <w:hideMark/>
          </w:tcPr>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i/>
                <w:iCs/>
                <w:sz w:val="24"/>
                <w:szCs w:val="24"/>
              </w:rPr>
              <w:t>Указывается один из перечисленных способов</w:t>
            </w:r>
          </w:p>
        </w:tc>
        <w:tc>
          <w:tcPr>
            <w:tcW w:w="2412" w:type="dxa"/>
            <w:gridSpan w:val="3"/>
            <w:tcBorders>
              <w:top w:val="single" w:sz="4" w:space="0" w:color="auto"/>
              <w:bottom w:val="single" w:sz="4" w:space="0" w:color="auto"/>
              <w:right w:val="single" w:sz="4" w:space="0" w:color="auto"/>
            </w:tcBorders>
            <w:shd w:val="clear" w:color="auto" w:fill="auto"/>
          </w:tcPr>
          <w:p w:rsidR="00874764" w:rsidRPr="006A0692" w:rsidRDefault="00874764" w:rsidP="006A0692">
            <w:pPr>
              <w:spacing w:line="240" w:lineRule="auto"/>
              <w:rPr>
                <w:rFonts w:ascii="Times New Roman" w:eastAsia="Times New Roman" w:hAnsi="Times New Roman" w:cs="Times New Roman"/>
                <w:sz w:val="24"/>
                <w:szCs w:val="24"/>
              </w:rPr>
            </w:pPr>
          </w:p>
        </w:tc>
      </w:tr>
    </w:tbl>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_______________</w:t>
      </w:r>
      <w:r w:rsidRPr="006A0692">
        <w:rPr>
          <w:rFonts w:ascii="Times New Roman" w:eastAsia="Times New Roman" w:hAnsi="Times New Roman" w:cs="Times New Roman"/>
          <w:sz w:val="24"/>
          <w:szCs w:val="24"/>
        </w:rPr>
        <w:tab/>
      </w:r>
      <w:r w:rsidRPr="006A0692">
        <w:rPr>
          <w:rFonts w:ascii="Times New Roman" w:eastAsia="Times New Roman" w:hAnsi="Times New Roman" w:cs="Times New Roman"/>
          <w:sz w:val="24"/>
          <w:szCs w:val="24"/>
        </w:rPr>
        <w:tab/>
      </w:r>
      <w:r w:rsidRPr="006A0692">
        <w:rPr>
          <w:rFonts w:ascii="Times New Roman" w:eastAsia="Times New Roman" w:hAnsi="Times New Roman" w:cs="Times New Roman"/>
          <w:sz w:val="24"/>
          <w:szCs w:val="24"/>
        </w:rPr>
        <w:tab/>
      </w:r>
      <w:r w:rsidRPr="006A0692">
        <w:rPr>
          <w:rFonts w:ascii="Times New Roman" w:eastAsia="Times New Roman" w:hAnsi="Times New Roman" w:cs="Times New Roman"/>
          <w:sz w:val="24"/>
          <w:szCs w:val="24"/>
        </w:rPr>
        <w:tab/>
      </w:r>
      <w:r w:rsidRPr="006A0692">
        <w:rPr>
          <w:rFonts w:ascii="Times New Roman" w:eastAsia="Times New Roman" w:hAnsi="Times New Roman" w:cs="Times New Roman"/>
          <w:sz w:val="24"/>
          <w:szCs w:val="24"/>
        </w:rPr>
        <w:tab/>
        <w:t>______________________________________</w:t>
      </w:r>
    </w:p>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(подпись)                                                                                           (фамилия, имя, отчество (при наличии)</w:t>
      </w:r>
    </w:p>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p>
    <w:p w:rsidR="00874764" w:rsidRPr="006A0692" w:rsidRDefault="00874764" w:rsidP="006A0692">
      <w:pPr>
        <w:spacing w:line="240" w:lineRule="auto"/>
        <w:rPr>
          <w:rFonts w:ascii="Times New Roman" w:eastAsia="Times New Roman" w:hAnsi="Times New Roman" w:cs="Times New Roman"/>
          <w:sz w:val="24"/>
          <w:szCs w:val="24"/>
        </w:rPr>
      </w:pPr>
      <w:r w:rsidRPr="006A0692">
        <w:rPr>
          <w:rFonts w:ascii="Times New Roman" w:eastAsia="Times New Roman" w:hAnsi="Times New Roman" w:cs="Times New Roman"/>
          <w:sz w:val="24"/>
          <w:szCs w:val="24"/>
        </w:rPr>
        <w:t>*Нужное подчеркнуть.</w:t>
      </w:r>
    </w:p>
    <w:p w:rsidR="00874764" w:rsidRPr="006A0692" w:rsidRDefault="00874764" w:rsidP="006A0692">
      <w:pPr>
        <w:spacing w:line="240" w:lineRule="auto"/>
        <w:rPr>
          <w:rFonts w:ascii="Times New Roman" w:eastAsia="Times New Roman" w:hAnsi="Times New Roman" w:cs="Times New Roman"/>
          <w:sz w:val="24"/>
          <w:szCs w:val="24"/>
        </w:rPr>
      </w:pPr>
    </w:p>
    <w:p w:rsidR="00874764" w:rsidRPr="00E27834" w:rsidRDefault="00874764" w:rsidP="00874764">
      <w:pPr>
        <w:pStyle w:val="8"/>
        <w:shd w:val="clear" w:color="auto" w:fill="auto"/>
        <w:spacing w:line="240" w:lineRule="auto"/>
        <w:ind w:firstLine="709"/>
        <w:rPr>
          <w:sz w:val="28"/>
          <w:szCs w:val="28"/>
        </w:rPr>
      </w:pPr>
    </w:p>
    <w:p w:rsidR="00874764" w:rsidRPr="00E27834" w:rsidRDefault="00874764" w:rsidP="00874764">
      <w:pPr>
        <w:pStyle w:val="8"/>
        <w:ind w:firstLine="709"/>
        <w:jc w:val="right"/>
        <w:rPr>
          <w:sz w:val="28"/>
          <w:szCs w:val="28"/>
        </w:rPr>
      </w:pPr>
    </w:p>
    <w:p w:rsidR="00874764" w:rsidRPr="00E27834" w:rsidRDefault="00874764" w:rsidP="00874764">
      <w:pPr>
        <w:pStyle w:val="8"/>
        <w:ind w:firstLine="709"/>
        <w:jc w:val="right"/>
        <w:rPr>
          <w:sz w:val="28"/>
          <w:szCs w:val="28"/>
        </w:rPr>
      </w:pPr>
    </w:p>
    <w:p w:rsidR="00874764" w:rsidRPr="00E2783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Default="00874764" w:rsidP="00874764">
      <w:pPr>
        <w:pStyle w:val="8"/>
        <w:ind w:firstLine="709"/>
        <w:jc w:val="right"/>
        <w:rPr>
          <w:sz w:val="28"/>
          <w:szCs w:val="28"/>
        </w:rPr>
      </w:pPr>
    </w:p>
    <w:p w:rsidR="00874764" w:rsidRPr="009746E1" w:rsidRDefault="00874764" w:rsidP="009746E1">
      <w:pPr>
        <w:pStyle w:val="8"/>
        <w:spacing w:line="240" w:lineRule="auto"/>
        <w:ind w:firstLine="709"/>
        <w:jc w:val="right"/>
        <w:rPr>
          <w:sz w:val="24"/>
          <w:szCs w:val="24"/>
        </w:rPr>
      </w:pPr>
      <w:r w:rsidRPr="009746E1">
        <w:rPr>
          <w:sz w:val="24"/>
          <w:szCs w:val="24"/>
        </w:rPr>
        <w:lastRenderedPageBreak/>
        <w:t>Приложение № 6</w:t>
      </w:r>
    </w:p>
    <w:p w:rsidR="00874764" w:rsidRPr="009746E1" w:rsidRDefault="00874764" w:rsidP="009746E1">
      <w:pPr>
        <w:pStyle w:val="8"/>
        <w:spacing w:line="240" w:lineRule="auto"/>
        <w:ind w:firstLine="709"/>
        <w:jc w:val="right"/>
        <w:rPr>
          <w:sz w:val="24"/>
          <w:szCs w:val="24"/>
        </w:rPr>
      </w:pPr>
      <w:r w:rsidRPr="009746E1">
        <w:rPr>
          <w:sz w:val="24"/>
          <w:szCs w:val="24"/>
        </w:rPr>
        <w:t>к Административному регламенту</w:t>
      </w:r>
    </w:p>
    <w:p w:rsidR="00874764" w:rsidRPr="009746E1" w:rsidRDefault="00874764" w:rsidP="009746E1">
      <w:pPr>
        <w:pStyle w:val="8"/>
        <w:spacing w:line="240" w:lineRule="auto"/>
        <w:ind w:firstLine="709"/>
        <w:jc w:val="right"/>
        <w:rPr>
          <w:sz w:val="24"/>
          <w:szCs w:val="24"/>
        </w:rPr>
      </w:pPr>
      <w:r w:rsidRPr="009746E1">
        <w:rPr>
          <w:sz w:val="24"/>
          <w:szCs w:val="24"/>
        </w:rPr>
        <w:t xml:space="preserve">по предоставлению </w:t>
      </w:r>
    </w:p>
    <w:p w:rsidR="00874764" w:rsidRPr="009746E1" w:rsidRDefault="00874764" w:rsidP="009746E1">
      <w:pPr>
        <w:pStyle w:val="8"/>
        <w:shd w:val="clear" w:color="auto" w:fill="auto"/>
        <w:spacing w:line="240" w:lineRule="auto"/>
        <w:ind w:firstLine="709"/>
        <w:jc w:val="right"/>
        <w:rPr>
          <w:sz w:val="24"/>
          <w:szCs w:val="24"/>
        </w:rPr>
      </w:pPr>
      <w:r w:rsidRPr="009746E1">
        <w:rPr>
          <w:sz w:val="24"/>
          <w:szCs w:val="24"/>
        </w:rPr>
        <w:t>муниципальной услуги</w:t>
      </w:r>
    </w:p>
    <w:p w:rsidR="00874764" w:rsidRPr="009746E1" w:rsidRDefault="00874764" w:rsidP="009746E1">
      <w:pPr>
        <w:pStyle w:val="8"/>
        <w:shd w:val="clear" w:color="auto" w:fill="auto"/>
        <w:spacing w:line="240" w:lineRule="auto"/>
        <w:ind w:firstLine="709"/>
        <w:jc w:val="right"/>
        <w:rPr>
          <w:sz w:val="24"/>
          <w:szCs w:val="24"/>
        </w:rPr>
      </w:pPr>
    </w:p>
    <w:p w:rsidR="00874764" w:rsidRPr="009746E1" w:rsidRDefault="00874764" w:rsidP="009746E1">
      <w:pPr>
        <w:pStyle w:val="8"/>
        <w:shd w:val="clear" w:color="auto" w:fill="auto"/>
        <w:spacing w:line="240" w:lineRule="auto"/>
        <w:ind w:firstLine="709"/>
        <w:jc w:val="right"/>
        <w:rPr>
          <w:sz w:val="24"/>
          <w:szCs w:val="24"/>
        </w:rPr>
      </w:pPr>
    </w:p>
    <w:p w:rsidR="00874764" w:rsidRPr="009746E1" w:rsidRDefault="00874764" w:rsidP="009746E1">
      <w:pPr>
        <w:spacing w:after="0" w:line="240" w:lineRule="auto"/>
        <w:jc w:val="center"/>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ФОРМА</w:t>
      </w:r>
    </w:p>
    <w:p w:rsidR="00874764" w:rsidRPr="009746E1" w:rsidRDefault="00874764" w:rsidP="009746E1">
      <w:pPr>
        <w:spacing w:after="0" w:line="240" w:lineRule="auto"/>
        <w:jc w:val="center"/>
        <w:rPr>
          <w:rFonts w:ascii="Times New Roman" w:eastAsia="Times New Roman" w:hAnsi="Times New Roman" w:cs="Times New Roman"/>
          <w:sz w:val="24"/>
          <w:szCs w:val="24"/>
        </w:rPr>
      </w:pP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Кому _____________________________________________________</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(фамилия, имя, отчество (при наличии) застройщика,</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ОГРНИП (для физического лица, зарегистрированного</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в качестве индивидуального предпринимателя) – </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для физического лица, полное наименование застройщика,</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ИНН*, ОГРН - для юридического лица</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__________________________________________________________</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почтовый индекс и адрес, телефон,</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адрес электронной почты застройщика)</w:t>
      </w:r>
    </w:p>
    <w:p w:rsidR="00874764" w:rsidRPr="009746E1" w:rsidRDefault="00874764" w:rsidP="009746E1">
      <w:pPr>
        <w:spacing w:after="0" w:line="240" w:lineRule="auto"/>
        <w:rPr>
          <w:rFonts w:ascii="Times New Roman" w:eastAsia="Times New Roman" w:hAnsi="Times New Roman" w:cs="Times New Roman"/>
          <w:b/>
          <w:bCs/>
          <w:sz w:val="24"/>
          <w:szCs w:val="24"/>
        </w:rPr>
      </w:pPr>
    </w:p>
    <w:p w:rsidR="00874764" w:rsidRPr="009746E1" w:rsidRDefault="00874764" w:rsidP="009746E1">
      <w:pPr>
        <w:spacing w:after="0" w:line="240" w:lineRule="auto"/>
        <w:rPr>
          <w:rFonts w:ascii="Times New Roman" w:eastAsia="Times New Roman" w:hAnsi="Times New Roman" w:cs="Times New Roman"/>
          <w:b/>
          <w:bCs/>
          <w:sz w:val="24"/>
          <w:szCs w:val="24"/>
        </w:rPr>
      </w:pP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Р Е Ш Е Н И Е</w:t>
      </w:r>
    </w:p>
    <w:p w:rsidR="00874764" w:rsidRPr="009746E1" w:rsidRDefault="00874764" w:rsidP="009746E1">
      <w:pPr>
        <w:pBdr>
          <w:bottom w:val="single" w:sz="12" w:space="1" w:color="auto"/>
        </w:pBd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874764" w:rsidRPr="009746E1" w:rsidRDefault="00874764" w:rsidP="009746E1">
      <w:pPr>
        <w:pBdr>
          <w:bottom w:val="single" w:sz="12" w:space="1" w:color="auto"/>
        </w:pBdr>
        <w:spacing w:after="0" w:line="240" w:lineRule="auto"/>
        <w:jc w:val="center"/>
        <w:rPr>
          <w:rFonts w:ascii="Times New Roman" w:eastAsia="Times New Roman" w:hAnsi="Times New Roman" w:cs="Times New Roman"/>
          <w:b/>
          <w:bCs/>
          <w:sz w:val="24"/>
          <w:szCs w:val="24"/>
        </w:rPr>
      </w:pPr>
    </w:p>
    <w:p w:rsidR="00874764" w:rsidRPr="009746E1" w:rsidRDefault="00874764" w:rsidP="009746E1">
      <w:pPr>
        <w:spacing w:after="0" w:line="240" w:lineRule="auto"/>
        <w:jc w:val="center"/>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4764" w:rsidRPr="009746E1" w:rsidRDefault="00874764" w:rsidP="009746E1">
      <w:pPr>
        <w:spacing w:after="0" w:line="240" w:lineRule="auto"/>
        <w:jc w:val="center"/>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(дата и номер регистрации)</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исправлений в уведомление.</w:t>
      </w:r>
    </w:p>
    <w:p w:rsidR="00874764" w:rsidRPr="009746E1" w:rsidRDefault="00874764" w:rsidP="009746E1">
      <w:pPr>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30"/>
        <w:gridCol w:w="4545"/>
        <w:gridCol w:w="3885"/>
      </w:tblGrid>
      <w:tr w:rsidR="00874764" w:rsidRPr="009746E1" w:rsidTr="00B34377">
        <w:tc>
          <w:tcPr>
            <w:tcW w:w="183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9746E1" w:rsidP="00974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пункта Административ</w:t>
            </w:r>
            <w:r w:rsidR="00874764" w:rsidRPr="009746E1">
              <w:rPr>
                <w:rFonts w:ascii="Times New Roman" w:eastAsia="Times New Roman" w:hAnsi="Times New Roman" w:cs="Times New Roman"/>
                <w:sz w:val="24"/>
                <w:szCs w:val="24"/>
              </w:rPr>
              <w:t>ного регламента</w:t>
            </w:r>
          </w:p>
        </w:tc>
        <w:tc>
          <w:tcPr>
            <w:tcW w:w="45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Разъяснение причин отказа во внесении исправлений в уведомление</w:t>
            </w:r>
          </w:p>
        </w:tc>
      </w:tr>
      <w:tr w:rsidR="00874764" w:rsidRPr="009746E1" w:rsidTr="00B34377">
        <w:tc>
          <w:tcPr>
            <w:tcW w:w="183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подпункт "а" пункта 2.26</w:t>
            </w:r>
          </w:p>
        </w:tc>
        <w:tc>
          <w:tcPr>
            <w:tcW w:w="45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несоответствие заявителя кругу лиц, указанных в пункте 2.2 Административного регламента</w:t>
            </w:r>
          </w:p>
        </w:tc>
        <w:tc>
          <w:tcPr>
            <w:tcW w:w="38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i/>
                <w:iCs/>
                <w:sz w:val="24"/>
                <w:szCs w:val="24"/>
              </w:rPr>
              <w:t>Указываются основания такого вывода</w:t>
            </w:r>
          </w:p>
        </w:tc>
      </w:tr>
      <w:tr w:rsidR="00874764" w:rsidRPr="009746E1" w:rsidTr="00B34377">
        <w:tc>
          <w:tcPr>
            <w:tcW w:w="183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подпункт "б" пункта 2.26</w:t>
            </w:r>
          </w:p>
        </w:tc>
        <w:tc>
          <w:tcPr>
            <w:tcW w:w="45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отсутствие опечатки или ошибки в уведомлении</w:t>
            </w:r>
          </w:p>
        </w:tc>
        <w:tc>
          <w:tcPr>
            <w:tcW w:w="38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i/>
                <w:iCs/>
                <w:sz w:val="24"/>
                <w:szCs w:val="24"/>
              </w:rPr>
              <w:t>Указываются основания такого вывода</w:t>
            </w:r>
          </w:p>
        </w:tc>
      </w:tr>
    </w:tbl>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 __________________________________________________________, а также в судебном порядке.</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Дополнительно информируем:___________________________________________________.</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__________________</w:t>
      </w:r>
      <w:r w:rsidRPr="009746E1">
        <w:rPr>
          <w:rFonts w:ascii="Times New Roman" w:eastAsia="Times New Roman" w:hAnsi="Times New Roman" w:cs="Times New Roman"/>
          <w:sz w:val="24"/>
          <w:szCs w:val="24"/>
        </w:rPr>
        <w:tab/>
      </w:r>
      <w:r w:rsidRPr="009746E1">
        <w:rPr>
          <w:rFonts w:ascii="Times New Roman" w:eastAsia="Times New Roman" w:hAnsi="Times New Roman" w:cs="Times New Roman"/>
          <w:sz w:val="24"/>
          <w:szCs w:val="24"/>
        </w:rPr>
        <w:tab/>
      </w:r>
      <w:r w:rsidRPr="009746E1">
        <w:rPr>
          <w:rFonts w:ascii="Times New Roman" w:eastAsia="Times New Roman" w:hAnsi="Times New Roman" w:cs="Times New Roman"/>
          <w:sz w:val="24"/>
          <w:szCs w:val="24"/>
        </w:rPr>
        <w:tab/>
        <w:t>_____________</w:t>
      </w:r>
      <w:r w:rsidRPr="009746E1">
        <w:rPr>
          <w:rFonts w:ascii="Times New Roman" w:eastAsia="Times New Roman" w:hAnsi="Times New Roman" w:cs="Times New Roman"/>
          <w:sz w:val="24"/>
          <w:szCs w:val="24"/>
        </w:rPr>
        <w:tab/>
      </w:r>
      <w:r w:rsidRPr="009746E1">
        <w:rPr>
          <w:rFonts w:ascii="Times New Roman" w:eastAsia="Times New Roman" w:hAnsi="Times New Roman" w:cs="Times New Roman"/>
          <w:sz w:val="24"/>
          <w:szCs w:val="24"/>
        </w:rPr>
        <w:tab/>
        <w:t>_________________________________</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(должность)                                                  (подпись)                         (фамилия, имя, отчество (при наличии)</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Дата</w:t>
      </w:r>
    </w:p>
    <w:p w:rsidR="00874764" w:rsidRPr="009746E1" w:rsidRDefault="00874764" w:rsidP="009746E1">
      <w:pPr>
        <w:pStyle w:val="8"/>
        <w:shd w:val="clear" w:color="auto" w:fill="auto"/>
        <w:spacing w:line="240" w:lineRule="auto"/>
        <w:ind w:firstLine="709"/>
        <w:rPr>
          <w:color w:val="000000"/>
          <w:sz w:val="24"/>
          <w:szCs w:val="24"/>
        </w:rPr>
      </w:pPr>
    </w:p>
    <w:p w:rsidR="00874764" w:rsidRPr="009746E1" w:rsidRDefault="00874764" w:rsidP="009746E1">
      <w:pPr>
        <w:pStyle w:val="8"/>
        <w:shd w:val="clear" w:color="auto" w:fill="auto"/>
        <w:spacing w:line="240" w:lineRule="auto"/>
        <w:ind w:firstLine="709"/>
        <w:rPr>
          <w:color w:val="000000"/>
          <w:sz w:val="24"/>
          <w:szCs w:val="24"/>
        </w:rPr>
      </w:pPr>
    </w:p>
    <w:p w:rsidR="00874764" w:rsidRPr="009746E1" w:rsidRDefault="00874764" w:rsidP="009746E1">
      <w:pPr>
        <w:pStyle w:val="8"/>
        <w:shd w:val="clear" w:color="auto" w:fill="auto"/>
        <w:spacing w:line="240" w:lineRule="auto"/>
        <w:ind w:firstLine="709"/>
        <w:rPr>
          <w:color w:val="000000"/>
          <w:sz w:val="24"/>
          <w:szCs w:val="24"/>
        </w:rPr>
      </w:pPr>
    </w:p>
    <w:p w:rsidR="00874764" w:rsidRPr="009746E1" w:rsidRDefault="00874764" w:rsidP="009746E1">
      <w:pPr>
        <w:pStyle w:val="8"/>
        <w:shd w:val="clear" w:color="auto" w:fill="auto"/>
        <w:spacing w:line="240" w:lineRule="auto"/>
        <w:ind w:firstLine="709"/>
        <w:rPr>
          <w:color w:val="000000"/>
          <w:sz w:val="24"/>
          <w:szCs w:val="24"/>
        </w:rPr>
      </w:pPr>
    </w:p>
    <w:p w:rsidR="00874764" w:rsidRPr="009746E1" w:rsidRDefault="00874764" w:rsidP="009746E1">
      <w:pPr>
        <w:pStyle w:val="8"/>
        <w:shd w:val="clear" w:color="auto" w:fill="auto"/>
        <w:spacing w:line="240" w:lineRule="auto"/>
        <w:ind w:firstLine="709"/>
        <w:rPr>
          <w:sz w:val="24"/>
          <w:szCs w:val="24"/>
        </w:rPr>
      </w:pPr>
      <w:r w:rsidRPr="009746E1">
        <w:rPr>
          <w:color w:val="000000"/>
          <w:sz w:val="24"/>
          <w:szCs w:val="24"/>
        </w:rPr>
        <w:t>*Сведения об ИНН в отношении иностранного юридического лица не указываются. **Нужное подчеркнуть.</w:t>
      </w: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Default="0087476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Pr="009746E1" w:rsidRDefault="00350A5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Default="0087476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p>
    <w:p w:rsidR="00350A54" w:rsidRDefault="00350A54" w:rsidP="009746E1">
      <w:pPr>
        <w:pStyle w:val="8"/>
        <w:spacing w:line="240" w:lineRule="auto"/>
        <w:ind w:firstLine="709"/>
        <w:jc w:val="right"/>
        <w:rPr>
          <w:sz w:val="24"/>
          <w:szCs w:val="24"/>
        </w:rPr>
      </w:pPr>
      <w:r>
        <w:rPr>
          <w:sz w:val="24"/>
          <w:szCs w:val="24"/>
        </w:rPr>
        <w:t>\</w:t>
      </w:r>
    </w:p>
    <w:p w:rsidR="00350A54" w:rsidRPr="009746E1" w:rsidRDefault="00350A5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r w:rsidRPr="009746E1">
        <w:rPr>
          <w:sz w:val="24"/>
          <w:szCs w:val="24"/>
        </w:rPr>
        <w:lastRenderedPageBreak/>
        <w:t>Приложение № 7</w:t>
      </w:r>
    </w:p>
    <w:p w:rsidR="00874764" w:rsidRPr="009746E1" w:rsidRDefault="00874764" w:rsidP="009746E1">
      <w:pPr>
        <w:pStyle w:val="8"/>
        <w:spacing w:line="240" w:lineRule="auto"/>
        <w:ind w:firstLine="709"/>
        <w:jc w:val="right"/>
        <w:rPr>
          <w:sz w:val="24"/>
          <w:szCs w:val="24"/>
        </w:rPr>
      </w:pPr>
      <w:r w:rsidRPr="009746E1">
        <w:rPr>
          <w:sz w:val="24"/>
          <w:szCs w:val="24"/>
        </w:rPr>
        <w:t>к Административному регламенту</w:t>
      </w:r>
    </w:p>
    <w:p w:rsidR="00874764" w:rsidRPr="009746E1" w:rsidRDefault="00874764" w:rsidP="009746E1">
      <w:pPr>
        <w:pStyle w:val="8"/>
        <w:spacing w:line="240" w:lineRule="auto"/>
        <w:ind w:firstLine="709"/>
        <w:jc w:val="right"/>
        <w:rPr>
          <w:sz w:val="24"/>
          <w:szCs w:val="24"/>
        </w:rPr>
      </w:pPr>
      <w:r w:rsidRPr="009746E1">
        <w:rPr>
          <w:sz w:val="24"/>
          <w:szCs w:val="24"/>
        </w:rPr>
        <w:t xml:space="preserve">по предоставлению </w:t>
      </w:r>
    </w:p>
    <w:p w:rsidR="00874764" w:rsidRPr="009746E1" w:rsidRDefault="00874764" w:rsidP="009746E1">
      <w:pPr>
        <w:pStyle w:val="8"/>
        <w:shd w:val="clear" w:color="auto" w:fill="auto"/>
        <w:spacing w:line="240" w:lineRule="auto"/>
        <w:ind w:firstLine="709"/>
        <w:jc w:val="right"/>
        <w:rPr>
          <w:sz w:val="24"/>
          <w:szCs w:val="24"/>
        </w:rPr>
      </w:pPr>
      <w:r w:rsidRPr="009746E1">
        <w:rPr>
          <w:sz w:val="24"/>
          <w:szCs w:val="24"/>
        </w:rPr>
        <w:t>муниципальной услуги</w:t>
      </w:r>
    </w:p>
    <w:p w:rsidR="00874764" w:rsidRPr="009746E1" w:rsidRDefault="00874764" w:rsidP="009746E1">
      <w:pPr>
        <w:pStyle w:val="8"/>
        <w:shd w:val="clear" w:color="auto" w:fill="auto"/>
        <w:spacing w:line="240" w:lineRule="auto"/>
        <w:ind w:firstLine="709"/>
        <w:jc w:val="right"/>
        <w:rPr>
          <w:sz w:val="24"/>
          <w:szCs w:val="24"/>
        </w:rPr>
      </w:pPr>
    </w:p>
    <w:p w:rsidR="00874764" w:rsidRPr="009746E1" w:rsidRDefault="00874764" w:rsidP="009746E1">
      <w:pPr>
        <w:pStyle w:val="8"/>
        <w:shd w:val="clear" w:color="auto" w:fill="auto"/>
        <w:spacing w:line="240" w:lineRule="auto"/>
        <w:ind w:firstLine="709"/>
        <w:jc w:val="right"/>
        <w:rPr>
          <w:sz w:val="24"/>
          <w:szCs w:val="24"/>
        </w:rPr>
      </w:pPr>
    </w:p>
    <w:p w:rsidR="00874764" w:rsidRPr="009746E1" w:rsidRDefault="00874764" w:rsidP="009746E1">
      <w:pPr>
        <w:pStyle w:val="8"/>
        <w:shd w:val="clear" w:color="auto" w:fill="auto"/>
        <w:spacing w:line="240" w:lineRule="auto"/>
        <w:ind w:firstLine="709"/>
        <w:rPr>
          <w:sz w:val="24"/>
          <w:szCs w:val="24"/>
        </w:rPr>
      </w:pPr>
    </w:p>
    <w:p w:rsidR="00874764" w:rsidRPr="009746E1" w:rsidRDefault="00874764" w:rsidP="009746E1">
      <w:pPr>
        <w:spacing w:after="0" w:line="240" w:lineRule="auto"/>
        <w:jc w:val="center"/>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ФОРМА</w:t>
      </w: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З А Я В Л Е Н И Е</w:t>
      </w: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жилищного строительства или садового дома на земельном участке* (далее - уведомление)</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 _________ 20___ г.</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_____________________________________________________________________________</w:t>
      </w:r>
    </w:p>
    <w:p w:rsidR="00874764" w:rsidRPr="009746E1" w:rsidRDefault="00874764" w:rsidP="009746E1">
      <w:pPr>
        <w:spacing w:after="0" w:line="240" w:lineRule="auto"/>
        <w:jc w:val="center"/>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pStyle w:val="af6"/>
        <w:numPr>
          <w:ilvl w:val="0"/>
          <w:numId w:val="13"/>
        </w:numPr>
        <w:ind w:left="0"/>
        <w:jc w:val="center"/>
        <w:rPr>
          <w:rFonts w:ascii="Times New Roman" w:eastAsia="Times New Roman" w:hAnsi="Times New Roman" w:cs="Times New Roman"/>
        </w:rPr>
      </w:pPr>
      <w:r w:rsidRPr="009746E1">
        <w:rPr>
          <w:rFonts w:ascii="Times New Roman" w:eastAsia="Times New Roman" w:hAnsi="Times New Roman" w:cs="Times New Roman"/>
        </w:rPr>
        <w:t>Сведения о застройщике</w:t>
      </w:r>
    </w:p>
    <w:p w:rsidR="00874764" w:rsidRPr="009746E1" w:rsidRDefault="00874764" w:rsidP="009746E1">
      <w:pPr>
        <w:pStyle w:val="af6"/>
        <w:numPr>
          <w:ilvl w:val="0"/>
          <w:numId w:val="13"/>
        </w:numPr>
        <w:ind w:left="0"/>
        <w:jc w:val="center"/>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0"/>
        <w:gridCol w:w="4245"/>
        <w:gridCol w:w="4245"/>
      </w:tblGrid>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1.1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Сведения о физическом лице, в случае</w:t>
            </w:r>
            <w:r w:rsidR="00214E63">
              <w:rPr>
                <w:rFonts w:ascii="Times New Roman" w:eastAsia="Times New Roman" w:hAnsi="Times New Roman" w:cs="Times New Roman"/>
                <w:sz w:val="24"/>
                <w:szCs w:val="24"/>
              </w:rPr>
              <w:t xml:space="preserve"> </w:t>
            </w:r>
            <w:r w:rsidRPr="009746E1">
              <w:rPr>
                <w:rFonts w:ascii="Times New Roman" w:eastAsia="Times New Roman" w:hAnsi="Times New Roman" w:cs="Times New Roman"/>
                <w:sz w:val="24"/>
                <w:szCs w:val="24"/>
              </w:rPr>
              <w:t>если застройщиком является физическое лицо:</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1.1.1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Фамилия, имя, отчество (при наличии)</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1.1.2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Реквизиты документа,</w:t>
            </w:r>
            <w:r w:rsidR="00214E63">
              <w:rPr>
                <w:rFonts w:ascii="Times New Roman" w:eastAsia="Times New Roman" w:hAnsi="Times New Roman" w:cs="Times New Roman"/>
                <w:sz w:val="24"/>
                <w:szCs w:val="24"/>
              </w:rPr>
              <w:t xml:space="preserve"> </w:t>
            </w:r>
            <w:r w:rsidRPr="009746E1">
              <w:rPr>
                <w:rFonts w:ascii="Times New Roman" w:eastAsia="Times New Roman" w:hAnsi="Times New Roman" w:cs="Times New Roman"/>
                <w:sz w:val="24"/>
                <w:szCs w:val="24"/>
              </w:rPr>
              <w:t>удостоверяющего личность (не указываются в случае, если застройщик является индивидуальным предпринимателем)</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1.1.3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Основной государственный</w:t>
            </w:r>
            <w:r w:rsidR="00214E63">
              <w:rPr>
                <w:rFonts w:ascii="Times New Roman" w:eastAsia="Times New Roman" w:hAnsi="Times New Roman" w:cs="Times New Roman"/>
                <w:sz w:val="24"/>
                <w:szCs w:val="24"/>
              </w:rPr>
              <w:t xml:space="preserve"> </w:t>
            </w:r>
            <w:r w:rsidRPr="009746E1">
              <w:rPr>
                <w:rFonts w:ascii="Times New Roman" w:eastAsia="Times New Roman" w:hAnsi="Times New Roman" w:cs="Times New Roman"/>
                <w:sz w:val="24"/>
                <w:szCs w:val="24"/>
              </w:rPr>
              <w:t>регистрационный номер индивидуального предпринимателя (в случае если застройщик является индивидуальным предпринимателем)</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1.2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Сведения о юридическом лице (вслучае если застройщиком является юридическое лицо):</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1.2.1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Полное наименование</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1.2.2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Основной государственный</w:t>
            </w:r>
            <w:r w:rsidR="00214E63">
              <w:rPr>
                <w:rFonts w:ascii="Times New Roman" w:eastAsia="Times New Roman" w:hAnsi="Times New Roman" w:cs="Times New Roman"/>
                <w:sz w:val="24"/>
                <w:szCs w:val="24"/>
              </w:rPr>
              <w:t xml:space="preserve"> </w:t>
            </w:r>
            <w:r w:rsidRPr="009746E1">
              <w:rPr>
                <w:rFonts w:ascii="Times New Roman" w:eastAsia="Times New Roman" w:hAnsi="Times New Roman" w:cs="Times New Roman"/>
                <w:sz w:val="24"/>
                <w:szCs w:val="24"/>
              </w:rPr>
              <w:t>регистрационный номер</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lastRenderedPageBreak/>
              <w:t xml:space="preserve">1.2.3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Идентификационный номер</w:t>
            </w:r>
            <w:r w:rsidR="00214E63">
              <w:rPr>
                <w:rFonts w:ascii="Times New Roman" w:eastAsia="Times New Roman" w:hAnsi="Times New Roman" w:cs="Times New Roman"/>
                <w:sz w:val="24"/>
                <w:szCs w:val="24"/>
              </w:rPr>
              <w:t xml:space="preserve"> </w:t>
            </w:r>
            <w:r w:rsidRPr="009746E1">
              <w:rPr>
                <w:rFonts w:ascii="Times New Roman" w:eastAsia="Times New Roman" w:hAnsi="Times New Roman" w:cs="Times New Roman"/>
                <w:sz w:val="24"/>
                <w:szCs w:val="24"/>
              </w:rPr>
              <w:t>налогоплательщика - юридического лица (не указывается в случае, если застройщиком является иностранное юридическое лицо)</w:t>
            </w:r>
          </w:p>
        </w:tc>
        <w:tc>
          <w:tcPr>
            <w:tcW w:w="4245"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bl>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pStyle w:val="af6"/>
        <w:ind w:left="0"/>
        <w:rPr>
          <w:rFonts w:ascii="Times New Roman" w:eastAsia="Times New Roman" w:hAnsi="Times New Roman" w:cs="Times New Roman"/>
        </w:rPr>
      </w:pPr>
      <w:r w:rsidRPr="009746E1">
        <w:rPr>
          <w:rFonts w:ascii="Times New Roman" w:eastAsia="Times New Roman" w:hAnsi="Times New Roman" w:cs="Times New Roman"/>
        </w:rPr>
        <w:t>2.Сведения о выданном уведомлении</w:t>
      </w:r>
    </w:p>
    <w:p w:rsidR="00874764" w:rsidRPr="009746E1" w:rsidRDefault="00874764" w:rsidP="009746E1">
      <w:pPr>
        <w:pStyle w:val="af6"/>
        <w:ind w:left="0"/>
        <w:rPr>
          <w:rFonts w:ascii="Times New Roman" w:eastAsia="Times New Roman" w:hAnsi="Times New Roman" w:cs="Times New Roman"/>
        </w:rPr>
      </w:pPr>
    </w:p>
    <w:tbl>
      <w:tblPr>
        <w:tblW w:w="10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0"/>
        <w:gridCol w:w="4245"/>
        <w:gridCol w:w="2115"/>
        <w:gridCol w:w="2970"/>
      </w:tblGrid>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w:t>
            </w: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Орган, выдавший уведомление</w:t>
            </w:r>
          </w:p>
        </w:tc>
        <w:tc>
          <w:tcPr>
            <w:tcW w:w="211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Номер документа </w:t>
            </w:r>
          </w:p>
        </w:tc>
        <w:tc>
          <w:tcPr>
            <w:tcW w:w="297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Дата документа</w:t>
            </w:r>
          </w:p>
        </w:tc>
      </w:tr>
      <w:tr w:rsidR="00874764" w:rsidRPr="009746E1" w:rsidTr="00B34377">
        <w:tc>
          <w:tcPr>
            <w:tcW w:w="81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tc>
        <w:tc>
          <w:tcPr>
            <w:tcW w:w="42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p>
        </w:tc>
        <w:tc>
          <w:tcPr>
            <w:tcW w:w="297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p>
        </w:tc>
      </w:tr>
    </w:tbl>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Прошу выдать дубликат уведомления</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Приложение: _____________________________________________________________ </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Номер телефона и адрес электронной почты для связи: _________________</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Результат рассмотрения настоящего заявления прошу:</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185"/>
        <w:gridCol w:w="2562"/>
      </w:tblGrid>
      <w:tr w:rsidR="00874764" w:rsidRPr="009746E1" w:rsidTr="00B34377">
        <w:tc>
          <w:tcPr>
            <w:tcW w:w="71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562"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71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w:t>
            </w:r>
          </w:p>
        </w:tc>
        <w:tc>
          <w:tcPr>
            <w:tcW w:w="2562"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71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направить на бумажном носителе на почтовый адрес: _______________________________________________________</w:t>
            </w:r>
          </w:p>
        </w:tc>
        <w:tc>
          <w:tcPr>
            <w:tcW w:w="2562"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sz w:val="24"/>
                <w:szCs w:val="24"/>
              </w:rPr>
            </w:pPr>
          </w:p>
        </w:tc>
      </w:tr>
      <w:tr w:rsidR="00874764" w:rsidRPr="009746E1" w:rsidTr="00B34377">
        <w:tc>
          <w:tcPr>
            <w:tcW w:w="71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i/>
                <w:iCs/>
                <w:sz w:val="24"/>
                <w:szCs w:val="24"/>
              </w:rPr>
              <w:t>Указывается один из перечисленных способов</w:t>
            </w:r>
          </w:p>
        </w:tc>
        <w:tc>
          <w:tcPr>
            <w:tcW w:w="2562" w:type="dxa"/>
            <w:tcBorders>
              <w:top w:val="single" w:sz="8" w:space="0" w:color="000000"/>
              <w:left w:val="single" w:sz="8" w:space="0" w:color="000000"/>
              <w:bottom w:val="single" w:sz="8" w:space="0" w:color="000000"/>
              <w:right w:val="single" w:sz="8" w:space="0" w:color="000000"/>
            </w:tcBorders>
          </w:tcPr>
          <w:p w:rsidR="00874764" w:rsidRPr="009746E1" w:rsidRDefault="00874764" w:rsidP="009746E1">
            <w:pPr>
              <w:spacing w:after="0" w:line="240" w:lineRule="auto"/>
              <w:rPr>
                <w:rFonts w:ascii="Times New Roman" w:eastAsia="Times New Roman" w:hAnsi="Times New Roman" w:cs="Times New Roman"/>
                <w:i/>
                <w:iCs/>
                <w:sz w:val="24"/>
                <w:szCs w:val="24"/>
              </w:rPr>
            </w:pPr>
          </w:p>
        </w:tc>
      </w:tr>
    </w:tbl>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                  __________________________</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(подпись)                              (фамилия, имя, отчество</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(при наличии)</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*Нужное подчеркнуть.</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75</w:t>
      </w: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p>
    <w:p w:rsidR="00874764" w:rsidRPr="009746E1" w:rsidRDefault="00874764" w:rsidP="009746E1">
      <w:pPr>
        <w:pStyle w:val="8"/>
        <w:spacing w:line="240" w:lineRule="auto"/>
        <w:ind w:firstLine="709"/>
        <w:jc w:val="right"/>
        <w:rPr>
          <w:sz w:val="24"/>
          <w:szCs w:val="24"/>
        </w:rPr>
      </w:pPr>
      <w:r w:rsidRPr="009746E1">
        <w:rPr>
          <w:sz w:val="24"/>
          <w:szCs w:val="24"/>
        </w:rPr>
        <w:lastRenderedPageBreak/>
        <w:t>Приложение № 8</w:t>
      </w:r>
    </w:p>
    <w:p w:rsidR="00874764" w:rsidRPr="009746E1" w:rsidRDefault="00874764" w:rsidP="009746E1">
      <w:pPr>
        <w:pStyle w:val="8"/>
        <w:spacing w:line="240" w:lineRule="auto"/>
        <w:ind w:firstLine="709"/>
        <w:jc w:val="right"/>
        <w:rPr>
          <w:sz w:val="24"/>
          <w:szCs w:val="24"/>
        </w:rPr>
      </w:pPr>
      <w:r w:rsidRPr="009746E1">
        <w:rPr>
          <w:sz w:val="24"/>
          <w:szCs w:val="24"/>
        </w:rPr>
        <w:t>к Административному регламенту</w:t>
      </w:r>
    </w:p>
    <w:p w:rsidR="00874764" w:rsidRPr="009746E1" w:rsidRDefault="00874764" w:rsidP="009746E1">
      <w:pPr>
        <w:pStyle w:val="8"/>
        <w:spacing w:line="240" w:lineRule="auto"/>
        <w:ind w:firstLine="709"/>
        <w:jc w:val="right"/>
        <w:rPr>
          <w:sz w:val="24"/>
          <w:szCs w:val="24"/>
        </w:rPr>
      </w:pPr>
      <w:r w:rsidRPr="009746E1">
        <w:rPr>
          <w:sz w:val="24"/>
          <w:szCs w:val="24"/>
        </w:rPr>
        <w:t xml:space="preserve">по предоставлению </w:t>
      </w:r>
    </w:p>
    <w:p w:rsidR="00874764" w:rsidRPr="009746E1" w:rsidRDefault="00874764" w:rsidP="009746E1">
      <w:pPr>
        <w:pStyle w:val="8"/>
        <w:shd w:val="clear" w:color="auto" w:fill="auto"/>
        <w:spacing w:line="240" w:lineRule="auto"/>
        <w:ind w:firstLine="709"/>
        <w:jc w:val="right"/>
        <w:rPr>
          <w:sz w:val="24"/>
          <w:szCs w:val="24"/>
        </w:rPr>
      </w:pPr>
      <w:r w:rsidRPr="009746E1">
        <w:rPr>
          <w:sz w:val="24"/>
          <w:szCs w:val="24"/>
        </w:rPr>
        <w:t>муниципальной услуги</w:t>
      </w:r>
    </w:p>
    <w:p w:rsidR="00874764" w:rsidRPr="009746E1" w:rsidRDefault="00874764" w:rsidP="009746E1">
      <w:pPr>
        <w:pStyle w:val="8"/>
        <w:shd w:val="clear" w:color="auto" w:fill="auto"/>
        <w:spacing w:line="240" w:lineRule="auto"/>
        <w:ind w:firstLine="709"/>
        <w:jc w:val="right"/>
        <w:rPr>
          <w:sz w:val="24"/>
          <w:szCs w:val="24"/>
        </w:rPr>
      </w:pP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ФОРМА</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Кому _____________________________________________________</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(фамилия, имя, отчество (при наличии) застройщика,</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ОГРНИП (для физического лица, зарегистрированно</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го в качестве индивидуального предпринимателя)</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 - для физического лица, полное наименование </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застройщика, ИНН*, ОГРН - для юридического лица</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__________________________________________________________</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почтовый индекс и адрес, телефон, адрес </w:t>
      </w:r>
    </w:p>
    <w:p w:rsidR="00874764" w:rsidRPr="009746E1" w:rsidRDefault="00874764" w:rsidP="009746E1">
      <w:pPr>
        <w:spacing w:after="0" w:line="240" w:lineRule="auto"/>
        <w:jc w:val="right"/>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электронной почты застройщика)</w:t>
      </w:r>
    </w:p>
    <w:p w:rsidR="00874764" w:rsidRPr="009746E1" w:rsidRDefault="00874764" w:rsidP="009746E1">
      <w:pPr>
        <w:spacing w:after="0" w:line="240" w:lineRule="auto"/>
        <w:jc w:val="right"/>
        <w:rPr>
          <w:rFonts w:ascii="Times New Roman" w:eastAsia="Times New Roman" w:hAnsi="Times New Roman" w:cs="Times New Roman"/>
          <w:sz w:val="24"/>
          <w:szCs w:val="24"/>
        </w:rPr>
      </w:pPr>
    </w:p>
    <w:p w:rsidR="00874764" w:rsidRPr="009746E1" w:rsidRDefault="00874764" w:rsidP="009746E1">
      <w:pPr>
        <w:spacing w:after="0" w:line="240" w:lineRule="auto"/>
        <w:jc w:val="right"/>
        <w:rPr>
          <w:rFonts w:ascii="Times New Roman" w:eastAsia="Times New Roman" w:hAnsi="Times New Roman" w:cs="Times New Roman"/>
          <w:sz w:val="24"/>
          <w:szCs w:val="24"/>
        </w:rPr>
      </w:pP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Р Е Ш Е Н И Е</w:t>
      </w:r>
    </w:p>
    <w:p w:rsidR="00874764" w:rsidRPr="009746E1" w:rsidRDefault="00874764" w:rsidP="009746E1">
      <w:pPr>
        <w:spacing w:after="0" w:line="240" w:lineRule="auto"/>
        <w:jc w:val="center"/>
        <w:rPr>
          <w:rFonts w:ascii="Times New Roman" w:eastAsia="Times New Roman" w:hAnsi="Times New Roman" w:cs="Times New Roman"/>
          <w:b/>
          <w:bCs/>
          <w:sz w:val="24"/>
          <w:szCs w:val="24"/>
        </w:rPr>
      </w:pPr>
      <w:r w:rsidRPr="009746E1">
        <w:rPr>
          <w:rFonts w:ascii="Times New Roman" w:eastAsia="Times New Roman" w:hAnsi="Times New Roman" w:cs="Times New Roman"/>
          <w:b/>
          <w:bCs/>
          <w:sz w:val="24"/>
          <w:szCs w:val="24"/>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_____________________________________________________________________________</w:t>
      </w:r>
    </w:p>
    <w:p w:rsidR="00874764" w:rsidRPr="009746E1" w:rsidRDefault="00874764" w:rsidP="009746E1">
      <w:pPr>
        <w:spacing w:after="0" w:line="240" w:lineRule="auto"/>
        <w:jc w:val="center"/>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4764" w:rsidRPr="009746E1" w:rsidRDefault="00874764" w:rsidP="009746E1">
      <w:pPr>
        <w:spacing w:after="0" w:line="240" w:lineRule="auto"/>
        <w:jc w:val="center"/>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(дата и номер регистрации)</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30"/>
        <w:gridCol w:w="4545"/>
        <w:gridCol w:w="3885"/>
      </w:tblGrid>
      <w:tr w:rsidR="00874764" w:rsidRPr="009746E1" w:rsidTr="00B34377">
        <w:tc>
          <w:tcPr>
            <w:tcW w:w="183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B70BFF" w:rsidP="00974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пункта Административ</w:t>
            </w:r>
            <w:r w:rsidR="00874764" w:rsidRPr="009746E1">
              <w:rPr>
                <w:rFonts w:ascii="Times New Roman" w:eastAsia="Times New Roman" w:hAnsi="Times New Roman" w:cs="Times New Roman"/>
                <w:sz w:val="24"/>
                <w:szCs w:val="24"/>
              </w:rPr>
              <w:t>ного регламента</w:t>
            </w:r>
          </w:p>
        </w:tc>
        <w:tc>
          <w:tcPr>
            <w:tcW w:w="45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8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Разъяснение причин отказа в выдаче дубликата уведомления</w:t>
            </w:r>
          </w:p>
        </w:tc>
      </w:tr>
      <w:tr w:rsidR="00874764" w:rsidRPr="009746E1" w:rsidTr="00B34377">
        <w:tc>
          <w:tcPr>
            <w:tcW w:w="1830"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 xml:space="preserve">пункт 2.28 </w:t>
            </w:r>
          </w:p>
        </w:tc>
        <w:tc>
          <w:tcPr>
            <w:tcW w:w="454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несоответствие заявителя кругу лиц,</w:t>
            </w:r>
            <w:r w:rsidR="00B70BFF">
              <w:rPr>
                <w:rFonts w:ascii="Times New Roman" w:eastAsia="Times New Roman" w:hAnsi="Times New Roman" w:cs="Times New Roman"/>
                <w:sz w:val="24"/>
                <w:szCs w:val="24"/>
              </w:rPr>
              <w:t xml:space="preserve"> </w:t>
            </w:r>
            <w:r w:rsidRPr="009746E1">
              <w:rPr>
                <w:rFonts w:ascii="Times New Roman" w:eastAsia="Times New Roman" w:hAnsi="Times New Roman" w:cs="Times New Roman"/>
                <w:sz w:val="24"/>
                <w:szCs w:val="24"/>
              </w:rPr>
              <w:t>указанных в пункте 2.2 Административного регламента</w:t>
            </w:r>
          </w:p>
        </w:tc>
        <w:tc>
          <w:tcPr>
            <w:tcW w:w="3885" w:type="dxa"/>
            <w:tcBorders>
              <w:top w:val="single" w:sz="8" w:space="0" w:color="000000"/>
              <w:left w:val="single" w:sz="8" w:space="0" w:color="000000"/>
              <w:bottom w:val="single" w:sz="8" w:space="0" w:color="000000"/>
              <w:right w:val="single" w:sz="8" w:space="0" w:color="000000"/>
            </w:tcBorders>
            <w:vAlign w:val="center"/>
            <w:hideMark/>
          </w:tcPr>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i/>
                <w:iCs/>
                <w:sz w:val="24"/>
                <w:szCs w:val="24"/>
              </w:rPr>
              <w:t>Указываются основания такого вывода</w:t>
            </w:r>
          </w:p>
        </w:tc>
      </w:tr>
    </w:tbl>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 Данный отказ может быть обжалован в досудебном порядке путем направления жалобы в _____________________________________________________________________________</w:t>
      </w:r>
      <w:r w:rsidRPr="009746E1">
        <w:rPr>
          <w:rFonts w:ascii="Times New Roman" w:eastAsia="Times New Roman" w:hAnsi="Times New Roman" w:cs="Times New Roman"/>
          <w:sz w:val="24"/>
          <w:szCs w:val="24"/>
        </w:rPr>
        <w:lastRenderedPageBreak/>
        <w:t>______ _________________________________________________________, а также в судебном порядке.</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Дополнительно информируем:_________________________________________________ __________________________________________________________________.</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______________                                      _________________</w:t>
      </w:r>
      <w:r w:rsidRPr="009746E1">
        <w:rPr>
          <w:rFonts w:ascii="Times New Roman" w:eastAsia="Times New Roman" w:hAnsi="Times New Roman" w:cs="Times New Roman"/>
          <w:sz w:val="24"/>
          <w:szCs w:val="24"/>
        </w:rPr>
        <w:tab/>
        <w:t>__________________________________</w:t>
      </w: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(должность)                                                     (подпись)                         (фамилия, имя, отчество (при наличии)</w:t>
      </w: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p>
    <w:p w:rsidR="00874764" w:rsidRPr="009746E1" w:rsidRDefault="00874764" w:rsidP="009746E1">
      <w:pPr>
        <w:spacing w:after="0" w:line="240" w:lineRule="auto"/>
        <w:rPr>
          <w:rFonts w:ascii="Times New Roman" w:eastAsia="Times New Roman" w:hAnsi="Times New Roman" w:cs="Times New Roman"/>
          <w:sz w:val="24"/>
          <w:szCs w:val="24"/>
        </w:rPr>
      </w:pPr>
      <w:r w:rsidRPr="009746E1">
        <w:rPr>
          <w:rFonts w:ascii="Times New Roman" w:eastAsia="Times New Roman" w:hAnsi="Times New Roman" w:cs="Times New Roman"/>
          <w:sz w:val="24"/>
          <w:szCs w:val="24"/>
        </w:rPr>
        <w:t>_____________</w:t>
      </w:r>
    </w:p>
    <w:p w:rsidR="00874764" w:rsidRPr="009746E1" w:rsidRDefault="00874764" w:rsidP="009746E1">
      <w:pPr>
        <w:pStyle w:val="8"/>
        <w:shd w:val="clear" w:color="auto" w:fill="auto"/>
        <w:spacing w:line="240" w:lineRule="auto"/>
        <w:ind w:firstLine="709"/>
        <w:jc w:val="left"/>
        <w:rPr>
          <w:color w:val="000000"/>
          <w:sz w:val="24"/>
          <w:szCs w:val="24"/>
        </w:rPr>
      </w:pPr>
      <w:r w:rsidRPr="009746E1">
        <w:rPr>
          <w:color w:val="000000"/>
          <w:sz w:val="24"/>
          <w:szCs w:val="24"/>
        </w:rPr>
        <w:t xml:space="preserve">Дата </w:t>
      </w:r>
    </w:p>
    <w:p w:rsidR="00874764" w:rsidRPr="009746E1" w:rsidRDefault="00874764" w:rsidP="009746E1">
      <w:pPr>
        <w:pStyle w:val="8"/>
        <w:shd w:val="clear" w:color="auto" w:fill="auto"/>
        <w:spacing w:line="240" w:lineRule="auto"/>
        <w:ind w:firstLine="709"/>
        <w:jc w:val="left"/>
        <w:rPr>
          <w:color w:val="000000"/>
          <w:sz w:val="24"/>
          <w:szCs w:val="24"/>
        </w:rPr>
      </w:pPr>
    </w:p>
    <w:p w:rsidR="00874764" w:rsidRPr="009746E1" w:rsidRDefault="00874764" w:rsidP="009746E1">
      <w:pPr>
        <w:pStyle w:val="8"/>
        <w:shd w:val="clear" w:color="auto" w:fill="auto"/>
        <w:spacing w:line="240" w:lineRule="auto"/>
        <w:ind w:firstLine="709"/>
        <w:jc w:val="left"/>
        <w:rPr>
          <w:color w:val="000000"/>
          <w:sz w:val="24"/>
          <w:szCs w:val="24"/>
        </w:rPr>
      </w:pPr>
    </w:p>
    <w:p w:rsidR="00874764" w:rsidRPr="009746E1" w:rsidRDefault="00874764" w:rsidP="009746E1">
      <w:pPr>
        <w:pStyle w:val="8"/>
        <w:shd w:val="clear" w:color="auto" w:fill="auto"/>
        <w:spacing w:line="240" w:lineRule="auto"/>
        <w:ind w:firstLine="709"/>
        <w:jc w:val="left"/>
        <w:rPr>
          <w:color w:val="000000"/>
          <w:sz w:val="24"/>
          <w:szCs w:val="24"/>
        </w:rPr>
      </w:pPr>
    </w:p>
    <w:p w:rsidR="00874764" w:rsidRPr="009746E1" w:rsidRDefault="00874764" w:rsidP="009746E1">
      <w:pPr>
        <w:pStyle w:val="8"/>
        <w:shd w:val="clear" w:color="auto" w:fill="auto"/>
        <w:spacing w:line="240" w:lineRule="auto"/>
        <w:ind w:firstLine="709"/>
        <w:rPr>
          <w:sz w:val="24"/>
          <w:szCs w:val="24"/>
        </w:rPr>
      </w:pPr>
      <w:r w:rsidRPr="009746E1">
        <w:rPr>
          <w:color w:val="000000"/>
          <w:sz w:val="24"/>
          <w:szCs w:val="24"/>
        </w:rPr>
        <w:t>*Сведения об ИНН в отношении иностранного юридического лица не указываются. **Нужное подчеркнуть</w:t>
      </w: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874764" w:rsidRPr="009746E1" w:rsidRDefault="00874764" w:rsidP="009746E1">
      <w:pPr>
        <w:pStyle w:val="8"/>
        <w:shd w:val="clear" w:color="auto" w:fill="auto"/>
        <w:spacing w:line="240" w:lineRule="auto"/>
        <w:ind w:firstLine="709"/>
        <w:jc w:val="right"/>
        <w:rPr>
          <w:color w:val="000000"/>
          <w:sz w:val="24"/>
          <w:szCs w:val="24"/>
        </w:rPr>
      </w:pPr>
    </w:p>
    <w:p w:rsidR="003412B1" w:rsidRPr="009746E1" w:rsidRDefault="003412B1" w:rsidP="009746E1">
      <w:pPr>
        <w:spacing w:after="0" w:line="240" w:lineRule="auto"/>
        <w:jc w:val="both"/>
        <w:rPr>
          <w:rFonts w:ascii="Times New Roman" w:hAnsi="Times New Roman" w:cs="Times New Roman"/>
          <w:bCs/>
          <w:sz w:val="24"/>
          <w:szCs w:val="24"/>
        </w:rPr>
      </w:pPr>
    </w:p>
    <w:p w:rsidR="006B061A" w:rsidRPr="009746E1" w:rsidRDefault="006B061A" w:rsidP="009746E1">
      <w:pPr>
        <w:spacing w:after="0" w:line="240" w:lineRule="auto"/>
        <w:jc w:val="center"/>
        <w:rPr>
          <w:rFonts w:ascii="Times New Roman" w:hAnsi="Times New Roman" w:cs="Times New Roman"/>
          <w:bCs/>
          <w:sz w:val="24"/>
          <w:szCs w:val="24"/>
        </w:rPr>
      </w:pPr>
    </w:p>
    <w:sectPr w:rsidR="006B061A" w:rsidRPr="009746E1" w:rsidSect="006B061A">
      <w:pgSz w:w="11906" w:h="16838"/>
      <w:pgMar w:top="709"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2A" w:rsidRDefault="004E702A" w:rsidP="00874764">
      <w:pPr>
        <w:spacing w:after="0" w:line="240" w:lineRule="auto"/>
      </w:pPr>
      <w:r>
        <w:separator/>
      </w:r>
    </w:p>
  </w:endnote>
  <w:endnote w:type="continuationSeparator" w:id="1">
    <w:p w:rsidR="004E702A" w:rsidRDefault="004E702A" w:rsidP="00874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2A" w:rsidRDefault="004E702A" w:rsidP="00874764">
      <w:pPr>
        <w:spacing w:after="0" w:line="240" w:lineRule="auto"/>
      </w:pPr>
      <w:r>
        <w:separator/>
      </w:r>
    </w:p>
  </w:footnote>
  <w:footnote w:type="continuationSeparator" w:id="1">
    <w:p w:rsidR="004E702A" w:rsidRDefault="004E702A" w:rsidP="00874764">
      <w:pPr>
        <w:spacing w:after="0" w:line="240" w:lineRule="auto"/>
      </w:pPr>
      <w:r>
        <w:continuationSeparator/>
      </w:r>
    </w:p>
  </w:footnote>
  <w:footnote w:id="2">
    <w:p w:rsidR="00874764" w:rsidRDefault="00874764" w:rsidP="00874764">
      <w:pPr>
        <w:pStyle w:val="af"/>
      </w:pPr>
      <w:r>
        <w:rPr>
          <w:rStyle w:val="af1"/>
        </w:rPr>
        <w:footnoteRef/>
      </w:r>
      <w:r>
        <w:t xml:space="preserve"> </w:t>
      </w:r>
      <w:r w:rsidRPr="005B7EB3">
        <w:t>*</w:t>
      </w:r>
      <w:r w:rsidRPr="005B7EB3">
        <w:rPr>
          <w:rFonts w:ascii="Times New Roman" w:hAnsi="Times New Roman" w:cs="Times New Roman"/>
        </w:rPr>
        <w:t>Сведения об ИНН в отношении иностранного юридического лица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2"/>
      <w:docPartObj>
        <w:docPartGallery w:val="Page Numbers (Top of Page)"/>
        <w:docPartUnique/>
      </w:docPartObj>
    </w:sdtPr>
    <w:sdtContent>
      <w:p w:rsidR="00874764" w:rsidRDefault="00874764" w:rsidP="001377AE">
        <w:pPr>
          <w:pStyle w:val="af4"/>
          <w:jc w:val="center"/>
        </w:pPr>
      </w:p>
      <w:p w:rsidR="00874764" w:rsidRDefault="00874764" w:rsidP="001377AE">
        <w:pPr>
          <w:pStyle w:val="af4"/>
          <w:jc w:val="center"/>
        </w:pPr>
        <w:fldSimple w:instr=" PAGE   \* MERGEFORMAT ">
          <w:r>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0"/>
      <w:docPartObj>
        <w:docPartGallery w:val="Page Numbers (Top of Page)"/>
        <w:docPartUnique/>
      </w:docPartObj>
    </w:sdtPr>
    <w:sdtContent>
      <w:p w:rsidR="00874764" w:rsidRDefault="00874764">
        <w:pPr>
          <w:pStyle w:val="af4"/>
          <w:jc w:val="center"/>
        </w:pPr>
      </w:p>
      <w:p w:rsidR="00874764" w:rsidRDefault="00874764" w:rsidP="001377AE">
        <w:pPr>
          <w:pStyle w:val="af4"/>
          <w:jc w:val="center"/>
        </w:pPr>
        <w:fldSimple w:instr=" PAGE   \* MERGEFORMAT ">
          <w:r w:rsidR="00CD798A">
            <w:rPr>
              <w:noProof/>
            </w:rPr>
            <w:t>47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8DC"/>
    <w:multiLevelType w:val="multilevel"/>
    <w:tmpl w:val="EE163FA0"/>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780CDB"/>
    <w:multiLevelType w:val="hybridMultilevel"/>
    <w:tmpl w:val="DFF659F8"/>
    <w:lvl w:ilvl="0" w:tplc="9C6073E0">
      <w:start w:val="2"/>
      <w:numFmt w:val="decimal"/>
      <w:lvlText w:val="%1."/>
      <w:lvlJc w:val="left"/>
      <w:pPr>
        <w:ind w:left="3405" w:hanging="360"/>
      </w:pPr>
      <w:rPr>
        <w:rFonts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
    <w:nsid w:val="138E66E9"/>
    <w:multiLevelType w:val="hybridMultilevel"/>
    <w:tmpl w:val="66AE7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4">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2942C4"/>
    <w:multiLevelType w:val="multilevel"/>
    <w:tmpl w:val="26001052"/>
    <w:lvl w:ilvl="0">
      <w:start w:val="2"/>
      <w:numFmt w:val="decimal"/>
      <w:lvlText w:val="%1"/>
      <w:lvlJc w:val="left"/>
      <w:pPr>
        <w:ind w:left="525" w:hanging="525"/>
      </w:pPr>
      <w:rPr>
        <w:rFonts w:ascii="TimesNewRoman" w:hAnsi="TimesNewRoman" w:hint="default"/>
        <w:color w:val="000000"/>
        <w:sz w:val="28"/>
      </w:rPr>
    </w:lvl>
    <w:lvl w:ilvl="1">
      <w:start w:val="37"/>
      <w:numFmt w:val="decimal"/>
      <w:lvlText w:val="%1.%2"/>
      <w:lvlJc w:val="left"/>
      <w:pPr>
        <w:ind w:left="525" w:hanging="525"/>
      </w:pPr>
      <w:rPr>
        <w:rFonts w:ascii="TimesNewRoman" w:hAnsi="TimesNewRoman" w:hint="default"/>
        <w:color w:val="000000"/>
        <w:sz w:val="28"/>
      </w:rPr>
    </w:lvl>
    <w:lvl w:ilvl="2">
      <w:start w:val="1"/>
      <w:numFmt w:val="decimal"/>
      <w:lvlText w:val="%1.%2.%3"/>
      <w:lvlJc w:val="left"/>
      <w:pPr>
        <w:ind w:left="720" w:hanging="720"/>
      </w:pPr>
      <w:rPr>
        <w:rFonts w:ascii="TimesNewRoman" w:hAnsi="TimesNewRoman" w:hint="default"/>
        <w:color w:val="000000"/>
        <w:sz w:val="28"/>
      </w:rPr>
    </w:lvl>
    <w:lvl w:ilvl="3">
      <w:start w:val="1"/>
      <w:numFmt w:val="decimal"/>
      <w:lvlText w:val="%1.%2.%3.%4"/>
      <w:lvlJc w:val="left"/>
      <w:pPr>
        <w:ind w:left="720" w:hanging="720"/>
      </w:pPr>
      <w:rPr>
        <w:rFonts w:ascii="TimesNewRoman" w:hAnsi="TimesNewRoman" w:hint="default"/>
        <w:color w:val="000000"/>
        <w:sz w:val="28"/>
      </w:rPr>
    </w:lvl>
    <w:lvl w:ilvl="4">
      <w:start w:val="1"/>
      <w:numFmt w:val="decimal"/>
      <w:lvlText w:val="%1.%2.%3.%4.%5"/>
      <w:lvlJc w:val="left"/>
      <w:pPr>
        <w:ind w:left="1080" w:hanging="1080"/>
      </w:pPr>
      <w:rPr>
        <w:rFonts w:ascii="TimesNewRoman" w:hAnsi="TimesNewRoman" w:hint="default"/>
        <w:color w:val="000000"/>
        <w:sz w:val="28"/>
      </w:rPr>
    </w:lvl>
    <w:lvl w:ilvl="5">
      <w:start w:val="1"/>
      <w:numFmt w:val="decimal"/>
      <w:lvlText w:val="%1.%2.%3.%4.%5.%6"/>
      <w:lvlJc w:val="left"/>
      <w:pPr>
        <w:ind w:left="1080" w:hanging="1080"/>
      </w:pPr>
      <w:rPr>
        <w:rFonts w:ascii="TimesNewRoman" w:hAnsi="TimesNewRoman" w:hint="default"/>
        <w:color w:val="000000"/>
        <w:sz w:val="28"/>
      </w:rPr>
    </w:lvl>
    <w:lvl w:ilvl="6">
      <w:start w:val="1"/>
      <w:numFmt w:val="decimal"/>
      <w:lvlText w:val="%1.%2.%3.%4.%5.%6.%7"/>
      <w:lvlJc w:val="left"/>
      <w:pPr>
        <w:ind w:left="1440" w:hanging="1440"/>
      </w:pPr>
      <w:rPr>
        <w:rFonts w:ascii="TimesNewRoman" w:hAnsi="TimesNewRoman" w:hint="default"/>
        <w:color w:val="000000"/>
        <w:sz w:val="28"/>
      </w:rPr>
    </w:lvl>
    <w:lvl w:ilvl="7">
      <w:start w:val="1"/>
      <w:numFmt w:val="decimal"/>
      <w:lvlText w:val="%1.%2.%3.%4.%5.%6.%7.%8"/>
      <w:lvlJc w:val="left"/>
      <w:pPr>
        <w:ind w:left="1440" w:hanging="1440"/>
      </w:pPr>
      <w:rPr>
        <w:rFonts w:ascii="TimesNewRoman" w:hAnsi="TimesNewRoman" w:hint="default"/>
        <w:color w:val="000000"/>
        <w:sz w:val="28"/>
      </w:rPr>
    </w:lvl>
    <w:lvl w:ilvl="8">
      <w:start w:val="1"/>
      <w:numFmt w:val="decimal"/>
      <w:lvlText w:val="%1.%2.%3.%4.%5.%6.%7.%8.%9"/>
      <w:lvlJc w:val="left"/>
      <w:pPr>
        <w:ind w:left="1800" w:hanging="1800"/>
      </w:pPr>
      <w:rPr>
        <w:rFonts w:ascii="TimesNewRoman" w:hAnsi="TimesNewRoman" w:hint="default"/>
        <w:color w:val="000000"/>
        <w:sz w:val="28"/>
      </w:rPr>
    </w:lvl>
  </w:abstractNum>
  <w:abstractNum w:abstractNumId="8">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114798"/>
    <w:multiLevelType w:val="hybridMultilevel"/>
    <w:tmpl w:val="1E26FE72"/>
    <w:lvl w:ilvl="0" w:tplc="7F100AB4">
      <w:start w:val="1"/>
      <w:numFmt w:val="decimal"/>
      <w:lvlText w:val="%1."/>
      <w:lvlJc w:val="left"/>
      <w:pPr>
        <w:ind w:left="3045" w:hanging="360"/>
      </w:pPr>
      <w:rPr>
        <w:rFonts w:hint="default"/>
      </w:r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10">
    <w:nsid w:val="5706576C"/>
    <w:multiLevelType w:val="multilevel"/>
    <w:tmpl w:val="0800427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D33FD4"/>
    <w:multiLevelType w:val="multilevel"/>
    <w:tmpl w:val="D49627C0"/>
    <w:lvl w:ilvl="0">
      <w:start w:val="2"/>
      <w:numFmt w:val="decimal"/>
      <w:lvlText w:val="%1."/>
      <w:lvlJc w:val="left"/>
      <w:pPr>
        <w:ind w:left="600" w:hanging="600"/>
      </w:pPr>
      <w:rPr>
        <w:rFonts w:hint="default"/>
      </w:rPr>
    </w:lvl>
    <w:lvl w:ilvl="1">
      <w:start w:val="17"/>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2">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F817CE"/>
    <w:multiLevelType w:val="multilevel"/>
    <w:tmpl w:val="EA4C1AB0"/>
    <w:lvl w:ilvl="0">
      <w:start w:val="2"/>
      <w:numFmt w:val="decimal"/>
      <w:lvlText w:val="%1"/>
      <w:lvlJc w:val="left"/>
      <w:pPr>
        <w:ind w:left="525" w:hanging="525"/>
      </w:pPr>
      <w:rPr>
        <w:rFonts w:eastAsia="Times New Roman" w:hint="default"/>
        <w:b w:val="0"/>
      </w:rPr>
    </w:lvl>
    <w:lvl w:ilvl="1">
      <w:start w:val="15"/>
      <w:numFmt w:val="decimal"/>
      <w:lvlText w:val="%1.%2"/>
      <w:lvlJc w:val="left"/>
      <w:pPr>
        <w:ind w:left="1234" w:hanging="525"/>
      </w:pPr>
      <w:rPr>
        <w:rFonts w:eastAsia="Times New Roman" w:hint="default"/>
        <w:b w:val="0"/>
      </w:rPr>
    </w:lvl>
    <w:lvl w:ilvl="2">
      <w:start w:val="1"/>
      <w:numFmt w:val="decimal"/>
      <w:lvlText w:val="%1.%2.%3"/>
      <w:lvlJc w:val="left"/>
      <w:pPr>
        <w:ind w:left="2138" w:hanging="720"/>
      </w:pPr>
      <w:rPr>
        <w:rFonts w:eastAsia="Times New Roman" w:hint="default"/>
        <w:b w:val="0"/>
      </w:rPr>
    </w:lvl>
    <w:lvl w:ilvl="3">
      <w:start w:val="1"/>
      <w:numFmt w:val="decimal"/>
      <w:lvlText w:val="%1.%2.%3.%4"/>
      <w:lvlJc w:val="left"/>
      <w:pPr>
        <w:ind w:left="3207" w:hanging="1080"/>
      </w:pPr>
      <w:rPr>
        <w:rFonts w:eastAsia="Times New Roman" w:hint="default"/>
        <w:b w:val="0"/>
      </w:rPr>
    </w:lvl>
    <w:lvl w:ilvl="4">
      <w:start w:val="1"/>
      <w:numFmt w:val="decimal"/>
      <w:lvlText w:val="%1.%2.%3.%4.%5"/>
      <w:lvlJc w:val="left"/>
      <w:pPr>
        <w:ind w:left="3916" w:hanging="1080"/>
      </w:pPr>
      <w:rPr>
        <w:rFonts w:eastAsia="Times New Roman" w:hint="default"/>
        <w:b w:val="0"/>
      </w:rPr>
    </w:lvl>
    <w:lvl w:ilvl="5">
      <w:start w:val="1"/>
      <w:numFmt w:val="decimal"/>
      <w:lvlText w:val="%1.%2.%3.%4.%5.%6"/>
      <w:lvlJc w:val="left"/>
      <w:pPr>
        <w:ind w:left="4985" w:hanging="1440"/>
      </w:pPr>
      <w:rPr>
        <w:rFonts w:eastAsia="Times New Roman" w:hint="default"/>
        <w:b w:val="0"/>
      </w:rPr>
    </w:lvl>
    <w:lvl w:ilvl="6">
      <w:start w:val="1"/>
      <w:numFmt w:val="decimal"/>
      <w:lvlText w:val="%1.%2.%3.%4.%5.%6.%7"/>
      <w:lvlJc w:val="left"/>
      <w:pPr>
        <w:ind w:left="5694" w:hanging="1440"/>
      </w:pPr>
      <w:rPr>
        <w:rFonts w:eastAsia="Times New Roman" w:hint="default"/>
        <w:b w:val="0"/>
      </w:rPr>
    </w:lvl>
    <w:lvl w:ilvl="7">
      <w:start w:val="1"/>
      <w:numFmt w:val="decimal"/>
      <w:lvlText w:val="%1.%2.%3.%4.%5.%6.%7.%8"/>
      <w:lvlJc w:val="left"/>
      <w:pPr>
        <w:ind w:left="6763" w:hanging="1800"/>
      </w:pPr>
      <w:rPr>
        <w:rFonts w:eastAsia="Times New Roman" w:hint="default"/>
        <w:b w:val="0"/>
      </w:rPr>
    </w:lvl>
    <w:lvl w:ilvl="8">
      <w:start w:val="1"/>
      <w:numFmt w:val="decimal"/>
      <w:lvlText w:val="%1.%2.%3.%4.%5.%6.%7.%8.%9"/>
      <w:lvlJc w:val="left"/>
      <w:pPr>
        <w:ind w:left="7832" w:hanging="2160"/>
      </w:pPr>
      <w:rPr>
        <w:rFonts w:eastAsia="Times New Roman" w:hint="default"/>
        <w:b w:val="0"/>
      </w:rPr>
    </w:lvl>
  </w:abstractNum>
  <w:abstractNum w:abstractNumId="14">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5"/>
  </w:num>
  <w:num w:numId="2">
    <w:abstractNumId w:val="14"/>
  </w:num>
  <w:num w:numId="3">
    <w:abstractNumId w:val="8"/>
  </w:num>
  <w:num w:numId="4">
    <w:abstractNumId w:val="5"/>
  </w:num>
  <w:num w:numId="5">
    <w:abstractNumId w:val="3"/>
  </w:num>
  <w:num w:numId="6">
    <w:abstractNumId w:val="4"/>
  </w:num>
  <w:num w:numId="7">
    <w:abstractNumId w:val="6"/>
  </w:num>
  <w:num w:numId="8">
    <w:abstractNumId w:val="12"/>
  </w:num>
  <w:num w:numId="9">
    <w:abstractNumId w:val="0"/>
  </w:num>
  <w:num w:numId="10">
    <w:abstractNumId w:val="10"/>
  </w:num>
  <w:num w:numId="11">
    <w:abstractNumId w:val="9"/>
  </w:num>
  <w:num w:numId="12">
    <w:abstractNumId w:val="1"/>
  </w:num>
  <w:num w:numId="13">
    <w:abstractNumId w:val="2"/>
  </w:num>
  <w:num w:numId="14">
    <w:abstractNumId w:val="7"/>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1849"/>
    <w:rsid w:val="000030B2"/>
    <w:rsid w:val="00066BBC"/>
    <w:rsid w:val="001B7638"/>
    <w:rsid w:val="001F4892"/>
    <w:rsid w:val="00214E63"/>
    <w:rsid w:val="00233879"/>
    <w:rsid w:val="003412B1"/>
    <w:rsid w:val="00350A54"/>
    <w:rsid w:val="003C5DF0"/>
    <w:rsid w:val="003F4F77"/>
    <w:rsid w:val="004E702A"/>
    <w:rsid w:val="0050102F"/>
    <w:rsid w:val="005A5A91"/>
    <w:rsid w:val="0068465F"/>
    <w:rsid w:val="006A0692"/>
    <w:rsid w:val="006A1838"/>
    <w:rsid w:val="006B061A"/>
    <w:rsid w:val="006F069A"/>
    <w:rsid w:val="006F1849"/>
    <w:rsid w:val="00702EA0"/>
    <w:rsid w:val="00707A47"/>
    <w:rsid w:val="0076550D"/>
    <w:rsid w:val="00785F13"/>
    <w:rsid w:val="007B7549"/>
    <w:rsid w:val="007D513A"/>
    <w:rsid w:val="00871E89"/>
    <w:rsid w:val="00874764"/>
    <w:rsid w:val="008B057A"/>
    <w:rsid w:val="008F504D"/>
    <w:rsid w:val="00917BD5"/>
    <w:rsid w:val="009746E1"/>
    <w:rsid w:val="009D400D"/>
    <w:rsid w:val="00A122EB"/>
    <w:rsid w:val="00AD03B5"/>
    <w:rsid w:val="00AF5E39"/>
    <w:rsid w:val="00B05ACA"/>
    <w:rsid w:val="00B17599"/>
    <w:rsid w:val="00B4253D"/>
    <w:rsid w:val="00B5413E"/>
    <w:rsid w:val="00B70BFF"/>
    <w:rsid w:val="00CC13CB"/>
    <w:rsid w:val="00CD798A"/>
    <w:rsid w:val="00CE5282"/>
    <w:rsid w:val="00E7435C"/>
    <w:rsid w:val="00F3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носка_"/>
    <w:basedOn w:val="a0"/>
    <w:link w:val="a5"/>
    <w:rsid w:val="00874764"/>
    <w:rPr>
      <w:rFonts w:ascii="Times New Roman" w:eastAsia="Times New Roman" w:hAnsi="Times New Roman" w:cs="Times New Roman"/>
      <w:sz w:val="23"/>
      <w:szCs w:val="23"/>
      <w:shd w:val="clear" w:color="auto" w:fill="FFFFFF"/>
    </w:rPr>
  </w:style>
  <w:style w:type="paragraph" w:customStyle="1" w:styleId="a5">
    <w:name w:val="Сноска"/>
    <w:basedOn w:val="a"/>
    <w:link w:val="a4"/>
    <w:rsid w:val="00874764"/>
    <w:pPr>
      <w:shd w:val="clear" w:color="auto" w:fill="FFFFFF"/>
      <w:spacing w:after="0" w:line="0" w:lineRule="atLeast"/>
    </w:pPr>
    <w:rPr>
      <w:rFonts w:ascii="Times New Roman" w:eastAsia="Times New Roman" w:hAnsi="Times New Roman" w:cs="Times New Roman"/>
      <w:sz w:val="23"/>
      <w:szCs w:val="23"/>
    </w:rPr>
  </w:style>
  <w:style w:type="character" w:customStyle="1" w:styleId="21">
    <w:name w:val="Сноска (2)_"/>
    <w:basedOn w:val="a0"/>
    <w:link w:val="22"/>
    <w:rsid w:val="00874764"/>
    <w:rPr>
      <w:rFonts w:ascii="Times New Roman" w:eastAsia="Times New Roman" w:hAnsi="Times New Roman" w:cs="Times New Roman"/>
      <w:sz w:val="19"/>
      <w:szCs w:val="19"/>
      <w:shd w:val="clear" w:color="auto" w:fill="FFFFFF"/>
    </w:rPr>
  </w:style>
  <w:style w:type="paragraph" w:customStyle="1" w:styleId="22">
    <w:name w:val="Сноска (2)"/>
    <w:basedOn w:val="a"/>
    <w:link w:val="21"/>
    <w:rsid w:val="00874764"/>
    <w:pPr>
      <w:shd w:val="clear" w:color="auto" w:fill="FFFFFF"/>
      <w:spacing w:after="60" w:line="0" w:lineRule="atLeast"/>
    </w:pPr>
    <w:rPr>
      <w:rFonts w:ascii="Times New Roman" w:eastAsia="Times New Roman" w:hAnsi="Times New Roman" w:cs="Times New Roman"/>
      <w:sz w:val="19"/>
      <w:szCs w:val="19"/>
    </w:rPr>
  </w:style>
  <w:style w:type="character" w:customStyle="1" w:styleId="23">
    <w:name w:val="Основной текст (2)_"/>
    <w:basedOn w:val="a0"/>
    <w:link w:val="24"/>
    <w:rsid w:val="00874764"/>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874764"/>
    <w:pPr>
      <w:shd w:val="clear" w:color="auto" w:fill="FFFFFF"/>
      <w:spacing w:after="0" w:line="0" w:lineRule="atLeast"/>
    </w:pPr>
    <w:rPr>
      <w:rFonts w:ascii="Times New Roman" w:eastAsia="Times New Roman" w:hAnsi="Times New Roman" w:cs="Times New Roman"/>
      <w:sz w:val="19"/>
      <w:szCs w:val="19"/>
    </w:rPr>
  </w:style>
  <w:style w:type="character" w:customStyle="1" w:styleId="a6">
    <w:name w:val="Основной текст_"/>
    <w:basedOn w:val="a0"/>
    <w:link w:val="8"/>
    <w:rsid w:val="00874764"/>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6"/>
    <w:rsid w:val="00874764"/>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874764"/>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874764"/>
    <w:pPr>
      <w:shd w:val="clear" w:color="auto" w:fill="FFFFFF"/>
      <w:spacing w:after="0"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874764"/>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874764"/>
    <w:pPr>
      <w:shd w:val="clear" w:color="auto" w:fill="FFFFFF"/>
      <w:spacing w:before="240" w:after="0" w:line="0" w:lineRule="atLeast"/>
      <w:jc w:val="center"/>
    </w:pPr>
    <w:rPr>
      <w:rFonts w:ascii="Times New Roman" w:eastAsia="Times New Roman" w:hAnsi="Times New Roman" w:cs="Times New Roman"/>
      <w:sz w:val="21"/>
      <w:szCs w:val="21"/>
    </w:rPr>
  </w:style>
  <w:style w:type="character" w:customStyle="1" w:styleId="3">
    <w:name w:val="Основной текст (3)_"/>
    <w:basedOn w:val="a0"/>
    <w:link w:val="30"/>
    <w:rsid w:val="00874764"/>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74764"/>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874764"/>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874764"/>
    <w:pPr>
      <w:shd w:val="clear" w:color="auto" w:fill="FFFFFF"/>
      <w:spacing w:before="240" w:after="360" w:line="0" w:lineRule="atLeast"/>
      <w:jc w:val="center"/>
    </w:pPr>
    <w:rPr>
      <w:rFonts w:ascii="Times New Roman" w:eastAsia="Times New Roman" w:hAnsi="Times New Roman" w:cs="Times New Roman"/>
      <w:sz w:val="18"/>
      <w:szCs w:val="18"/>
    </w:rPr>
  </w:style>
  <w:style w:type="character" w:customStyle="1" w:styleId="5">
    <w:name w:val="Основной текст (5)_"/>
    <w:basedOn w:val="a0"/>
    <w:link w:val="50"/>
    <w:rsid w:val="00874764"/>
    <w:rPr>
      <w:rFonts w:ascii="Times New Roman" w:eastAsia="Times New Roman" w:hAnsi="Times New Roman" w:cs="Times New Roman"/>
      <w:shd w:val="clear" w:color="auto" w:fill="FFFFFF"/>
    </w:rPr>
  </w:style>
  <w:style w:type="paragraph" w:customStyle="1" w:styleId="50">
    <w:name w:val="Основной текст (5)"/>
    <w:basedOn w:val="a"/>
    <w:link w:val="5"/>
    <w:rsid w:val="00874764"/>
    <w:pPr>
      <w:shd w:val="clear" w:color="auto" w:fill="FFFFFF"/>
      <w:spacing w:after="240" w:line="0" w:lineRule="atLeast"/>
    </w:pPr>
    <w:rPr>
      <w:rFonts w:ascii="Times New Roman" w:eastAsia="Times New Roman" w:hAnsi="Times New Roman" w:cs="Times New Roman"/>
    </w:rPr>
  </w:style>
  <w:style w:type="character" w:customStyle="1" w:styleId="a7">
    <w:name w:val="Колонтитул_"/>
    <w:basedOn w:val="a0"/>
    <w:link w:val="a8"/>
    <w:rsid w:val="00874764"/>
    <w:rPr>
      <w:rFonts w:ascii="Times New Roman" w:eastAsia="Times New Roman" w:hAnsi="Times New Roman" w:cs="Times New Roman"/>
      <w:sz w:val="20"/>
      <w:szCs w:val="20"/>
      <w:shd w:val="clear" w:color="auto" w:fill="FFFFFF"/>
    </w:rPr>
  </w:style>
  <w:style w:type="paragraph" w:customStyle="1" w:styleId="a8">
    <w:name w:val="Колонтитул"/>
    <w:basedOn w:val="a"/>
    <w:link w:val="a7"/>
    <w:rsid w:val="00874764"/>
    <w:pPr>
      <w:shd w:val="clear" w:color="auto" w:fill="FFFFFF"/>
      <w:spacing w:after="0" w:line="240" w:lineRule="auto"/>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874764"/>
    <w:rPr>
      <w:rFonts w:ascii="Microsoft Sans Serif" w:eastAsia="Microsoft Sans Serif" w:hAnsi="Microsoft Sans Serif" w:cs="Microsoft Sans Serif"/>
      <w:sz w:val="18"/>
      <w:szCs w:val="18"/>
    </w:rPr>
  </w:style>
  <w:style w:type="character" w:customStyle="1" w:styleId="a9">
    <w:name w:val="Подпись к картинке_"/>
    <w:basedOn w:val="a0"/>
    <w:link w:val="aa"/>
    <w:rsid w:val="00874764"/>
    <w:rPr>
      <w:rFonts w:ascii="Microsoft Sans Serif" w:eastAsia="Microsoft Sans Serif" w:hAnsi="Microsoft Sans Serif" w:cs="Microsoft Sans Serif"/>
      <w:sz w:val="13"/>
      <w:szCs w:val="13"/>
      <w:shd w:val="clear" w:color="auto" w:fill="FFFFFF"/>
    </w:rPr>
  </w:style>
  <w:style w:type="paragraph" w:customStyle="1" w:styleId="aa">
    <w:name w:val="Подпись к картинке"/>
    <w:basedOn w:val="a"/>
    <w:link w:val="a9"/>
    <w:rsid w:val="00874764"/>
    <w:pPr>
      <w:shd w:val="clear" w:color="auto" w:fill="FFFFFF"/>
      <w:spacing w:after="0" w:line="176" w:lineRule="exact"/>
    </w:pPr>
    <w:rPr>
      <w:rFonts w:ascii="Microsoft Sans Serif" w:eastAsia="Microsoft Sans Serif" w:hAnsi="Microsoft Sans Serif" w:cs="Microsoft Sans Serif"/>
      <w:sz w:val="13"/>
      <w:szCs w:val="13"/>
    </w:rPr>
  </w:style>
  <w:style w:type="character" w:customStyle="1" w:styleId="25">
    <w:name w:val="Подпись к картинке (2)_"/>
    <w:basedOn w:val="a0"/>
    <w:link w:val="26"/>
    <w:rsid w:val="00874764"/>
    <w:rPr>
      <w:rFonts w:ascii="Times New Roman" w:eastAsia="Times New Roman" w:hAnsi="Times New Roman" w:cs="Times New Roman"/>
      <w:sz w:val="14"/>
      <w:szCs w:val="14"/>
      <w:shd w:val="clear" w:color="auto" w:fill="FFFFFF"/>
    </w:rPr>
  </w:style>
  <w:style w:type="paragraph" w:customStyle="1" w:styleId="26">
    <w:name w:val="Подпись к картинке (2)"/>
    <w:basedOn w:val="a"/>
    <w:link w:val="25"/>
    <w:rsid w:val="00874764"/>
    <w:pPr>
      <w:shd w:val="clear" w:color="auto" w:fill="FFFFFF"/>
      <w:spacing w:after="0" w:line="209" w:lineRule="exact"/>
      <w:jc w:val="both"/>
    </w:pPr>
    <w:rPr>
      <w:rFonts w:ascii="Times New Roman" w:eastAsia="Times New Roman" w:hAnsi="Times New Roman" w:cs="Times New Roman"/>
      <w:sz w:val="14"/>
      <w:szCs w:val="14"/>
    </w:rPr>
  </w:style>
  <w:style w:type="character" w:customStyle="1" w:styleId="27">
    <w:name w:val="Подпись к картинке (2) + Не полужирный"/>
    <w:basedOn w:val="25"/>
    <w:rsid w:val="00874764"/>
    <w:rPr>
      <w:b/>
      <w:bCs/>
    </w:rPr>
  </w:style>
  <w:style w:type="character" w:customStyle="1" w:styleId="31">
    <w:name w:val="Подпись к картинке (3)_"/>
    <w:basedOn w:val="a0"/>
    <w:link w:val="32"/>
    <w:rsid w:val="00874764"/>
    <w:rPr>
      <w:rFonts w:ascii="Times New Roman" w:eastAsia="Times New Roman" w:hAnsi="Times New Roman" w:cs="Times New Roman"/>
      <w:sz w:val="14"/>
      <w:szCs w:val="14"/>
      <w:shd w:val="clear" w:color="auto" w:fill="FFFFFF"/>
    </w:rPr>
  </w:style>
  <w:style w:type="paragraph" w:customStyle="1" w:styleId="32">
    <w:name w:val="Подпись к картинке (3)"/>
    <w:basedOn w:val="a"/>
    <w:link w:val="31"/>
    <w:rsid w:val="00874764"/>
    <w:pPr>
      <w:shd w:val="clear" w:color="auto" w:fill="FFFFFF"/>
      <w:spacing w:after="0"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874764"/>
    <w:rPr>
      <w:rFonts w:ascii="Times New Roman" w:eastAsia="Times New Roman" w:hAnsi="Times New Roman" w:cs="Times New Roman"/>
      <w:sz w:val="27"/>
      <w:szCs w:val="27"/>
      <w:shd w:val="clear" w:color="auto" w:fill="FFFFFF"/>
    </w:rPr>
  </w:style>
  <w:style w:type="paragraph" w:customStyle="1" w:styleId="81">
    <w:name w:val="Основной текст (8)"/>
    <w:basedOn w:val="a"/>
    <w:link w:val="80"/>
    <w:rsid w:val="00874764"/>
    <w:pPr>
      <w:shd w:val="clear" w:color="auto" w:fill="FFFFFF"/>
      <w:spacing w:after="120" w:line="326" w:lineRule="exact"/>
      <w:jc w:val="center"/>
    </w:pPr>
    <w:rPr>
      <w:rFonts w:ascii="Times New Roman" w:eastAsia="Times New Roman" w:hAnsi="Times New Roman" w:cs="Times New Roman"/>
      <w:sz w:val="27"/>
      <w:szCs w:val="27"/>
    </w:rPr>
  </w:style>
  <w:style w:type="character" w:customStyle="1" w:styleId="9">
    <w:name w:val="Основной текст (9)_"/>
    <w:basedOn w:val="a0"/>
    <w:link w:val="90"/>
    <w:rsid w:val="00874764"/>
    <w:rPr>
      <w:shd w:val="clear" w:color="auto" w:fill="FFFFFF"/>
    </w:rPr>
  </w:style>
  <w:style w:type="paragraph" w:customStyle="1" w:styleId="90">
    <w:name w:val="Основной текст (9)"/>
    <w:basedOn w:val="a"/>
    <w:link w:val="9"/>
    <w:rsid w:val="00874764"/>
    <w:pPr>
      <w:shd w:val="clear" w:color="auto" w:fill="FFFFFF"/>
      <w:spacing w:before="540" w:after="1740" w:line="0" w:lineRule="atLeast"/>
    </w:pPr>
  </w:style>
  <w:style w:type="character" w:customStyle="1" w:styleId="11">
    <w:name w:val="Основной текст1"/>
    <w:basedOn w:val="a6"/>
    <w:rsid w:val="00874764"/>
  </w:style>
  <w:style w:type="character" w:customStyle="1" w:styleId="28">
    <w:name w:val="Основной текст2"/>
    <w:basedOn w:val="a6"/>
    <w:rsid w:val="00874764"/>
  </w:style>
  <w:style w:type="character" w:customStyle="1" w:styleId="33">
    <w:name w:val="Основной текст3"/>
    <w:basedOn w:val="a6"/>
    <w:rsid w:val="00874764"/>
  </w:style>
  <w:style w:type="character" w:customStyle="1" w:styleId="41">
    <w:name w:val="Основной текст4"/>
    <w:basedOn w:val="a6"/>
    <w:rsid w:val="00874764"/>
  </w:style>
  <w:style w:type="character" w:customStyle="1" w:styleId="51">
    <w:name w:val="Основной текст5"/>
    <w:basedOn w:val="a6"/>
    <w:rsid w:val="00874764"/>
  </w:style>
  <w:style w:type="character" w:customStyle="1" w:styleId="61">
    <w:name w:val="Основной текст6"/>
    <w:basedOn w:val="a6"/>
    <w:rsid w:val="00874764"/>
  </w:style>
  <w:style w:type="character" w:customStyle="1" w:styleId="42">
    <w:name w:val="Подпись к картинке (4)_"/>
    <w:basedOn w:val="a0"/>
    <w:link w:val="43"/>
    <w:rsid w:val="00874764"/>
    <w:rPr>
      <w:rFonts w:ascii="Times New Roman" w:eastAsia="Times New Roman" w:hAnsi="Times New Roman" w:cs="Times New Roman"/>
      <w:sz w:val="27"/>
      <w:szCs w:val="27"/>
      <w:shd w:val="clear" w:color="auto" w:fill="FFFFFF"/>
    </w:rPr>
  </w:style>
  <w:style w:type="paragraph" w:customStyle="1" w:styleId="43">
    <w:name w:val="Подпись к картинке (4)"/>
    <w:basedOn w:val="a"/>
    <w:link w:val="42"/>
    <w:rsid w:val="00874764"/>
    <w:pPr>
      <w:shd w:val="clear" w:color="auto" w:fill="FFFFFF"/>
      <w:spacing w:after="0" w:line="0" w:lineRule="atLeast"/>
    </w:pPr>
    <w:rPr>
      <w:rFonts w:ascii="Times New Roman" w:eastAsia="Times New Roman" w:hAnsi="Times New Roman" w:cs="Times New Roman"/>
      <w:sz w:val="27"/>
      <w:szCs w:val="27"/>
    </w:rPr>
  </w:style>
  <w:style w:type="character" w:customStyle="1" w:styleId="100">
    <w:name w:val="Основной текст (10)_"/>
    <w:basedOn w:val="a0"/>
    <w:link w:val="101"/>
    <w:rsid w:val="00874764"/>
    <w:rPr>
      <w:rFonts w:ascii="Times New Roman" w:eastAsia="Times New Roman" w:hAnsi="Times New Roman" w:cs="Times New Roman"/>
      <w:sz w:val="27"/>
      <w:szCs w:val="27"/>
      <w:shd w:val="clear" w:color="auto" w:fill="FFFFFF"/>
    </w:rPr>
  </w:style>
  <w:style w:type="paragraph" w:customStyle="1" w:styleId="101">
    <w:name w:val="Основной текст (10)"/>
    <w:basedOn w:val="a"/>
    <w:link w:val="100"/>
    <w:rsid w:val="00874764"/>
    <w:pPr>
      <w:shd w:val="clear" w:color="auto" w:fill="FFFFFF"/>
      <w:spacing w:after="600" w:line="322" w:lineRule="exact"/>
      <w:jc w:val="center"/>
    </w:pPr>
    <w:rPr>
      <w:rFonts w:ascii="Times New Roman" w:eastAsia="Times New Roman" w:hAnsi="Times New Roman" w:cs="Times New Roman"/>
      <w:sz w:val="27"/>
      <w:szCs w:val="27"/>
    </w:rPr>
  </w:style>
  <w:style w:type="character" w:customStyle="1" w:styleId="102">
    <w:name w:val="Основной текст (10) + Не курсив"/>
    <w:basedOn w:val="100"/>
    <w:rsid w:val="00874764"/>
    <w:rPr>
      <w:i/>
      <w:iCs/>
      <w:spacing w:val="0"/>
    </w:rPr>
  </w:style>
  <w:style w:type="character" w:customStyle="1" w:styleId="12">
    <w:name w:val="Оглавление 1 Знак"/>
    <w:basedOn w:val="a0"/>
    <w:link w:val="13"/>
    <w:rsid w:val="00874764"/>
    <w:rPr>
      <w:rFonts w:ascii="Times New Roman" w:eastAsia="Times New Roman" w:hAnsi="Times New Roman" w:cs="Times New Roman"/>
      <w:sz w:val="27"/>
      <w:szCs w:val="27"/>
      <w:shd w:val="clear" w:color="auto" w:fill="FFFFFF"/>
    </w:rPr>
  </w:style>
  <w:style w:type="paragraph" w:styleId="13">
    <w:name w:val="toc 1"/>
    <w:basedOn w:val="a"/>
    <w:link w:val="12"/>
    <w:autoRedefine/>
    <w:rsid w:val="00874764"/>
    <w:pPr>
      <w:shd w:val="clear" w:color="auto" w:fill="FFFFFF"/>
      <w:spacing w:before="600" w:after="0" w:line="317" w:lineRule="exact"/>
    </w:pPr>
    <w:rPr>
      <w:rFonts w:ascii="Times New Roman" w:eastAsia="Times New Roman" w:hAnsi="Times New Roman" w:cs="Times New Roman"/>
      <w:sz w:val="27"/>
      <w:szCs w:val="27"/>
    </w:rPr>
  </w:style>
  <w:style w:type="character" w:customStyle="1" w:styleId="14">
    <w:name w:val="Заголовок №1_"/>
    <w:basedOn w:val="a0"/>
    <w:link w:val="15"/>
    <w:rsid w:val="00874764"/>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rsid w:val="00874764"/>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customStyle="1" w:styleId="ab">
    <w:name w:val="Основной текст + Курсив"/>
    <w:basedOn w:val="a6"/>
    <w:rsid w:val="00874764"/>
    <w:rPr>
      <w:i/>
      <w:iCs/>
    </w:rPr>
  </w:style>
  <w:style w:type="character" w:customStyle="1" w:styleId="110">
    <w:name w:val="Основной текст (11)_"/>
    <w:basedOn w:val="a0"/>
    <w:link w:val="111"/>
    <w:rsid w:val="00874764"/>
    <w:rPr>
      <w:rFonts w:ascii="Times New Roman" w:eastAsia="Times New Roman" w:hAnsi="Times New Roman" w:cs="Times New Roman"/>
      <w:sz w:val="27"/>
      <w:szCs w:val="27"/>
      <w:shd w:val="clear" w:color="auto" w:fill="FFFFFF"/>
    </w:rPr>
  </w:style>
  <w:style w:type="paragraph" w:customStyle="1" w:styleId="111">
    <w:name w:val="Основной текст (11)"/>
    <w:basedOn w:val="a"/>
    <w:link w:val="110"/>
    <w:rsid w:val="00874764"/>
    <w:pPr>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112">
    <w:name w:val="Основной текст (11) + Не курсив"/>
    <w:basedOn w:val="110"/>
    <w:rsid w:val="00874764"/>
    <w:rPr>
      <w:i/>
      <w:iCs/>
    </w:rPr>
  </w:style>
  <w:style w:type="character" w:customStyle="1" w:styleId="120">
    <w:name w:val="Основной текст (12)_"/>
    <w:basedOn w:val="a0"/>
    <w:link w:val="121"/>
    <w:rsid w:val="00874764"/>
    <w:rPr>
      <w:rFonts w:ascii="Times New Roman" w:eastAsia="Times New Roman" w:hAnsi="Times New Roman" w:cs="Times New Roman"/>
      <w:sz w:val="20"/>
      <w:szCs w:val="20"/>
      <w:shd w:val="clear" w:color="auto" w:fill="FFFFFF"/>
    </w:rPr>
  </w:style>
  <w:style w:type="paragraph" w:customStyle="1" w:styleId="121">
    <w:name w:val="Основной текст (12)"/>
    <w:basedOn w:val="a"/>
    <w:link w:val="120"/>
    <w:rsid w:val="00874764"/>
    <w:pPr>
      <w:shd w:val="clear" w:color="auto" w:fill="FFFFFF"/>
      <w:spacing w:after="0" w:line="0" w:lineRule="atLeast"/>
    </w:pPr>
    <w:rPr>
      <w:rFonts w:ascii="Times New Roman" w:eastAsia="Times New Roman" w:hAnsi="Times New Roman" w:cs="Times New Roman"/>
      <w:sz w:val="20"/>
      <w:szCs w:val="20"/>
    </w:rPr>
  </w:style>
  <w:style w:type="character" w:customStyle="1" w:styleId="ac">
    <w:name w:val="Подпись к таблице_"/>
    <w:basedOn w:val="a0"/>
    <w:link w:val="ad"/>
    <w:rsid w:val="00874764"/>
    <w:rPr>
      <w:rFonts w:ascii="Times New Roman" w:eastAsia="Times New Roman" w:hAnsi="Times New Roman" w:cs="Times New Roman"/>
      <w:sz w:val="27"/>
      <w:szCs w:val="27"/>
      <w:shd w:val="clear" w:color="auto" w:fill="FFFFFF"/>
    </w:rPr>
  </w:style>
  <w:style w:type="paragraph" w:customStyle="1" w:styleId="ad">
    <w:name w:val="Подпись к таблице"/>
    <w:basedOn w:val="a"/>
    <w:link w:val="ac"/>
    <w:rsid w:val="00874764"/>
    <w:pPr>
      <w:shd w:val="clear" w:color="auto" w:fill="FFFFFF"/>
      <w:spacing w:after="0"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874764"/>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874764"/>
    <w:pPr>
      <w:shd w:val="clear" w:color="auto" w:fill="FFFFFF"/>
      <w:spacing w:after="0" w:line="0" w:lineRule="atLeast"/>
    </w:pPr>
    <w:rPr>
      <w:rFonts w:ascii="Times New Roman" w:eastAsia="Times New Roman" w:hAnsi="Times New Roman" w:cs="Times New Roman"/>
      <w:sz w:val="28"/>
      <w:szCs w:val="28"/>
    </w:rPr>
  </w:style>
  <w:style w:type="character" w:customStyle="1" w:styleId="71">
    <w:name w:val="Основной текст7"/>
    <w:basedOn w:val="a6"/>
    <w:rsid w:val="00874764"/>
    <w:rPr>
      <w:u w:val="single"/>
    </w:rPr>
  </w:style>
  <w:style w:type="character" w:customStyle="1" w:styleId="140">
    <w:name w:val="Основной текст (14)_"/>
    <w:basedOn w:val="a0"/>
    <w:link w:val="141"/>
    <w:rsid w:val="00874764"/>
    <w:rPr>
      <w:rFonts w:ascii="Times New Roman" w:eastAsia="Times New Roman" w:hAnsi="Times New Roman" w:cs="Times New Roman"/>
      <w:sz w:val="23"/>
      <w:szCs w:val="23"/>
      <w:shd w:val="clear" w:color="auto" w:fill="FFFFFF"/>
    </w:rPr>
  </w:style>
  <w:style w:type="paragraph" w:customStyle="1" w:styleId="141">
    <w:name w:val="Основной текст (14)"/>
    <w:basedOn w:val="a"/>
    <w:link w:val="140"/>
    <w:rsid w:val="0087476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50">
    <w:name w:val="Основной текст (15)_"/>
    <w:basedOn w:val="a0"/>
    <w:link w:val="151"/>
    <w:rsid w:val="00874764"/>
    <w:rPr>
      <w:rFonts w:ascii="Times New Roman" w:eastAsia="Times New Roman" w:hAnsi="Times New Roman" w:cs="Times New Roman"/>
      <w:sz w:val="25"/>
      <w:szCs w:val="25"/>
      <w:shd w:val="clear" w:color="auto" w:fill="FFFFFF"/>
    </w:rPr>
  </w:style>
  <w:style w:type="paragraph" w:customStyle="1" w:styleId="151">
    <w:name w:val="Основной текст (15)"/>
    <w:basedOn w:val="a"/>
    <w:link w:val="150"/>
    <w:rsid w:val="00874764"/>
    <w:pPr>
      <w:shd w:val="clear" w:color="auto" w:fill="FFFFFF"/>
      <w:spacing w:after="0" w:line="0" w:lineRule="atLeast"/>
    </w:pPr>
    <w:rPr>
      <w:rFonts w:ascii="Times New Roman" w:eastAsia="Times New Roman" w:hAnsi="Times New Roman" w:cs="Times New Roman"/>
      <w:sz w:val="25"/>
      <w:szCs w:val="25"/>
    </w:rPr>
  </w:style>
  <w:style w:type="character" w:customStyle="1" w:styleId="16">
    <w:name w:val="Основной текст (16)_"/>
    <w:basedOn w:val="a0"/>
    <w:link w:val="160"/>
    <w:rsid w:val="00874764"/>
    <w:rPr>
      <w:rFonts w:ascii="Times New Roman" w:eastAsia="Times New Roman" w:hAnsi="Times New Roman" w:cs="Times New Roman"/>
      <w:sz w:val="23"/>
      <w:szCs w:val="23"/>
      <w:shd w:val="clear" w:color="auto" w:fill="FFFFFF"/>
    </w:rPr>
  </w:style>
  <w:style w:type="paragraph" w:customStyle="1" w:styleId="160">
    <w:name w:val="Основной текст (16)"/>
    <w:basedOn w:val="a"/>
    <w:link w:val="16"/>
    <w:rsid w:val="00874764"/>
    <w:pPr>
      <w:shd w:val="clear" w:color="auto" w:fill="FFFFFF"/>
      <w:spacing w:before="420" w:after="120" w:line="0" w:lineRule="atLeast"/>
    </w:pPr>
    <w:rPr>
      <w:rFonts w:ascii="Times New Roman" w:eastAsia="Times New Roman" w:hAnsi="Times New Roman" w:cs="Times New Roman"/>
      <w:sz w:val="23"/>
      <w:szCs w:val="23"/>
    </w:rPr>
  </w:style>
  <w:style w:type="character" w:customStyle="1" w:styleId="82">
    <w:name w:val="Основной текст (8) + Курсив"/>
    <w:basedOn w:val="80"/>
    <w:rsid w:val="00874764"/>
    <w:rPr>
      <w:i/>
      <w:iCs/>
    </w:rPr>
  </w:style>
  <w:style w:type="character" w:customStyle="1" w:styleId="29">
    <w:name w:val="Подпись к таблице (2)_"/>
    <w:basedOn w:val="a0"/>
    <w:link w:val="2a"/>
    <w:rsid w:val="00874764"/>
    <w:rPr>
      <w:rFonts w:ascii="Times New Roman" w:eastAsia="Times New Roman" w:hAnsi="Times New Roman" w:cs="Times New Roman"/>
      <w:sz w:val="23"/>
      <w:szCs w:val="23"/>
      <w:shd w:val="clear" w:color="auto" w:fill="FFFFFF"/>
    </w:rPr>
  </w:style>
  <w:style w:type="paragraph" w:customStyle="1" w:styleId="2a">
    <w:name w:val="Подпись к таблице (2)"/>
    <w:basedOn w:val="a"/>
    <w:link w:val="29"/>
    <w:rsid w:val="00874764"/>
    <w:pPr>
      <w:shd w:val="clear" w:color="auto" w:fill="FFFFFF"/>
      <w:spacing w:after="0" w:line="0" w:lineRule="atLeast"/>
    </w:pPr>
    <w:rPr>
      <w:rFonts w:ascii="Times New Roman" w:eastAsia="Times New Roman" w:hAnsi="Times New Roman" w:cs="Times New Roman"/>
      <w:sz w:val="23"/>
      <w:szCs w:val="23"/>
    </w:rPr>
  </w:style>
  <w:style w:type="character" w:customStyle="1" w:styleId="34">
    <w:name w:val="Подпись к таблице (3)_"/>
    <w:basedOn w:val="a0"/>
    <w:link w:val="35"/>
    <w:rsid w:val="00874764"/>
    <w:rPr>
      <w:rFonts w:ascii="Times New Roman" w:eastAsia="Times New Roman" w:hAnsi="Times New Roman" w:cs="Times New Roman"/>
      <w:sz w:val="19"/>
      <w:szCs w:val="19"/>
      <w:shd w:val="clear" w:color="auto" w:fill="FFFFFF"/>
    </w:rPr>
  </w:style>
  <w:style w:type="paragraph" w:customStyle="1" w:styleId="35">
    <w:name w:val="Подпись к таблице (3)"/>
    <w:basedOn w:val="a"/>
    <w:link w:val="34"/>
    <w:rsid w:val="00874764"/>
    <w:pPr>
      <w:shd w:val="clear" w:color="auto" w:fill="FFFFFF"/>
      <w:spacing w:after="0"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874764"/>
    <w:rPr>
      <w:sz w:val="23"/>
      <w:szCs w:val="23"/>
    </w:rPr>
  </w:style>
  <w:style w:type="character" w:customStyle="1" w:styleId="115pt">
    <w:name w:val="Основной текст + 11;5 pt"/>
    <w:basedOn w:val="a6"/>
    <w:rsid w:val="00874764"/>
    <w:rPr>
      <w:sz w:val="23"/>
      <w:szCs w:val="23"/>
    </w:rPr>
  </w:style>
  <w:style w:type="character" w:customStyle="1" w:styleId="ae">
    <w:name w:val="Основной текст + Полужирный"/>
    <w:basedOn w:val="a6"/>
    <w:rsid w:val="00874764"/>
    <w:rPr>
      <w:b/>
      <w:bCs/>
    </w:rPr>
  </w:style>
  <w:style w:type="paragraph" w:styleId="af">
    <w:name w:val="footnote text"/>
    <w:basedOn w:val="a"/>
    <w:link w:val="af0"/>
    <w:uiPriority w:val="99"/>
    <w:semiHidden/>
    <w:unhideWhenUsed/>
    <w:rsid w:val="00874764"/>
    <w:pPr>
      <w:spacing w:after="0" w:line="240" w:lineRule="auto"/>
    </w:pPr>
    <w:rPr>
      <w:rFonts w:ascii="Arial Unicode MS" w:eastAsia="Arial Unicode MS" w:hAnsi="Arial Unicode MS" w:cs="Arial Unicode MS"/>
      <w:color w:val="000000"/>
      <w:sz w:val="20"/>
      <w:szCs w:val="20"/>
    </w:rPr>
  </w:style>
  <w:style w:type="character" w:customStyle="1" w:styleId="af0">
    <w:name w:val="Текст сноски Знак"/>
    <w:basedOn w:val="a0"/>
    <w:link w:val="af"/>
    <w:uiPriority w:val="99"/>
    <w:semiHidden/>
    <w:rsid w:val="00874764"/>
    <w:rPr>
      <w:rFonts w:ascii="Arial Unicode MS" w:eastAsia="Arial Unicode MS" w:hAnsi="Arial Unicode MS" w:cs="Arial Unicode MS"/>
      <w:color w:val="000000"/>
      <w:sz w:val="20"/>
      <w:szCs w:val="20"/>
    </w:rPr>
  </w:style>
  <w:style w:type="character" w:styleId="af1">
    <w:name w:val="footnote reference"/>
    <w:basedOn w:val="a0"/>
    <w:uiPriority w:val="99"/>
    <w:semiHidden/>
    <w:unhideWhenUsed/>
    <w:rsid w:val="00874764"/>
    <w:rPr>
      <w:vertAlign w:val="superscript"/>
    </w:rPr>
  </w:style>
  <w:style w:type="paragraph" w:customStyle="1" w:styleId="ConsPlusNormal">
    <w:name w:val="ConsPlusNormal"/>
    <w:rsid w:val="008747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footer"/>
    <w:basedOn w:val="a"/>
    <w:link w:val="af3"/>
    <w:uiPriority w:val="99"/>
    <w:semiHidden/>
    <w:unhideWhenUsed/>
    <w:rsid w:val="00874764"/>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3">
    <w:name w:val="Нижний колонтитул Знак"/>
    <w:basedOn w:val="a0"/>
    <w:link w:val="af2"/>
    <w:uiPriority w:val="99"/>
    <w:semiHidden/>
    <w:rsid w:val="00874764"/>
    <w:rPr>
      <w:rFonts w:ascii="Arial Unicode MS" w:eastAsia="Arial Unicode MS" w:hAnsi="Arial Unicode MS" w:cs="Arial Unicode MS"/>
      <w:color w:val="000000"/>
      <w:sz w:val="24"/>
      <w:szCs w:val="24"/>
    </w:rPr>
  </w:style>
  <w:style w:type="paragraph" w:styleId="af4">
    <w:name w:val="header"/>
    <w:basedOn w:val="a"/>
    <w:link w:val="af5"/>
    <w:uiPriority w:val="99"/>
    <w:unhideWhenUsed/>
    <w:rsid w:val="00874764"/>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5">
    <w:name w:val="Верхний колонтитул Знак"/>
    <w:basedOn w:val="a0"/>
    <w:link w:val="af4"/>
    <w:uiPriority w:val="99"/>
    <w:rsid w:val="00874764"/>
    <w:rPr>
      <w:rFonts w:ascii="Arial Unicode MS" w:eastAsia="Arial Unicode MS" w:hAnsi="Arial Unicode MS" w:cs="Arial Unicode MS"/>
      <w:color w:val="000000"/>
      <w:sz w:val="24"/>
      <w:szCs w:val="24"/>
    </w:rPr>
  </w:style>
  <w:style w:type="paragraph" w:customStyle="1" w:styleId="122">
    <w:name w:val="Основной текст12"/>
    <w:basedOn w:val="a"/>
    <w:rsid w:val="00874764"/>
    <w:pPr>
      <w:shd w:val="clear" w:color="auto" w:fill="FFFFFF"/>
      <w:spacing w:after="0" w:line="0" w:lineRule="atLeast"/>
      <w:ind w:hanging="1740"/>
    </w:pPr>
    <w:rPr>
      <w:rFonts w:ascii="Times New Roman" w:eastAsia="Times New Roman" w:hAnsi="Times New Roman" w:cs="Times New Roman"/>
      <w:color w:val="000000"/>
      <w:sz w:val="27"/>
      <w:szCs w:val="27"/>
    </w:rPr>
  </w:style>
  <w:style w:type="character" w:customStyle="1" w:styleId="52">
    <w:name w:val="Подпись к картинке (5)_"/>
    <w:basedOn w:val="a0"/>
    <w:link w:val="53"/>
    <w:rsid w:val="00874764"/>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874764"/>
    <w:pPr>
      <w:shd w:val="clear" w:color="auto" w:fill="FFFFFF"/>
      <w:spacing w:after="0" w:line="205" w:lineRule="exact"/>
      <w:jc w:val="both"/>
    </w:pPr>
    <w:rPr>
      <w:rFonts w:ascii="Times New Roman" w:eastAsia="Times New Roman" w:hAnsi="Times New Roman" w:cs="Times New Roman"/>
      <w:sz w:val="14"/>
      <w:szCs w:val="14"/>
    </w:rPr>
  </w:style>
  <w:style w:type="character" w:customStyle="1" w:styleId="2b">
    <w:name w:val="Заголовок №2_"/>
    <w:basedOn w:val="a0"/>
    <w:rsid w:val="00874764"/>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b"/>
    <w:rsid w:val="00874764"/>
  </w:style>
  <w:style w:type="paragraph" w:customStyle="1" w:styleId="ConsPlusTitle">
    <w:name w:val="ConsPlusTitle"/>
    <w:rsid w:val="00874764"/>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01">
    <w:name w:val="fontstyle01"/>
    <w:basedOn w:val="a0"/>
    <w:rsid w:val="00874764"/>
    <w:rPr>
      <w:rFonts w:ascii="TimesNewRoman" w:hAnsi="TimesNewRoman" w:hint="default"/>
      <w:b w:val="0"/>
      <w:bCs w:val="0"/>
      <w:i w:val="0"/>
      <w:iCs w:val="0"/>
      <w:color w:val="000000"/>
      <w:sz w:val="28"/>
      <w:szCs w:val="28"/>
    </w:rPr>
  </w:style>
  <w:style w:type="character" w:customStyle="1" w:styleId="fontstyle21">
    <w:name w:val="fontstyle21"/>
    <w:basedOn w:val="a0"/>
    <w:rsid w:val="00874764"/>
    <w:rPr>
      <w:rFonts w:ascii="TimesNewRoman" w:hAnsi="TimesNewRoman" w:hint="default"/>
      <w:b/>
      <w:bCs/>
      <w:i w:val="0"/>
      <w:iCs w:val="0"/>
      <w:color w:val="000000"/>
      <w:sz w:val="28"/>
      <w:szCs w:val="28"/>
    </w:rPr>
  </w:style>
  <w:style w:type="character" w:customStyle="1" w:styleId="fontstyle31">
    <w:name w:val="fontstyle31"/>
    <w:basedOn w:val="a0"/>
    <w:rsid w:val="00874764"/>
    <w:rPr>
      <w:rFonts w:ascii="TimesNewRoman" w:hAnsi="TimesNewRoman" w:hint="default"/>
      <w:b/>
      <w:bCs/>
      <w:i w:val="0"/>
      <w:iCs w:val="0"/>
      <w:color w:val="000000"/>
      <w:sz w:val="24"/>
      <w:szCs w:val="24"/>
    </w:rPr>
  </w:style>
  <w:style w:type="character" w:customStyle="1" w:styleId="fontstyle41">
    <w:name w:val="fontstyle41"/>
    <w:basedOn w:val="a0"/>
    <w:rsid w:val="00874764"/>
    <w:rPr>
      <w:rFonts w:ascii="Symbol" w:hAnsi="Symbol" w:hint="default"/>
      <w:b w:val="0"/>
      <w:bCs w:val="0"/>
      <w:i w:val="0"/>
      <w:iCs w:val="0"/>
      <w:color w:val="000000"/>
      <w:sz w:val="24"/>
      <w:szCs w:val="24"/>
    </w:rPr>
  </w:style>
  <w:style w:type="paragraph" w:styleId="af6">
    <w:name w:val="List Paragraph"/>
    <w:basedOn w:val="a"/>
    <w:uiPriority w:val="34"/>
    <w:qFormat/>
    <w:rsid w:val="00874764"/>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fontstyle11">
    <w:name w:val="fontstyle11"/>
    <w:basedOn w:val="a0"/>
    <w:rsid w:val="00874764"/>
    <w:rPr>
      <w:rFonts w:ascii="TimesNewRoman" w:hAnsi="TimesNew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hernyshev.75.ru"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9cf2f1c3-393d-4051-a52d-9923b0e51c0c.html" TargetMode="External"/><Relationship Id="rId5" Type="http://schemas.openxmlformats.org/officeDocument/2006/relationships/footnotes" Target="footnote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47</Pages>
  <Words>23771</Words>
  <Characters>135498</Characters>
  <Application>Microsoft Office Word</Application>
  <DocSecurity>0</DocSecurity>
  <Lines>1129</Lines>
  <Paragraphs>317</Paragraphs>
  <ScaleCrop>false</ScaleCrop>
  <Company>Grizli777</Company>
  <LinksUpToDate>false</LinksUpToDate>
  <CharactersWithSpaces>158952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44</cp:revision>
  <dcterms:created xsi:type="dcterms:W3CDTF">2024-01-12T02:06:00Z</dcterms:created>
  <dcterms:modified xsi:type="dcterms:W3CDTF">2024-09-16T07:58:00Z</dcterms:modified>
</cp:coreProperties>
</file>