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44" w:rsidRDefault="00344A44" w:rsidP="00344A44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Уведомление </w:t>
      </w:r>
    </w:p>
    <w:p w:rsidR="00344A44" w:rsidRPr="000E05CA" w:rsidRDefault="00344A44" w:rsidP="00344A4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проведении общественного обсуждения </w:t>
      </w:r>
      <w:r w:rsidRPr="000E05CA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района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от  01.10.2024 г № 446</w:t>
      </w:r>
      <w:r w:rsidRPr="000E05CA">
        <w:rPr>
          <w:rFonts w:ascii="Times New Roman" w:hAnsi="Times New Roman" w:cs="Times New Roman"/>
          <w:sz w:val="28"/>
          <w:szCs w:val="28"/>
        </w:rPr>
        <w:t xml:space="preserve"> «Программа профилактики рисков причинения вреда (ущерба) охраняемым законом ценностям на автомобильном транспорте и в дорожном хозяйстве на территории сельских поселений муниципального района «Чернышевский район» на 2025 год, «Программа профилактики рисков причинения вреда (ущерба) охраняемым законом ценностям в сфере муниципального земельного контроля на территории сельских поселений</w:t>
      </w:r>
      <w:proofErr w:type="gramEnd"/>
      <w:r w:rsidRPr="000E05CA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 на 2025 год», «Программа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муниципального района «Чернышевский район» на 2025 год»</w:t>
      </w:r>
    </w:p>
    <w:p w:rsidR="00344A44" w:rsidRPr="00B0107D" w:rsidRDefault="00344A44" w:rsidP="00344A44">
      <w:pPr>
        <w:shd w:val="clear" w:color="auto" w:fill="FFFFFF"/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Администрация муниципального района «Чернышевский район»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D3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01октября 2024 г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01ноября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 проводится общественное обсуждение следующего проекта программы профилактики рисков причинения вреда (ущерба) охраняемым законом ценностям по муниципальному контролю:</w:t>
      </w:r>
      <w:bookmarkStart w:id="0" w:name="_GoBack"/>
      <w:bookmarkEnd w:id="0"/>
    </w:p>
    <w:p w:rsidR="00344A44" w:rsidRPr="00B0107D" w:rsidRDefault="00344A44" w:rsidP="00344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B0107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B0107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2D0A4D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муниципального района «Чернышевский район» на 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2D0A4D">
        <w:rPr>
          <w:rFonts w:ascii="Times New Roman" w:eastAsia="Times New Roman" w:hAnsi="Times New Roman" w:cs="Times New Roman"/>
          <w:color w:val="11111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4A44" w:rsidRPr="00C441CC" w:rsidRDefault="00344A44" w:rsidP="00344A44">
      <w:pPr>
        <w:jc w:val="both"/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общественного обсуждения вышеуказанный проект программы профилактики размещен на официальном сайте муниципального образования в информац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ионно-телекоммуникационной сети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C441CC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Интернет» </w:t>
      </w:r>
      <w:r w:rsidRPr="00C441CC">
        <w:rPr>
          <w:rFonts w:ascii="Times New Roman" w:hAnsi="Times New Roman" w:cs="Times New Roman"/>
          <w:sz w:val="28"/>
          <w:szCs w:val="28"/>
        </w:rPr>
        <w:t>https://chernishev.75.ru/dokumenty/proekty-npa-dlya-obshchestvennogo-obsujdeniya</w:t>
      </w:r>
      <w:r w:rsidRPr="00C441CC">
        <w:rPr>
          <w:rFonts w:ascii="Times New Roman" w:eastAsia="Times New Roman" w:hAnsi="Times New Roman" w:cs="Times New Roman"/>
          <w:color w:val="111111"/>
          <w:sz w:val="28"/>
          <w:szCs w:val="28"/>
        </w:rPr>
        <w:t> в разделе Документы, Проекты НПА для общественного обсуждения.</w:t>
      </w:r>
    </w:p>
    <w:p w:rsidR="00344A44" w:rsidRPr="00B0107D" w:rsidRDefault="00344A44" w:rsidP="00344A44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принимаются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01октября 2024 года 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01ноября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года.</w:t>
      </w:r>
    </w:p>
    <w:p w:rsidR="00344A44" w:rsidRPr="00B0107D" w:rsidRDefault="00344A44" w:rsidP="00344A44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Способы подачи предложений по итогам рассмотрения:</w:t>
      </w:r>
    </w:p>
    <w:p w:rsidR="00344A44" w:rsidRPr="00B0107D" w:rsidRDefault="00344A44" w:rsidP="00344A44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почтовым отправлением: 673460, Забайкальский край, Чернышевский район, пгт. Чернышевск, ул. Калинина,14б;</w:t>
      </w:r>
    </w:p>
    <w:p w:rsidR="00344A44" w:rsidRPr="00B0107D" w:rsidRDefault="00344A44" w:rsidP="00344A44">
      <w:pPr>
        <w:shd w:val="clear" w:color="auto" w:fill="FFFFFF"/>
        <w:spacing w:before="24" w:after="24" w:line="240" w:lineRule="auto"/>
        <w:ind w:firstLine="5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- письмом на адрес электронной почты: </w:t>
      </w:r>
      <w:proofErr w:type="spellStart"/>
      <w:r w:rsidRPr="00B0107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B010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107D">
        <w:rPr>
          <w:rFonts w:ascii="Times New Roman" w:hAnsi="Times New Roman" w:cs="Times New Roman"/>
          <w:sz w:val="28"/>
          <w:szCs w:val="28"/>
          <w:lang w:val="en-US"/>
        </w:rPr>
        <w:t>chern</w:t>
      </w:r>
      <w:proofErr w:type="spellEnd"/>
      <w:r w:rsidRPr="00B0107D">
        <w:rPr>
          <w:rFonts w:ascii="Times New Roman" w:hAnsi="Times New Roman" w:cs="Times New Roman"/>
          <w:sz w:val="28"/>
          <w:szCs w:val="28"/>
        </w:rPr>
        <w:t>@</w:t>
      </w:r>
      <w:r w:rsidRPr="00B010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010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107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E3C51" w:rsidRDefault="00344A44" w:rsidP="00344A44"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Поданные в период общественного обсуждения предложения рассматриваются контрольным (надзорным) органом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 10декабр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B010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</w:t>
      </w:r>
    </w:p>
    <w:sectPr w:rsidR="003E3C51" w:rsidSect="00344A44">
      <w:pgSz w:w="11909" w:h="16834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E9"/>
    <w:rsid w:val="00262275"/>
    <w:rsid w:val="00344A44"/>
    <w:rsid w:val="003A4D39"/>
    <w:rsid w:val="003E3C51"/>
    <w:rsid w:val="004019FA"/>
    <w:rsid w:val="00B25793"/>
    <w:rsid w:val="00F9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2024-10-02T01:06:00Z</dcterms:created>
  <dcterms:modified xsi:type="dcterms:W3CDTF">2024-10-02T01:22:00Z</dcterms:modified>
</cp:coreProperties>
</file>