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DE0" w:rsidRDefault="008C0DE0" w:rsidP="008C0DE0">
      <w:pPr>
        <w:pStyle w:val="a5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СОВЕТ МУНИЦИПАЛЬНОГО РАЙОНА</w:t>
      </w:r>
    </w:p>
    <w:p w:rsidR="008C0DE0" w:rsidRDefault="008C0DE0" w:rsidP="008C0DE0">
      <w:pPr>
        <w:pStyle w:val="a5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«ЧЕРНЫШЕВСКИЙ РАЙОН»</w:t>
      </w:r>
    </w:p>
    <w:p w:rsidR="008C0DE0" w:rsidRDefault="008C0DE0" w:rsidP="008C0DE0">
      <w:pPr>
        <w:pStyle w:val="a5"/>
        <w:spacing w:before="0" w:beforeAutospacing="0" w:after="0" w:afterAutospacing="0"/>
        <w:jc w:val="center"/>
      </w:pPr>
    </w:p>
    <w:p w:rsidR="008C0DE0" w:rsidRDefault="008C0DE0" w:rsidP="00293774">
      <w:pPr>
        <w:pStyle w:val="a5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РЕШЕН</w:t>
      </w:r>
      <w:r w:rsidR="00293774">
        <w:rPr>
          <w:rStyle w:val="a4"/>
          <w:sz w:val="28"/>
          <w:szCs w:val="28"/>
        </w:rPr>
        <w:t>ИЕ</w:t>
      </w:r>
    </w:p>
    <w:p w:rsidR="00293774" w:rsidRPr="00293774" w:rsidRDefault="00293774" w:rsidP="00293774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C0DE0" w:rsidRDefault="008C0DE0" w:rsidP="008C0D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3774">
        <w:rPr>
          <w:rFonts w:ascii="Times New Roman" w:hAnsi="Times New Roman" w:cs="Times New Roman"/>
          <w:sz w:val="28"/>
          <w:szCs w:val="28"/>
        </w:rPr>
        <w:t xml:space="preserve">13 ноября </w:t>
      </w:r>
      <w:r>
        <w:rPr>
          <w:rFonts w:ascii="Times New Roman" w:hAnsi="Times New Roman" w:cs="Times New Roman"/>
          <w:sz w:val="28"/>
          <w:szCs w:val="28"/>
        </w:rPr>
        <w:t xml:space="preserve">2024 г                                           </w:t>
      </w:r>
      <w:r w:rsidR="0029377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93774">
        <w:rPr>
          <w:rFonts w:ascii="Times New Roman" w:hAnsi="Times New Roman" w:cs="Times New Roman"/>
          <w:sz w:val="28"/>
          <w:szCs w:val="28"/>
        </w:rPr>
        <w:t xml:space="preserve"> 181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0DE0" w:rsidRDefault="008C0DE0" w:rsidP="008C0D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Чернышевск</w:t>
      </w:r>
    </w:p>
    <w:p w:rsidR="008C0DE0" w:rsidRDefault="008C0DE0" w:rsidP="008C0DE0">
      <w:pPr>
        <w:rPr>
          <w:rFonts w:ascii="Times New Roman" w:hAnsi="Times New Roman" w:cs="Times New Roman"/>
          <w:sz w:val="28"/>
          <w:szCs w:val="28"/>
        </w:rPr>
      </w:pPr>
    </w:p>
    <w:p w:rsidR="008C0DE0" w:rsidRDefault="008C0DE0" w:rsidP="008C0DE0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муниципального района «Чернышевский район» от 13 декабря 2023 года № 135 «Об утверждении прогнозного плана приватизации муниципального  имущества муниципального района «Чернышевский район» на 2024 год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редакции № 149 от 31.01.2024г., № 172 от 26.09.2024г.)</w:t>
      </w:r>
    </w:p>
    <w:p w:rsidR="008C0DE0" w:rsidRDefault="008C0DE0" w:rsidP="008C0D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21.12.2001года № 178-ФЗ "О приватизации государственного и муниципального имущества", руководствуясь ст. 25, 43 Устава муниципального   района   «Чернышевский  район»,  Совет муниципального района «Чернышевский район»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:rsidR="008C0DE0" w:rsidRDefault="008C0DE0" w:rsidP="008C0DE0">
      <w:pPr>
        <w:tabs>
          <w:tab w:val="left" w:pos="54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Исключить строку 4 приложения к решению Совета муниципального района «Чернышевский район»  от 26 сентября 2024г. «О внесении изменений в решение Совета муниципального района «Чернышевский район» от 13 декабря 2023 года № 135 «Об утверждении прогнозного плана приватизации муниципального имущества муниципального района «Чернышевский район» на 2024 год»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редакции № 149 от 31.01.2024г.)  Приложение в актуальной редакции прилагаем.</w:t>
      </w:r>
    </w:p>
    <w:p w:rsidR="008C0DE0" w:rsidRDefault="008C0DE0" w:rsidP="008C0DE0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Контроль исполнения настоящего решения возложить на главу муниципального района «Чернышевский район» А.В.Подойницына.</w:t>
      </w:r>
    </w:p>
    <w:p w:rsidR="008C0DE0" w:rsidRDefault="008C0DE0" w:rsidP="008C0DE0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3.Настоящее решение вступает в силу после его официального опубликования.</w:t>
      </w:r>
    </w:p>
    <w:p w:rsidR="008C0DE0" w:rsidRDefault="008C0DE0" w:rsidP="008C0D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Настоящее решение опубликовать в газете «Наше  время» и разместить на официальном сайте 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chernyshev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C0DE0" w:rsidRDefault="008C0DE0" w:rsidP="008C0DE0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C0DE0" w:rsidRDefault="008C0DE0" w:rsidP="008C0D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C0DE0" w:rsidRDefault="008C0DE0" w:rsidP="008C0DE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C0DE0" w:rsidRDefault="008C0DE0" w:rsidP="008C0DE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8C0DE0" w:rsidRPr="006F2A9A" w:rsidRDefault="008C0DE0" w:rsidP="006F2A9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«Чернышевский район»                                                             А.В.Подойницын</w:t>
      </w:r>
    </w:p>
    <w:sectPr w:rsidR="008C0DE0" w:rsidRPr="006F2A9A" w:rsidSect="002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0DE0"/>
    <w:rsid w:val="00203B2C"/>
    <w:rsid w:val="00293774"/>
    <w:rsid w:val="006F2A9A"/>
    <w:rsid w:val="008C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0DE0"/>
    <w:rPr>
      <w:color w:val="0000FF"/>
      <w:u w:val="single"/>
    </w:rPr>
  </w:style>
  <w:style w:type="character" w:styleId="a4">
    <w:name w:val="Strong"/>
    <w:basedOn w:val="a0"/>
    <w:qFormat/>
    <w:rsid w:val="008C0DE0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nhideWhenUsed/>
    <w:rsid w:val="008C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hernyshev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3D58F-59F0-42BE-9E97-9E9D339E0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</dc:creator>
  <cp:keywords/>
  <dc:description/>
  <cp:lastModifiedBy>Анатолий </cp:lastModifiedBy>
  <cp:revision>5</cp:revision>
  <dcterms:created xsi:type="dcterms:W3CDTF">2024-10-29T00:43:00Z</dcterms:created>
  <dcterms:modified xsi:type="dcterms:W3CDTF">2024-11-13T07:22:00Z</dcterms:modified>
</cp:coreProperties>
</file>