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D013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 w:rsidR="00C766ED">
        <w:rPr>
          <w:rFonts w:ascii="Times New Roman" w:hAnsi="Times New Roman" w:cs="Times New Roman"/>
          <w:sz w:val="28"/>
          <w:szCs w:val="28"/>
        </w:rPr>
        <w:t>ноября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540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B061A" w:rsidRPr="00FD013C" w:rsidRDefault="00FD013C" w:rsidP="00FD0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13C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казенного учреждения «Центр материально- технического обеспечения деятельности администрации муниципального района «Чернышевск</w:t>
      </w:r>
      <w:r>
        <w:rPr>
          <w:rFonts w:ascii="Times New Roman" w:hAnsi="Times New Roman" w:cs="Times New Roman"/>
          <w:b/>
          <w:sz w:val="28"/>
          <w:szCs w:val="28"/>
        </w:rPr>
        <w:t>ий район» в новой редакции</w:t>
      </w:r>
      <w:bookmarkStart w:id="0" w:name="_GoBack"/>
      <w:bookmarkEnd w:id="0"/>
    </w:p>
    <w:p w:rsidR="006B061A" w:rsidRPr="00FD013C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января 1996 года № 7- ФЗ «О некоммерческих организациях», от 06 октября 2003 года № 131-ФЗ «Об общих принципах организации местного самоуправления в Российской Федерации», руководствуясь ст. 25 Устава муниципального района «Чернышевский район», администрация муниципального района «Чернышевский район», постановляет: </w:t>
      </w: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3C">
        <w:rPr>
          <w:rFonts w:ascii="Times New Roman" w:hAnsi="Times New Roman" w:cs="Times New Roman"/>
          <w:sz w:val="28"/>
          <w:szCs w:val="28"/>
        </w:rPr>
        <w:t xml:space="preserve">1. Утвердить Устав муниципального казенного учреждения «Центр материально- технического обеспечения деятельности администрации муниципального района «Чернышевский район» в новой редакции, утвержденный постановлением администрации муниципального района «Чернышевский район» от 25 апреля 2017 г. № 195 «О создании муниципального казенного учреждения «Центр материально- технического обеспечения деятельности администрации муниципального района «Чернышевский район». </w:t>
      </w: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3C">
        <w:rPr>
          <w:rFonts w:ascii="Times New Roman" w:hAnsi="Times New Roman" w:cs="Times New Roman"/>
          <w:sz w:val="28"/>
          <w:szCs w:val="28"/>
        </w:rPr>
        <w:t>2. Пункт 2 постановления администрации муниципального района «Чернышевский район» от 25 апреля 2017 г. № 195 «О создании муниципального казенного учреждения «Центр материально- технического обеспечения деятельности администрации муниципального района «Чернышевский район», признать утратившим силу.</w:t>
      </w: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3C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официальном сайте </w:t>
      </w:r>
      <w:proofErr w:type="gramStart"/>
      <w:r w:rsidRPr="00FD013C">
        <w:rPr>
          <w:rFonts w:ascii="Times New Roman" w:hAnsi="Times New Roman" w:cs="Times New Roman"/>
          <w:sz w:val="28"/>
          <w:szCs w:val="28"/>
        </w:rPr>
        <w:t>www.chernyshev.75.ru ,</w:t>
      </w:r>
      <w:proofErr w:type="gramEnd"/>
      <w:r w:rsidRPr="00FD013C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подписания. </w:t>
      </w:r>
    </w:p>
    <w:p w:rsidR="00FD013C" w:rsidRP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13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13C" w:rsidRDefault="00FD013C" w:rsidP="00FD0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1584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2024-01-12T02:06:00Z</dcterms:created>
  <dcterms:modified xsi:type="dcterms:W3CDTF">2024-11-25T06:12:00Z</dcterms:modified>
</cp:coreProperties>
</file>