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2E" w:rsidRPr="00602D2E" w:rsidRDefault="00602D2E" w:rsidP="00602D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2E">
        <w:rPr>
          <w:rFonts w:ascii="Times New Roman" w:hAnsi="Times New Roman" w:cs="Times New Roman"/>
          <w:b/>
          <w:sz w:val="28"/>
          <w:szCs w:val="28"/>
        </w:rPr>
        <w:t xml:space="preserve">Перейти на единые типовые нормы выдачи </w:t>
      </w:r>
      <w:proofErr w:type="gramStart"/>
      <w:r w:rsidRPr="00602D2E">
        <w:rPr>
          <w:rFonts w:ascii="Times New Roman" w:hAnsi="Times New Roman" w:cs="Times New Roman"/>
          <w:b/>
          <w:sz w:val="28"/>
          <w:szCs w:val="28"/>
        </w:rPr>
        <w:t>СИЗ</w:t>
      </w:r>
      <w:proofErr w:type="gramEnd"/>
      <w:r w:rsidRPr="00602D2E">
        <w:rPr>
          <w:rFonts w:ascii="Times New Roman" w:hAnsi="Times New Roman" w:cs="Times New Roman"/>
          <w:b/>
          <w:sz w:val="28"/>
          <w:szCs w:val="28"/>
        </w:rPr>
        <w:t xml:space="preserve"> надо до 31 декабря 2024 года</w:t>
      </w:r>
    </w:p>
    <w:p w:rsidR="00602D2E" w:rsidRPr="00602D2E" w:rsidRDefault="00602D2E" w:rsidP="0060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D2E">
        <w:rPr>
          <w:rFonts w:ascii="Times New Roman" w:hAnsi="Times New Roman" w:cs="Times New Roman"/>
          <w:sz w:val="28"/>
          <w:szCs w:val="28"/>
        </w:rPr>
        <w:t xml:space="preserve">К 1 января 2025 года все работодатели должны перейти на ЕТН — Единые типовые нормы выдачи </w:t>
      </w:r>
      <w:proofErr w:type="gramStart"/>
      <w:r w:rsidRPr="00602D2E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02D2E">
        <w:rPr>
          <w:rFonts w:ascii="Times New Roman" w:hAnsi="Times New Roman" w:cs="Times New Roman"/>
          <w:sz w:val="28"/>
          <w:szCs w:val="28"/>
        </w:rPr>
        <w:t xml:space="preserve">. До 31 декабря 2024 года работодатели должны </w:t>
      </w:r>
      <w:proofErr w:type="gramStart"/>
      <w:r w:rsidRPr="00602D2E">
        <w:rPr>
          <w:rFonts w:ascii="Times New Roman" w:hAnsi="Times New Roman" w:cs="Times New Roman"/>
          <w:sz w:val="28"/>
          <w:szCs w:val="28"/>
        </w:rPr>
        <w:t>утвердить порядок обеспечения СИЗ</w:t>
      </w:r>
      <w:proofErr w:type="gramEnd"/>
      <w:r w:rsidRPr="00602D2E">
        <w:rPr>
          <w:rFonts w:ascii="Times New Roman" w:hAnsi="Times New Roman" w:cs="Times New Roman"/>
          <w:sz w:val="28"/>
          <w:szCs w:val="28"/>
        </w:rPr>
        <w:t>, нормы выдачи, распределить обязанности и ответственность между должностными лицами за каждый этап обеспечения. Обязанности надо распределить их между двумя категориями сотрудников:</w:t>
      </w:r>
    </w:p>
    <w:p w:rsidR="00602D2E" w:rsidRPr="00602D2E" w:rsidRDefault="00602D2E" w:rsidP="0060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D2E">
        <w:rPr>
          <w:rFonts w:ascii="Times New Roman" w:hAnsi="Times New Roman" w:cs="Times New Roman"/>
          <w:sz w:val="28"/>
          <w:szCs w:val="28"/>
        </w:rPr>
        <w:t>- те, кто отвечает за обеспечение средствами защиты;</w:t>
      </w:r>
    </w:p>
    <w:p w:rsidR="00805244" w:rsidRDefault="00602D2E" w:rsidP="0060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D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те, кто применяют СИЗ в работе.</w:t>
      </w:r>
    </w:p>
    <w:p w:rsidR="00602D2E" w:rsidRPr="00602D2E" w:rsidRDefault="00602D2E" w:rsidP="0060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2D2E">
        <w:rPr>
          <w:rFonts w:ascii="Times New Roman" w:hAnsi="Times New Roman" w:cs="Times New Roman"/>
          <w:sz w:val="28"/>
          <w:szCs w:val="28"/>
          <w:u w:val="single"/>
        </w:rPr>
        <w:t xml:space="preserve">С 1 января 2025 </w:t>
      </w:r>
      <w:r>
        <w:rPr>
          <w:rFonts w:ascii="Times New Roman" w:hAnsi="Times New Roman" w:cs="Times New Roman"/>
          <w:sz w:val="28"/>
          <w:szCs w:val="28"/>
          <w:u w:val="single"/>
        </w:rPr>
        <w:t>года будут следующие изменения:</w:t>
      </w:r>
    </w:p>
    <w:p w:rsidR="00602D2E" w:rsidRPr="00602D2E" w:rsidRDefault="00602D2E" w:rsidP="0060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D2E">
        <w:rPr>
          <w:rFonts w:ascii="Times New Roman" w:hAnsi="Times New Roman" w:cs="Times New Roman"/>
          <w:sz w:val="28"/>
          <w:szCs w:val="28"/>
        </w:rPr>
        <w:t xml:space="preserve">- Работодатель обязан </w:t>
      </w:r>
      <w:proofErr w:type="gramStart"/>
      <w:r w:rsidRPr="00602D2E">
        <w:rPr>
          <w:rFonts w:ascii="Times New Roman" w:hAnsi="Times New Roman" w:cs="Times New Roman"/>
          <w:sz w:val="28"/>
          <w:szCs w:val="28"/>
        </w:rPr>
        <w:t>разрабатывать свои нормы выдачи СИЗ</w:t>
      </w:r>
      <w:proofErr w:type="gramEnd"/>
      <w:r w:rsidRPr="00602D2E">
        <w:rPr>
          <w:rFonts w:ascii="Times New Roman" w:hAnsi="Times New Roman" w:cs="Times New Roman"/>
          <w:sz w:val="28"/>
          <w:szCs w:val="28"/>
        </w:rPr>
        <w:t xml:space="preserve"> на основании Единых типовых норм, утвержденных Приказом Минтруда России. Это позволит </w:t>
      </w:r>
      <w:proofErr w:type="gramStart"/>
      <w:r w:rsidRPr="00602D2E">
        <w:rPr>
          <w:rFonts w:ascii="Times New Roman" w:hAnsi="Times New Roman" w:cs="Times New Roman"/>
          <w:sz w:val="28"/>
          <w:szCs w:val="28"/>
        </w:rPr>
        <w:t>стандартизировать подхо</w:t>
      </w:r>
      <w:r>
        <w:rPr>
          <w:rFonts w:ascii="Times New Roman" w:hAnsi="Times New Roman" w:cs="Times New Roman"/>
          <w:sz w:val="28"/>
          <w:szCs w:val="28"/>
        </w:rPr>
        <w:t>д к обеспечению работников СИЗ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2D2E" w:rsidRPr="00602D2E" w:rsidRDefault="00602D2E" w:rsidP="0060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D2E">
        <w:rPr>
          <w:rFonts w:ascii="Times New Roman" w:hAnsi="Times New Roman" w:cs="Times New Roman"/>
          <w:sz w:val="28"/>
          <w:szCs w:val="28"/>
        </w:rPr>
        <w:t>- ЕТН содержат перечень профессий и должностей, а также конкретные нормы выдачи СИЗ для каждой из них с учетом специфики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деятельности.</w:t>
      </w:r>
    </w:p>
    <w:p w:rsidR="00602D2E" w:rsidRPr="00602D2E" w:rsidRDefault="00602D2E" w:rsidP="0060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D2E">
        <w:rPr>
          <w:rFonts w:ascii="Times New Roman" w:hAnsi="Times New Roman" w:cs="Times New Roman"/>
          <w:sz w:val="28"/>
          <w:szCs w:val="28"/>
        </w:rPr>
        <w:t>- Работодатель не может самостоятельно уменьшать нормы выдачи СИЗ, установленные в ЕТН.</w:t>
      </w:r>
      <w:proofErr w:type="gramEnd"/>
      <w:r w:rsidRPr="00602D2E">
        <w:rPr>
          <w:rFonts w:ascii="Times New Roman" w:hAnsi="Times New Roman" w:cs="Times New Roman"/>
          <w:sz w:val="28"/>
          <w:szCs w:val="28"/>
        </w:rPr>
        <w:t xml:space="preserve"> Возможно только их увеличение </w:t>
      </w:r>
      <w:r>
        <w:rPr>
          <w:rFonts w:ascii="Times New Roman" w:hAnsi="Times New Roman" w:cs="Times New Roman"/>
          <w:sz w:val="28"/>
          <w:szCs w:val="28"/>
        </w:rPr>
        <w:t>при обоснованной необходимости.</w:t>
      </w:r>
    </w:p>
    <w:p w:rsidR="00602D2E" w:rsidRDefault="00602D2E" w:rsidP="0060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D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2D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D2E">
        <w:rPr>
          <w:rFonts w:ascii="Times New Roman" w:hAnsi="Times New Roman" w:cs="Times New Roman"/>
          <w:sz w:val="28"/>
          <w:szCs w:val="28"/>
        </w:rPr>
        <w:t xml:space="preserve"> соблюдением новых правил будет осуществляться государственными инспекторами труда.</w:t>
      </w:r>
    </w:p>
    <w:p w:rsidR="00602D2E" w:rsidRDefault="00602D2E" w:rsidP="0060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D2E">
        <w:rPr>
          <w:rFonts w:ascii="Times New Roman" w:hAnsi="Times New Roman" w:cs="Times New Roman"/>
          <w:sz w:val="28"/>
          <w:szCs w:val="28"/>
        </w:rPr>
        <w:t>Переход на новые правила выдачи СИЗ, основанные на Единых типовых нормах, позволит повысить уровень безопасности труда работников и усилить ответственность работодателей за обеспечение работников необходимыми средствами индивидуальной защиты. Своевременное ознакомление с новыми требованиями и их внедрение поможет работодателям избежать штрафных санкций и создать безопасные условия труда.</w:t>
      </w:r>
    </w:p>
    <w:p w:rsidR="00602D2E" w:rsidRPr="00602D2E" w:rsidRDefault="00602D2E" w:rsidP="00602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D2E">
        <w:rPr>
          <w:rFonts w:ascii="Times New Roman" w:hAnsi="Times New Roman" w:cs="Times New Roman"/>
          <w:sz w:val="28"/>
          <w:szCs w:val="28"/>
        </w:rPr>
        <w:t xml:space="preserve">Образцы документов по ссылке:  </w:t>
      </w:r>
      <w:hyperlink r:id="rId5" w:history="1">
        <w:r w:rsidRPr="000A34B0">
          <w:rPr>
            <w:rStyle w:val="a3"/>
            <w:rFonts w:ascii="Times New Roman" w:hAnsi="Times New Roman" w:cs="Times New Roman"/>
            <w:sz w:val="28"/>
            <w:szCs w:val="28"/>
          </w:rPr>
          <w:t>https://www.kdelo.ru/news/397705-pereyti-na-edinye-tipovye-normy-vydachi-siz-nado-do-31-dekabrya</w:t>
        </w:r>
      </w:hyperlink>
      <w:r w:rsidRPr="00602D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02D2E" w:rsidRPr="0060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2E"/>
    <w:rsid w:val="00602D2E"/>
    <w:rsid w:val="008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delo.ru/news/397705-pereyti-na-edinye-tipovye-normy-vydachi-siz-nado-do-31-dekabr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2</cp:revision>
  <dcterms:created xsi:type="dcterms:W3CDTF">2024-12-01T23:28:00Z</dcterms:created>
  <dcterms:modified xsi:type="dcterms:W3CDTF">2024-12-01T23:33:00Z</dcterms:modified>
</cp:coreProperties>
</file>