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1" w:rsidRPr="003D61A1" w:rsidRDefault="003D61A1" w:rsidP="003D61A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"</w:t>
      </w:r>
      <w:proofErr w:type="spellStart"/>
      <w:r w:rsidRPr="003D61A1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3D61A1">
        <w:rPr>
          <w:rFonts w:ascii="Times New Roman" w:hAnsi="Times New Roman" w:cs="Times New Roman"/>
          <w:b/>
          <w:sz w:val="28"/>
          <w:szCs w:val="28"/>
        </w:rPr>
        <w:t>"</w:t>
      </w:r>
    </w:p>
    <w:p w:rsidR="003D61A1" w:rsidRPr="003D61A1" w:rsidRDefault="003D61A1" w:rsidP="003D61A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D61A1" w:rsidRPr="003D61A1" w:rsidRDefault="003D61A1" w:rsidP="003D61A1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61A1" w:rsidRPr="003D61A1" w:rsidRDefault="003D61A1" w:rsidP="003D61A1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A1" w:rsidRPr="003D61A1" w:rsidRDefault="003D61A1" w:rsidP="003D61A1">
      <w:pPr>
        <w:shd w:val="clear" w:color="auto" w:fill="FFFFFF"/>
        <w:ind w:left="48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 xml:space="preserve">13.12.2024 года                                                                                           № 31                                                                                                                            </w:t>
      </w: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программы</w:t>
      </w: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proofErr w:type="spellStart"/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>ценностямпри</w:t>
      </w:r>
      <w:proofErr w:type="spellEnd"/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осуществлении муниципального контроля в сфере благоустройства на территории сельского поселения "</w:t>
      </w:r>
      <w:proofErr w:type="spellStart"/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b/>
          <w:bCs/>
          <w:sz w:val="28"/>
          <w:szCs w:val="28"/>
        </w:rPr>
        <w:t>" на 2025 год</w:t>
      </w:r>
    </w:p>
    <w:p w:rsidR="003D61A1" w:rsidRPr="003D61A1" w:rsidRDefault="003D61A1" w:rsidP="003D6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D61A1">
        <w:rPr>
          <w:rFonts w:ascii="Times New Roman" w:eastAsia="Calibri" w:hAnsi="Times New Roman" w:cs="Times New Roman"/>
          <w:sz w:val="28"/>
          <w:szCs w:val="28"/>
        </w:rPr>
        <w:t>руководствуясь ст. 12 Устава  сельского поселения "</w:t>
      </w:r>
      <w:proofErr w:type="spellStart"/>
      <w:r w:rsidRPr="003D61A1">
        <w:rPr>
          <w:rFonts w:ascii="Times New Roman" w:eastAsia="Calibri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Pr="003D61A1">
        <w:rPr>
          <w:rFonts w:ascii="Times New Roman" w:hAnsi="Times New Roman" w:cs="Times New Roman"/>
          <w:sz w:val="28"/>
          <w:szCs w:val="28"/>
        </w:rPr>
        <w:t>администрация  сельского поселения "</w:t>
      </w:r>
      <w:proofErr w:type="spellStart"/>
      <w:r w:rsidRPr="003D61A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D61A1" w:rsidRPr="003D61A1" w:rsidRDefault="003D61A1" w:rsidP="003D61A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1A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3D61A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D61A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D61A1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3D61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1A1" w:rsidRPr="003D61A1" w:rsidRDefault="003D61A1" w:rsidP="003D61A1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A1">
        <w:rPr>
          <w:rFonts w:ascii="Times New Roman" w:eastAsia="Calibri" w:hAnsi="Times New Roman" w:cs="Times New Roman"/>
          <w:sz w:val="28"/>
          <w:szCs w:val="28"/>
        </w:rPr>
        <w:tab/>
      </w:r>
      <w:r w:rsidRPr="003D6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D61A1">
        <w:rPr>
          <w:rFonts w:ascii="Times New Roman" w:eastAsia="Calibri" w:hAnsi="Times New Roman" w:cs="Times New Roman"/>
          <w:sz w:val="28"/>
          <w:szCs w:val="28"/>
        </w:rPr>
        <w:t>сельского поселения "</w:t>
      </w:r>
      <w:proofErr w:type="spellStart"/>
      <w:r w:rsidRPr="003D61A1">
        <w:rPr>
          <w:rFonts w:ascii="Times New Roman" w:eastAsia="Calibri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sz w:val="28"/>
          <w:szCs w:val="28"/>
        </w:rPr>
        <w:t>"</w:t>
      </w:r>
      <w:r w:rsidRPr="003D61A1"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</w:t>
      </w:r>
      <w:r w:rsidRPr="003D61A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3D61A1" w:rsidRPr="003D61A1" w:rsidRDefault="003D61A1" w:rsidP="003D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1">
        <w:rPr>
          <w:rFonts w:ascii="Times New Roman" w:eastAsia="Calibri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сельского поселения "</w:t>
      </w:r>
      <w:proofErr w:type="spellStart"/>
      <w:r w:rsidRPr="003D61A1">
        <w:rPr>
          <w:rFonts w:ascii="Times New Roman" w:eastAsia="Calibri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sz w:val="28"/>
          <w:szCs w:val="28"/>
        </w:rPr>
        <w:t>"</w:t>
      </w:r>
      <w:r w:rsidRPr="003D61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www.chernishev.75.ru</w:t>
      </w:r>
      <w:r w:rsidRPr="003D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документы.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3D6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D61A1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его опубликования.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3D61A1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и.о.главы сельского поселения "</w:t>
      </w:r>
      <w:proofErr w:type="spellStart"/>
      <w:r w:rsidRPr="003D61A1">
        <w:rPr>
          <w:rFonts w:ascii="Times New Roman" w:eastAsia="Calibri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sz w:val="28"/>
          <w:szCs w:val="28"/>
        </w:rPr>
        <w:t>" Савельеву Оксану Григорьевну.</w:t>
      </w:r>
    </w:p>
    <w:p w:rsidR="003D61A1" w:rsidRPr="003D61A1" w:rsidRDefault="003D61A1" w:rsidP="003D61A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61A1" w:rsidRPr="003D61A1" w:rsidRDefault="003D61A1" w:rsidP="003D61A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61A1" w:rsidRPr="003D61A1" w:rsidRDefault="003D61A1" w:rsidP="003D61A1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61A1">
        <w:rPr>
          <w:rFonts w:ascii="Times New Roman" w:eastAsia="Calibri" w:hAnsi="Times New Roman" w:cs="Times New Roman"/>
          <w:bCs/>
          <w:sz w:val="28"/>
          <w:szCs w:val="28"/>
        </w:rPr>
        <w:t>И.о.главы сельского поселения</w:t>
      </w:r>
    </w:p>
    <w:p w:rsidR="003D61A1" w:rsidRPr="003D61A1" w:rsidRDefault="003D61A1" w:rsidP="003D61A1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D61A1">
        <w:rPr>
          <w:rFonts w:ascii="Times New Roman" w:eastAsia="Calibri" w:hAnsi="Times New Roman" w:cs="Times New Roman"/>
          <w:bCs/>
          <w:sz w:val="28"/>
          <w:szCs w:val="28"/>
        </w:rPr>
        <w:t>"</w:t>
      </w:r>
      <w:proofErr w:type="spellStart"/>
      <w:r w:rsidRPr="003D61A1">
        <w:rPr>
          <w:rFonts w:ascii="Times New Roman" w:eastAsia="Calibri" w:hAnsi="Times New Roman" w:cs="Times New Roman"/>
          <w:bCs/>
          <w:sz w:val="28"/>
          <w:szCs w:val="28"/>
        </w:rPr>
        <w:t>Мильгидунское</w:t>
      </w:r>
      <w:proofErr w:type="spellEnd"/>
      <w:r w:rsidRPr="003D61A1">
        <w:rPr>
          <w:rFonts w:ascii="Times New Roman" w:eastAsia="Calibri" w:hAnsi="Times New Roman" w:cs="Times New Roman"/>
          <w:bCs/>
          <w:sz w:val="28"/>
          <w:szCs w:val="28"/>
        </w:rPr>
        <w:t xml:space="preserve">"                                                                 Савельева О.Г.           </w:t>
      </w:r>
    </w:p>
    <w:p w:rsidR="003D61A1" w:rsidRPr="003D61A1" w:rsidRDefault="003D61A1" w:rsidP="003D61A1">
      <w:pPr>
        <w:pStyle w:val="a4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  <w:r w:rsidRPr="003D61A1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3D61A1" w:rsidRPr="003D61A1" w:rsidRDefault="003D61A1" w:rsidP="003D61A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D61A1">
        <w:rPr>
          <w:sz w:val="28"/>
          <w:szCs w:val="28"/>
        </w:rPr>
        <w:t xml:space="preserve">к </w:t>
      </w:r>
      <w:hyperlink r:id="rId4" w:tgtFrame="_blank" w:tooltip="Перейти к тексту Постановления" w:history="1">
        <w:r w:rsidRPr="003D61A1">
          <w:rPr>
            <w:rStyle w:val="a5"/>
            <w:b w:val="0"/>
            <w:sz w:val="28"/>
            <w:szCs w:val="28"/>
          </w:rPr>
          <w:t>постановлению администрации</w:t>
        </w:r>
      </w:hyperlink>
      <w:r w:rsidRPr="003D61A1">
        <w:rPr>
          <w:sz w:val="28"/>
          <w:szCs w:val="28"/>
        </w:rPr>
        <w:br/>
        <w:t>сельского поселения "</w:t>
      </w:r>
      <w:proofErr w:type="spellStart"/>
      <w:r w:rsidRPr="003D61A1">
        <w:rPr>
          <w:sz w:val="28"/>
          <w:szCs w:val="28"/>
        </w:rPr>
        <w:t>Мильгидунское</w:t>
      </w:r>
      <w:proofErr w:type="spellEnd"/>
      <w:r w:rsidRPr="003D61A1">
        <w:rPr>
          <w:sz w:val="28"/>
          <w:szCs w:val="28"/>
        </w:rPr>
        <w:t>"</w:t>
      </w:r>
    </w:p>
    <w:p w:rsidR="003D61A1" w:rsidRPr="003D61A1" w:rsidRDefault="006270E3" w:rsidP="003D61A1">
      <w:pPr>
        <w:pStyle w:val="a6"/>
        <w:tabs>
          <w:tab w:val="left" w:pos="6633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от 13</w:t>
      </w:r>
      <w:r w:rsidR="003D61A1" w:rsidRPr="003D61A1">
        <w:rPr>
          <w:rStyle w:val="a5"/>
          <w:rFonts w:ascii="Times New Roman" w:hAnsi="Times New Roman" w:cs="Times New Roman"/>
          <w:b w:val="0"/>
          <w:sz w:val="28"/>
          <w:szCs w:val="28"/>
        </w:rPr>
        <w:t>.12.2024 г.  № 31</w:t>
      </w:r>
    </w:p>
    <w:p w:rsidR="003D61A1" w:rsidRPr="003D61A1" w:rsidRDefault="003D61A1" w:rsidP="003D61A1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3D61A1" w:rsidRPr="003D61A1" w:rsidRDefault="003D61A1" w:rsidP="003D61A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3D61A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3D61A1">
        <w:rPr>
          <w:rFonts w:ascii="Times New Roman" w:hAnsi="Times New Roman" w:cs="Times New Roman"/>
          <w:b/>
          <w:sz w:val="28"/>
          <w:szCs w:val="28"/>
        </w:rPr>
        <w:t>сельского поселения "</w:t>
      </w:r>
      <w:proofErr w:type="spellStart"/>
      <w:r w:rsidRPr="003D61A1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3D61A1">
        <w:rPr>
          <w:rFonts w:ascii="Times New Roman" w:hAnsi="Times New Roman" w:cs="Times New Roman"/>
          <w:b/>
          <w:sz w:val="28"/>
          <w:szCs w:val="28"/>
        </w:rPr>
        <w:t>"на 2025 год</w:t>
      </w:r>
    </w:p>
    <w:p w:rsidR="003D61A1" w:rsidRPr="003D61A1" w:rsidRDefault="003D61A1" w:rsidP="003D6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A1" w:rsidRDefault="003D61A1" w:rsidP="003D6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61A1" w:rsidRPr="003D61A1" w:rsidRDefault="003D61A1" w:rsidP="003D6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1.1. Программа профилактики нарушений в сфере благоустройства при осуществлении муниципального контроля в сфере благоустройства на территории сельского поселения "</w:t>
      </w:r>
      <w:proofErr w:type="spellStart"/>
      <w:r w:rsidRPr="003D61A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hAnsi="Times New Roman" w:cs="Times New Roman"/>
          <w:sz w:val="28"/>
          <w:szCs w:val="28"/>
        </w:rPr>
        <w:t>"на 2025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D61A1" w:rsidRDefault="003D61A1" w:rsidP="003D61A1">
      <w:pPr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3D61A1" w:rsidRPr="003D61A1" w:rsidRDefault="003D61A1" w:rsidP="003D61A1">
      <w:pPr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</w:p>
    <w:p w:rsidR="003D61A1" w:rsidRPr="003D61A1" w:rsidRDefault="003D61A1" w:rsidP="003D61A1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A1" w:rsidRDefault="003D61A1" w:rsidP="003D61A1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1A1" w:rsidRPr="003D61A1" w:rsidRDefault="003D61A1" w:rsidP="003D61A1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1A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D61A1" w:rsidRPr="003D61A1" w:rsidRDefault="003D61A1" w:rsidP="003D61A1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3D61A1">
        <w:rPr>
          <w:b w:val="0"/>
          <w:sz w:val="28"/>
          <w:szCs w:val="28"/>
          <w:lang w:val="ru-RU"/>
        </w:rPr>
        <w:t xml:space="preserve">2.1.Программа профилактики </w:t>
      </w:r>
      <w:r w:rsidRPr="003D61A1">
        <w:rPr>
          <w:rFonts w:eastAsia="Calibri"/>
          <w:b w:val="0"/>
          <w:bCs w:val="0"/>
          <w:sz w:val="28"/>
          <w:szCs w:val="28"/>
          <w:lang w:val="ru-RU"/>
        </w:rPr>
        <w:t xml:space="preserve">рисков причинения вреда (ущерба) охраняемым законом ценностям по муниципальному контролю </w:t>
      </w:r>
      <w:r w:rsidRPr="003D61A1">
        <w:rPr>
          <w:b w:val="0"/>
          <w:sz w:val="28"/>
          <w:szCs w:val="28"/>
          <w:lang w:val="ru-RU"/>
        </w:rPr>
        <w:t>в сфере благоустройства на территории сельского поселения "</w:t>
      </w:r>
      <w:proofErr w:type="spellStart"/>
      <w:r w:rsidRPr="003D61A1">
        <w:rPr>
          <w:b w:val="0"/>
          <w:sz w:val="28"/>
          <w:szCs w:val="28"/>
          <w:lang w:val="ru-RU"/>
        </w:rPr>
        <w:t>Мильгидунское</w:t>
      </w:r>
      <w:proofErr w:type="spellEnd"/>
      <w:r w:rsidRPr="003D61A1">
        <w:rPr>
          <w:b w:val="0"/>
          <w:sz w:val="28"/>
          <w:szCs w:val="28"/>
          <w:lang w:val="ru-RU"/>
        </w:rPr>
        <w:t>" на 2025 год</w:t>
      </w:r>
      <w:r w:rsidRPr="003D61A1">
        <w:rPr>
          <w:rFonts w:eastAsia="Calibri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 w:rsidRPr="003D61A1">
        <w:rPr>
          <w:b w:val="0"/>
          <w:sz w:val="28"/>
          <w:szCs w:val="28"/>
          <w:lang w:val="ru-RU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3D61A1">
        <w:rPr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 w:rsidRPr="003D61A1">
        <w:rPr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 w:rsidRPr="003D61A1">
        <w:rPr>
          <w:b w:val="0"/>
          <w:color w:val="000000"/>
          <w:sz w:val="28"/>
          <w:szCs w:val="28"/>
          <w:lang w:val="ru-RU" w:bidi="ru-RU"/>
        </w:rPr>
        <w:t xml:space="preserve"> в отношении объектов контроля.</w:t>
      </w:r>
    </w:p>
    <w:p w:rsidR="003D61A1" w:rsidRPr="003D61A1" w:rsidRDefault="003D61A1" w:rsidP="003D61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D61A1" w:rsidRPr="003D61A1" w:rsidRDefault="003D61A1" w:rsidP="003D61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"</w:t>
      </w:r>
      <w:proofErr w:type="spellStart"/>
      <w:r w:rsidRPr="003D61A1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3D61A1">
        <w:rPr>
          <w:rFonts w:ascii="Times New Roman" w:hAnsi="Times New Roman" w:cs="Times New Roman"/>
          <w:b/>
          <w:sz w:val="28"/>
          <w:szCs w:val="28"/>
        </w:rPr>
        <w:t>"</w:t>
      </w:r>
      <w:r w:rsidRPr="003D61A1">
        <w:rPr>
          <w:rFonts w:ascii="Times New Roman" w:hAnsi="Times New Roman" w:cs="Times New Roman"/>
          <w:sz w:val="28"/>
          <w:szCs w:val="28"/>
        </w:rPr>
        <w:t xml:space="preserve"> ___(далее – Правила благоустройства).</w:t>
      </w:r>
    </w:p>
    <w:p w:rsidR="003D61A1" w:rsidRPr="003D61A1" w:rsidRDefault="003D61A1" w:rsidP="003D61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2.3.В 2021 году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3D61A1" w:rsidRPr="003D61A1" w:rsidRDefault="003D61A1" w:rsidP="003D61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3D61A1" w:rsidRPr="003D61A1" w:rsidRDefault="003D61A1" w:rsidP="003D61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D61A1" w:rsidRPr="003D61A1" w:rsidRDefault="003D61A1" w:rsidP="003D61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61A1" w:rsidRPr="003D61A1" w:rsidRDefault="003D61A1" w:rsidP="003D61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 xml:space="preserve">2.4. К основным проблемам в сфере благоустройства, на решение которых направлена Программа профилактики относится: </w:t>
      </w:r>
      <w:proofErr w:type="spellStart"/>
      <w:r w:rsidRPr="003D61A1">
        <w:rPr>
          <w:sz w:val="28"/>
          <w:szCs w:val="28"/>
        </w:rPr>
        <w:t>приведениеобъектов</w:t>
      </w:r>
      <w:proofErr w:type="spellEnd"/>
      <w:r w:rsidRPr="003D61A1">
        <w:rPr>
          <w:sz w:val="28"/>
          <w:szCs w:val="28"/>
        </w:rPr>
        <w:t xml:space="preserve"> благоустройства в соответствии с </w:t>
      </w:r>
      <w:proofErr w:type="spellStart"/>
      <w:r w:rsidRPr="003D61A1">
        <w:rPr>
          <w:sz w:val="28"/>
          <w:szCs w:val="28"/>
        </w:rPr>
        <w:t>технико-эксплуатационнымихарактеристиками</w:t>
      </w:r>
      <w:proofErr w:type="spellEnd"/>
      <w:r w:rsidRPr="003D61A1">
        <w:rPr>
          <w:sz w:val="28"/>
          <w:szCs w:val="28"/>
        </w:rPr>
        <w:t xml:space="preserve"> улучшение архитектурно-планировочного облика населенного </w:t>
      </w:r>
      <w:proofErr w:type="spellStart"/>
      <w:r w:rsidRPr="003D61A1">
        <w:rPr>
          <w:sz w:val="28"/>
          <w:szCs w:val="28"/>
        </w:rPr>
        <w:t>пункта,улучшение</w:t>
      </w:r>
      <w:proofErr w:type="spellEnd"/>
      <w:r w:rsidRPr="003D61A1">
        <w:rPr>
          <w:sz w:val="28"/>
          <w:szCs w:val="28"/>
        </w:rPr>
        <w:t xml:space="preserve"> экологической обстановки и санитарно-гигиенических </w:t>
      </w:r>
      <w:proofErr w:type="spellStart"/>
      <w:r w:rsidRPr="003D61A1">
        <w:rPr>
          <w:sz w:val="28"/>
          <w:szCs w:val="28"/>
        </w:rPr>
        <w:t>условийжизни,создание</w:t>
      </w:r>
      <w:proofErr w:type="spellEnd"/>
      <w:r w:rsidRPr="003D61A1">
        <w:rPr>
          <w:sz w:val="28"/>
          <w:szCs w:val="28"/>
        </w:rPr>
        <w:t xml:space="preserve"> безопасных и комфортных условий для проживания населения.</w:t>
      </w:r>
    </w:p>
    <w:p w:rsidR="003D61A1" w:rsidRPr="003D61A1" w:rsidRDefault="003D61A1" w:rsidP="003D6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lastRenderedPageBreak/>
        <w:t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D61A1" w:rsidRPr="003D61A1" w:rsidRDefault="003D61A1" w:rsidP="003D61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D61A1" w:rsidRPr="003D61A1" w:rsidRDefault="003D61A1" w:rsidP="003D61A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D61A1" w:rsidRPr="003D61A1" w:rsidRDefault="003D61A1" w:rsidP="003D61A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3D61A1" w:rsidRPr="003D61A1" w:rsidRDefault="003D61A1" w:rsidP="003D61A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61A1" w:rsidRPr="003D61A1" w:rsidRDefault="003D61A1" w:rsidP="003D61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61A1" w:rsidRPr="003D61A1" w:rsidRDefault="003D61A1" w:rsidP="003D61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3D61A1" w:rsidRPr="003D61A1" w:rsidRDefault="003D61A1" w:rsidP="003D61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3D61A1" w:rsidRPr="003D61A1" w:rsidRDefault="003D61A1" w:rsidP="003D61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D61A1" w:rsidRDefault="003D61A1" w:rsidP="003D61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61A1" w:rsidRPr="003D61A1" w:rsidRDefault="003D61A1" w:rsidP="003D61A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</w:t>
      </w:r>
    </w:p>
    <w:p w:rsidR="003D61A1" w:rsidRPr="003D61A1" w:rsidRDefault="003D61A1" w:rsidP="003D61A1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3D61A1" w:rsidRPr="003D61A1" w:rsidRDefault="003D61A1" w:rsidP="003D61A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61A1" w:rsidRPr="003D61A1" w:rsidRDefault="003D61A1" w:rsidP="003D61A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3D61A1" w:rsidRPr="003D61A1" w:rsidTr="00CD5EF1">
        <w:tc>
          <w:tcPr>
            <w:tcW w:w="675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Срок (периодичность)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D61A1" w:rsidRPr="003D61A1" w:rsidTr="00CD5EF1">
        <w:tc>
          <w:tcPr>
            <w:tcW w:w="10314" w:type="dxa"/>
            <w:gridSpan w:val="4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D61A1" w:rsidRPr="003D61A1" w:rsidTr="00CD5EF1">
        <w:tc>
          <w:tcPr>
            <w:tcW w:w="675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органа муниципального контроля в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благоустрйоства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индикаторов риска нарушения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требованийПравилблагоустрйоства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, порядок отнесения объектов контроля к категориям риска;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объектов контроля, 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порядке досудебного обжалования решений контрольного (надзорного) органа, действий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(бездействия) его должностных лиц;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D61A1" w:rsidRPr="003D61A1" w:rsidRDefault="003D61A1" w:rsidP="00CD5E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администрации, к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D61A1" w:rsidRPr="003D61A1" w:rsidRDefault="003D61A1" w:rsidP="00CD5E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1A1" w:rsidRPr="003D61A1" w:rsidTr="00CD5EF1">
        <w:tc>
          <w:tcPr>
            <w:tcW w:w="10314" w:type="dxa"/>
            <w:gridSpan w:val="4"/>
          </w:tcPr>
          <w:p w:rsidR="003D61A1" w:rsidRPr="003D61A1" w:rsidRDefault="003D61A1" w:rsidP="00CD5EF1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D61A1" w:rsidRPr="003D61A1" w:rsidTr="00CD5EF1">
        <w:trPr>
          <w:trHeight w:val="2829"/>
        </w:trPr>
        <w:tc>
          <w:tcPr>
            <w:tcW w:w="675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в устной форме(по телефону, посредством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3D61A1" w:rsidRPr="003D61A1" w:rsidRDefault="003D61A1" w:rsidP="00CD5EF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3D61A1" w:rsidRPr="003D61A1" w:rsidRDefault="003D61A1" w:rsidP="00CD5E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D61A1" w:rsidRPr="003D61A1" w:rsidRDefault="003D61A1" w:rsidP="00CD5EF1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D61A1" w:rsidRPr="003D61A1" w:rsidTr="00CD5EF1">
        <w:tc>
          <w:tcPr>
            <w:tcW w:w="10314" w:type="dxa"/>
            <w:gridSpan w:val="4"/>
          </w:tcPr>
          <w:p w:rsidR="003D61A1" w:rsidRPr="003D61A1" w:rsidRDefault="003D61A1" w:rsidP="00CD5EF1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3D61A1" w:rsidRPr="003D61A1" w:rsidTr="00CD5EF1">
        <w:tc>
          <w:tcPr>
            <w:tcW w:w="675" w:type="dxa"/>
          </w:tcPr>
          <w:p w:rsidR="003D61A1" w:rsidRPr="003D61A1" w:rsidRDefault="003D61A1" w:rsidP="00CD5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3D61A1" w:rsidRPr="003D61A1" w:rsidRDefault="003D61A1" w:rsidP="00CD5EF1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3D61A1" w:rsidRPr="003D61A1" w:rsidRDefault="003D61A1" w:rsidP="00CD5E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D61A1" w:rsidRPr="003D61A1" w:rsidRDefault="003D61A1" w:rsidP="00CD5EF1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D61A1" w:rsidRPr="003D61A1" w:rsidRDefault="003D61A1" w:rsidP="003D61A1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</w:p>
    <w:p w:rsidR="003D61A1" w:rsidRPr="003D61A1" w:rsidRDefault="003D61A1" w:rsidP="003D61A1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3D61A1" w:rsidRPr="003D61A1" w:rsidTr="00CD5EF1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3D61A1" w:rsidRPr="003D61A1" w:rsidTr="00CD5EF1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1A1" w:rsidRPr="003D61A1" w:rsidTr="00CD5EF1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D61A1" w:rsidRPr="003D61A1" w:rsidTr="00CD5EF1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менее 60%</w:t>
            </w:r>
          </w:p>
        </w:tc>
      </w:tr>
      <w:tr w:rsidR="003D61A1" w:rsidRPr="003D61A1" w:rsidTr="00CD5EF1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3D61A1" w:rsidRPr="003D61A1" w:rsidRDefault="003D61A1" w:rsidP="00CD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3D61A1" w:rsidRPr="003D61A1" w:rsidRDefault="003D61A1" w:rsidP="003D61A1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A1" w:rsidRPr="003D61A1" w:rsidRDefault="003D61A1" w:rsidP="003D61A1">
      <w:pPr>
        <w:tabs>
          <w:tab w:val="left" w:pos="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61A1" w:rsidRPr="003D61A1" w:rsidRDefault="003D61A1" w:rsidP="003D61A1">
      <w:pPr>
        <w:tabs>
          <w:tab w:val="left" w:pos="9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299B" w:rsidRPr="003D61A1" w:rsidRDefault="005F299B">
      <w:pPr>
        <w:rPr>
          <w:rFonts w:ascii="Times New Roman" w:hAnsi="Times New Roman" w:cs="Times New Roman"/>
          <w:sz w:val="28"/>
          <w:szCs w:val="28"/>
        </w:rPr>
      </w:pPr>
    </w:p>
    <w:sectPr w:rsidR="005F299B" w:rsidRPr="003D61A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61A1"/>
    <w:rsid w:val="003D61A1"/>
    <w:rsid w:val="005F299B"/>
    <w:rsid w:val="006270E3"/>
    <w:rsid w:val="00F6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B"/>
  </w:style>
  <w:style w:type="paragraph" w:styleId="1">
    <w:name w:val="heading 1"/>
    <w:basedOn w:val="a"/>
    <w:link w:val="10"/>
    <w:uiPriority w:val="9"/>
    <w:qFormat/>
    <w:rsid w:val="003D61A1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A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3D61A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D6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3D6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3D61A1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3D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61A1"/>
    <w:rPr>
      <w:b/>
      <w:bCs/>
    </w:rPr>
  </w:style>
  <w:style w:type="paragraph" w:styleId="a6">
    <w:name w:val="No Spacing"/>
    <w:uiPriority w:val="1"/>
    <w:qFormat/>
    <w:rsid w:val="003D6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4</cp:revision>
  <dcterms:created xsi:type="dcterms:W3CDTF">2024-12-13T01:23:00Z</dcterms:created>
  <dcterms:modified xsi:type="dcterms:W3CDTF">2024-12-13T01:30:00Z</dcterms:modified>
</cp:coreProperties>
</file>