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4C" w:rsidRPr="003C6591" w:rsidRDefault="00D8454C" w:rsidP="00D8454C">
      <w:pPr>
        <w:pStyle w:val="a5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3C6591">
        <w:rPr>
          <w:rStyle w:val="a4"/>
          <w:sz w:val="32"/>
          <w:szCs w:val="32"/>
        </w:rPr>
        <w:t>СОВЕТ МУНИЦИПАЛЬНОГО РАЙОНА</w:t>
      </w:r>
    </w:p>
    <w:p w:rsidR="00D8454C" w:rsidRPr="003C6591" w:rsidRDefault="00D8454C" w:rsidP="00D8454C">
      <w:pPr>
        <w:pStyle w:val="a5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3C6591">
        <w:rPr>
          <w:rStyle w:val="a4"/>
          <w:sz w:val="32"/>
          <w:szCs w:val="32"/>
        </w:rPr>
        <w:t>«ЧЕРНЫШЕВСКИЙ РАЙОН»</w:t>
      </w:r>
    </w:p>
    <w:p w:rsidR="00D8454C" w:rsidRDefault="00D8454C" w:rsidP="00D8454C">
      <w:pPr>
        <w:pStyle w:val="a5"/>
        <w:spacing w:before="0" w:beforeAutospacing="0" w:after="0" w:afterAutospacing="0"/>
        <w:jc w:val="center"/>
      </w:pPr>
    </w:p>
    <w:p w:rsidR="00D8454C" w:rsidRPr="003C6591" w:rsidRDefault="00D8454C" w:rsidP="00D8454C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  <w:r w:rsidRPr="003C6591">
        <w:rPr>
          <w:rStyle w:val="a4"/>
          <w:sz w:val="32"/>
          <w:szCs w:val="32"/>
        </w:rPr>
        <w:t>РЕШЕНИЕ</w:t>
      </w:r>
    </w:p>
    <w:p w:rsidR="00D8454C" w:rsidRDefault="00D8454C" w:rsidP="00D8454C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8454C" w:rsidRDefault="00D8454C" w:rsidP="00D84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6591">
        <w:rPr>
          <w:rFonts w:ascii="Times New Roman" w:hAnsi="Times New Roman" w:cs="Times New Roman"/>
          <w:sz w:val="28"/>
          <w:szCs w:val="28"/>
        </w:rPr>
        <w:t>29 января</w:t>
      </w:r>
      <w:r>
        <w:rPr>
          <w:rFonts w:ascii="Times New Roman" w:hAnsi="Times New Roman" w:cs="Times New Roman"/>
          <w:sz w:val="28"/>
          <w:szCs w:val="28"/>
        </w:rPr>
        <w:t xml:space="preserve">  2025г.                             </w:t>
      </w:r>
      <w:r w:rsidR="003C659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№ </w:t>
      </w:r>
      <w:r w:rsidR="003C6591">
        <w:rPr>
          <w:rFonts w:ascii="Times New Roman" w:hAnsi="Times New Roman" w:cs="Times New Roman"/>
          <w:sz w:val="28"/>
          <w:szCs w:val="28"/>
        </w:rPr>
        <w:t>193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54C" w:rsidRDefault="00D8454C" w:rsidP="00D8454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Чернышевск</w:t>
      </w:r>
    </w:p>
    <w:p w:rsidR="00D8454C" w:rsidRDefault="00D8454C" w:rsidP="00D8454C">
      <w:pPr>
        <w:rPr>
          <w:rFonts w:ascii="Times New Roman" w:hAnsi="Times New Roman" w:cs="Times New Roman"/>
          <w:sz w:val="28"/>
          <w:szCs w:val="28"/>
        </w:rPr>
      </w:pPr>
    </w:p>
    <w:p w:rsidR="00D8454C" w:rsidRDefault="00D8454C" w:rsidP="00D8454C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утверждении отчета о результатах приватизации  имущества муниципального района «Чернышевский район» за 2024 год</w:t>
      </w:r>
    </w:p>
    <w:p w:rsidR="00D8454C" w:rsidRDefault="00D8454C" w:rsidP="00D8454C">
      <w:pPr>
        <w:pStyle w:val="a5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от 06.10.2003 года N 131-ФЗ "Об общих принципах организации местного самоуправления в РФ", Федеральным законом от 21.12.2001 года N 178-ФЗ "О приватизации государственного и муниципального имущества", в соответствии с решением Совета муниципального района «Чернышевский район» от .03.12.2013 года № 40 «Об утверждении Положения о порядке и условиях приватизации муниципального имущества муниципального района «Чернышевский район» (в редакции решения Совета</w:t>
      </w:r>
      <w:proofErr w:type="gramEnd"/>
      <w:r>
        <w:rPr>
          <w:sz w:val="28"/>
          <w:szCs w:val="28"/>
        </w:rPr>
        <w:t xml:space="preserve"> от 21.08.2020г. № 226), на основании ст. 23 Устава   муниципального   района   «Чернышевский  район»,  Совет муниципального района «Чернышевский район»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D8454C" w:rsidRDefault="00D8454C" w:rsidP="00D8454C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отчет о результатах приватизации имущества муниципального района «Чернышевский район» за 2024г. (прилагается).   </w:t>
      </w:r>
    </w:p>
    <w:p w:rsidR="00D8454C" w:rsidRDefault="00D8454C" w:rsidP="00D8454C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2.Настоящее решение вступает в силу после его официального опубликования.</w:t>
      </w:r>
    </w:p>
    <w:p w:rsidR="00D8454C" w:rsidRDefault="00D8454C" w:rsidP="00D845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Настоящее решение опубликовать в газете «Наше  время» и разместить на официальном сайте 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chernyshev</w:t>
      </w:r>
      <w:proofErr w:type="spellEnd"/>
      <w:r>
        <w:rPr>
          <w:rFonts w:ascii="Times New Roman" w:hAnsi="Times New Roman" w:cs="Times New Roman"/>
          <w:sz w:val="28"/>
          <w:szCs w:val="28"/>
        </w:rPr>
        <w:t>.75.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разделе документы</w:t>
      </w:r>
    </w:p>
    <w:p w:rsidR="00D8454C" w:rsidRDefault="00D8454C" w:rsidP="00D8454C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8454C" w:rsidRDefault="00D8454C" w:rsidP="00D8454C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8454C" w:rsidRDefault="00D8454C" w:rsidP="00D8454C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8454C" w:rsidRDefault="00D8454C" w:rsidP="00D8454C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C6591" w:rsidRDefault="003C6591" w:rsidP="003C65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D8454C" w:rsidRDefault="00D8454C" w:rsidP="003C65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«Чернышевский район»                                   </w:t>
      </w:r>
      <w:r w:rsidR="003C659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А.В.Подойницын</w:t>
      </w:r>
    </w:p>
    <w:p w:rsidR="00D8454C" w:rsidRDefault="00D8454C" w:rsidP="00D8454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8C8" w:rsidRDefault="00B248C8" w:rsidP="00D8454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54C" w:rsidRDefault="00D8454C" w:rsidP="00D8454C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8454C" w:rsidRDefault="00D8454C" w:rsidP="00D8454C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решением Совета МР </w:t>
      </w:r>
    </w:p>
    <w:p w:rsidR="00D8454C" w:rsidRDefault="00D8454C" w:rsidP="00D8454C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«Чернышевский район»</w:t>
      </w:r>
    </w:p>
    <w:p w:rsidR="00D8454C" w:rsidRDefault="00C53633" w:rsidP="00D8454C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29 января 2025 г </w:t>
      </w:r>
      <w:r w:rsidR="00D8454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193</w:t>
      </w:r>
    </w:p>
    <w:p w:rsidR="00D8454C" w:rsidRDefault="00D8454C" w:rsidP="00D8454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Отчет о результатах приватизации имущества муниципального района «Чернышевский район» за 2024 год</w:t>
      </w:r>
    </w:p>
    <w:p w:rsidR="00D8454C" w:rsidRDefault="00D8454C" w:rsidP="00D84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Прогнозный план приватизации муниципального имущества и перечни объектов недвижимого и движимого имущества, подлежащих приватизации,  утвержден решением Совета муниципального района «Чернышевский район» от 13.12.2023 года № 135 «Об утверждении прогнозного плана приватизации муниципального имущества муниципального района «Чернышевский район» на 2023 год» (в ред. от 31.01.2024 №149,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26.09.2024 № 172, от 13.11.2024 №181).</w:t>
      </w:r>
      <w:proofErr w:type="gramEnd"/>
    </w:p>
    <w:p w:rsidR="00D8454C" w:rsidRDefault="00D8454C" w:rsidP="00D84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связанные с осуществлением приватизации имущества муниципального района «Чернышевский район» в 2024 году, были направлены на решение следующих задач:</w:t>
      </w:r>
    </w:p>
    <w:p w:rsidR="00D8454C" w:rsidRDefault="00D8454C" w:rsidP="00D84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приватизации имущества муниципального района «Чернышевский район», не задействованного в обеспечении деятельности органов местного самоуправления, либо не относящегося к видам имущества, необходимого для решения вопросов местного значения;</w:t>
      </w:r>
    </w:p>
    <w:p w:rsidR="00D8454C" w:rsidRDefault="00D8454C" w:rsidP="00D84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пополнение доходной части бюджета муниципального района «Чернышевский район».</w:t>
      </w:r>
    </w:p>
    <w:p w:rsidR="00D8454C" w:rsidRDefault="00D8454C" w:rsidP="00D84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Прогнозным планом приватизации на 2024 год планиро</w:t>
      </w:r>
      <w:r>
        <w:rPr>
          <w:rFonts w:ascii="Times New Roman" w:hAnsi="Times New Roman" w:cs="Times New Roman"/>
          <w:sz w:val="28"/>
          <w:szCs w:val="28"/>
        </w:rPr>
        <w:softHyphen/>
        <w:t>валось реализовать транспортное средство ПАЗ-32053-70, год выпуска 2011, планируемая цена продажи 149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уб.; транспортное средство ГАЗ-322121, год выпуска 2013, планируемая цена продажи (до проведения оценки) 36,0 тыс.руб., транспортное средство ГАЗ-3102, год выпуска 2001 планируемая цена продажи (до проведения оценки) 36,0 тыс.руб.</w:t>
      </w:r>
    </w:p>
    <w:p w:rsidR="00D8454C" w:rsidRDefault="00D8454C" w:rsidP="00D84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планируемая сумма поступлений в бюджет МР «Чернышевский район» -221,0 тыс. рублей.</w:t>
      </w:r>
    </w:p>
    <w:p w:rsidR="00D8454C" w:rsidRDefault="00D8454C" w:rsidP="00D8454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Прогнозного плана приватизации Отделом муниципального имущества и земельных отношений администрации му</w:t>
      </w:r>
      <w:r>
        <w:rPr>
          <w:rFonts w:ascii="Times New Roman" w:hAnsi="Times New Roman" w:cs="Times New Roman"/>
          <w:sz w:val="28"/>
          <w:szCs w:val="28"/>
        </w:rPr>
        <w:softHyphen/>
        <w:t>ниципального района «Чернышевский район» была проведена работа по подготовке всех необходимых документов, в том числе определение рыночной стоимости объектов муниципальной собственности, а также подготовка аукционной документации, размещение извещения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кциона, проведение аукциона.</w:t>
      </w:r>
    </w:p>
    <w:p w:rsidR="00D8454C" w:rsidRDefault="00D8454C" w:rsidP="00D845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Приватизация объектов движимого имущества муниципального района «Чернышевский район», включенных в Прогнозный план проводилась в условиях гласности, предоставления полной информации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приватизируемых </w:t>
      </w:r>
    </w:p>
    <w:p w:rsidR="00D8454C" w:rsidRDefault="00D8454C" w:rsidP="00D845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объектах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Прогнозный план, информации об условиях приватизации, сообщения о продаже  имущества, информация о результатах сделок приватизации имущества размещалась на официальных сайтах в сети «Интернет» РТС-Тендер,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chernyshev</w:t>
      </w:r>
      <w:r>
        <w:rPr>
          <w:rFonts w:ascii="Times New Roman" w:hAnsi="Times New Roman" w:cs="Times New Roman"/>
          <w:sz w:val="28"/>
          <w:szCs w:val="28"/>
        </w:rPr>
        <w:t>.75.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D8454C" w:rsidRDefault="00D8454C" w:rsidP="00D8454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2024 года организовано 2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аукциона по продаже муни</w:t>
      </w:r>
      <w:r>
        <w:rPr>
          <w:rFonts w:ascii="Times New Roman" w:hAnsi="Times New Roman" w:cs="Times New Roman"/>
          <w:sz w:val="28"/>
          <w:szCs w:val="28"/>
        </w:rPr>
        <w:softHyphen/>
        <w:t>ципального имущества МР «Чернышевский район»:</w:t>
      </w:r>
    </w:p>
    <w:p w:rsidR="00D8454C" w:rsidRDefault="00D8454C" w:rsidP="00D8454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транспортное средство ГАЗ-322121(автобус специальный для перевозки детей);</w:t>
      </w:r>
    </w:p>
    <w:p w:rsidR="00D8454C" w:rsidRDefault="00D8454C" w:rsidP="00D8454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-транспортное средство ГАЗ-3102</w:t>
      </w:r>
    </w:p>
    <w:p w:rsidR="00D8454C" w:rsidRDefault="00D8454C" w:rsidP="00D8454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Транспортное средство ПАЗ-32053-70 на торги не выставлялось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ввиду отсутствия интереса к данному  имуществу со стороны хозяйствующих субъектов. </w:t>
      </w:r>
    </w:p>
    <w:p w:rsidR="00D8454C" w:rsidRDefault="00D8454C" w:rsidP="00D8454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 по продаже транспортного средства ГАЗ-3102, год впуска 2001 признан несостоявшимся, в виду отсутствия поданных заявок.</w:t>
      </w:r>
    </w:p>
    <w:p w:rsidR="00D8454C" w:rsidRDefault="00D8454C" w:rsidP="00D8454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</w:t>
      </w:r>
      <w:r w:rsidR="00363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продаже транспортного средства ГАЗ-322121 (автобус специальный для перевозки детей), год выпуска 2013 состоялся 15.01.2025г. Прием заявок осуществлялся с 18.12.2024г. по 13.01.2025. Аукцион признан состоявшимся. Доходы от продажи имущества в сумме 235,2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уб.поступят в январе 2025г.</w:t>
      </w:r>
    </w:p>
    <w:p w:rsidR="00D8454C" w:rsidRDefault="00D8454C" w:rsidP="00D8454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54C" w:rsidRDefault="00D8454C" w:rsidP="00D8454C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454C" w:rsidRDefault="00D8454C" w:rsidP="00D8454C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454C" w:rsidRDefault="00D8454C" w:rsidP="00D8454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54C" w:rsidRDefault="00D8454C" w:rsidP="00D8454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54C" w:rsidRDefault="00D8454C" w:rsidP="00D8454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54C" w:rsidRDefault="00D8454C" w:rsidP="00D8454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54C" w:rsidRDefault="00D8454C" w:rsidP="00D8454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54C" w:rsidRDefault="00D8454C" w:rsidP="00D8454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38A" w:rsidRDefault="0036338A" w:rsidP="00D8454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38A" w:rsidRDefault="0036338A" w:rsidP="00D8454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54C" w:rsidRDefault="00D8454C" w:rsidP="00D8454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8454C" w:rsidRDefault="00D8454C" w:rsidP="00D8454C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проекту Решения Совета МР «Чернышевский район» «Об утверждении отчета о результатах приватизации имущества муниципального района «Чернышевский район» за 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8454C" w:rsidRDefault="00D8454C" w:rsidP="00D8454C"/>
    <w:p w:rsidR="00D8454C" w:rsidRDefault="00D8454C" w:rsidP="00D84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Прогнозным планом приватизации на 2024 год планиро</w:t>
      </w:r>
      <w:r>
        <w:rPr>
          <w:rFonts w:ascii="Times New Roman" w:hAnsi="Times New Roman" w:cs="Times New Roman"/>
          <w:sz w:val="28"/>
          <w:szCs w:val="28"/>
        </w:rPr>
        <w:softHyphen/>
        <w:t>валось реализовать транспортное средство ПАЗ-32053-70, год выпуска 2011, планируемая цена продажи 149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уб.; транспортное средство ГАЗ-322121, год выпуска 2013, планируемая цена продажи (до проведения оценки) 36,0 тыс.руб., транспортное средство ГАЗ-3102, год выпуска 2001 планируемая цена продажи (до проведения оценки) 36,0 тыс.руб.</w:t>
      </w:r>
    </w:p>
    <w:p w:rsidR="00D8454C" w:rsidRDefault="00D8454C" w:rsidP="00D845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планируемая сумма поступлений в бюджет МР «Чернышевский район» -221,0 тыс. рублей.</w:t>
      </w:r>
    </w:p>
    <w:p w:rsidR="00D8454C" w:rsidRDefault="00D8454C" w:rsidP="00D8454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2024 года организовано 2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аукциона по продаже муни</w:t>
      </w:r>
      <w:r>
        <w:rPr>
          <w:rFonts w:ascii="Times New Roman" w:hAnsi="Times New Roman" w:cs="Times New Roman"/>
          <w:sz w:val="28"/>
          <w:szCs w:val="28"/>
        </w:rPr>
        <w:softHyphen/>
        <w:t>ципального имущества МР «Чернышевский район»:</w:t>
      </w:r>
    </w:p>
    <w:p w:rsidR="00D8454C" w:rsidRDefault="00D8454C" w:rsidP="00D8454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транспортное средство ГАЗ-322121(автобус специальный для перевозки детей). Начальная цена, согласно проведенной оценки, составила 98,0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D8454C" w:rsidRDefault="00D8454C" w:rsidP="00D8454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-транспортное средство ГАЗ-3102.Начальная цена, согласно проведенной оценки, составила 66,0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D8454C" w:rsidRDefault="00D8454C" w:rsidP="00D8454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Транспортное средство ПАЗ-32053-70 на торги не выставлялось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ввиду отсутствия интереса к данному  имуществу со стороны хозяйствующих субъектов. </w:t>
      </w:r>
    </w:p>
    <w:p w:rsidR="00D8454C" w:rsidRDefault="00D8454C" w:rsidP="00D8454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 по продаже транспортного средства ГАЗ-3102, год вы</w:t>
      </w:r>
      <w:r w:rsidR="003633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уска 2001 признан несостоявшимся, в виду отсутствия поданных заявок.</w:t>
      </w:r>
    </w:p>
    <w:p w:rsidR="00D8454C" w:rsidRDefault="00D8454C" w:rsidP="00D8454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 по продаже транспортного</w:t>
      </w:r>
      <w:r w:rsidR="00363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 ГАЗ-322121(автобус специальный для перевозки детей), который состоялся 15.01.2025г. признан состоявшимся. Итоговая цена составила 235,2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Доходы в сумме 235,2 тыс.руб. поступят в бюджет района в январе 2025г.</w:t>
      </w:r>
    </w:p>
    <w:p w:rsidR="00D8454C" w:rsidRDefault="00D8454C" w:rsidP="00D8454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31F" w:rsidRDefault="002A531F"/>
    <w:sectPr w:rsidR="002A531F" w:rsidSect="009B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54C"/>
    <w:rsid w:val="000547B5"/>
    <w:rsid w:val="002A531F"/>
    <w:rsid w:val="0036338A"/>
    <w:rsid w:val="003C6591"/>
    <w:rsid w:val="00960032"/>
    <w:rsid w:val="009B702E"/>
    <w:rsid w:val="00A5577C"/>
    <w:rsid w:val="00B248C8"/>
    <w:rsid w:val="00B82D1D"/>
    <w:rsid w:val="00C53633"/>
    <w:rsid w:val="00D8454C"/>
    <w:rsid w:val="00EC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8454C"/>
    <w:rPr>
      <w:color w:val="0000FF"/>
      <w:u w:val="single"/>
    </w:rPr>
  </w:style>
  <w:style w:type="character" w:styleId="a4">
    <w:name w:val="Strong"/>
    <w:qFormat/>
    <w:rsid w:val="00D8454C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semiHidden/>
    <w:unhideWhenUsed/>
    <w:rsid w:val="00D8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941</Words>
  <Characters>5369</Characters>
  <Application>Microsoft Office Word</Application>
  <DocSecurity>0</DocSecurity>
  <Lines>44</Lines>
  <Paragraphs>12</Paragraphs>
  <ScaleCrop>false</ScaleCrop>
  <Company>Grizli777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</dc:creator>
  <cp:keywords/>
  <dc:description/>
  <cp:lastModifiedBy>Анатолий </cp:lastModifiedBy>
  <cp:revision>13</cp:revision>
  <cp:lastPrinted>2025-01-29T00:52:00Z</cp:lastPrinted>
  <dcterms:created xsi:type="dcterms:W3CDTF">2025-01-17T04:51:00Z</dcterms:created>
  <dcterms:modified xsi:type="dcterms:W3CDTF">2025-01-29T23:38:00Z</dcterms:modified>
</cp:coreProperties>
</file>