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F3" w:rsidRDefault="001C02F3" w:rsidP="001C02F3">
      <w:pPr>
        <w:jc w:val="center"/>
        <w:rPr>
          <w:rFonts w:ascii="Times New Roman" w:hAnsi="Times New Roman" w:cs="Times New Roman"/>
          <w:b/>
          <w:sz w:val="24"/>
          <w:szCs w:val="24"/>
        </w:rPr>
      </w:pPr>
      <w:r>
        <w:rPr>
          <w:rFonts w:ascii="Times New Roman" w:hAnsi="Times New Roman" w:cs="Times New Roman"/>
          <w:b/>
          <w:sz w:val="24"/>
          <w:szCs w:val="24"/>
        </w:rPr>
        <w:tab/>
      </w:r>
    </w:p>
    <w:p w:rsidR="001C02F3" w:rsidRPr="00DA4D88" w:rsidRDefault="001C02F3" w:rsidP="001C02F3">
      <w:pPr>
        <w:spacing w:after="0"/>
        <w:jc w:val="center"/>
        <w:rPr>
          <w:rFonts w:ascii="Times New Roman" w:hAnsi="Times New Roman" w:cs="Times New Roman"/>
          <w:b/>
          <w:sz w:val="32"/>
          <w:szCs w:val="32"/>
        </w:rPr>
      </w:pPr>
      <w:r w:rsidRPr="00DA4D88">
        <w:rPr>
          <w:rFonts w:ascii="Times New Roman" w:hAnsi="Times New Roman" w:cs="Times New Roman"/>
          <w:b/>
          <w:sz w:val="32"/>
          <w:szCs w:val="32"/>
        </w:rPr>
        <w:t>СОВЕТ МУНИЦИПАЛЬНОГО РАЙОНА</w:t>
      </w:r>
    </w:p>
    <w:p w:rsidR="001C02F3" w:rsidRPr="00DA4D88" w:rsidRDefault="001C02F3" w:rsidP="001C02F3">
      <w:pPr>
        <w:spacing w:after="0"/>
        <w:jc w:val="center"/>
        <w:rPr>
          <w:rFonts w:ascii="Times New Roman" w:hAnsi="Times New Roman" w:cs="Times New Roman"/>
          <w:b/>
          <w:sz w:val="32"/>
          <w:szCs w:val="32"/>
        </w:rPr>
      </w:pPr>
      <w:r w:rsidRPr="00DA4D88">
        <w:rPr>
          <w:rFonts w:ascii="Times New Roman" w:hAnsi="Times New Roman" w:cs="Times New Roman"/>
          <w:b/>
          <w:sz w:val="32"/>
          <w:szCs w:val="32"/>
        </w:rPr>
        <w:t>«ЧЕРНЫШЕВСКИЙ РАЙОН»</w:t>
      </w:r>
    </w:p>
    <w:p w:rsidR="001C02F3" w:rsidRPr="00794B15" w:rsidRDefault="001C02F3" w:rsidP="001C02F3">
      <w:pPr>
        <w:spacing w:after="0"/>
        <w:jc w:val="center"/>
        <w:rPr>
          <w:rFonts w:ascii="Times New Roman" w:hAnsi="Times New Roman" w:cs="Times New Roman"/>
          <w:b/>
          <w:sz w:val="24"/>
          <w:szCs w:val="24"/>
        </w:rPr>
      </w:pPr>
    </w:p>
    <w:p w:rsidR="001C02F3" w:rsidRPr="001C02F3" w:rsidRDefault="001C02F3" w:rsidP="001C02F3">
      <w:pPr>
        <w:jc w:val="center"/>
        <w:rPr>
          <w:rFonts w:ascii="Times New Roman" w:hAnsi="Times New Roman" w:cs="Times New Roman"/>
          <w:b/>
          <w:sz w:val="32"/>
          <w:szCs w:val="32"/>
        </w:rPr>
      </w:pPr>
      <w:proofErr w:type="gramStart"/>
      <w:r w:rsidRPr="00DA4D88">
        <w:rPr>
          <w:rFonts w:ascii="Times New Roman" w:hAnsi="Times New Roman" w:cs="Times New Roman"/>
          <w:b/>
          <w:sz w:val="32"/>
          <w:szCs w:val="32"/>
        </w:rPr>
        <w:t>Р</w:t>
      </w:r>
      <w:proofErr w:type="gramEnd"/>
      <w:r w:rsidRPr="00DA4D88">
        <w:rPr>
          <w:rFonts w:ascii="Times New Roman" w:hAnsi="Times New Roman" w:cs="Times New Roman"/>
          <w:b/>
          <w:sz w:val="32"/>
          <w:szCs w:val="32"/>
        </w:rPr>
        <w:t xml:space="preserve"> Е Ш Е Н И Е </w:t>
      </w:r>
    </w:p>
    <w:p w:rsidR="001C02F3" w:rsidRPr="001C02F3" w:rsidRDefault="001C02F3" w:rsidP="001C02F3">
      <w:pPr>
        <w:jc w:val="center"/>
        <w:rPr>
          <w:rFonts w:ascii="Times New Roman" w:hAnsi="Times New Roman" w:cs="Times New Roman"/>
          <w:sz w:val="28"/>
          <w:szCs w:val="28"/>
        </w:rPr>
      </w:pPr>
      <w:r w:rsidRPr="001C02F3">
        <w:rPr>
          <w:rFonts w:ascii="Times New Roman" w:hAnsi="Times New Roman" w:cs="Times New Roman"/>
          <w:sz w:val="28"/>
          <w:szCs w:val="28"/>
        </w:rPr>
        <w:t xml:space="preserve">29 </w:t>
      </w:r>
      <w:r w:rsidRPr="00DA4D88">
        <w:rPr>
          <w:rFonts w:ascii="Times New Roman" w:hAnsi="Times New Roman" w:cs="Times New Roman"/>
          <w:sz w:val="28"/>
          <w:szCs w:val="28"/>
        </w:rPr>
        <w:t xml:space="preserve">января  2025г.                                                                      </w:t>
      </w:r>
      <w:r w:rsidRPr="00DA4D88">
        <w:rPr>
          <w:rFonts w:ascii="Times New Roman" w:hAnsi="Times New Roman" w:cs="Times New Roman"/>
          <w:sz w:val="28"/>
          <w:szCs w:val="28"/>
        </w:rPr>
        <w:tab/>
      </w:r>
      <w:r w:rsidRPr="00DA4D88">
        <w:rPr>
          <w:rFonts w:ascii="Times New Roman" w:hAnsi="Times New Roman" w:cs="Times New Roman"/>
          <w:sz w:val="28"/>
          <w:szCs w:val="28"/>
        </w:rPr>
        <w:tab/>
        <w:t xml:space="preserve">       № </w:t>
      </w:r>
      <w:r w:rsidRPr="001C02F3">
        <w:rPr>
          <w:rFonts w:ascii="Times New Roman" w:hAnsi="Times New Roman" w:cs="Times New Roman"/>
          <w:sz w:val="28"/>
          <w:szCs w:val="28"/>
        </w:rPr>
        <w:t>194</w:t>
      </w:r>
    </w:p>
    <w:p w:rsidR="001C02F3" w:rsidRPr="00DA4D88" w:rsidRDefault="001C02F3" w:rsidP="001C02F3">
      <w:pPr>
        <w:jc w:val="center"/>
        <w:rPr>
          <w:rFonts w:ascii="Times New Roman" w:hAnsi="Times New Roman" w:cs="Times New Roman"/>
          <w:sz w:val="28"/>
          <w:szCs w:val="28"/>
        </w:rPr>
      </w:pPr>
      <w:r w:rsidRPr="00DA4D88">
        <w:rPr>
          <w:rFonts w:ascii="Times New Roman" w:hAnsi="Times New Roman" w:cs="Times New Roman"/>
          <w:sz w:val="28"/>
          <w:szCs w:val="28"/>
        </w:rPr>
        <w:t>п. Чернышевск</w:t>
      </w:r>
    </w:p>
    <w:p w:rsidR="001C02F3" w:rsidRPr="00794B15" w:rsidRDefault="001C02F3" w:rsidP="001C02F3">
      <w:pPr>
        <w:pStyle w:val="ConsNormal"/>
        <w:widowControl/>
        <w:suppressAutoHyphens/>
        <w:ind w:right="0" w:firstLine="709"/>
        <w:jc w:val="both"/>
        <w:rPr>
          <w:rFonts w:ascii="Times New Roman" w:hAnsi="Times New Roman" w:cs="Times New Roman"/>
          <w:sz w:val="24"/>
          <w:szCs w:val="24"/>
        </w:rPr>
      </w:pPr>
    </w:p>
    <w:p w:rsidR="001C02F3" w:rsidRPr="00656F30" w:rsidRDefault="001C02F3" w:rsidP="001C02F3">
      <w:pPr>
        <w:spacing w:after="0" w:line="240" w:lineRule="auto"/>
        <w:jc w:val="center"/>
        <w:rPr>
          <w:rFonts w:ascii="Times New Roman" w:hAnsi="Times New Roman" w:cs="Times New Roman"/>
          <w:b/>
          <w:sz w:val="28"/>
          <w:szCs w:val="28"/>
        </w:rPr>
      </w:pPr>
      <w:r w:rsidRPr="00656F30">
        <w:rPr>
          <w:rFonts w:ascii="Times New Roman" w:hAnsi="Times New Roman" w:cs="Times New Roman"/>
          <w:b/>
          <w:sz w:val="28"/>
          <w:szCs w:val="28"/>
        </w:rPr>
        <w:t xml:space="preserve">Об утверждении структуры и схемы управления </w:t>
      </w:r>
    </w:p>
    <w:p w:rsidR="001C02F3" w:rsidRPr="00656F30" w:rsidRDefault="001C02F3" w:rsidP="001C02F3">
      <w:pPr>
        <w:spacing w:after="0" w:line="240" w:lineRule="auto"/>
        <w:jc w:val="center"/>
        <w:rPr>
          <w:rFonts w:ascii="Times New Roman" w:hAnsi="Times New Roman" w:cs="Times New Roman"/>
          <w:sz w:val="28"/>
          <w:szCs w:val="28"/>
        </w:rPr>
      </w:pPr>
      <w:r w:rsidRPr="00656F30">
        <w:rPr>
          <w:rFonts w:ascii="Times New Roman" w:hAnsi="Times New Roman" w:cs="Times New Roman"/>
          <w:b/>
          <w:sz w:val="28"/>
          <w:szCs w:val="28"/>
        </w:rPr>
        <w:t xml:space="preserve">администрации муниципального района «Чернышевский район» </w:t>
      </w:r>
    </w:p>
    <w:p w:rsidR="001C02F3" w:rsidRPr="00656F30" w:rsidRDefault="001C02F3" w:rsidP="001C02F3">
      <w:pPr>
        <w:rPr>
          <w:rFonts w:ascii="Times New Roman" w:hAnsi="Times New Roman" w:cs="Times New Roman"/>
          <w:sz w:val="24"/>
          <w:szCs w:val="24"/>
        </w:rPr>
      </w:pPr>
    </w:p>
    <w:p w:rsidR="001C02F3" w:rsidRPr="004F348E" w:rsidRDefault="001C02F3" w:rsidP="001C02F3">
      <w:pPr>
        <w:ind w:firstLine="900"/>
        <w:jc w:val="both"/>
        <w:rPr>
          <w:rFonts w:ascii="Times New Roman" w:hAnsi="Times New Roman" w:cs="Times New Roman"/>
          <w:b/>
          <w:sz w:val="28"/>
          <w:szCs w:val="28"/>
        </w:rPr>
      </w:pPr>
      <w:proofErr w:type="gramStart"/>
      <w:r w:rsidRPr="004F348E">
        <w:rPr>
          <w:rFonts w:ascii="Times New Roman" w:hAnsi="Times New Roman" w:cs="Times New Roman"/>
          <w:sz w:val="28"/>
          <w:szCs w:val="28"/>
        </w:rPr>
        <w:t>В соответствии с частью 8 статьи 37 Федерального закона от 6 октября 2003 года № 131-ФЗ «Об общих принципах организации местного самоуправления в Российской Федерации», Положением о структуре администрации муниципального района «Чернышевский район», утвержденным решением Совета муниципального района «Чернышевский район» от 1 марта 2017 года № 39, руководствуясь статьей 23, частью 2 статьи 25 Устава муниципального района «Чернышевский район», Совет муниципального района</w:t>
      </w:r>
      <w:proofErr w:type="gramEnd"/>
      <w:r w:rsidRPr="004F348E">
        <w:rPr>
          <w:rFonts w:ascii="Times New Roman" w:hAnsi="Times New Roman" w:cs="Times New Roman"/>
          <w:sz w:val="28"/>
          <w:szCs w:val="28"/>
        </w:rPr>
        <w:t xml:space="preserve"> «Чернышевский район»    </w:t>
      </w:r>
      <w:proofErr w:type="spellStart"/>
      <w:proofErr w:type="gramStart"/>
      <w:r w:rsidRPr="004F348E">
        <w:rPr>
          <w:rFonts w:ascii="Times New Roman" w:hAnsi="Times New Roman" w:cs="Times New Roman"/>
          <w:b/>
          <w:sz w:val="28"/>
          <w:szCs w:val="28"/>
        </w:rPr>
        <w:t>р</w:t>
      </w:r>
      <w:proofErr w:type="spellEnd"/>
      <w:proofErr w:type="gramEnd"/>
      <w:r w:rsidRPr="004F348E">
        <w:rPr>
          <w:rFonts w:ascii="Times New Roman" w:hAnsi="Times New Roman" w:cs="Times New Roman"/>
          <w:b/>
          <w:sz w:val="28"/>
          <w:szCs w:val="28"/>
        </w:rPr>
        <w:t xml:space="preserve"> е </w:t>
      </w:r>
      <w:proofErr w:type="spellStart"/>
      <w:r w:rsidRPr="004F348E">
        <w:rPr>
          <w:rFonts w:ascii="Times New Roman" w:hAnsi="Times New Roman" w:cs="Times New Roman"/>
          <w:b/>
          <w:sz w:val="28"/>
          <w:szCs w:val="28"/>
        </w:rPr>
        <w:t>ш</w:t>
      </w:r>
      <w:proofErr w:type="spellEnd"/>
      <w:r w:rsidRPr="004F348E">
        <w:rPr>
          <w:rFonts w:ascii="Times New Roman" w:hAnsi="Times New Roman" w:cs="Times New Roman"/>
          <w:b/>
          <w:sz w:val="28"/>
          <w:szCs w:val="28"/>
        </w:rPr>
        <w:t xml:space="preserve"> и л :</w:t>
      </w:r>
    </w:p>
    <w:p w:rsidR="001C02F3" w:rsidRPr="004F348E" w:rsidRDefault="001C02F3" w:rsidP="001C02F3">
      <w:pPr>
        <w:tabs>
          <w:tab w:val="left" w:pos="1134"/>
        </w:tabs>
        <w:spacing w:after="0" w:line="240" w:lineRule="auto"/>
        <w:ind w:firstLine="709"/>
        <w:jc w:val="both"/>
        <w:rPr>
          <w:rFonts w:ascii="Times New Roman" w:hAnsi="Times New Roman" w:cs="Times New Roman"/>
          <w:sz w:val="28"/>
          <w:szCs w:val="28"/>
        </w:rPr>
      </w:pPr>
      <w:r w:rsidRPr="004F348E">
        <w:rPr>
          <w:rFonts w:ascii="Times New Roman" w:hAnsi="Times New Roman" w:cs="Times New Roman"/>
          <w:sz w:val="28"/>
          <w:szCs w:val="28"/>
        </w:rPr>
        <w:t xml:space="preserve">1. Утвердить Структуру администрации муниципального района «Чернышевский район» (приложение № 1). </w:t>
      </w:r>
    </w:p>
    <w:p w:rsidR="001C02F3" w:rsidRPr="004F348E" w:rsidRDefault="001C02F3" w:rsidP="001C02F3">
      <w:pPr>
        <w:tabs>
          <w:tab w:val="left" w:pos="1134"/>
        </w:tabs>
        <w:spacing w:after="0" w:line="240" w:lineRule="auto"/>
        <w:ind w:firstLine="709"/>
        <w:jc w:val="both"/>
        <w:rPr>
          <w:rFonts w:ascii="Times New Roman" w:hAnsi="Times New Roman" w:cs="Times New Roman"/>
          <w:sz w:val="28"/>
          <w:szCs w:val="28"/>
        </w:rPr>
      </w:pPr>
      <w:r w:rsidRPr="004F348E">
        <w:rPr>
          <w:rFonts w:ascii="Times New Roman" w:hAnsi="Times New Roman" w:cs="Times New Roman"/>
          <w:sz w:val="28"/>
          <w:szCs w:val="28"/>
        </w:rPr>
        <w:t>2. Утвердить Схему управления администрации муниципального района «Чернышевский район» (приложение № 2).</w:t>
      </w:r>
    </w:p>
    <w:p w:rsidR="001C02F3" w:rsidRPr="004F348E" w:rsidRDefault="001C02F3" w:rsidP="001C02F3">
      <w:pPr>
        <w:spacing w:after="0" w:line="240" w:lineRule="auto"/>
        <w:ind w:firstLine="708"/>
        <w:jc w:val="both"/>
        <w:rPr>
          <w:rFonts w:ascii="Times New Roman" w:hAnsi="Times New Roman" w:cs="Times New Roman"/>
          <w:sz w:val="28"/>
          <w:szCs w:val="28"/>
        </w:rPr>
      </w:pPr>
      <w:r w:rsidRPr="004F348E">
        <w:rPr>
          <w:rFonts w:ascii="Times New Roman" w:hAnsi="Times New Roman" w:cs="Times New Roman"/>
          <w:sz w:val="28"/>
          <w:szCs w:val="28"/>
        </w:rPr>
        <w:t>3. Признать утратившим силу решение Совета муниципального района «Чернышевский район» от 24.11.2022г. № 58  «Об утверждении структуры и схемы управления администрации муниципального района «Чернышевский район».</w:t>
      </w:r>
    </w:p>
    <w:p w:rsidR="001C02F3" w:rsidRPr="004F348E" w:rsidRDefault="001C02F3" w:rsidP="001C02F3">
      <w:pPr>
        <w:shd w:val="clear" w:color="auto" w:fill="FFFFFF"/>
        <w:tabs>
          <w:tab w:val="left" w:pos="0"/>
        </w:tabs>
        <w:autoSpaceDE w:val="0"/>
        <w:autoSpaceDN w:val="0"/>
        <w:adjustRightInd w:val="0"/>
        <w:spacing w:after="0" w:line="240" w:lineRule="auto"/>
        <w:ind w:left="709" w:right="1"/>
        <w:jc w:val="both"/>
        <w:rPr>
          <w:rFonts w:ascii="Times New Roman" w:hAnsi="Times New Roman" w:cs="Times New Roman"/>
          <w:sz w:val="28"/>
          <w:szCs w:val="28"/>
        </w:rPr>
      </w:pPr>
      <w:r w:rsidRPr="004F348E">
        <w:rPr>
          <w:rFonts w:ascii="Times New Roman" w:hAnsi="Times New Roman" w:cs="Times New Roman"/>
          <w:sz w:val="28"/>
          <w:szCs w:val="28"/>
        </w:rPr>
        <w:t>4. Настоящее решение опубликовать в газете «Наше время» и</w:t>
      </w:r>
    </w:p>
    <w:p w:rsidR="001C02F3" w:rsidRPr="004F348E" w:rsidRDefault="001C02F3" w:rsidP="001C02F3">
      <w:pPr>
        <w:shd w:val="clear" w:color="auto" w:fill="FFFFFF"/>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4F348E">
        <w:rPr>
          <w:rFonts w:ascii="Times New Roman" w:hAnsi="Times New Roman" w:cs="Times New Roman"/>
          <w:sz w:val="28"/>
          <w:szCs w:val="28"/>
        </w:rPr>
        <w:t xml:space="preserve">разместить на официальном сайте </w:t>
      </w:r>
      <w:hyperlink r:id="rId5" w:history="1">
        <w:r w:rsidRPr="004F348E">
          <w:rPr>
            <w:rStyle w:val="a3"/>
            <w:rFonts w:ascii="Times New Roman" w:hAnsi="Times New Roman" w:cs="Times New Roman"/>
            <w:sz w:val="28"/>
            <w:szCs w:val="28"/>
            <w:lang w:val="en-US"/>
          </w:rPr>
          <w:t>www</w:t>
        </w:r>
        <w:r w:rsidRPr="004F348E">
          <w:rPr>
            <w:rStyle w:val="a3"/>
            <w:rFonts w:ascii="Times New Roman" w:hAnsi="Times New Roman" w:cs="Times New Roman"/>
            <w:sz w:val="28"/>
            <w:szCs w:val="28"/>
          </w:rPr>
          <w:t>.</w:t>
        </w:r>
        <w:proofErr w:type="spellStart"/>
        <w:r w:rsidRPr="004F348E">
          <w:rPr>
            <w:rStyle w:val="a3"/>
            <w:rFonts w:ascii="Times New Roman" w:hAnsi="Times New Roman" w:cs="Times New Roman"/>
            <w:sz w:val="28"/>
            <w:szCs w:val="28"/>
            <w:lang w:val="en-US"/>
          </w:rPr>
          <w:t>chernishev</w:t>
        </w:r>
        <w:proofErr w:type="spellEnd"/>
        <w:r w:rsidRPr="004F348E">
          <w:rPr>
            <w:rStyle w:val="a3"/>
            <w:rFonts w:ascii="Times New Roman" w:hAnsi="Times New Roman" w:cs="Times New Roman"/>
            <w:sz w:val="28"/>
            <w:szCs w:val="28"/>
          </w:rPr>
          <w:t>.75.</w:t>
        </w:r>
        <w:proofErr w:type="spellStart"/>
        <w:r w:rsidRPr="004F348E">
          <w:rPr>
            <w:rStyle w:val="a3"/>
            <w:rFonts w:ascii="Times New Roman" w:hAnsi="Times New Roman" w:cs="Times New Roman"/>
            <w:sz w:val="28"/>
            <w:szCs w:val="28"/>
            <w:lang w:val="en-US"/>
          </w:rPr>
          <w:t>ru</w:t>
        </w:r>
        <w:proofErr w:type="spellEnd"/>
      </w:hyperlink>
      <w:r w:rsidRPr="004F348E">
        <w:rPr>
          <w:rFonts w:ascii="Times New Roman" w:hAnsi="Times New Roman" w:cs="Times New Roman"/>
          <w:sz w:val="28"/>
          <w:szCs w:val="28"/>
        </w:rPr>
        <w:t xml:space="preserve"> в разделе  Документы.</w:t>
      </w:r>
    </w:p>
    <w:p w:rsidR="001C02F3" w:rsidRPr="004F348E" w:rsidRDefault="001C02F3" w:rsidP="001C02F3">
      <w:pPr>
        <w:tabs>
          <w:tab w:val="left" w:pos="1134"/>
        </w:tabs>
        <w:spacing w:after="0" w:line="240" w:lineRule="auto"/>
        <w:jc w:val="both"/>
        <w:rPr>
          <w:rFonts w:ascii="Times New Roman" w:hAnsi="Times New Roman" w:cs="Times New Roman"/>
          <w:sz w:val="28"/>
          <w:szCs w:val="28"/>
        </w:rPr>
      </w:pPr>
      <w:r w:rsidRPr="004F348E">
        <w:rPr>
          <w:rFonts w:ascii="Times New Roman" w:hAnsi="Times New Roman" w:cs="Times New Roman"/>
          <w:sz w:val="28"/>
          <w:szCs w:val="28"/>
        </w:rPr>
        <w:t xml:space="preserve">         5. Настоящее решение вступает в силу на следующий день после дня его официального опубликования.</w:t>
      </w:r>
    </w:p>
    <w:p w:rsidR="001C02F3" w:rsidRPr="00656F30" w:rsidRDefault="001C02F3" w:rsidP="001C02F3">
      <w:pPr>
        <w:spacing w:after="0" w:line="240" w:lineRule="auto"/>
        <w:rPr>
          <w:rFonts w:ascii="Times New Roman" w:hAnsi="Times New Roman" w:cs="Times New Roman"/>
          <w:sz w:val="24"/>
          <w:szCs w:val="24"/>
        </w:rPr>
      </w:pPr>
    </w:p>
    <w:p w:rsidR="001C02F3" w:rsidRPr="00656F30" w:rsidRDefault="001C02F3" w:rsidP="001C02F3">
      <w:pPr>
        <w:spacing w:after="0" w:line="240" w:lineRule="auto"/>
        <w:rPr>
          <w:rFonts w:ascii="Times New Roman" w:hAnsi="Times New Roman" w:cs="Times New Roman"/>
          <w:sz w:val="24"/>
          <w:szCs w:val="24"/>
        </w:rPr>
      </w:pPr>
    </w:p>
    <w:p w:rsidR="001C02F3" w:rsidRPr="001C02F3" w:rsidRDefault="001C02F3" w:rsidP="001C02F3">
      <w:pPr>
        <w:spacing w:after="0" w:line="240" w:lineRule="auto"/>
        <w:rPr>
          <w:rFonts w:ascii="Times New Roman" w:hAnsi="Times New Roman" w:cs="Times New Roman"/>
          <w:sz w:val="24"/>
          <w:szCs w:val="24"/>
        </w:rPr>
      </w:pPr>
    </w:p>
    <w:p w:rsidR="001C02F3" w:rsidRPr="001C02F3" w:rsidRDefault="001C02F3" w:rsidP="001C02F3">
      <w:pPr>
        <w:spacing w:after="0" w:line="240" w:lineRule="auto"/>
        <w:rPr>
          <w:rFonts w:ascii="Times New Roman" w:hAnsi="Times New Roman" w:cs="Times New Roman"/>
          <w:sz w:val="24"/>
          <w:szCs w:val="24"/>
        </w:rPr>
      </w:pPr>
    </w:p>
    <w:p w:rsidR="001C02F3" w:rsidRPr="001C02F3" w:rsidRDefault="001C02F3" w:rsidP="001C02F3">
      <w:pPr>
        <w:spacing w:after="0" w:line="240" w:lineRule="auto"/>
        <w:rPr>
          <w:rFonts w:ascii="Times New Roman" w:hAnsi="Times New Roman" w:cs="Times New Roman"/>
          <w:sz w:val="24"/>
          <w:szCs w:val="24"/>
        </w:rPr>
      </w:pPr>
    </w:p>
    <w:p w:rsidR="001C02F3" w:rsidRPr="001C02F3" w:rsidRDefault="001C02F3" w:rsidP="001C02F3">
      <w:pPr>
        <w:spacing w:after="0" w:line="240" w:lineRule="auto"/>
        <w:rPr>
          <w:rFonts w:ascii="Times New Roman" w:hAnsi="Times New Roman" w:cs="Times New Roman"/>
          <w:sz w:val="24"/>
          <w:szCs w:val="24"/>
        </w:rPr>
      </w:pPr>
    </w:p>
    <w:p w:rsidR="001C02F3" w:rsidRPr="00656F30" w:rsidRDefault="001C02F3" w:rsidP="001C02F3">
      <w:pPr>
        <w:spacing w:after="0" w:line="240" w:lineRule="auto"/>
        <w:rPr>
          <w:rFonts w:ascii="Times New Roman" w:hAnsi="Times New Roman" w:cs="Times New Roman"/>
          <w:sz w:val="24"/>
          <w:szCs w:val="24"/>
        </w:rPr>
      </w:pPr>
    </w:p>
    <w:p w:rsidR="001C02F3" w:rsidRPr="004F348E" w:rsidRDefault="001C02F3" w:rsidP="001C02F3">
      <w:pPr>
        <w:spacing w:after="0" w:line="240" w:lineRule="auto"/>
        <w:rPr>
          <w:rFonts w:ascii="Times New Roman" w:hAnsi="Times New Roman" w:cs="Times New Roman"/>
          <w:i/>
          <w:sz w:val="28"/>
          <w:szCs w:val="28"/>
        </w:rPr>
      </w:pPr>
      <w:r w:rsidRPr="004F348E">
        <w:rPr>
          <w:rFonts w:ascii="Times New Roman" w:hAnsi="Times New Roman" w:cs="Times New Roman"/>
          <w:sz w:val="28"/>
          <w:szCs w:val="28"/>
        </w:rPr>
        <w:t>Глава муниципального района</w:t>
      </w:r>
    </w:p>
    <w:p w:rsidR="001C02F3" w:rsidRPr="004F348E" w:rsidRDefault="001C02F3" w:rsidP="001C02F3">
      <w:pPr>
        <w:spacing w:after="0" w:line="240" w:lineRule="auto"/>
        <w:rPr>
          <w:rFonts w:ascii="Times New Roman" w:hAnsi="Times New Roman" w:cs="Times New Roman"/>
          <w:sz w:val="28"/>
          <w:szCs w:val="28"/>
        </w:rPr>
      </w:pPr>
      <w:r w:rsidRPr="004F348E">
        <w:rPr>
          <w:rFonts w:ascii="Times New Roman" w:hAnsi="Times New Roman" w:cs="Times New Roman"/>
          <w:sz w:val="28"/>
          <w:szCs w:val="28"/>
        </w:rPr>
        <w:t>«Чернышевский район»</w:t>
      </w:r>
      <w:r w:rsidRPr="004F348E">
        <w:rPr>
          <w:rFonts w:ascii="Times New Roman" w:hAnsi="Times New Roman" w:cs="Times New Roman"/>
          <w:sz w:val="28"/>
          <w:szCs w:val="28"/>
        </w:rPr>
        <w:tab/>
      </w:r>
      <w:r w:rsidRPr="004F348E">
        <w:rPr>
          <w:rFonts w:ascii="Times New Roman" w:hAnsi="Times New Roman" w:cs="Times New Roman"/>
          <w:sz w:val="28"/>
          <w:szCs w:val="28"/>
        </w:rPr>
        <w:tab/>
      </w:r>
      <w:r w:rsidRPr="004F348E">
        <w:rPr>
          <w:rFonts w:ascii="Times New Roman" w:hAnsi="Times New Roman" w:cs="Times New Roman"/>
          <w:sz w:val="28"/>
          <w:szCs w:val="28"/>
        </w:rPr>
        <w:tab/>
      </w:r>
      <w:r w:rsidRPr="004F348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F348E">
        <w:rPr>
          <w:rFonts w:ascii="Times New Roman" w:hAnsi="Times New Roman" w:cs="Times New Roman"/>
          <w:sz w:val="28"/>
          <w:szCs w:val="28"/>
        </w:rPr>
        <w:t xml:space="preserve"> А.В. Подойницын</w:t>
      </w:r>
    </w:p>
    <w:p w:rsidR="001C02F3" w:rsidRPr="00656F30" w:rsidRDefault="001C02F3" w:rsidP="001C02F3">
      <w:pPr>
        <w:rPr>
          <w:rFonts w:ascii="Times New Roman" w:hAnsi="Times New Roman" w:cs="Times New Roman"/>
          <w:sz w:val="24"/>
          <w:szCs w:val="24"/>
        </w:rPr>
      </w:pPr>
    </w:p>
    <w:p w:rsidR="001C02F3" w:rsidRPr="00656F30" w:rsidRDefault="001C02F3" w:rsidP="001C02F3">
      <w:pPr>
        <w:rPr>
          <w:rFonts w:ascii="Times New Roman" w:hAnsi="Times New Roman" w:cs="Times New Roman"/>
          <w:sz w:val="24"/>
          <w:szCs w:val="24"/>
        </w:rPr>
      </w:pPr>
    </w:p>
    <w:p w:rsidR="001C02F3" w:rsidRPr="00656F30" w:rsidRDefault="001C02F3" w:rsidP="001C02F3">
      <w:pPr>
        <w:rPr>
          <w:rFonts w:ascii="Times New Roman" w:hAnsi="Times New Roman" w:cs="Times New Roman"/>
          <w:sz w:val="24"/>
          <w:szCs w:val="24"/>
        </w:rPr>
      </w:pPr>
    </w:p>
    <w:p w:rsidR="001C02F3" w:rsidRPr="00656F30" w:rsidRDefault="001C02F3" w:rsidP="001C02F3">
      <w:pPr>
        <w:rPr>
          <w:rFonts w:ascii="Times New Roman" w:hAnsi="Times New Roman" w:cs="Times New Roman"/>
          <w:sz w:val="24"/>
          <w:szCs w:val="24"/>
        </w:rPr>
      </w:pPr>
    </w:p>
    <w:p w:rsidR="001C02F3" w:rsidRPr="00656F30" w:rsidRDefault="001C02F3" w:rsidP="001C02F3">
      <w:pPr>
        <w:rPr>
          <w:rFonts w:ascii="Times New Roman" w:hAnsi="Times New Roman" w:cs="Times New Roman"/>
          <w:sz w:val="24"/>
          <w:szCs w:val="24"/>
        </w:rPr>
      </w:pPr>
    </w:p>
    <w:p w:rsidR="001C02F3" w:rsidRPr="00656F30" w:rsidRDefault="001C02F3" w:rsidP="001C02F3">
      <w:pPr>
        <w:spacing w:after="0"/>
        <w:jc w:val="right"/>
        <w:rPr>
          <w:rFonts w:ascii="Times New Roman" w:hAnsi="Times New Roman" w:cs="Times New Roman"/>
          <w:sz w:val="24"/>
          <w:szCs w:val="24"/>
        </w:rPr>
      </w:pPr>
      <w:r w:rsidRPr="00656F30">
        <w:rPr>
          <w:rFonts w:ascii="Times New Roman" w:hAnsi="Times New Roman" w:cs="Times New Roman"/>
          <w:sz w:val="24"/>
          <w:szCs w:val="24"/>
        </w:rPr>
        <w:t xml:space="preserve">Приложение № 1 </w:t>
      </w:r>
    </w:p>
    <w:p w:rsidR="001C02F3" w:rsidRPr="00656F30" w:rsidRDefault="001C02F3" w:rsidP="001C02F3">
      <w:pPr>
        <w:spacing w:after="0"/>
        <w:jc w:val="right"/>
        <w:rPr>
          <w:rFonts w:ascii="Times New Roman" w:hAnsi="Times New Roman" w:cs="Times New Roman"/>
          <w:sz w:val="24"/>
          <w:szCs w:val="24"/>
        </w:rPr>
      </w:pPr>
      <w:r w:rsidRPr="00656F30">
        <w:rPr>
          <w:rFonts w:ascii="Times New Roman" w:hAnsi="Times New Roman" w:cs="Times New Roman"/>
          <w:sz w:val="24"/>
          <w:szCs w:val="24"/>
        </w:rPr>
        <w:t xml:space="preserve">к решению Совета МР «Чернышевский район» </w:t>
      </w:r>
    </w:p>
    <w:p w:rsidR="001C02F3" w:rsidRPr="00656F30" w:rsidRDefault="001C02F3" w:rsidP="001C02F3">
      <w:pPr>
        <w:spacing w:after="0"/>
        <w:jc w:val="right"/>
        <w:rPr>
          <w:rFonts w:ascii="Times New Roman" w:hAnsi="Times New Roman" w:cs="Times New Roman"/>
          <w:sz w:val="24"/>
          <w:szCs w:val="24"/>
        </w:rPr>
      </w:pPr>
      <w:r w:rsidRPr="00656F30">
        <w:rPr>
          <w:rFonts w:ascii="Times New Roman" w:hAnsi="Times New Roman" w:cs="Times New Roman"/>
          <w:sz w:val="24"/>
          <w:szCs w:val="24"/>
        </w:rPr>
        <w:t xml:space="preserve">от </w:t>
      </w:r>
      <w:r w:rsidRPr="001C02F3">
        <w:rPr>
          <w:rFonts w:ascii="Times New Roman" w:hAnsi="Times New Roman" w:cs="Times New Roman"/>
          <w:sz w:val="24"/>
          <w:szCs w:val="24"/>
        </w:rPr>
        <w:t xml:space="preserve">29 </w:t>
      </w:r>
      <w:r>
        <w:rPr>
          <w:rFonts w:ascii="Times New Roman" w:hAnsi="Times New Roman" w:cs="Times New Roman"/>
          <w:sz w:val="24"/>
          <w:szCs w:val="24"/>
        </w:rPr>
        <w:t>января 2025</w:t>
      </w:r>
      <w:r w:rsidRPr="00656F30">
        <w:rPr>
          <w:rFonts w:ascii="Times New Roman" w:hAnsi="Times New Roman" w:cs="Times New Roman"/>
          <w:sz w:val="24"/>
          <w:szCs w:val="24"/>
        </w:rPr>
        <w:t xml:space="preserve"> года  № </w:t>
      </w:r>
      <w:r>
        <w:rPr>
          <w:rFonts w:ascii="Times New Roman" w:hAnsi="Times New Roman" w:cs="Times New Roman"/>
          <w:sz w:val="24"/>
          <w:szCs w:val="24"/>
        </w:rPr>
        <w:t>194</w:t>
      </w:r>
    </w:p>
    <w:p w:rsidR="001C02F3" w:rsidRPr="00656F30" w:rsidRDefault="001C02F3" w:rsidP="001C02F3">
      <w:pPr>
        <w:rPr>
          <w:rFonts w:ascii="Times New Roman" w:hAnsi="Times New Roman" w:cs="Times New Roman"/>
          <w:sz w:val="24"/>
          <w:szCs w:val="24"/>
        </w:rPr>
      </w:pPr>
    </w:p>
    <w:p w:rsidR="001C02F3" w:rsidRPr="00656F30" w:rsidRDefault="001C02F3" w:rsidP="001C02F3">
      <w:pPr>
        <w:autoSpaceDE w:val="0"/>
        <w:autoSpaceDN w:val="0"/>
        <w:adjustRightInd w:val="0"/>
        <w:spacing w:after="0" w:line="240" w:lineRule="auto"/>
        <w:jc w:val="center"/>
        <w:rPr>
          <w:rFonts w:ascii="Times New Roman" w:hAnsi="Times New Roman" w:cs="Times New Roman"/>
          <w:b/>
          <w:sz w:val="24"/>
          <w:szCs w:val="24"/>
        </w:rPr>
      </w:pPr>
      <w:r w:rsidRPr="00656F30">
        <w:rPr>
          <w:rFonts w:ascii="Times New Roman" w:hAnsi="Times New Roman" w:cs="Times New Roman"/>
          <w:b/>
          <w:sz w:val="24"/>
          <w:szCs w:val="24"/>
        </w:rPr>
        <w:t>СТРУКТУРА</w:t>
      </w:r>
    </w:p>
    <w:p w:rsidR="001C02F3" w:rsidRPr="00656F30" w:rsidRDefault="001C02F3" w:rsidP="001C02F3">
      <w:pPr>
        <w:autoSpaceDE w:val="0"/>
        <w:autoSpaceDN w:val="0"/>
        <w:adjustRightInd w:val="0"/>
        <w:spacing w:after="0" w:line="240" w:lineRule="auto"/>
        <w:jc w:val="center"/>
        <w:rPr>
          <w:rFonts w:ascii="Times New Roman" w:hAnsi="Times New Roman" w:cs="Times New Roman"/>
          <w:b/>
          <w:i/>
          <w:sz w:val="24"/>
          <w:szCs w:val="24"/>
        </w:rPr>
      </w:pPr>
      <w:r w:rsidRPr="00656F30">
        <w:rPr>
          <w:rFonts w:ascii="Times New Roman" w:hAnsi="Times New Roman" w:cs="Times New Roman"/>
          <w:b/>
          <w:sz w:val="24"/>
          <w:szCs w:val="24"/>
        </w:rPr>
        <w:t>администрации муниципального района «Чернышевский район»</w:t>
      </w:r>
    </w:p>
    <w:p w:rsidR="001C02F3" w:rsidRPr="00656F30" w:rsidRDefault="001C02F3" w:rsidP="001C02F3">
      <w:pPr>
        <w:spacing w:after="0" w:line="240" w:lineRule="auto"/>
        <w:jc w:val="center"/>
        <w:rPr>
          <w:rFonts w:ascii="Times New Roman" w:hAnsi="Times New Roman" w:cs="Times New Roman"/>
          <w:iCs/>
          <w:sz w:val="24"/>
          <w:szCs w:val="24"/>
        </w:rPr>
      </w:pPr>
    </w:p>
    <w:p w:rsidR="001C02F3" w:rsidRPr="00656F30" w:rsidRDefault="001C02F3" w:rsidP="001C02F3">
      <w:pPr>
        <w:autoSpaceDE w:val="0"/>
        <w:autoSpaceDN w:val="0"/>
        <w:adjustRightInd w:val="0"/>
        <w:ind w:firstLine="709"/>
        <w:jc w:val="both"/>
        <w:rPr>
          <w:rFonts w:ascii="Times New Roman" w:hAnsi="Times New Roman" w:cs="Times New Roman"/>
          <w:sz w:val="24"/>
          <w:szCs w:val="24"/>
        </w:rPr>
      </w:pPr>
      <w:r w:rsidRPr="00656F30">
        <w:rPr>
          <w:rFonts w:ascii="Times New Roman" w:hAnsi="Times New Roman" w:cs="Times New Roman"/>
          <w:sz w:val="24"/>
          <w:szCs w:val="24"/>
        </w:rPr>
        <w:t>В структуру администрации муниципального района «Чернышевский район» входят:</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 Глава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Основные направления деятельности Главы муниципального района «Чернышевский район», возглавляющего администрацию муниципального района «Чернышевский район» на принципах единоначалия:</w:t>
      </w:r>
    </w:p>
    <w:p w:rsidR="001C02F3" w:rsidRPr="00656F30" w:rsidRDefault="001C02F3" w:rsidP="001C02F3">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6F30">
        <w:rPr>
          <w:rFonts w:ascii="Times New Roman" w:hAnsi="Times New Roman" w:cs="Times New Roman"/>
          <w:sz w:val="24"/>
          <w:szCs w:val="24"/>
        </w:rPr>
        <w:t>1) обеспечение осуществления администрацией муниципального района «Чернышевский район» (далее также – администрация)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 координация работы администрации в отношениях с органами государственной власти, органами местного самоуправления, в том числе других муниципальных образований, гражданами и организациями;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3) издание постановлений и распоряжений администрации;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4) составление проекта бюджета муниципального района, исполнение бюджета муниципального района, осуществление </w:t>
      </w:r>
      <w:proofErr w:type="gramStart"/>
      <w:r w:rsidRPr="00656F30">
        <w:rPr>
          <w:rFonts w:ascii="Times New Roman" w:hAnsi="Times New Roman" w:cs="Times New Roman"/>
          <w:sz w:val="24"/>
          <w:szCs w:val="24"/>
        </w:rPr>
        <w:t>контроля за</w:t>
      </w:r>
      <w:proofErr w:type="gramEnd"/>
      <w:r w:rsidRPr="00656F30">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5) установление, изменение и отмена местных налогов и сборов муниципального района на межселенных территориях;</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8)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обеспечением </w:t>
      </w:r>
      <w:r w:rsidRPr="00656F30">
        <w:rPr>
          <w:rFonts w:ascii="Times New Roman" w:hAnsi="Times New Roman" w:cs="Times New Roman"/>
          <w:color w:val="000000" w:themeColor="text1"/>
          <w:sz w:val="24"/>
          <w:szCs w:val="24"/>
        </w:rPr>
        <w:t>осуществления стратегического планирования, в том числе разработка документов стратегического планирования</w:t>
      </w:r>
      <w:r w:rsidRPr="00656F30">
        <w:rPr>
          <w:rFonts w:ascii="Times New Roman" w:hAnsi="Times New Roman" w:cs="Times New Roman"/>
          <w:sz w:val="24"/>
          <w:szCs w:val="24"/>
        </w:rPr>
        <w:t>;</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6F30">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lastRenderedPageBreak/>
        <w:t>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13) разработка, осуществление,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14) участие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15) организация охраны общественного порядка на территории муниципального района муниципальной милицией;</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17)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18) организация и осуществление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19)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22) осуществление мер по противодействию коррупции в границах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23) 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24) осуществление кадровой политики, в том числе формирование кадрового резерва управленческих кадров;</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25) обеспечение исполнения переданных государственных полномочий, в том числе:</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656F30">
        <w:rPr>
          <w:rFonts w:ascii="Times New Roman" w:hAnsi="Times New Roman" w:cs="Times New Roman"/>
          <w:bCs/>
          <w:sz w:val="24"/>
          <w:szCs w:val="24"/>
        </w:rPr>
        <w:t>по подготовке и проведению Всероссийской переписи населения;</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656F30">
        <w:rPr>
          <w:rFonts w:ascii="Times New Roman" w:hAnsi="Times New Roman" w:cs="Times New Roman"/>
          <w:bCs/>
          <w:sz w:val="24"/>
          <w:szCs w:val="24"/>
        </w:rPr>
        <w:t xml:space="preserve">по расчету и предоставлению дотаций бюджетам поселений, </w:t>
      </w:r>
      <w:r w:rsidRPr="00656F30">
        <w:rPr>
          <w:rFonts w:ascii="Times New Roman" w:hAnsi="Times New Roman" w:cs="Times New Roman"/>
          <w:sz w:val="24"/>
          <w:szCs w:val="24"/>
        </w:rPr>
        <w:t xml:space="preserve">входящих в состав муниципального района, </w:t>
      </w:r>
      <w:r w:rsidRPr="00656F30">
        <w:rPr>
          <w:rFonts w:ascii="Times New Roman" w:hAnsi="Times New Roman" w:cs="Times New Roman"/>
          <w:bCs/>
          <w:sz w:val="24"/>
          <w:szCs w:val="24"/>
        </w:rPr>
        <w:t>за счет средств бюджета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сбору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созданию комиссий по делам несовершеннолетних и защите их прав и организации деятельности таких комиссий;</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созданию административных комиссий муниципального района;</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bCs/>
          <w:sz w:val="24"/>
          <w:szCs w:val="24"/>
        </w:rPr>
        <w:t>по установлению нормативов формирования расходов на содержание органов местного самоуправления поселений,</w:t>
      </w:r>
      <w:r w:rsidRPr="00656F30">
        <w:rPr>
          <w:rFonts w:ascii="Times New Roman" w:hAnsi="Times New Roman" w:cs="Times New Roman"/>
          <w:sz w:val="24"/>
          <w:szCs w:val="24"/>
        </w:rPr>
        <w:t xml:space="preserve">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26) осуществление иных полномочий в соответствии с законодательством.</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rPr>
      </w:pPr>
      <w:r w:rsidRPr="00656F30">
        <w:rPr>
          <w:rFonts w:ascii="Times New Roman" w:hAnsi="Times New Roman" w:cs="Times New Roman"/>
          <w:b/>
          <w:color w:val="000000"/>
          <w:sz w:val="24"/>
          <w:szCs w:val="24"/>
        </w:rPr>
        <w:t xml:space="preserve">2. Заместитель главы муниципального района «Чернышевский район» </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2.1. Основные направления деятельности заместителя главы муниципального района «Чернышевский район»</w:t>
      </w:r>
      <w:r w:rsidRPr="00656F30">
        <w:rPr>
          <w:rFonts w:ascii="Times New Roman" w:hAnsi="Times New Roman" w:cs="Times New Roman"/>
          <w:color w:val="000000"/>
          <w:sz w:val="24"/>
          <w:szCs w:val="24"/>
        </w:rPr>
        <w:t>:</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обеспечение деятельности по организации и проведению мероприятий по профилактике терроризма и экстремизма;</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lastRenderedPageBreak/>
        <w:t>- участие в предупреждении и ликвидации последствий чрезвычайных ситуаций на территории муниципального района;</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 организацию и осуществление мероприятий  гражданской обороне, защите населения и территории муниципального района от чрезвычайных ситуаций природного и техногенного характера;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осуществление мероприятий по обеспечению безопасности людей на водных объектах, охране их жизни и здоровья;</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-о</w:t>
      </w:r>
      <w:r w:rsidRPr="00656F30">
        <w:rPr>
          <w:rFonts w:ascii="Times New Roman" w:hAnsi="Times New Roman" w:cs="Times New Roman"/>
          <w:color w:val="000000"/>
          <w:sz w:val="24"/>
          <w:szCs w:val="24"/>
        </w:rPr>
        <w:t xml:space="preserve">рганизация в границах муниципального района </w:t>
      </w:r>
      <w:proofErr w:type="spellStart"/>
      <w:r w:rsidRPr="00656F30">
        <w:rPr>
          <w:rFonts w:ascii="Times New Roman" w:hAnsi="Times New Roman" w:cs="Times New Roman"/>
          <w:color w:val="000000"/>
          <w:sz w:val="24"/>
          <w:szCs w:val="24"/>
        </w:rPr>
        <w:t>электро</w:t>
      </w:r>
      <w:proofErr w:type="spellEnd"/>
      <w:r w:rsidRPr="00656F30">
        <w:rPr>
          <w:rFonts w:ascii="Times New Roman" w:hAnsi="Times New Roman" w:cs="Times New Roman"/>
          <w:color w:val="000000"/>
          <w:sz w:val="24"/>
          <w:szCs w:val="24"/>
        </w:rPr>
        <w:t xml:space="preserve">- и газоснабжения поселений, входящих в состав муниципального района, организация в границах поселений, входящих в состав муниципального района, </w:t>
      </w:r>
      <w:proofErr w:type="spellStart"/>
      <w:r w:rsidRPr="00656F30">
        <w:rPr>
          <w:rFonts w:ascii="Times New Roman" w:hAnsi="Times New Roman" w:cs="Times New Roman"/>
          <w:color w:val="000000"/>
          <w:sz w:val="24"/>
          <w:szCs w:val="24"/>
        </w:rPr>
        <w:t>электро</w:t>
      </w:r>
      <w:proofErr w:type="spellEnd"/>
      <w:r w:rsidRPr="00656F30">
        <w:rPr>
          <w:rFonts w:ascii="Times New Roman" w:hAnsi="Times New Roman" w:cs="Times New Roman"/>
          <w:color w:val="000000"/>
          <w:sz w:val="24"/>
          <w:szCs w:val="24"/>
        </w:rPr>
        <w:t>-, тепл</w:t>
      </w:r>
      <w:proofErr w:type="gramStart"/>
      <w:r w:rsidRPr="00656F30">
        <w:rPr>
          <w:rFonts w:ascii="Times New Roman" w:hAnsi="Times New Roman" w:cs="Times New Roman"/>
          <w:color w:val="000000"/>
          <w:sz w:val="24"/>
          <w:szCs w:val="24"/>
        </w:rPr>
        <w:t>о-</w:t>
      </w:r>
      <w:proofErr w:type="gramEnd"/>
      <w:r w:rsidRPr="00656F30">
        <w:rPr>
          <w:rFonts w:ascii="Times New Roman" w:hAnsi="Times New Roman" w:cs="Times New Roman"/>
          <w:color w:val="000000"/>
          <w:sz w:val="24"/>
          <w:szCs w:val="24"/>
        </w:rPr>
        <w:t xml:space="preserve">, </w:t>
      </w:r>
      <w:proofErr w:type="spellStart"/>
      <w:r w:rsidRPr="00656F30">
        <w:rPr>
          <w:rFonts w:ascii="Times New Roman" w:hAnsi="Times New Roman" w:cs="Times New Roman"/>
          <w:color w:val="000000"/>
          <w:sz w:val="24"/>
          <w:szCs w:val="24"/>
        </w:rPr>
        <w:t>газо</w:t>
      </w:r>
      <w:proofErr w:type="spellEnd"/>
      <w:r w:rsidRPr="00656F30">
        <w:rPr>
          <w:rFonts w:ascii="Times New Roman" w:hAnsi="Times New Roman" w:cs="Times New Roman"/>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 участие в разработке программ комплексного развития систем коммунальной инфраструктуры поселений, входящих в состав муниципального район</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утверждение и реализация муниципальных программ в области энергосбережения и повышения энергетической эффективности, проведение иных мероприятий, предусмотренных законодательством об энергосбережении и о повышении энергетической эффективности;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 участие в обеспечении проживающих в поселении и нуждающихся в жилых помещениях малоимущих граждан жилыми помещениями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создание условий для массового отдыха жителей поселений, входящих в состав муниципального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 xml:space="preserve">- участие в организации деятельности по сбору (в том числе раздельному сбору), транспортированию,   обработке,   утилизации,   обезвреживанию,   захоронению  </w:t>
      </w:r>
      <w:proofErr w:type="gramStart"/>
      <w:r w:rsidRPr="00656F30">
        <w:rPr>
          <w:rFonts w:ascii="Times New Roman" w:hAnsi="Times New Roman" w:cs="Times New Roman"/>
          <w:color w:val="000000"/>
          <w:sz w:val="24"/>
          <w:szCs w:val="24"/>
        </w:rPr>
        <w:t>твердых</w:t>
      </w:r>
      <w:proofErr w:type="gramEnd"/>
    </w:p>
    <w:p w:rsidR="001C02F3" w:rsidRPr="00656F30" w:rsidRDefault="001C02F3" w:rsidP="001C02F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56F30">
        <w:rPr>
          <w:rFonts w:ascii="Times New Roman" w:hAnsi="Times New Roman" w:cs="Times New Roman"/>
          <w:color w:val="000000"/>
          <w:sz w:val="24"/>
          <w:szCs w:val="24"/>
        </w:rPr>
        <w:t>коммунальных отходов на территории муниципального района и поселений, входящих в состав муниципального района;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создание условий для обеспечения поселений, входящих в состав муниципального района, услугами связи;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осуществление муниципального лесного контроля;</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xml:space="preserve">- организацию мероприятий </w:t>
      </w:r>
      <w:proofErr w:type="spellStart"/>
      <w:r w:rsidRPr="00656F30">
        <w:rPr>
          <w:rFonts w:ascii="Times New Roman" w:hAnsi="Times New Roman" w:cs="Times New Roman"/>
          <w:color w:val="000000"/>
          <w:sz w:val="24"/>
          <w:szCs w:val="24"/>
        </w:rPr>
        <w:t>межпоселенческого</w:t>
      </w:r>
      <w:proofErr w:type="spellEnd"/>
      <w:r w:rsidRPr="00656F30">
        <w:rPr>
          <w:rFonts w:ascii="Times New Roman" w:hAnsi="Times New Roman" w:cs="Times New Roman"/>
          <w:color w:val="000000"/>
          <w:sz w:val="24"/>
          <w:szCs w:val="24"/>
        </w:rPr>
        <w:t xml:space="preserve"> характера по охране окружающей среды;</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создание условий для обеспечения поселений, входящих в состав муниципального района, услугами общественного питания, торговли и бытового обслуживания;</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 создание, развитие и обеспечение охраны лечебно-оздоровительных местностей и курортов местного значения на территории муниципального района, поселений, входящих в состав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организацию использования, охраны, защиты, воспроизводства лесов, лесов особо</w:t>
      </w:r>
    </w:p>
    <w:p w:rsidR="001C02F3" w:rsidRPr="00656F30" w:rsidRDefault="001C02F3" w:rsidP="001C02F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56F30">
        <w:rPr>
          <w:rFonts w:ascii="Times New Roman" w:hAnsi="Times New Roman" w:cs="Times New Roman"/>
          <w:color w:val="000000"/>
          <w:sz w:val="24"/>
          <w:szCs w:val="24"/>
        </w:rPr>
        <w:t>охраняемых природных территорий, расположенных в границах населенных пунктов поселений, входящих в состав муниципального района;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об ограничениях их использования;</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 xml:space="preserve">- содержание мест захоронения в границах поселений, входящих в состав муниципального района, содержание на территории муниципального района </w:t>
      </w:r>
      <w:proofErr w:type="spellStart"/>
      <w:r w:rsidRPr="00656F30">
        <w:rPr>
          <w:rFonts w:ascii="Times New Roman" w:hAnsi="Times New Roman" w:cs="Times New Roman"/>
          <w:color w:val="000000"/>
          <w:sz w:val="24"/>
          <w:szCs w:val="24"/>
        </w:rPr>
        <w:t>межпоселенческих</w:t>
      </w:r>
      <w:proofErr w:type="spellEnd"/>
      <w:r w:rsidRPr="00656F30">
        <w:rPr>
          <w:rFonts w:ascii="Times New Roman" w:hAnsi="Times New Roman" w:cs="Times New Roman"/>
          <w:color w:val="000000"/>
          <w:sz w:val="24"/>
          <w:szCs w:val="24"/>
        </w:rPr>
        <w:t xml:space="preserve"> мест захоронения, организация ритуальных услуг;</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организация предоставления  муниципальных услуг, оценка качества предоставляемых муниципальных услуг;</w:t>
      </w:r>
    </w:p>
    <w:p w:rsidR="001C02F3" w:rsidRPr="00656F30" w:rsidRDefault="001C02F3" w:rsidP="001C02F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 участвует в предупреждении ситуаций, которые могут привести к нарушению функционирования систем жизнеобеспечения населения, и ликвидации их последствий;</w:t>
      </w:r>
    </w:p>
    <w:p w:rsidR="001C02F3" w:rsidRPr="00656F30" w:rsidRDefault="001C02F3" w:rsidP="001C02F3">
      <w:pPr>
        <w:shd w:val="clear" w:color="auto" w:fill="FFFFFF"/>
        <w:spacing w:after="0" w:line="240" w:lineRule="auto"/>
        <w:ind w:firstLine="709"/>
        <w:jc w:val="both"/>
        <w:rPr>
          <w:rFonts w:ascii="Times New Roman" w:hAnsi="Times New Roman" w:cs="Times New Roman"/>
          <w:sz w:val="24"/>
          <w:szCs w:val="24"/>
        </w:rPr>
      </w:pPr>
      <w:r w:rsidRPr="00656F30">
        <w:rPr>
          <w:rFonts w:ascii="Times New Roman" w:eastAsia="Times New Roman" w:hAnsi="Times New Roman" w:cs="Times New Roman"/>
          <w:sz w:val="24"/>
          <w:szCs w:val="24"/>
        </w:rPr>
        <w:lastRenderedPageBreak/>
        <w:t>-</w:t>
      </w:r>
      <w:r w:rsidRPr="00656F30">
        <w:rPr>
          <w:rFonts w:ascii="Times New Roman" w:hAnsi="Times New Roman" w:cs="Times New Roman"/>
          <w:sz w:val="24"/>
          <w:szCs w:val="24"/>
        </w:rPr>
        <w:t xml:space="preserve"> участие в мероприятиях в области жилищных отношений (за исключением переселения граждан из аварийного жилищного фонда):  осуществляет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использованием, содержанием и сохранностью жилищного фонда.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color w:val="FF0000"/>
          <w:sz w:val="24"/>
          <w:szCs w:val="24"/>
        </w:rPr>
      </w:pPr>
      <w:r w:rsidRPr="00656F30">
        <w:rPr>
          <w:rFonts w:ascii="Times New Roman" w:hAnsi="Times New Roman" w:cs="Times New Roman"/>
          <w:sz w:val="24"/>
          <w:szCs w:val="24"/>
        </w:rPr>
        <w:t xml:space="preserve">2.2.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исполнением переданных государственных полномочий: охраны</w:t>
      </w:r>
      <w:r w:rsidRPr="00656F30">
        <w:rPr>
          <w:rFonts w:ascii="Times New Roman" w:hAnsi="Times New Roman" w:cs="Times New Roman"/>
          <w:color w:val="000000" w:themeColor="text1"/>
          <w:sz w:val="24"/>
          <w:szCs w:val="24"/>
        </w:rPr>
        <w:t xml:space="preserve"> труда; организации ведомственного контроля за соблюдением трудового законодательства и иных нормативных правовых актов, содержащих нормы трудового права</w:t>
      </w:r>
      <w:r w:rsidRPr="00656F30">
        <w:rPr>
          <w:rFonts w:ascii="Times New Roman" w:hAnsi="Times New Roman" w:cs="Times New Roman"/>
          <w:sz w:val="24"/>
          <w:szCs w:val="24"/>
        </w:rPr>
        <w:t>, контроля за исполнением условий коллективных договоров</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xml:space="preserve">2.3. Осуществление иных полномочий в соответствии </w:t>
      </w:r>
      <w:r w:rsidRPr="00656F30">
        <w:rPr>
          <w:rFonts w:ascii="Times New Roman" w:hAnsi="Times New Roman" w:cs="Times New Roman"/>
          <w:b/>
          <w:bCs/>
          <w:color w:val="000000"/>
          <w:sz w:val="24"/>
          <w:szCs w:val="24"/>
        </w:rPr>
        <w:t xml:space="preserve">с </w:t>
      </w:r>
      <w:r w:rsidRPr="00656F30">
        <w:rPr>
          <w:rFonts w:ascii="Times New Roman" w:hAnsi="Times New Roman" w:cs="Times New Roman"/>
          <w:color w:val="000000"/>
          <w:sz w:val="24"/>
          <w:szCs w:val="24"/>
        </w:rPr>
        <w:t>действующим законодательством:</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 xml:space="preserve">- обеспечение исполнения переданных государственных полномочий в части, касающейся охраны труда; организации ведомственного </w:t>
      </w:r>
      <w:proofErr w:type="gramStart"/>
      <w:r w:rsidRPr="00656F30">
        <w:rPr>
          <w:rFonts w:ascii="Times New Roman" w:hAnsi="Times New Roman" w:cs="Times New Roman"/>
          <w:sz w:val="24"/>
          <w:szCs w:val="24"/>
        </w:rPr>
        <w:t>контроля за</w:t>
      </w:r>
      <w:proofErr w:type="gramEnd"/>
      <w:r w:rsidRPr="00656F30">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 xml:space="preserve">-обеспечение реализации Указа Президента Российской Федерации от 28 апреля 2008 года № 607 «Об оценке </w:t>
      </w:r>
      <w:proofErr w:type="gramStart"/>
      <w:r w:rsidRPr="00656F30">
        <w:rPr>
          <w:rFonts w:ascii="Times New Roman" w:hAnsi="Times New Roman" w:cs="Times New Roman"/>
          <w:color w:val="000000"/>
          <w:sz w:val="24"/>
          <w:szCs w:val="24"/>
        </w:rPr>
        <w:t>эффективности деятельности органов местного самоуправления городских округов</w:t>
      </w:r>
      <w:proofErr w:type="gramEnd"/>
      <w:r w:rsidRPr="00656F30">
        <w:rPr>
          <w:rFonts w:ascii="Times New Roman" w:hAnsi="Times New Roman" w:cs="Times New Roman"/>
          <w:color w:val="000000"/>
          <w:sz w:val="24"/>
          <w:szCs w:val="24"/>
        </w:rPr>
        <w:t xml:space="preserve"> и муниципальных районов»;</w:t>
      </w:r>
    </w:p>
    <w:p w:rsidR="001C02F3" w:rsidRPr="00656F30" w:rsidRDefault="001C02F3" w:rsidP="001C02F3">
      <w:pPr>
        <w:widowControl w:val="0"/>
        <w:shd w:val="clear" w:color="auto" w:fill="FFFFFF"/>
        <w:tabs>
          <w:tab w:val="left" w:pos="83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развитие социально-трудовых отношений (демографическая политика, развитие трудовых ресурсов, условия и охрана труда);</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обеспечение нормативно-правового регулирования в сфере туризма и туристской деятельности, координация туристской деятельности;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Ведет личный прием граждан.</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color w:val="000000"/>
          <w:sz w:val="24"/>
          <w:szCs w:val="24"/>
        </w:rPr>
        <w:t>Осуществляет иные полномочия, определяемые главой муниципального района.</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 xml:space="preserve">Заместитель главы муниципального района «Чернышевский район» является непосредственным куратором деятельности Отдела экономики, труда и инвестиционной политики, </w:t>
      </w:r>
      <w:r w:rsidRPr="00656F30">
        <w:rPr>
          <w:rFonts w:ascii="Times New Roman" w:hAnsi="Times New Roman" w:cs="Times New Roman"/>
          <w:b/>
          <w:sz w:val="24"/>
          <w:szCs w:val="24"/>
        </w:rPr>
        <w:t> </w:t>
      </w:r>
      <w:r w:rsidRPr="00656F30">
        <w:rPr>
          <w:rFonts w:ascii="Times New Roman" w:hAnsi="Times New Roman" w:cs="Times New Roman"/>
          <w:sz w:val="24"/>
          <w:szCs w:val="24"/>
        </w:rPr>
        <w:t xml:space="preserve">Отдела жилищно-коммунального хозяйства </w:t>
      </w:r>
      <w:r w:rsidRPr="00656F30">
        <w:rPr>
          <w:rFonts w:ascii="Times New Roman" w:hAnsi="Times New Roman" w:cs="Times New Roman"/>
          <w:color w:val="282828"/>
          <w:sz w:val="24"/>
          <w:szCs w:val="24"/>
          <w:shd w:val="clear" w:color="auto" w:fill="FFFFFF"/>
        </w:rPr>
        <w:t>энергетики, цифровизации и связи,</w:t>
      </w:r>
      <w:r w:rsidRPr="00656F30">
        <w:rPr>
          <w:rFonts w:ascii="Times New Roman" w:hAnsi="Times New Roman" w:cs="Times New Roman"/>
          <w:color w:val="000000"/>
          <w:sz w:val="24"/>
          <w:szCs w:val="24"/>
        </w:rPr>
        <w:t xml:space="preserve"> Отдела по делам гражданской обороны и защите от чрезвычайных ситуаций.</w:t>
      </w:r>
    </w:p>
    <w:p w:rsidR="001C02F3" w:rsidRPr="00656F30" w:rsidRDefault="001C02F3" w:rsidP="001C02F3">
      <w:pPr>
        <w:shd w:val="clear" w:color="auto" w:fill="FFFFFF"/>
        <w:autoSpaceDE w:val="0"/>
        <w:autoSpaceDN w:val="0"/>
        <w:adjustRightInd w:val="0"/>
        <w:spacing w:after="0" w:line="240" w:lineRule="auto"/>
        <w:ind w:left="708"/>
        <w:jc w:val="both"/>
        <w:rPr>
          <w:rFonts w:ascii="Times New Roman" w:hAnsi="Times New Roman" w:cs="Times New Roman"/>
          <w:b/>
          <w:color w:val="000000"/>
          <w:sz w:val="24"/>
          <w:szCs w:val="24"/>
        </w:rPr>
      </w:pPr>
      <w:r w:rsidRPr="00656F30">
        <w:rPr>
          <w:rFonts w:ascii="Times New Roman" w:hAnsi="Times New Roman" w:cs="Times New Roman"/>
          <w:b/>
          <w:color w:val="000000"/>
          <w:sz w:val="24"/>
          <w:szCs w:val="24"/>
        </w:rPr>
        <w:t>3. Заместитель главы муниципального района «Чернышевский район»</w:t>
      </w:r>
    </w:p>
    <w:p w:rsidR="001C02F3" w:rsidRPr="00656F30" w:rsidRDefault="001C02F3" w:rsidP="001C02F3">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656F30">
        <w:rPr>
          <w:rFonts w:ascii="Times New Roman" w:hAnsi="Times New Roman" w:cs="Times New Roman"/>
          <w:color w:val="000000"/>
          <w:sz w:val="24"/>
          <w:szCs w:val="24"/>
        </w:rPr>
        <w:t xml:space="preserve">            Основные направления деятельности заместителя главы муниципального района «Чернышевский район»:</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2) участие в разработке программ комплексного развития транспортной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3) владение, пользование и распоряжение имуществом, находящимся в муниципальной собственности муниципального района;</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6F30">
        <w:rPr>
          <w:rFonts w:ascii="Times New Roman" w:hAnsi="Times New Roman" w:cs="Times New Roman"/>
          <w:color w:val="000000"/>
          <w:sz w:val="24"/>
          <w:szCs w:val="24"/>
        </w:rPr>
        <w:t>4) дорожная деятельность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w:t>
      </w:r>
      <w:proofErr w:type="gramEnd"/>
      <w:r w:rsidRPr="00656F30">
        <w:rPr>
          <w:rFonts w:ascii="Times New Roman" w:hAnsi="Times New Roman" w:cs="Times New Roman"/>
          <w:color w:val="000000"/>
          <w:sz w:val="24"/>
          <w:szCs w:val="24"/>
        </w:rPr>
        <w:t xml:space="preserve"> муниципального </w:t>
      </w:r>
      <w:proofErr w:type="gramStart"/>
      <w:r w:rsidRPr="00656F30">
        <w:rPr>
          <w:rFonts w:ascii="Times New Roman" w:hAnsi="Times New Roman" w:cs="Times New Roman"/>
          <w:color w:val="000000"/>
          <w:sz w:val="24"/>
          <w:szCs w:val="24"/>
        </w:rPr>
        <w:t>контроля за</w:t>
      </w:r>
      <w:proofErr w:type="gramEnd"/>
      <w:r w:rsidRPr="00656F30">
        <w:rPr>
          <w:rFonts w:ascii="Times New Roman" w:hAnsi="Times New Roman" w:cs="Times New Roman"/>
          <w:color w:val="000000"/>
          <w:sz w:val="24"/>
          <w:szCs w:val="24"/>
        </w:rPr>
        <w:t xml:space="preserve"> сохранностью автомобильных дорог местного значения в границах населенных пунктов поселений, входящих в состав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 xml:space="preserve">5) организация строительства и создание условий для жилищного строительства, </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6) создание условий для предоставления транспортных услуг населению и организация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 xml:space="preserve">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w:t>
      </w:r>
      <w:r w:rsidRPr="00656F30">
        <w:rPr>
          <w:rFonts w:ascii="Times New Roman" w:hAnsi="Times New Roman" w:cs="Times New Roman"/>
          <w:color w:val="000000"/>
          <w:sz w:val="24"/>
          <w:szCs w:val="24"/>
        </w:rPr>
        <w:lastRenderedPageBreak/>
        <w:t>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6F30">
        <w:rPr>
          <w:rFonts w:ascii="Times New Roman" w:hAnsi="Times New Roman" w:cs="Times New Roman"/>
          <w:color w:val="000000"/>
          <w:sz w:val="24"/>
          <w:szCs w:val="24"/>
        </w:rPr>
        <w:t>8) утверждение подготовленной на основе генеральных планов поселений, входящих в состав муниципального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входящих в состав муниципального района, утверждение местных нормативов градостроительного проектирования поселений</w:t>
      </w:r>
      <w:proofErr w:type="gramEnd"/>
      <w:r w:rsidRPr="00656F30">
        <w:rPr>
          <w:rFonts w:ascii="Times New Roman" w:hAnsi="Times New Roman" w:cs="Times New Roman"/>
          <w:color w:val="000000"/>
          <w:sz w:val="24"/>
          <w:szCs w:val="24"/>
        </w:rPr>
        <w:t xml:space="preserve">, </w:t>
      </w:r>
      <w:proofErr w:type="gramStart"/>
      <w:r w:rsidRPr="00656F30">
        <w:rPr>
          <w:rFonts w:ascii="Times New Roman" w:hAnsi="Times New Roman" w:cs="Times New Roman"/>
          <w:color w:val="000000"/>
          <w:sz w:val="24"/>
          <w:szCs w:val="24"/>
        </w:rPr>
        <w:t>входящих в состав муниципального района, резервирование земель и изъятие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9) осуществление муниципального земельного контроля на межселенной территории муниципального района, и территориях сельских поселений;</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10)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11) организация и участие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12) обеспечение исполнения переданных государственных полномочий:</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656F30">
        <w:rPr>
          <w:rFonts w:ascii="Times New Roman" w:hAnsi="Times New Roman" w:cs="Times New Roman"/>
          <w:color w:val="000000"/>
          <w:sz w:val="24"/>
          <w:szCs w:val="24"/>
        </w:rPr>
        <w:t>кроме</w:t>
      </w:r>
      <w:proofErr w:type="gramEnd"/>
      <w:r w:rsidRPr="00656F30">
        <w:rPr>
          <w:rFonts w:ascii="Times New Roman" w:hAnsi="Times New Roman" w:cs="Times New Roman"/>
          <w:color w:val="000000"/>
          <w:sz w:val="24"/>
          <w:szCs w:val="24"/>
        </w:rPr>
        <w:t xml:space="preserve"> воздушного и железнодорожного);</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w:t>
      </w:r>
      <w:r w:rsidRPr="00656F30">
        <w:t xml:space="preserve"> </w:t>
      </w:r>
      <w:r w:rsidRPr="00656F30">
        <w:rPr>
          <w:rFonts w:ascii="Times New Roman" w:hAnsi="Times New Roman" w:cs="Times New Roman"/>
          <w:sz w:val="24"/>
          <w:szCs w:val="24"/>
          <w:shd w:val="clear" w:color="auto" w:fill="FFFFFF"/>
        </w:rPr>
        <w:t>организация проведения мероприятий на территории Чернышевского района по отлову животных без владельцев;</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13)создание условий для развития сельскохозяйственного производства в поселениях, входящих в состав муниципального района, расширения рынка сельскохозяйственной продукции, сырья и продовольствия, содействие развитию малого и среднего предпринимательства;</w:t>
      </w:r>
    </w:p>
    <w:p w:rsidR="001C02F3" w:rsidRPr="00656F30" w:rsidRDefault="001C02F3" w:rsidP="001C02F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56F30">
        <w:rPr>
          <w:rFonts w:ascii="Times New Roman" w:hAnsi="Times New Roman" w:cs="Times New Roman"/>
          <w:color w:val="000000"/>
          <w:sz w:val="24"/>
          <w:szCs w:val="24"/>
        </w:rPr>
        <w:tab/>
      </w:r>
      <w:r w:rsidRPr="00656F30">
        <w:rPr>
          <w:rFonts w:ascii="Times New Roman" w:hAnsi="Times New Roman" w:cs="Times New Roman"/>
          <w:sz w:val="24"/>
          <w:szCs w:val="24"/>
        </w:rPr>
        <w:t xml:space="preserve">14) осуществление контроля состояния </w:t>
      </w:r>
      <w:proofErr w:type="spellStart"/>
      <w:r w:rsidRPr="00656F30">
        <w:rPr>
          <w:rFonts w:ascii="Times New Roman" w:hAnsi="Times New Roman" w:cs="Times New Roman"/>
          <w:sz w:val="24"/>
          <w:szCs w:val="24"/>
        </w:rPr>
        <w:t>наркоситуации</w:t>
      </w:r>
      <w:proofErr w:type="spellEnd"/>
      <w:r w:rsidRPr="00656F30">
        <w:rPr>
          <w:rFonts w:ascii="Times New Roman" w:hAnsi="Times New Roman" w:cs="Times New Roman"/>
          <w:sz w:val="24"/>
          <w:szCs w:val="24"/>
        </w:rPr>
        <w:t xml:space="preserve"> на территории муниципального района «Чернышевский район», соблюдению мер по противодействию незаконному обороту наркотических средств, психотропных веществ и их </w:t>
      </w:r>
      <w:proofErr w:type="spellStart"/>
      <w:r w:rsidRPr="00656F30">
        <w:rPr>
          <w:rFonts w:ascii="Times New Roman" w:hAnsi="Times New Roman" w:cs="Times New Roman"/>
          <w:sz w:val="24"/>
          <w:szCs w:val="24"/>
        </w:rPr>
        <w:t>прекурсоров</w:t>
      </w:r>
      <w:proofErr w:type="spellEnd"/>
      <w:r w:rsidRPr="00656F30">
        <w:rPr>
          <w:rFonts w:ascii="Times New Roman" w:hAnsi="Times New Roman" w:cs="Times New Roman"/>
          <w:sz w:val="24"/>
          <w:szCs w:val="24"/>
        </w:rPr>
        <w:t>.</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15) осуществление жилищных отношений  в части переселения граждан из аварийного жилищного фонда.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16)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17) </w:t>
      </w:r>
      <w:r w:rsidRPr="00656F30">
        <w:rPr>
          <w:rFonts w:ascii="Times New Roman" w:hAnsi="Times New Roman" w:cs="Times New Roman"/>
          <w:color w:val="000000"/>
          <w:sz w:val="24"/>
          <w:szCs w:val="24"/>
        </w:rPr>
        <w:t>осуществляет иные полномочия, определяемые главой муниципального района.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18) Ведет личный прием граждан.</w:t>
      </w:r>
    </w:p>
    <w:p w:rsidR="001C02F3"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Является непосредственным куратором деятельности Отдела муниципального имущества и земельных отношений</w:t>
      </w:r>
      <w:r w:rsidRPr="00656F30">
        <w:rPr>
          <w:rFonts w:ascii="Times New Roman" w:hAnsi="Times New Roman" w:cs="Times New Roman"/>
          <w:b/>
          <w:sz w:val="24"/>
          <w:szCs w:val="24"/>
        </w:rPr>
        <w:t xml:space="preserve">, </w:t>
      </w:r>
      <w:r w:rsidRPr="00656F30">
        <w:rPr>
          <w:rFonts w:ascii="Times New Roman" w:hAnsi="Times New Roman" w:cs="Times New Roman"/>
          <w:sz w:val="24"/>
          <w:szCs w:val="24"/>
        </w:rPr>
        <w:t xml:space="preserve">Отдела </w:t>
      </w:r>
      <w:r w:rsidRPr="00656F30">
        <w:rPr>
          <w:rFonts w:ascii="Times New Roman" w:hAnsi="Times New Roman" w:cs="Times New Roman"/>
          <w:color w:val="282828"/>
          <w:sz w:val="24"/>
          <w:szCs w:val="24"/>
          <w:shd w:val="clear" w:color="auto" w:fill="FFFFFF"/>
        </w:rPr>
        <w:t>строительства, архитектуры, дорожного хозяйства и транспорта</w:t>
      </w:r>
      <w:r w:rsidRPr="00656F30">
        <w:rPr>
          <w:rFonts w:ascii="Times New Roman" w:hAnsi="Times New Roman" w:cs="Times New Roman"/>
          <w:color w:val="000000"/>
          <w:sz w:val="24"/>
          <w:szCs w:val="24"/>
        </w:rPr>
        <w:t>. Отдела развития сельского хозяйства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Pr="00656F30">
        <w:rPr>
          <w:rFonts w:ascii="Times New Roman" w:hAnsi="Times New Roman" w:cs="Times New Roman"/>
          <w:b/>
          <w:sz w:val="24"/>
          <w:szCs w:val="24"/>
        </w:rPr>
        <w:t>. </w:t>
      </w:r>
      <w:r w:rsidRPr="00656F30">
        <w:rPr>
          <w:rFonts w:ascii="Times New Roman" w:hAnsi="Times New Roman" w:cs="Times New Roman"/>
          <w:b/>
          <w:color w:val="000000"/>
          <w:sz w:val="24"/>
          <w:szCs w:val="24"/>
        </w:rPr>
        <w:t>Заместитель главы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sz w:val="24"/>
          <w:szCs w:val="24"/>
        </w:rPr>
        <w:t>Основные направления деятельности заместителя главы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 координация деятельности социальных учреждений, создание условий для развития социальной сферы;</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6F30">
        <w:rPr>
          <w:rFonts w:ascii="Times New Roman" w:hAnsi="Times New Roman" w:cs="Times New Roman"/>
          <w:sz w:val="24"/>
          <w:szCs w:val="24"/>
        </w:rPr>
        <w:lastRenderedPageBreak/>
        <w:t>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56F30">
        <w:rPr>
          <w:rFonts w:ascii="Times New Roman" w:hAnsi="Times New Roman"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6F30">
        <w:rPr>
          <w:rFonts w:ascii="Times New Roman" w:hAnsi="Times New Roman" w:cs="Times New Roman"/>
          <w:sz w:val="24"/>
          <w:szCs w:val="24"/>
        </w:rPr>
        <w:t>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4) организация библиотечного обслуживания населения, в том числе </w:t>
      </w:r>
      <w:proofErr w:type="spellStart"/>
      <w:r w:rsidRPr="00656F30">
        <w:rPr>
          <w:rFonts w:ascii="Times New Roman" w:hAnsi="Times New Roman" w:cs="Times New Roman"/>
          <w:sz w:val="24"/>
          <w:szCs w:val="24"/>
        </w:rPr>
        <w:t>межпоселенческими</w:t>
      </w:r>
      <w:proofErr w:type="spellEnd"/>
      <w:r w:rsidRPr="00656F30">
        <w:rPr>
          <w:rFonts w:ascii="Times New Roman" w:hAnsi="Times New Roman" w:cs="Times New Roman"/>
          <w:sz w:val="24"/>
          <w:szCs w:val="24"/>
        </w:rPr>
        <w:t xml:space="preserve"> библиотеками, комплектование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6) создание условий для развития местного традиционного народного художественного творчества в поселениях, входящих в состав муниципального района, участие в сохранении, возрождении и развитии народных художественных промыслов в поселениях,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7)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поселений, входящих в состав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9) организация и осуществление мероприятий </w:t>
      </w:r>
      <w:proofErr w:type="spellStart"/>
      <w:r w:rsidRPr="00656F30">
        <w:rPr>
          <w:rFonts w:ascii="Times New Roman" w:hAnsi="Times New Roman" w:cs="Times New Roman"/>
          <w:sz w:val="24"/>
          <w:szCs w:val="24"/>
        </w:rPr>
        <w:t>межпоселенческого</w:t>
      </w:r>
      <w:proofErr w:type="spellEnd"/>
      <w:r w:rsidRPr="00656F30">
        <w:rPr>
          <w:rFonts w:ascii="Times New Roman" w:hAnsi="Times New Roman" w:cs="Times New Roman"/>
          <w:sz w:val="24"/>
          <w:szCs w:val="24"/>
        </w:rPr>
        <w:t xml:space="preserve"> характера по работе с детьми и молодежью;</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1C02F3" w:rsidRPr="00656F30" w:rsidRDefault="001C02F3" w:rsidP="001C02F3">
      <w:pPr>
        <w:pStyle w:val="ConsPlusNormal"/>
        <w:ind w:firstLine="709"/>
        <w:jc w:val="both"/>
        <w:rPr>
          <w:sz w:val="24"/>
          <w:szCs w:val="24"/>
        </w:rPr>
      </w:pPr>
      <w:r w:rsidRPr="00656F30">
        <w:rPr>
          <w:sz w:val="24"/>
          <w:szCs w:val="24"/>
        </w:rPr>
        <w:t>11) </w:t>
      </w:r>
      <w:r w:rsidRPr="00656F30">
        <w:rPr>
          <w:bCs/>
          <w:sz w:val="24"/>
          <w:szCs w:val="24"/>
        </w:rPr>
        <w:t xml:space="preserve">обеспечение </w:t>
      </w:r>
      <w:r w:rsidRPr="00656F30">
        <w:rPr>
          <w:sz w:val="24"/>
          <w:szCs w:val="24"/>
        </w:rPr>
        <w:t>исполнения переданных государственных полномочий:</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организации и осуществлению деятельности по опеки и попечительству над несовершеннолетними;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lastRenderedPageBreak/>
        <w:t>по обеспечению бесплатным питанием детей из малоимущих семей, обучающихся в муниципальных образовательных учреждениях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12) обеспечение разработки, осуществления, создания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56F30">
        <w:rPr>
          <w:rFonts w:ascii="Times New Roman" w:hAnsi="Times New Roman" w:cs="Times New Roman"/>
          <w:sz w:val="24"/>
          <w:szCs w:val="24"/>
        </w:rPr>
        <w:t xml:space="preserve">13) </w:t>
      </w:r>
      <w:r w:rsidRPr="00656F30">
        <w:rPr>
          <w:rFonts w:ascii="Times New Roman" w:hAnsi="Times New Roman" w:cs="Times New Roman"/>
          <w:i/>
          <w:iCs/>
          <w:color w:val="000000"/>
          <w:sz w:val="24"/>
          <w:szCs w:val="24"/>
        </w:rPr>
        <w:t xml:space="preserve">- </w:t>
      </w:r>
      <w:r w:rsidRPr="00656F30">
        <w:rPr>
          <w:rFonts w:ascii="Times New Roman" w:hAnsi="Times New Roman" w:cs="Times New Roman"/>
          <w:color w:val="000000"/>
          <w:sz w:val="24"/>
          <w:szCs w:val="24"/>
        </w:rPr>
        <w:t xml:space="preserve">осуществление </w:t>
      </w:r>
      <w:proofErr w:type="gramStart"/>
      <w:r w:rsidRPr="00656F30">
        <w:rPr>
          <w:rFonts w:ascii="Times New Roman" w:hAnsi="Times New Roman" w:cs="Times New Roman"/>
          <w:color w:val="000000"/>
          <w:sz w:val="24"/>
          <w:szCs w:val="24"/>
        </w:rPr>
        <w:t>контроля за</w:t>
      </w:r>
      <w:proofErr w:type="gramEnd"/>
      <w:r w:rsidRPr="00656F30">
        <w:rPr>
          <w:rFonts w:ascii="Times New Roman" w:hAnsi="Times New Roman" w:cs="Times New Roman"/>
          <w:color w:val="000000"/>
          <w:sz w:val="24"/>
          <w:szCs w:val="24"/>
        </w:rPr>
        <w:t xml:space="preserve"> реализацией государственной национальной политики муниципального района, в связи с совершенствованием системы этнологического образования и подготовки кадров в сфере государственной национальной политики в муниципальном районе.</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14) создания комиссий по делам несовершеннолетних и защите их прав и организации деятельности таких комиссий;</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15) взаимодействие с общественными организациями и объединениями; организация проведения общественного мониторинга и взаимодействие с </w:t>
      </w:r>
      <w:r w:rsidRPr="00656F30">
        <w:rPr>
          <w:rFonts w:ascii="Times New Roman" w:hAnsi="Times New Roman" w:cs="Times New Roman"/>
          <w:bCs/>
          <w:sz w:val="24"/>
          <w:szCs w:val="24"/>
        </w:rPr>
        <w:t>общественностью;</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16) организация взаимодействия администрации муниципального района и ее функциональных органов и структурных подразделений с органами местного самоуправления городских и сельских поселений, входящих в состав муниципального района; </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17) согласовывает назначение, увольнение руководителей подведомственных муниципальных учреждений и предприятий в установленном порядке.</w:t>
      </w:r>
    </w:p>
    <w:p w:rsidR="001C02F3" w:rsidRPr="00656F30" w:rsidRDefault="001C02F3" w:rsidP="001C02F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18) организация и осуществление мероприятий по мобилизационной подготовке </w:t>
      </w:r>
      <w:r>
        <w:rPr>
          <w:rFonts w:ascii="Times New Roman" w:hAnsi="Times New Roman" w:cs="Times New Roman"/>
          <w:sz w:val="24"/>
          <w:szCs w:val="24"/>
        </w:rPr>
        <w:t xml:space="preserve">администрации муниципального района, </w:t>
      </w:r>
      <w:r w:rsidRPr="00656F30">
        <w:rPr>
          <w:rFonts w:ascii="Times New Roman" w:hAnsi="Times New Roman" w:cs="Times New Roman"/>
          <w:sz w:val="24"/>
          <w:szCs w:val="24"/>
        </w:rPr>
        <w:t>муниципальных предприятий и учреждений, находящихся на те</w:t>
      </w:r>
      <w:r>
        <w:rPr>
          <w:rFonts w:ascii="Times New Roman" w:hAnsi="Times New Roman" w:cs="Times New Roman"/>
          <w:sz w:val="24"/>
          <w:szCs w:val="24"/>
        </w:rPr>
        <w:t xml:space="preserve">рритории муниципального района, решение задач </w:t>
      </w:r>
      <w:r w:rsidRPr="00656F30">
        <w:rPr>
          <w:rFonts w:ascii="Times New Roman" w:hAnsi="Times New Roman" w:cs="Times New Roman"/>
          <w:color w:val="000000"/>
          <w:sz w:val="24"/>
          <w:szCs w:val="24"/>
        </w:rPr>
        <w:t>по территориальной обороне</w:t>
      </w:r>
      <w:r>
        <w:rPr>
          <w:rFonts w:ascii="Times New Roman" w:hAnsi="Times New Roman" w:cs="Times New Roman"/>
          <w:color w:val="000000"/>
          <w:sz w:val="24"/>
          <w:szCs w:val="24"/>
        </w:rPr>
        <w:t>.</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19) осуществляет иные полномочия, определяемые главой муниципального района.</w:t>
      </w:r>
    </w:p>
    <w:p w:rsidR="001C02F3" w:rsidRPr="00656F30" w:rsidRDefault="001C02F3" w:rsidP="001C02F3">
      <w:pPr>
        <w:pStyle w:val="ConsPlusNormal"/>
        <w:ind w:firstLine="709"/>
        <w:jc w:val="both"/>
        <w:rPr>
          <w:sz w:val="24"/>
          <w:szCs w:val="24"/>
        </w:rPr>
      </w:pPr>
      <w:r w:rsidRPr="00656F30">
        <w:rPr>
          <w:sz w:val="24"/>
          <w:szCs w:val="24"/>
        </w:rPr>
        <w:t>20) Ведет личный прием граждан.</w:t>
      </w:r>
    </w:p>
    <w:p w:rsidR="001C02F3" w:rsidRDefault="001C02F3" w:rsidP="001C02F3">
      <w:pPr>
        <w:pStyle w:val="ConsPlusNormal"/>
        <w:ind w:firstLine="709"/>
        <w:jc w:val="both"/>
        <w:rPr>
          <w:sz w:val="24"/>
          <w:szCs w:val="24"/>
        </w:rPr>
      </w:pPr>
      <w:r w:rsidRPr="00656F30">
        <w:rPr>
          <w:sz w:val="24"/>
          <w:szCs w:val="24"/>
        </w:rPr>
        <w:t>Заместитель главы муниципального района «Чернышевский район» является непосредственным куратором деятельности Комитета образования и молодеж</w:t>
      </w:r>
      <w:r>
        <w:rPr>
          <w:sz w:val="24"/>
          <w:szCs w:val="24"/>
        </w:rPr>
        <w:t>ной политики, Комитета культуры и</w:t>
      </w:r>
      <w:r w:rsidRPr="00656F30">
        <w:rPr>
          <w:sz w:val="24"/>
          <w:szCs w:val="24"/>
        </w:rPr>
        <w:t xml:space="preserve"> спорта, Комиссии по делам несовершеннолетних и защите их прав.</w:t>
      </w:r>
    </w:p>
    <w:p w:rsidR="001C02F3" w:rsidRPr="00656F30" w:rsidRDefault="001C02F3" w:rsidP="001C02F3">
      <w:pPr>
        <w:pStyle w:val="ConsPlusNormal"/>
        <w:ind w:firstLine="709"/>
        <w:jc w:val="both"/>
        <w:rPr>
          <w:sz w:val="24"/>
          <w:szCs w:val="24"/>
        </w:rPr>
      </w:pP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Pr="00656F30">
        <w:rPr>
          <w:rFonts w:ascii="Times New Roman" w:hAnsi="Times New Roman" w:cs="Times New Roman"/>
          <w:b/>
          <w:sz w:val="24"/>
          <w:szCs w:val="24"/>
        </w:rPr>
        <w:t>. Комитет по финансам администрации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sz w:val="24"/>
          <w:szCs w:val="24"/>
        </w:rPr>
        <w:t>В состав Комитета по финансам администрации муниципального района «Чернышевский район» входят следующие отделы:</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Pr="00656F30">
        <w:rPr>
          <w:rFonts w:ascii="Times New Roman" w:hAnsi="Times New Roman" w:cs="Times New Roman"/>
          <w:b/>
          <w:sz w:val="24"/>
          <w:szCs w:val="24"/>
        </w:rPr>
        <w:t>.1. Бюджетный отдел</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Pr="00656F30">
        <w:rPr>
          <w:rFonts w:ascii="Times New Roman" w:hAnsi="Times New Roman" w:cs="Times New Roman"/>
          <w:b/>
          <w:sz w:val="24"/>
          <w:szCs w:val="24"/>
        </w:rPr>
        <w:t>.2. Отдел бухгалтерского учета и отчетности;</w:t>
      </w:r>
    </w:p>
    <w:p w:rsidR="001C02F3" w:rsidRDefault="001C02F3" w:rsidP="001C02F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Pr="00656F30">
        <w:rPr>
          <w:rFonts w:ascii="Times New Roman" w:hAnsi="Times New Roman" w:cs="Times New Roman"/>
          <w:b/>
          <w:sz w:val="24"/>
          <w:szCs w:val="24"/>
        </w:rPr>
        <w:t>.3. Отдел планирования доходов и местной промышленности;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5.4. Отдел контрольно - ревизионной работы</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Комитетом по финансам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1) составление, организация исполнения бюджета муниципального района,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исполнением бюджета муниципального района, соблюдение бюджетного законодательства Российской Федерации и иных нормативных правовых актов, регулирующих бюджетные правоотношения, составление отчета об исполнении бюджета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 осуществление работы по выравниванию уровня бюджетной обеспеченности поселений, входящих в состав муниципального района, за счет средств бюджета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3) разработка проектов муниципальных правовых актов об установлении, изменении и отмене местных налогов и сборов на территории муниципального района, иных нормативно-правовых актов, связанных с финансовыми и экономическими полномочиями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4) обеспечение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5) обеспечение исполнения переданных государственных полномочий в части, касающейся: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lastRenderedPageBreak/>
        <w:t>расчета и предоставления дотаций бюджетам поселений, входящих в состав муниципального района, за счет средств бюджета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установления нормативов формирования расходов на содержание органов местного самоуправления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6) составление проекта бюджетного прогноза (проекта изменения бюджетного прогноза) муниципального района «Чернышевский район» на долгосрочный период;</w:t>
      </w:r>
    </w:p>
    <w:p w:rsidR="001C02F3"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7) осуществление внутреннего муниципального финансового контроля в сфере закупок, согласно части 8 статьи 99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Осуществление контроля в сфере закупок согласно части 3 статьи 99</w:t>
      </w:r>
      <w:r w:rsidRPr="00161153">
        <w:rPr>
          <w:rFonts w:ascii="Times New Roman" w:hAnsi="Times New Roman" w:cs="Times New Roman"/>
          <w:sz w:val="24"/>
          <w:szCs w:val="24"/>
        </w:rPr>
        <w:t xml:space="preserve"> </w:t>
      </w:r>
      <w:r w:rsidRPr="00656F30">
        <w:rPr>
          <w:rFonts w:ascii="Times New Roman" w:hAnsi="Times New Roman" w:cs="Times New Roman"/>
          <w:sz w:val="24"/>
          <w:szCs w:val="24"/>
        </w:rPr>
        <w:t>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w:t>
      </w:r>
    </w:p>
    <w:p w:rsidR="001C02F3"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656F30">
        <w:rPr>
          <w:rFonts w:ascii="Times New Roman" w:hAnsi="Times New Roman" w:cs="Times New Roman"/>
          <w:sz w:val="24"/>
          <w:szCs w:val="24"/>
        </w:rPr>
        <w:t>) иные функции в соответствии с законодательством и Положением о Комитете по финансам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6</w:t>
      </w:r>
      <w:r w:rsidRPr="00656F30">
        <w:rPr>
          <w:rFonts w:ascii="Times New Roman" w:hAnsi="Times New Roman" w:cs="Times New Roman"/>
          <w:b/>
          <w:sz w:val="24"/>
          <w:szCs w:val="24"/>
        </w:rPr>
        <w:t>. Управляющий делами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Управляющим делами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 участие в работе по организационному и материально-техническому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 организация обсуждения проектов муниципальных правовых актов по вопросам местного значения, проведение публичных слушаний, направление для официального опубликования (обнародования) и контроль вступления в законную силу муниципальных правовых актов;</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6F30">
        <w:rPr>
          <w:rFonts w:ascii="Times New Roman" w:hAnsi="Times New Roman" w:cs="Times New Roman"/>
          <w:sz w:val="24"/>
          <w:szCs w:val="24"/>
        </w:rPr>
        <w:t>3)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в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4) обеспечение осуществления мер по противодействию коррупции в границах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5) организация работы по предоставлению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6) осуществление кадровой политики, в том числе формирование кадрового резерва управленческих кадров, кадровое обеспечение деятельности администрации;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7) работа с обращениями граждан, контроль исполнения,</w:t>
      </w:r>
      <w:r w:rsidRPr="00656F30">
        <w:rPr>
          <w:rFonts w:ascii="Times New Roman" w:hAnsi="Times New Roman" w:cs="Times New Roman"/>
          <w:color w:val="000000"/>
          <w:spacing w:val="2"/>
          <w:sz w:val="24"/>
          <w:szCs w:val="24"/>
        </w:rPr>
        <w:t xml:space="preserve"> принятие мер к своевре</w:t>
      </w:r>
      <w:r w:rsidRPr="00656F30">
        <w:rPr>
          <w:rFonts w:ascii="Times New Roman" w:hAnsi="Times New Roman" w:cs="Times New Roman"/>
          <w:color w:val="000000"/>
          <w:spacing w:val="4"/>
          <w:sz w:val="24"/>
          <w:szCs w:val="24"/>
        </w:rPr>
        <w:t xml:space="preserve">менному решению поставленных в обращениях вопросов, организация проверки состояния </w:t>
      </w:r>
      <w:r w:rsidRPr="00656F30">
        <w:rPr>
          <w:rFonts w:ascii="Times New Roman" w:hAnsi="Times New Roman" w:cs="Times New Roman"/>
          <w:color w:val="000000"/>
          <w:sz w:val="24"/>
          <w:szCs w:val="24"/>
        </w:rPr>
        <w:t>этой работы в органах местного самоуправления</w:t>
      </w:r>
      <w:r w:rsidRPr="00656F30">
        <w:rPr>
          <w:rFonts w:ascii="Times New Roman" w:hAnsi="Times New Roman" w:cs="Times New Roman"/>
          <w:sz w:val="24"/>
          <w:szCs w:val="24"/>
        </w:rPr>
        <w:t>;</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8) обеспечение деятельности Главы муниципального района «Чернышевский район», администрации района по координации работы с поселениями, входящими в состав муниципального района, планирование деятельности администрации, документооборот, информационное обеспечение, осуществление других организационных мероприятий;</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sz w:val="24"/>
          <w:szCs w:val="24"/>
        </w:rPr>
        <w:t>9) правовое, кадровое, информационное, документационное обеспечение деятельности администрации муниципального района «Чернышевский район», Совета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10) обеспечение исполнения переданных государственных полномочий, в том числе в части, касающейся:</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656F30">
        <w:rPr>
          <w:rFonts w:ascii="Times New Roman" w:hAnsi="Times New Roman" w:cs="Times New Roman"/>
          <w:bCs/>
          <w:sz w:val="24"/>
          <w:szCs w:val="24"/>
        </w:rPr>
        <w:t>-подготовки и проведение Всероссийской переписи населения;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lastRenderedPageBreak/>
        <w:t>-сбора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-создания административных комиссий в муниципальном районе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11) обеспечение осуществления на территории района полномочий муниципального района «Чернышевский район» в области архивного дела; </w:t>
      </w:r>
    </w:p>
    <w:p w:rsidR="001C02F3" w:rsidRPr="00656F30" w:rsidRDefault="001C02F3" w:rsidP="001C02F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56F30">
        <w:rPr>
          <w:rFonts w:ascii="Times New Roman" w:hAnsi="Times New Roman" w:cs="Times New Roman"/>
          <w:sz w:val="24"/>
          <w:szCs w:val="24"/>
        </w:rPr>
        <w:t>12)</w:t>
      </w:r>
      <w:r w:rsidRPr="00656F30">
        <w:rPr>
          <w:rFonts w:ascii="Times New Roman" w:hAnsi="Times New Roman" w:cs="Times New Roman"/>
          <w:color w:val="000000"/>
          <w:spacing w:val="1"/>
          <w:sz w:val="24"/>
          <w:szCs w:val="24"/>
        </w:rPr>
        <w:t xml:space="preserve"> организация единой системы делопроизводства в администрации муниципального района,</w:t>
      </w:r>
      <w:r w:rsidRPr="00656F30">
        <w:rPr>
          <w:rFonts w:ascii="Times New Roman" w:hAnsi="Times New Roman" w:cs="Times New Roman"/>
          <w:color w:val="000000"/>
          <w:spacing w:val="-7"/>
          <w:sz w:val="24"/>
          <w:szCs w:val="24"/>
        </w:rPr>
        <w:t xml:space="preserve"> обеспечение установленного порядка</w:t>
      </w:r>
      <w:r w:rsidRPr="00656F30">
        <w:rPr>
          <w:rFonts w:ascii="Times New Roman" w:hAnsi="Times New Roman" w:cs="Times New Roman"/>
          <w:color w:val="000000"/>
          <w:spacing w:val="4"/>
          <w:sz w:val="24"/>
          <w:szCs w:val="24"/>
        </w:rPr>
        <w:t xml:space="preserve"> регистрации постановлений и распоряжений администрации, </w:t>
      </w:r>
      <w:r w:rsidRPr="00656F30">
        <w:rPr>
          <w:rFonts w:ascii="Times New Roman" w:hAnsi="Times New Roman" w:cs="Times New Roman"/>
          <w:color w:val="000000"/>
          <w:spacing w:val="5"/>
          <w:sz w:val="24"/>
          <w:szCs w:val="24"/>
        </w:rPr>
        <w:t>обеспечение своевременного доведения распорядительных документов до исполнителей</w:t>
      </w:r>
      <w:r w:rsidRPr="00656F30">
        <w:rPr>
          <w:rFonts w:ascii="Times New Roman" w:hAnsi="Times New Roman" w:cs="Times New Roman"/>
          <w:color w:val="000000"/>
          <w:sz w:val="24"/>
          <w:szCs w:val="24"/>
        </w:rPr>
        <w:t>;</w:t>
      </w:r>
    </w:p>
    <w:p w:rsidR="001C02F3" w:rsidRPr="00656F30" w:rsidRDefault="001C02F3" w:rsidP="001C02F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color w:val="000000"/>
          <w:sz w:val="24"/>
          <w:szCs w:val="24"/>
        </w:rPr>
        <w:t xml:space="preserve">13) </w:t>
      </w:r>
      <w:proofErr w:type="gramStart"/>
      <w:r w:rsidRPr="00656F30">
        <w:rPr>
          <w:rFonts w:ascii="Times New Roman" w:hAnsi="Times New Roman" w:cs="Times New Roman"/>
          <w:color w:val="000000"/>
          <w:spacing w:val="-7"/>
          <w:sz w:val="24"/>
          <w:szCs w:val="24"/>
        </w:rPr>
        <w:t>к</w:t>
      </w:r>
      <w:r w:rsidRPr="00656F30">
        <w:rPr>
          <w:rFonts w:ascii="Times New Roman" w:hAnsi="Times New Roman" w:cs="Times New Roman"/>
          <w:color w:val="000000"/>
          <w:spacing w:val="1"/>
          <w:sz w:val="24"/>
          <w:szCs w:val="24"/>
        </w:rPr>
        <w:t>онтроль за</w:t>
      </w:r>
      <w:proofErr w:type="gramEnd"/>
      <w:r w:rsidRPr="00656F30">
        <w:rPr>
          <w:rFonts w:ascii="Times New Roman" w:hAnsi="Times New Roman" w:cs="Times New Roman"/>
          <w:color w:val="000000"/>
          <w:spacing w:val="1"/>
          <w:sz w:val="24"/>
          <w:szCs w:val="24"/>
        </w:rPr>
        <w:t xml:space="preserve"> исполнением постановлений, распоряжений, поручений Гла</w:t>
      </w:r>
      <w:r w:rsidRPr="00656F30">
        <w:rPr>
          <w:rFonts w:ascii="Times New Roman" w:hAnsi="Times New Roman" w:cs="Times New Roman"/>
          <w:color w:val="000000"/>
          <w:spacing w:val="3"/>
          <w:sz w:val="24"/>
          <w:szCs w:val="24"/>
        </w:rPr>
        <w:t xml:space="preserve">вы </w:t>
      </w:r>
      <w:r w:rsidRPr="00656F30">
        <w:rPr>
          <w:rFonts w:ascii="Times New Roman" w:hAnsi="Times New Roman" w:cs="Times New Roman"/>
          <w:color w:val="000000"/>
          <w:sz w:val="24"/>
          <w:szCs w:val="24"/>
        </w:rPr>
        <w:t>муниципального района, иных</w:t>
      </w:r>
      <w:r w:rsidRPr="00656F30">
        <w:rPr>
          <w:rFonts w:ascii="Times New Roman" w:hAnsi="Times New Roman" w:cs="Times New Roman"/>
          <w:color w:val="000000"/>
          <w:spacing w:val="3"/>
          <w:sz w:val="24"/>
          <w:szCs w:val="24"/>
        </w:rPr>
        <w:t xml:space="preserve"> нормативно-правовых актов администрации;</w:t>
      </w:r>
    </w:p>
    <w:p w:rsidR="001C02F3" w:rsidRPr="00656F30" w:rsidRDefault="001C02F3" w:rsidP="001C02F3">
      <w:pPr>
        <w:shd w:val="clear" w:color="auto" w:fill="FFFFFF"/>
        <w:tabs>
          <w:tab w:val="left" w:pos="1195"/>
        </w:tabs>
        <w:spacing w:after="0" w:line="240" w:lineRule="auto"/>
        <w:ind w:firstLine="709"/>
        <w:jc w:val="both"/>
        <w:rPr>
          <w:rFonts w:ascii="Times New Roman" w:hAnsi="Times New Roman" w:cs="Times New Roman"/>
          <w:color w:val="000000"/>
          <w:spacing w:val="-7"/>
          <w:sz w:val="24"/>
          <w:szCs w:val="24"/>
        </w:rPr>
      </w:pPr>
      <w:r w:rsidRPr="00656F30">
        <w:rPr>
          <w:rFonts w:ascii="Times New Roman" w:hAnsi="Times New Roman" w:cs="Times New Roman"/>
          <w:color w:val="000000"/>
          <w:spacing w:val="3"/>
          <w:sz w:val="24"/>
          <w:szCs w:val="24"/>
        </w:rPr>
        <w:t>14) организация подготовки и проведения совещаний,</w:t>
      </w:r>
      <w:r w:rsidRPr="00656F30">
        <w:rPr>
          <w:rFonts w:ascii="Times New Roman" w:hAnsi="Times New Roman" w:cs="Times New Roman"/>
          <w:color w:val="000000"/>
          <w:sz w:val="24"/>
          <w:szCs w:val="24"/>
        </w:rPr>
        <w:t xml:space="preserve"> </w:t>
      </w:r>
      <w:r w:rsidRPr="00656F30">
        <w:rPr>
          <w:rFonts w:ascii="Times New Roman" w:hAnsi="Times New Roman" w:cs="Times New Roman"/>
          <w:color w:val="000000"/>
          <w:spacing w:val="3"/>
          <w:sz w:val="24"/>
          <w:szCs w:val="24"/>
        </w:rPr>
        <w:t>семинаров и других официальных мероприятий с участием администрации муниципального района «Чернышевский район»;</w:t>
      </w:r>
    </w:p>
    <w:p w:rsidR="001C02F3" w:rsidRPr="00656F30" w:rsidRDefault="001C02F3" w:rsidP="001C02F3">
      <w:pPr>
        <w:shd w:val="clear" w:color="auto" w:fill="FFFFFF"/>
        <w:spacing w:after="0" w:line="240" w:lineRule="auto"/>
        <w:ind w:firstLine="709"/>
        <w:jc w:val="both"/>
        <w:rPr>
          <w:rFonts w:ascii="Times New Roman" w:hAnsi="Times New Roman" w:cs="Times New Roman"/>
          <w:color w:val="000000"/>
          <w:sz w:val="24"/>
          <w:szCs w:val="24"/>
        </w:rPr>
      </w:pPr>
      <w:r w:rsidRPr="00656F30">
        <w:rPr>
          <w:rFonts w:ascii="Times New Roman" w:hAnsi="Times New Roman" w:cs="Times New Roman"/>
          <w:color w:val="000000"/>
          <w:spacing w:val="-1"/>
          <w:sz w:val="24"/>
          <w:szCs w:val="24"/>
        </w:rPr>
        <w:t>15) координация взаимодействия структурных подразделений администрации</w:t>
      </w:r>
      <w:r w:rsidRPr="00656F30">
        <w:rPr>
          <w:rFonts w:ascii="Times New Roman" w:hAnsi="Times New Roman" w:cs="Times New Roman"/>
          <w:color w:val="000000"/>
          <w:sz w:val="24"/>
          <w:szCs w:val="24"/>
        </w:rPr>
        <w:t xml:space="preserve"> с органами государственной власти, органами местного самоуправления, учре</w:t>
      </w:r>
      <w:r w:rsidRPr="00656F30">
        <w:rPr>
          <w:rFonts w:ascii="Times New Roman" w:hAnsi="Times New Roman" w:cs="Times New Roman"/>
          <w:color w:val="000000"/>
          <w:spacing w:val="-1"/>
          <w:sz w:val="24"/>
          <w:szCs w:val="24"/>
        </w:rPr>
        <w:t xml:space="preserve">ждениями, организациями на территории </w:t>
      </w:r>
      <w:r w:rsidRPr="00656F30">
        <w:rPr>
          <w:rFonts w:ascii="Times New Roman" w:hAnsi="Times New Roman" w:cs="Times New Roman"/>
          <w:color w:val="000000"/>
          <w:sz w:val="24"/>
          <w:szCs w:val="24"/>
        </w:rPr>
        <w:t>муниципального района;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16)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соблюдением законодательства о муниципальной службе в администрации, функциональных органах администрации, организацию работы, связанной с прохождением муниципальной службы в администрации;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17)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состоянием трудовой дисциплины, соблюдением Правил внутреннего трудового распорядка администрации;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18) организация и проведение протокольных мероприятий с участием руководителей администрации муниципального района;</w:t>
      </w:r>
    </w:p>
    <w:p w:rsidR="001C02F3" w:rsidRPr="00656F30" w:rsidRDefault="001C02F3" w:rsidP="001C02F3">
      <w:pPr>
        <w:shd w:val="clear" w:color="auto" w:fill="FFFFFF"/>
        <w:spacing w:after="0" w:line="240" w:lineRule="auto"/>
        <w:ind w:firstLine="709"/>
        <w:jc w:val="both"/>
        <w:rPr>
          <w:rFonts w:ascii="Times New Roman" w:hAnsi="Times New Roman" w:cs="Times New Roman"/>
          <w:color w:val="000000"/>
          <w:spacing w:val="1"/>
          <w:sz w:val="24"/>
          <w:szCs w:val="24"/>
        </w:rPr>
      </w:pPr>
      <w:r w:rsidRPr="00656F30">
        <w:rPr>
          <w:rFonts w:ascii="Times New Roman" w:hAnsi="Times New Roman" w:cs="Times New Roman"/>
          <w:sz w:val="24"/>
          <w:szCs w:val="24"/>
        </w:rPr>
        <w:t>19) иные функции в соответствии с нормативно-правовыми актами муниципального района «Чернышевский район» и должностной инструкцией управляющего делами администрации муниципального района «Чернышевский район».</w:t>
      </w:r>
    </w:p>
    <w:p w:rsidR="001C02F3"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Управляющий делами администрации муниципального района «Чернышевский район» является непосредственным куратором деятельности Отдела правовой и кадровой работы, Отдела бухгалтерского обслуживания, Муниципального архива, Муниципального казенного учреждения «Центр материально-технического обеспечения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7</w:t>
      </w:r>
      <w:r w:rsidRPr="00656F30">
        <w:rPr>
          <w:rFonts w:ascii="Times New Roman" w:hAnsi="Times New Roman" w:cs="Times New Roman"/>
          <w:b/>
          <w:sz w:val="24"/>
          <w:szCs w:val="24"/>
        </w:rPr>
        <w:t xml:space="preserve">. Отдел правовой и кадровой работы администрации муниципального района «Чернышевский район» </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Отделом правовой и кадровой работы администрации муниципального района «Чернышевский район»:</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1) правовое  обеспечение нормотворческой и правоприменительной деятельности администрации района, ее комитетов, управлений, отделов, Совета района;</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2) обеспечение законности правовых актов администрации и Совета района, проверка их на соответствие действующему законодательству, согласование  проектов муниципальных правовых актов, участие, в необходимых случаях, в подготовке этих проектов, направление проектов нормативно-правовых актов для проведения антикоррупционной экспертизы в прокуратуру района;</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3) юридическая защита прав и законных интересов администрации района и Совета района в судебных и иных органах и организациях;</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4) обеспечение соответствия Устава муниципального района действующему законодательству, внесение изменений и дополнений в Устав, обеспечение их регистрации в органах юстиции;</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5) проверка на соответствие действующему законодательству и согласование проектов  договоров, муниципальных контрактов и соглашений, заключаемых от имени администрации района, подготовка предложений по устранению выявленных в них несоответствий действующему законодательству;</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6) подготовка заключений по вопросам правового характера, возникающим в процессе деятельности администрации района и Совета района;</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7) подготовка и составление исковых заявлений, отзывов на исковые заявления от имени администрации района, Совета района;</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lastRenderedPageBreak/>
        <w:t>8) изучение и обобщение результатов рассмотрения судебных дел с целью устранения недостатков в дальнейшей работе;</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9) осуществление во взаимодействии с руководителями комитетов, отделов  администрации района работы по приведению муниципальных правовых актов в соответствие с действующим законодательством;</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10) участие в работе комиссий, созданных при администрации района, оказание им юридической помощи;</w:t>
      </w:r>
    </w:p>
    <w:p w:rsidR="001C02F3" w:rsidRPr="00656F30" w:rsidRDefault="001C02F3" w:rsidP="001C02F3">
      <w:pPr>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11) участие в работе по правовому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12) обеспечение реализации кадровой политики администрации района в соответствии с требованиями Трудового кодекса Российской Федерации и действующего законодательства о муниципальной службе;</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13) участие в комплектовании и формировании высококвалифицированного кадрового потенциала в  администрации муниципального района «Чернышевский район»;</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14) организация повышения квалификации и переподготовки сотрудников администрации;</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15) подготовка структуры администрации, штатного расписания администрации муниципального района «Чернышевский район», предложений по эффективному использованию кадров;</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16) участие в подготовке положений об органах и структурных подразделениях администрации муниципального района «Чернышевский район»;</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17) координация и осуществление методического руководства структурными подразделениями, органов администрации муниципального района «Чернышевский район» по вопросам прохождения муниципальной службы;</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18) разработка предложений по основным направлениям кадровой политики администрации муниципального района «Чернышевский район»;</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19) организация проведения аттестации сотрудников администрации муниципального района «Чернышевский район», проведение  анализа результатов аттестации, осуществление постоянного </w:t>
      </w:r>
      <w:proofErr w:type="gramStart"/>
      <w:r w:rsidRPr="00656F30">
        <w:rPr>
          <w:rFonts w:ascii="Times New Roman" w:hAnsi="Times New Roman" w:cs="Times New Roman"/>
          <w:sz w:val="24"/>
          <w:szCs w:val="24"/>
        </w:rPr>
        <w:t>контроля за</w:t>
      </w:r>
      <w:proofErr w:type="gramEnd"/>
      <w:r w:rsidRPr="00656F30">
        <w:rPr>
          <w:rFonts w:ascii="Times New Roman" w:hAnsi="Times New Roman" w:cs="Times New Roman"/>
          <w:sz w:val="24"/>
          <w:szCs w:val="24"/>
        </w:rPr>
        <w:t xml:space="preserve"> ходом исполнения решений аттестационной комиссии;</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20) организация, проведение и оформление результатов квалификационных экзаменов при замещении муниципальных должностей муниципальной службы; </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21) участие в подготовке материалов для представления сотрудников администрации муниципального района «Чернышевский район» к поощрениям и награждениям;</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22) участие в работе комиссии по установлению пенсии за выслугу лет;</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23) рассмотрение жалоб и заявлений сотрудников администрации муниципального района «Чернышевский район» по вопросам приема, перемещения и увольнения, нарушения трудового законодательства;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24) своевременное выявление и конструктивное разрешение трудовых конфликтов;</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25) осуществления мер по противодействию коррупции в границах муниципального района</w:t>
      </w:r>
    </w:p>
    <w:p w:rsidR="001C02F3" w:rsidRPr="00656F30" w:rsidRDefault="001C02F3" w:rsidP="001C02F3">
      <w:pPr>
        <w:pStyle w:val="a4"/>
        <w:spacing w:after="0" w:line="240" w:lineRule="auto"/>
        <w:ind w:left="0" w:firstLine="708"/>
        <w:jc w:val="both"/>
        <w:rPr>
          <w:rFonts w:ascii="Times New Roman" w:hAnsi="Times New Roman"/>
          <w:sz w:val="24"/>
          <w:szCs w:val="24"/>
        </w:rPr>
      </w:pPr>
      <w:r w:rsidRPr="00656F30">
        <w:rPr>
          <w:rFonts w:ascii="Times New Roman" w:hAnsi="Times New Roman"/>
          <w:sz w:val="24"/>
          <w:szCs w:val="24"/>
        </w:rPr>
        <w:t>26) осуществление других полномочий в пределах, установленных в соответствии с действующим законодательством и Положением об Отделе правовой и кадровой работы администрации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8</w:t>
      </w:r>
      <w:r w:rsidRPr="00656F30">
        <w:rPr>
          <w:rFonts w:ascii="Times New Roman" w:hAnsi="Times New Roman" w:cs="Times New Roman"/>
          <w:b/>
          <w:sz w:val="24"/>
          <w:szCs w:val="24"/>
        </w:rPr>
        <w:t xml:space="preserve">. Отдел бухгалтерского обслуживания администрации муниципального района «Чернышевский район» </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Отделом бухгалтерского обслуживания администрации муниципального района «Чернышевский район»:</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 обеспечение реализации порядка ведения бухгалтерского учета и отчетности в администрации муниципального района «Чернышевский район», формирование и своевременное представление руководителю и уполномоченным органам полной и достоверной бухгалтерской информации о деятельности администрации, его имущественном положении, доходах и расходах;</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 xml:space="preserve">2)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w:t>
      </w:r>
      <w:r w:rsidRPr="00656F30">
        <w:rPr>
          <w:rFonts w:ascii="Times New Roman" w:hAnsi="Times New Roman" w:cs="Times New Roman"/>
          <w:sz w:val="24"/>
          <w:szCs w:val="24"/>
        </w:rPr>
        <w:lastRenderedPageBreak/>
        <w:t>производства и обращения, исполнения смет расходов, результатов хозяйственно-финансовой деятельности, а также финансовых, расчетных и кредитных операций;</w:t>
      </w:r>
    </w:p>
    <w:p w:rsidR="001C02F3" w:rsidRPr="00656F30" w:rsidRDefault="001C02F3" w:rsidP="001C02F3">
      <w:pPr>
        <w:spacing w:after="0" w:line="240" w:lineRule="auto"/>
        <w:ind w:firstLine="480"/>
        <w:jc w:val="both"/>
        <w:rPr>
          <w:rFonts w:ascii="Times New Roman" w:hAnsi="Times New Roman" w:cs="Times New Roman"/>
          <w:sz w:val="24"/>
          <w:szCs w:val="24"/>
        </w:rPr>
      </w:pPr>
      <w:proofErr w:type="gramStart"/>
      <w:r w:rsidRPr="00656F30">
        <w:rPr>
          <w:rFonts w:ascii="Times New Roman" w:hAnsi="Times New Roman" w:cs="Times New Roman"/>
          <w:sz w:val="24"/>
          <w:szCs w:val="24"/>
        </w:rPr>
        <w:t>3) обеспечение своевременного и правильного оформления документов, составление расчетов по заработной плате,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w:t>
      </w:r>
      <w:proofErr w:type="gramEnd"/>
    </w:p>
    <w:p w:rsidR="001C02F3" w:rsidRPr="00656F30" w:rsidRDefault="001C02F3" w:rsidP="001C02F3">
      <w:pPr>
        <w:spacing w:after="0" w:line="240" w:lineRule="auto"/>
        <w:ind w:firstLine="480"/>
        <w:jc w:val="both"/>
        <w:rPr>
          <w:rFonts w:ascii="Times New Roman" w:hAnsi="Times New Roman" w:cs="Times New Roman"/>
          <w:sz w:val="24"/>
          <w:szCs w:val="24"/>
        </w:rPr>
      </w:pPr>
      <w:proofErr w:type="gramStart"/>
      <w:r w:rsidRPr="00656F30">
        <w:rPr>
          <w:rFonts w:ascii="Times New Roman" w:hAnsi="Times New Roman" w:cs="Times New Roman"/>
          <w:sz w:val="24"/>
          <w:szCs w:val="24"/>
        </w:rPr>
        <w:t>4) осуществление контроля за соблюдением норм законодательства в процессе организации бухгалтерского учета, порядка оформления первичных и бухгалтерских документов, расчетов и платежных обязательств, расходования фонда заработной платы, установления должностных окладов работникам администрации, проведения инвентаризации основных средств, товарно-материальных ценностей и денежных средств, а также экономного использования материальных, трудовых и финансовых ресурсов, сохранности собственности администрации;</w:t>
      </w:r>
      <w:proofErr w:type="gramEnd"/>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5) участие в проведении экономического анализа хозяйственно-финансовой деятельности администрации по данным бухгалтерского учета и отчетности в целях выявления внутрихозяйственных резервов, устранения потерь и непроизводительных затрат;</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6) обеспечение подготовки и предоставления руководителю аналитических материалов по вопросам организации бухгалтерского учета, составления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7) обеспечение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дебиторской задолженности и других потерь, сохранность бухгалтерских документов, их оформление и сдачу в установленном порядке в архив;</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8) осуществление предварительного бухгалтерского контроля за соответствием заключаемых договоров, объемам ассигнований, предусмотренных сметой доходов и расходов или лимитами бюджетных обязатель</w:t>
      </w:r>
      <w:proofErr w:type="gramStart"/>
      <w:r w:rsidRPr="00656F30">
        <w:rPr>
          <w:rFonts w:ascii="Times New Roman" w:hAnsi="Times New Roman" w:cs="Times New Roman"/>
          <w:sz w:val="24"/>
          <w:szCs w:val="24"/>
        </w:rPr>
        <w:t>ств пр</w:t>
      </w:r>
      <w:proofErr w:type="gramEnd"/>
      <w:r w:rsidRPr="00656F30">
        <w:rPr>
          <w:rFonts w:ascii="Times New Roman" w:hAnsi="Times New Roman" w:cs="Times New Roman"/>
          <w:sz w:val="24"/>
          <w:szCs w:val="24"/>
        </w:rPr>
        <w:t>и казначейском обслуживании получателей через лицевые счета, своевременным и правильным оформлением первичных учетных документов и законностью совершаемых операций;</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9) анализ и контроль финансово-экономической деятельности подконтрольных  муниципальных учреждений;</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10) участие в работе создаваемых администрацией  коллегиальных, совещательных органов (комиссий, рабочих групп и т.п.) по вопросам начисления и выплаты заработной платы, пенсий, пособий и иных выплат и денежных обязательств администрации;</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11) участие в составлении штатного расписания администрации;</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12) начисление заработной платы, контроль размера начислений заработной платы, стимулирующих и компенсационных выплат, удержаний из заработной платы в соответствии с действующими нормативными актами; разноска заработной платы на лицевые счета и налоговые карточки; заполнение индивидуальных карточек учета страховых взносов на каждого работника; составление индивидуальных сведений в Пенсионный фонд Российской Федерации;</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13) организация и обеспечение правильного оформления первичных учетных документов, соблюдение законности финансовых операций;</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14) участие в проведении инвентаризации имущества администрации муниципального района «Чернышевский район»;</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15) организация работы с материально-ответственными лицами, прием и проверка авансовых отчетов;</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16) оформление платежных документов;</w:t>
      </w:r>
    </w:p>
    <w:p w:rsidR="001C02F3" w:rsidRPr="00656F30" w:rsidRDefault="001C02F3" w:rsidP="001C02F3">
      <w:pPr>
        <w:spacing w:after="0" w:line="240" w:lineRule="auto"/>
        <w:ind w:firstLine="480"/>
        <w:jc w:val="both"/>
        <w:rPr>
          <w:rFonts w:ascii="Times New Roman" w:hAnsi="Times New Roman" w:cs="Times New Roman"/>
          <w:sz w:val="24"/>
          <w:szCs w:val="24"/>
        </w:rPr>
      </w:pPr>
      <w:r w:rsidRPr="00656F30">
        <w:rPr>
          <w:rFonts w:ascii="Times New Roman" w:hAnsi="Times New Roman" w:cs="Times New Roman"/>
          <w:sz w:val="24"/>
          <w:szCs w:val="24"/>
        </w:rPr>
        <w:t>17) обеспечение учета и сохранности денежных средств;</w:t>
      </w:r>
    </w:p>
    <w:p w:rsidR="001C02F3" w:rsidRPr="00656F30" w:rsidRDefault="001C02F3" w:rsidP="001C02F3">
      <w:pPr>
        <w:pStyle w:val="a4"/>
        <w:spacing w:after="0" w:line="240" w:lineRule="auto"/>
        <w:ind w:left="0" w:firstLine="709"/>
        <w:jc w:val="both"/>
        <w:rPr>
          <w:rFonts w:ascii="Times New Roman" w:hAnsi="Times New Roman"/>
          <w:sz w:val="24"/>
          <w:szCs w:val="24"/>
        </w:rPr>
      </w:pPr>
      <w:r w:rsidRPr="00656F30">
        <w:rPr>
          <w:rFonts w:ascii="Times New Roman" w:hAnsi="Times New Roman"/>
          <w:sz w:val="24"/>
          <w:szCs w:val="24"/>
        </w:rPr>
        <w:t>18) осуществление других полномочий в пределах, установленных в соответствии с действующим законодательством и Положением об Отделе бухгалтерского обслуживания администрации муниципального района «Чернышевский район».</w:t>
      </w:r>
    </w:p>
    <w:p w:rsidR="001C02F3" w:rsidRPr="00C36904" w:rsidRDefault="001C02F3" w:rsidP="001C02F3">
      <w:pPr>
        <w:pStyle w:val="a4"/>
        <w:spacing w:after="0" w:line="240" w:lineRule="auto"/>
        <w:ind w:left="142" w:firstLine="567"/>
        <w:jc w:val="both"/>
        <w:rPr>
          <w:rFonts w:ascii="Times New Roman" w:hAnsi="Times New Roman"/>
          <w:sz w:val="24"/>
          <w:szCs w:val="24"/>
        </w:rPr>
      </w:pPr>
    </w:p>
    <w:p w:rsidR="001C02F3" w:rsidRPr="00656F30" w:rsidRDefault="001C02F3" w:rsidP="001C02F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9</w:t>
      </w:r>
      <w:r w:rsidRPr="00656F30">
        <w:rPr>
          <w:rFonts w:ascii="Times New Roman" w:hAnsi="Times New Roman" w:cs="Times New Roman"/>
          <w:b/>
          <w:sz w:val="24"/>
          <w:szCs w:val="24"/>
        </w:rPr>
        <w:t>. </w:t>
      </w:r>
      <w:bookmarkStart w:id="0" w:name="_GoBack"/>
      <w:bookmarkEnd w:id="0"/>
      <w:r w:rsidRPr="00656F30">
        <w:rPr>
          <w:rFonts w:ascii="Times New Roman" w:hAnsi="Times New Roman" w:cs="Times New Roman"/>
          <w:b/>
          <w:sz w:val="24"/>
          <w:szCs w:val="24"/>
        </w:rPr>
        <w:t xml:space="preserve">Отдел жилищно-коммунального хозяйства, </w:t>
      </w:r>
      <w:r w:rsidRPr="00656F30">
        <w:rPr>
          <w:rFonts w:ascii="Times New Roman" w:hAnsi="Times New Roman" w:cs="Times New Roman"/>
          <w:b/>
          <w:color w:val="282828"/>
          <w:sz w:val="24"/>
          <w:szCs w:val="24"/>
          <w:shd w:val="clear" w:color="auto" w:fill="FFFFFF"/>
        </w:rPr>
        <w:t xml:space="preserve"> энергетики, </w:t>
      </w:r>
      <w:r w:rsidRPr="00656F30">
        <w:rPr>
          <w:rFonts w:ascii="Times New Roman" w:hAnsi="Times New Roman" w:cs="Times New Roman"/>
          <w:b/>
          <w:color w:val="282828"/>
          <w:sz w:val="24"/>
          <w:szCs w:val="24"/>
        </w:rPr>
        <w:br/>
      </w:r>
      <w:r w:rsidRPr="00656F30">
        <w:rPr>
          <w:rFonts w:ascii="Times New Roman" w:hAnsi="Times New Roman" w:cs="Times New Roman"/>
          <w:b/>
          <w:color w:val="282828"/>
          <w:sz w:val="24"/>
          <w:szCs w:val="24"/>
          <w:shd w:val="clear" w:color="auto" w:fill="FFFFFF"/>
        </w:rPr>
        <w:t>цифровизации и связи </w:t>
      </w:r>
      <w:r w:rsidRPr="00656F30">
        <w:rPr>
          <w:rFonts w:ascii="Times New Roman" w:hAnsi="Times New Roman" w:cs="Times New Roman"/>
          <w:b/>
          <w:sz w:val="24"/>
          <w:szCs w:val="24"/>
        </w:rPr>
        <w:t xml:space="preserve">администрации муниципального района «Чернышевский район» </w:t>
      </w:r>
    </w:p>
    <w:p w:rsidR="001C02F3" w:rsidRPr="00656F30" w:rsidRDefault="001C02F3" w:rsidP="001C02F3">
      <w:pPr>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lastRenderedPageBreak/>
        <w:t xml:space="preserve">Функции, выполняемые Отделом жилищно-коммунального хозяйства, </w:t>
      </w:r>
      <w:r w:rsidRPr="00656F30">
        <w:rPr>
          <w:rFonts w:ascii="Times New Roman" w:hAnsi="Times New Roman" w:cs="Times New Roman"/>
          <w:color w:val="282828"/>
          <w:sz w:val="24"/>
          <w:szCs w:val="24"/>
          <w:shd w:val="clear" w:color="auto" w:fill="FFFFFF"/>
        </w:rPr>
        <w:t>энергетики, цифровизации и связи</w:t>
      </w:r>
      <w:r w:rsidRPr="00656F30">
        <w:rPr>
          <w:rFonts w:ascii="Times New Roman" w:hAnsi="Times New Roman" w:cs="Times New Roman"/>
          <w:sz w:val="24"/>
          <w:szCs w:val="24"/>
        </w:rPr>
        <w:t xml:space="preserve"> администрации муниципального района «Чернышевский район»:</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участие в  регулировании отношений в сфере обеспечения проведения капитального ремонта общего имущества в многоквартирных домах.</w:t>
      </w:r>
    </w:p>
    <w:p w:rsidR="001C02F3" w:rsidRPr="00656F30" w:rsidRDefault="001C02F3" w:rsidP="001C02F3">
      <w:pPr>
        <w:pStyle w:val="a5"/>
        <w:numPr>
          <w:ilvl w:val="0"/>
          <w:numId w:val="1"/>
        </w:numPr>
        <w:shd w:val="clear" w:color="auto" w:fill="FFFFFF"/>
        <w:spacing w:after="0" w:line="240" w:lineRule="auto"/>
        <w:jc w:val="both"/>
        <w:rPr>
          <w:rFonts w:ascii="Times New Roman" w:hAnsi="Times New Roman" w:cs="Times New Roman"/>
          <w:sz w:val="24"/>
          <w:szCs w:val="24"/>
        </w:rPr>
      </w:pPr>
      <w:r w:rsidRPr="00656F30">
        <w:rPr>
          <w:rFonts w:ascii="Times New Roman" w:hAnsi="Times New Roman" w:cs="Times New Roman"/>
          <w:sz w:val="24"/>
          <w:szCs w:val="24"/>
        </w:rPr>
        <w:t xml:space="preserve">участие в мероприятиях в области жилищных отношений (за исключением переселения граждан из аварийного жилищного фонда):  осуществляет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использованием, содержанием и сохранностью жилищного фонда.</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осуществляет мониторинг разработки и утверждения схем теплоснабжения поселений  с численностью населения менее чем 500 тысяч человек.</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 xml:space="preserve">Осуществляет мониторинг показателей технико-экономического состояния систем теплоснабжения (за исключением </w:t>
      </w:r>
      <w:proofErr w:type="spellStart"/>
      <w:r w:rsidRPr="00656F30">
        <w:rPr>
          <w:rFonts w:ascii="Times New Roman" w:eastAsia="Times New Roman" w:hAnsi="Times New Roman" w:cs="Times New Roman"/>
          <w:sz w:val="24"/>
          <w:szCs w:val="24"/>
        </w:rPr>
        <w:t>теплопотребляющих</w:t>
      </w:r>
      <w:proofErr w:type="spellEnd"/>
      <w:r w:rsidRPr="00656F30">
        <w:rPr>
          <w:rFonts w:ascii="Times New Roman" w:eastAsia="Times New Roman" w:hAnsi="Times New Roman" w:cs="Times New Roman"/>
          <w:sz w:val="24"/>
          <w:szCs w:val="24"/>
        </w:rP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Осуществляет мониторинг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осуществляет мониторинг разработки и утверждения схем водоснабжения и водоотведения.</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запрашивает у организаций, осуществляющих горячее водоснабжение, холодное водоснабжение и (или) водоотведение, органов местного самоуправления информацию в пределах своих полномочий.</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ведение реестра государственных услуг края.</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 xml:space="preserve"> предоставление  муниципальных услуг, а также услуг, </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 xml:space="preserve"> </w:t>
      </w:r>
      <w:proofErr w:type="gramStart"/>
      <w:r w:rsidRPr="00656F30">
        <w:rPr>
          <w:rFonts w:ascii="Times New Roman" w:eastAsia="Times New Roman" w:hAnsi="Times New Roman" w:cs="Times New Roman"/>
          <w:sz w:val="24"/>
          <w:szCs w:val="24"/>
        </w:rPr>
        <w:t>контроль за предоставлением муниципальных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в электронной форме и доступ заявителей к сведениям о государственных и муниципальных услугах, а также об услугах,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предназначенным для</w:t>
      </w:r>
      <w:proofErr w:type="gramEnd"/>
      <w:r w:rsidRPr="00656F30">
        <w:rPr>
          <w:rFonts w:ascii="Times New Roman" w:eastAsia="Times New Roman" w:hAnsi="Times New Roman" w:cs="Times New Roman"/>
          <w:sz w:val="24"/>
          <w:szCs w:val="24"/>
        </w:rPr>
        <w:t xml:space="preserve">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 xml:space="preserve">Участвует в развитии и расширении сети почтовой связи, а также согласовывает режим </w:t>
      </w:r>
      <w:proofErr w:type="gramStart"/>
      <w:r w:rsidRPr="00656F30">
        <w:rPr>
          <w:rFonts w:ascii="Times New Roman" w:eastAsia="Times New Roman" w:hAnsi="Times New Roman" w:cs="Times New Roman"/>
          <w:sz w:val="24"/>
          <w:szCs w:val="24"/>
        </w:rPr>
        <w:t>работы объектов почтовой связи организаций федеральной почтовой связи</w:t>
      </w:r>
      <w:proofErr w:type="gramEnd"/>
      <w:r w:rsidRPr="00656F30">
        <w:rPr>
          <w:rFonts w:ascii="Times New Roman" w:eastAsia="Times New Roman" w:hAnsi="Times New Roman" w:cs="Times New Roman"/>
          <w:sz w:val="24"/>
          <w:szCs w:val="24"/>
        </w:rPr>
        <w:t xml:space="preserve"> на территории края</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eastAsia="Times New Roman" w:hAnsi="Times New Roman" w:cs="Times New Roman"/>
          <w:sz w:val="24"/>
          <w:szCs w:val="24"/>
        </w:rPr>
        <w:t>Вносит предложения по утверждению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по согласованию с уполномоченным Правительством. Организует выполнение юридическими лицами и физическими лицами требований к антитеррористической защищенности объектов (территорий), находящихся в ведении Министерства.</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 участие в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 xml:space="preserve"> участие в регулирование тарифов на подключение к системе коммунальной инфраструктуры, тарифов организаций коммунального комплекса на подключение, </w:t>
      </w:r>
      <w:r w:rsidRPr="00656F30">
        <w:rPr>
          <w:rFonts w:ascii="Times New Roman" w:hAnsi="Times New Roman" w:cs="Times New Roman"/>
          <w:sz w:val="24"/>
          <w:szCs w:val="24"/>
        </w:rPr>
        <w:lastRenderedPageBreak/>
        <w:t>надбавок к тарифам на товары и услуги организаций коммунального комплекса, надбавок к ценам (тарифам) для потребителей;</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 xml:space="preserve">обеспечение организации в границах муниципального района </w:t>
      </w:r>
      <w:proofErr w:type="spellStart"/>
      <w:r w:rsidRPr="00656F30">
        <w:rPr>
          <w:rFonts w:ascii="Times New Roman" w:hAnsi="Times New Roman" w:cs="Times New Roman"/>
          <w:sz w:val="24"/>
          <w:szCs w:val="24"/>
        </w:rPr>
        <w:t>электро</w:t>
      </w:r>
      <w:proofErr w:type="spellEnd"/>
      <w:r w:rsidRPr="00656F30">
        <w:rPr>
          <w:rFonts w:ascii="Times New Roman" w:hAnsi="Times New Roman" w:cs="Times New Roman"/>
          <w:sz w:val="24"/>
          <w:szCs w:val="24"/>
        </w:rPr>
        <w:t xml:space="preserve">- и газоснабжения поселений, входящих в состав муниципального района, организации в границах поселений, входящих в состав муниципального района, </w:t>
      </w:r>
      <w:proofErr w:type="spellStart"/>
      <w:r w:rsidRPr="00656F30">
        <w:rPr>
          <w:rFonts w:ascii="Times New Roman" w:hAnsi="Times New Roman" w:cs="Times New Roman"/>
          <w:sz w:val="24"/>
          <w:szCs w:val="24"/>
        </w:rPr>
        <w:t>электро</w:t>
      </w:r>
      <w:proofErr w:type="spellEnd"/>
      <w:r w:rsidRPr="00656F30">
        <w:rPr>
          <w:rFonts w:ascii="Times New Roman" w:hAnsi="Times New Roman" w:cs="Times New Roman"/>
          <w:sz w:val="24"/>
          <w:szCs w:val="24"/>
        </w:rPr>
        <w:t>-, тепл</w:t>
      </w:r>
      <w:proofErr w:type="gramStart"/>
      <w:r w:rsidRPr="00656F30">
        <w:rPr>
          <w:rFonts w:ascii="Times New Roman" w:hAnsi="Times New Roman" w:cs="Times New Roman"/>
          <w:sz w:val="24"/>
          <w:szCs w:val="24"/>
        </w:rPr>
        <w:t>о-</w:t>
      </w:r>
      <w:proofErr w:type="gramEnd"/>
      <w:r w:rsidRPr="00656F30">
        <w:rPr>
          <w:rFonts w:ascii="Times New Roman" w:hAnsi="Times New Roman" w:cs="Times New Roman"/>
          <w:sz w:val="24"/>
          <w:szCs w:val="24"/>
        </w:rPr>
        <w:t xml:space="preserve">, </w:t>
      </w:r>
      <w:proofErr w:type="spellStart"/>
      <w:r w:rsidRPr="00656F30">
        <w:rPr>
          <w:rFonts w:ascii="Times New Roman" w:hAnsi="Times New Roman" w:cs="Times New Roman"/>
          <w:sz w:val="24"/>
          <w:szCs w:val="24"/>
        </w:rPr>
        <w:t>газо</w:t>
      </w:r>
      <w:proofErr w:type="spellEnd"/>
      <w:r w:rsidRPr="00656F30">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обеспечение создания условий для обеспечения поселений, входящих в состав муниципального района, услугами связи;</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 xml:space="preserve"> осуществление организации мероприятий </w:t>
      </w:r>
      <w:proofErr w:type="spellStart"/>
      <w:r w:rsidRPr="00656F30">
        <w:rPr>
          <w:rFonts w:ascii="Times New Roman" w:hAnsi="Times New Roman" w:cs="Times New Roman"/>
          <w:sz w:val="24"/>
          <w:szCs w:val="24"/>
        </w:rPr>
        <w:t>межпоселенческого</w:t>
      </w:r>
      <w:proofErr w:type="spellEnd"/>
      <w:r w:rsidRPr="00656F30">
        <w:rPr>
          <w:rFonts w:ascii="Times New Roman" w:hAnsi="Times New Roman" w:cs="Times New Roman"/>
          <w:sz w:val="24"/>
          <w:szCs w:val="24"/>
        </w:rPr>
        <w:t xml:space="preserve"> характера по охране окружающей среды;</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обеспечение участия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и поселений, входящих в состав муниципального района;</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 xml:space="preserve">обеспечение содержания на территории муниципального района </w:t>
      </w:r>
      <w:proofErr w:type="spellStart"/>
      <w:r w:rsidRPr="00656F30">
        <w:rPr>
          <w:rFonts w:ascii="Times New Roman" w:hAnsi="Times New Roman" w:cs="Times New Roman"/>
          <w:sz w:val="24"/>
          <w:szCs w:val="24"/>
        </w:rPr>
        <w:t>межпоселенческих</w:t>
      </w:r>
      <w:proofErr w:type="spellEnd"/>
      <w:r w:rsidRPr="00656F30">
        <w:rPr>
          <w:rFonts w:ascii="Times New Roman" w:hAnsi="Times New Roman" w:cs="Times New Roman"/>
          <w:sz w:val="24"/>
          <w:szCs w:val="24"/>
        </w:rPr>
        <w:t xml:space="preserve"> мест захоронения, организации ритуальных услуг;</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обеспечение создания, развития и обеспечения охраны лечебно-оздоровительных местностей и курортов местного значения на территории муниципального района, а также осуществления муниципального контроля в области использования и охраны особо охраняемых природных территорий местного значения;</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 xml:space="preserve">мониторинг финансово-хозяйственной деятельности предприятий ЖКХ, расчетов за </w:t>
      </w:r>
      <w:proofErr w:type="spellStart"/>
      <w:proofErr w:type="gramStart"/>
      <w:r w:rsidRPr="00656F30">
        <w:rPr>
          <w:rFonts w:ascii="Times New Roman" w:hAnsi="Times New Roman" w:cs="Times New Roman"/>
          <w:sz w:val="24"/>
          <w:szCs w:val="24"/>
        </w:rPr>
        <w:t>топливо-энергетические</w:t>
      </w:r>
      <w:proofErr w:type="spellEnd"/>
      <w:proofErr w:type="gramEnd"/>
      <w:r w:rsidRPr="00656F30">
        <w:rPr>
          <w:rFonts w:ascii="Times New Roman" w:hAnsi="Times New Roman" w:cs="Times New Roman"/>
          <w:sz w:val="24"/>
          <w:szCs w:val="24"/>
        </w:rPr>
        <w:t xml:space="preserve"> ресурсы;</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 xml:space="preserve">обеспечение исполнения переданных государственных полномочий. </w:t>
      </w:r>
    </w:p>
    <w:p w:rsidR="001C02F3" w:rsidRPr="00656F30" w:rsidRDefault="001C02F3" w:rsidP="001C02F3">
      <w:pPr>
        <w:pStyle w:val="a5"/>
        <w:numPr>
          <w:ilvl w:val="0"/>
          <w:numId w:val="1"/>
        </w:numPr>
        <w:spacing w:after="214" w:line="286" w:lineRule="atLeast"/>
        <w:ind w:right="357"/>
        <w:jc w:val="both"/>
        <w:rPr>
          <w:rFonts w:ascii="Times New Roman" w:eastAsia="Times New Roman" w:hAnsi="Times New Roman" w:cs="Times New Roman"/>
          <w:sz w:val="24"/>
          <w:szCs w:val="24"/>
        </w:rPr>
      </w:pPr>
      <w:r w:rsidRPr="00656F30">
        <w:rPr>
          <w:rFonts w:ascii="Times New Roman" w:hAnsi="Times New Roman" w:cs="Times New Roman"/>
          <w:sz w:val="24"/>
          <w:szCs w:val="24"/>
        </w:rPr>
        <w:t xml:space="preserve">иные функции в соответствии с Положением об Отделе жилищно-коммунального хозяйства, </w:t>
      </w:r>
      <w:r w:rsidRPr="00656F30">
        <w:rPr>
          <w:rFonts w:ascii="Times New Roman" w:hAnsi="Times New Roman" w:cs="Times New Roman"/>
          <w:color w:val="282828"/>
          <w:sz w:val="24"/>
          <w:szCs w:val="24"/>
          <w:shd w:val="clear" w:color="auto" w:fill="FFFFFF"/>
        </w:rPr>
        <w:t>энергетики, цифровизации и связи</w:t>
      </w:r>
      <w:r w:rsidRPr="00656F30">
        <w:rPr>
          <w:rFonts w:ascii="Times New Roman" w:hAnsi="Times New Roman" w:cs="Times New Roman"/>
          <w:sz w:val="24"/>
          <w:szCs w:val="24"/>
        </w:rPr>
        <w:t xml:space="preserve">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jc w:val="both"/>
        <w:rPr>
          <w:rFonts w:ascii="Times New Roman" w:hAnsi="Times New Roman" w:cs="Times New Roman"/>
          <w:sz w:val="24"/>
          <w:szCs w:val="24"/>
        </w:rPr>
      </w:pPr>
    </w:p>
    <w:p w:rsidR="001C02F3" w:rsidRPr="00656F30" w:rsidRDefault="001C02F3" w:rsidP="001C02F3">
      <w:pPr>
        <w:spacing w:after="0" w:line="240" w:lineRule="auto"/>
        <w:ind w:firstLine="567"/>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0</w:t>
      </w:r>
      <w:r w:rsidRPr="00656F30">
        <w:rPr>
          <w:rFonts w:ascii="Times New Roman" w:hAnsi="Times New Roman" w:cs="Times New Roman"/>
          <w:b/>
          <w:sz w:val="24"/>
          <w:szCs w:val="24"/>
        </w:rPr>
        <w:t xml:space="preserve">. Отдел </w:t>
      </w:r>
      <w:r w:rsidRPr="00656F30">
        <w:rPr>
          <w:rFonts w:ascii="Times New Roman" w:hAnsi="Times New Roman" w:cs="Times New Roman"/>
          <w:b/>
          <w:color w:val="282828"/>
          <w:sz w:val="24"/>
          <w:szCs w:val="24"/>
          <w:shd w:val="clear" w:color="auto" w:fill="FFFFFF"/>
        </w:rPr>
        <w:t>строительства, архитектуры, дорожного хозяйства и транспорта</w:t>
      </w:r>
      <w:r w:rsidRPr="00656F30">
        <w:rPr>
          <w:rFonts w:ascii="Times New Roman" w:hAnsi="Times New Roman" w:cs="Times New Roman"/>
          <w:b/>
          <w:sz w:val="24"/>
          <w:szCs w:val="24"/>
        </w:rPr>
        <w:t xml:space="preserve">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Отделом с</w:t>
      </w:r>
      <w:r w:rsidRPr="00656F30">
        <w:rPr>
          <w:rFonts w:ascii="Times New Roman" w:hAnsi="Times New Roman" w:cs="Times New Roman"/>
          <w:color w:val="282828"/>
          <w:sz w:val="24"/>
          <w:szCs w:val="24"/>
          <w:shd w:val="clear" w:color="auto" w:fill="FFFFFF"/>
        </w:rPr>
        <w:t>троительства, архитектуры, дорожного хозяйства и транспорта</w:t>
      </w:r>
      <w:r w:rsidRPr="00656F30">
        <w:rPr>
          <w:rFonts w:ascii="Times New Roman" w:hAnsi="Times New Roman" w:cs="Times New Roman"/>
          <w:sz w:val="24"/>
          <w:szCs w:val="24"/>
        </w:rPr>
        <w:t xml:space="preserve">  администрации муниципального района «Чернышевский район»:</w:t>
      </w:r>
    </w:p>
    <w:p w:rsidR="001C02F3"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 xml:space="preserve">1)участие в подготовке и реализации муниципальных программ в области обеспечения жильем молодых семей в границах муниципального района; </w:t>
      </w: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656F30">
        <w:rPr>
          <w:rFonts w:ascii="Times New Roman" w:hAnsi="Times New Roman" w:cs="Times New Roman"/>
          <w:sz w:val="24"/>
          <w:szCs w:val="24"/>
        </w:rPr>
        <w:t>) обеспечение исполнения переданных государственных полномочий</w:t>
      </w:r>
      <w:r>
        <w:rPr>
          <w:rFonts w:ascii="Times New Roman" w:hAnsi="Times New Roman" w:cs="Times New Roman"/>
          <w:sz w:val="24"/>
          <w:szCs w:val="24"/>
        </w:rPr>
        <w:t>;</w:t>
      </w:r>
      <w:r w:rsidRPr="00656F30">
        <w:rPr>
          <w:rFonts w:ascii="Times New Roman" w:hAnsi="Times New Roman" w:cs="Times New Roman"/>
          <w:sz w:val="24"/>
          <w:szCs w:val="24"/>
        </w:rPr>
        <w:t xml:space="preserve"> </w:t>
      </w: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56F30">
        <w:rPr>
          <w:rFonts w:ascii="Times New Roman" w:hAnsi="Times New Roman" w:cs="Times New Roman"/>
          <w:sz w:val="24"/>
          <w:szCs w:val="24"/>
        </w:rPr>
        <w:t>)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656F30">
        <w:rPr>
          <w:rFonts w:ascii="Times New Roman" w:hAnsi="Times New Roman" w:cs="Times New Roman"/>
          <w:sz w:val="24"/>
          <w:szCs w:val="24"/>
        </w:rPr>
        <w:t>) обеспечение утверждения схем территориального планирования муниципального района, утверждения подготовленной на основе схемы территориального планирования муниципального района документации по планировке территории, ведения информационной системы обеспечения градостроительной деятельности, осуществляемой на территории муниципального района;</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5</w:t>
      </w:r>
      <w:r w:rsidRPr="00656F30">
        <w:rPr>
          <w:rFonts w:ascii="Times New Roman" w:hAnsi="Times New Roman" w:cs="Times New Roman"/>
          <w:sz w:val="24"/>
          <w:szCs w:val="24"/>
        </w:rPr>
        <w:t>) обеспечение утверждения генеральных планов поселений, входящих в состав муниципального района, правил землепользования и застройки, утверждения подготовленной на основе генеральных планов поселений, входящих в состав муниципального района,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656F30">
        <w:rPr>
          <w:rFonts w:ascii="Times New Roman" w:hAnsi="Times New Roman" w:cs="Times New Roman"/>
          <w:sz w:val="24"/>
          <w:szCs w:val="24"/>
        </w:rPr>
        <w:t xml:space="preserve"> </w:t>
      </w:r>
      <w:proofErr w:type="gramStart"/>
      <w:r w:rsidRPr="00656F30">
        <w:rPr>
          <w:rFonts w:ascii="Times New Roman" w:hAnsi="Times New Roman" w:cs="Times New Roman"/>
          <w:sz w:val="24"/>
          <w:szCs w:val="24"/>
        </w:rPr>
        <w:t>на территории поселений, входящих в состав муниципального района, утверждения местных нормативов градостроительного проектирования поселений, входящих в состав муниципального района, резервирования земель и изъятия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участие в осуществлении в случаях, предусмотренных Градостроительным кодексом Российской Федерации, осмотров зданий</w:t>
      </w:r>
      <w:proofErr w:type="gramEnd"/>
      <w:r w:rsidRPr="00656F30">
        <w:rPr>
          <w:rFonts w:ascii="Times New Roman" w:hAnsi="Times New Roman" w:cs="Times New Roman"/>
          <w:sz w:val="24"/>
          <w:szCs w:val="24"/>
        </w:rPr>
        <w:t>, сооружений и выдачи рекомендаций об устранении выявленных в ходе таких осмотров нарушений;</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6</w:t>
      </w:r>
      <w:r w:rsidRPr="00656F30">
        <w:rPr>
          <w:rFonts w:ascii="Times New Roman" w:hAnsi="Times New Roman" w:cs="Times New Roman"/>
          <w:sz w:val="24"/>
          <w:szCs w:val="24"/>
        </w:rPr>
        <w:t>) утверждение схем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roofErr w:type="gramEnd"/>
    </w:p>
    <w:p w:rsidR="001C02F3"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656F30">
        <w:rPr>
          <w:rFonts w:ascii="Times New Roman" w:hAnsi="Times New Roman" w:cs="Times New Roman"/>
          <w:sz w:val="24"/>
          <w:szCs w:val="24"/>
        </w:rPr>
        <w:t>) осуществляет жилищные отношения части переселения граждан из аварийного жилищного фонда.</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shd w:val="clear" w:color="auto" w:fill="FFFFFF"/>
        </w:rPr>
        <w:t>В области использования автомобильных дорог и осуществления дорожной деятельности, обеспечения безопасности дорожного движения:</w:t>
      </w:r>
      <w:r w:rsidRPr="00C36904">
        <w:rPr>
          <w:rFonts w:ascii="Times New Roman" w:hAnsi="Times New Roman" w:cs="Times New Roman"/>
          <w:color w:val="000000" w:themeColor="text1"/>
          <w:sz w:val="24"/>
          <w:szCs w:val="24"/>
        </w:rPr>
        <w:t xml:space="preserve"> </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rPr>
        <w:t xml:space="preserve">1) </w:t>
      </w:r>
      <w:r w:rsidRPr="00C36904">
        <w:rPr>
          <w:rFonts w:ascii="Times New Roman" w:hAnsi="Times New Roman" w:cs="Times New Roman"/>
          <w:color w:val="000000" w:themeColor="text1"/>
          <w:sz w:val="24"/>
          <w:szCs w:val="24"/>
          <w:shd w:val="clear" w:color="auto" w:fill="FFFFFF"/>
        </w:rPr>
        <w:t>выдает специальное разрешение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расположенным на территории района;</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2) о</w:t>
      </w:r>
      <w:r w:rsidRPr="00C36904">
        <w:rPr>
          <w:rFonts w:ascii="Times New Roman" w:hAnsi="Times New Roman" w:cs="Times New Roman"/>
          <w:color w:val="000000" w:themeColor="text1"/>
          <w:sz w:val="24"/>
          <w:szCs w:val="24"/>
          <w:shd w:val="clear" w:color="auto" w:fill="FFFFFF"/>
        </w:rPr>
        <w:t>существляет дорожную деятельность в отношении автомобильных дорог муниципального или межмуниципального значения, организует дорожное движение, обеспечивает безопасность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 xml:space="preserve">3) </w:t>
      </w:r>
      <w:r w:rsidRPr="00C36904">
        <w:rPr>
          <w:rFonts w:ascii="Times New Roman" w:hAnsi="Times New Roman" w:cs="Times New Roman"/>
          <w:color w:val="000000" w:themeColor="text1"/>
          <w:sz w:val="24"/>
          <w:szCs w:val="24"/>
          <w:shd w:val="clear" w:color="auto" w:fill="FFFFFF"/>
        </w:rPr>
        <w:t>осуществляет мероприятия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 соответствии с пунктом 4 статьи 6 </w:t>
      </w:r>
      <w:hyperlink r:id="rId6" w:anchor="7D20K3" w:history="1">
        <w:r w:rsidRPr="00C36904">
          <w:rPr>
            <w:rStyle w:val="a3"/>
            <w:rFonts w:ascii="Times New Roman" w:hAnsi="Times New Roman" w:cs="Times New Roman"/>
            <w:color w:val="000000" w:themeColor="text1"/>
            <w:sz w:val="24"/>
            <w:szCs w:val="24"/>
            <w:u w:val="none"/>
            <w:shd w:val="clear" w:color="auto" w:fill="FFFFFF"/>
          </w:rPr>
          <w:t>Федерального закона от 10 декабря 1995 года № 196-ФЗ "О безопасности дорожного движения"</w:t>
        </w:r>
      </w:hyperlink>
      <w:r w:rsidRPr="00C36904">
        <w:rPr>
          <w:rFonts w:ascii="Times New Roman" w:hAnsi="Times New Roman" w:cs="Times New Roman"/>
          <w:color w:val="000000" w:themeColor="text1"/>
          <w:sz w:val="24"/>
          <w:szCs w:val="24"/>
          <w:shd w:val="clear" w:color="auto" w:fill="FFFFFF"/>
        </w:rPr>
        <w:t>;</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 xml:space="preserve">4) </w:t>
      </w:r>
      <w:r w:rsidRPr="00C36904">
        <w:rPr>
          <w:rFonts w:ascii="Times New Roman" w:hAnsi="Times New Roman" w:cs="Times New Roman"/>
          <w:color w:val="000000" w:themeColor="text1"/>
          <w:sz w:val="24"/>
          <w:szCs w:val="24"/>
          <w:shd w:val="clear" w:color="auto" w:fill="FFFFFF"/>
        </w:rPr>
        <w:t>участвует в контрольных осмотрах либо обследованиях дорог на соответствие состояния дорог техническим регламентам и другим нормативным документам, относящимся к обеспечению безопасности дорожного движения;</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 xml:space="preserve">5) </w:t>
      </w:r>
      <w:r w:rsidRPr="00C36904">
        <w:rPr>
          <w:rFonts w:ascii="Times New Roman" w:hAnsi="Times New Roman" w:cs="Times New Roman"/>
          <w:color w:val="000000" w:themeColor="text1"/>
          <w:sz w:val="24"/>
          <w:szCs w:val="24"/>
          <w:shd w:val="clear" w:color="auto" w:fill="FFFFFF"/>
        </w:rPr>
        <w:t>осуществляет установку, замену, демонтаж и содержание технических средств организации дорожного движения на автомобильных дорогах муниципального значения;</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rPr>
        <w:t>6)</w:t>
      </w:r>
      <w:r w:rsidRPr="00C36904">
        <w:rPr>
          <w:rFonts w:ascii="Times New Roman" w:hAnsi="Times New Roman" w:cs="Times New Roman"/>
          <w:color w:val="000000" w:themeColor="text1"/>
          <w:sz w:val="24"/>
          <w:szCs w:val="24"/>
          <w:shd w:val="clear" w:color="auto" w:fill="FFFFFF"/>
        </w:rPr>
        <w:t xml:space="preserve"> ведет реестр парковок общего пользования, расположенных на автомобильных дорогах муниципального или межмуниципального значения.</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7) о</w:t>
      </w:r>
      <w:r w:rsidRPr="00C36904">
        <w:rPr>
          <w:rFonts w:ascii="Times New Roman" w:hAnsi="Times New Roman" w:cs="Times New Roman"/>
          <w:color w:val="000000" w:themeColor="text1"/>
          <w:sz w:val="24"/>
          <w:szCs w:val="24"/>
          <w:shd w:val="clear" w:color="auto" w:fill="FFFFFF"/>
        </w:rPr>
        <w:t>существляет </w:t>
      </w:r>
      <w:r w:rsidRPr="00C36904">
        <w:rPr>
          <w:rFonts w:ascii="Times New Roman" w:hAnsi="Times New Roman" w:cs="Times New Roman"/>
          <w:color w:val="000000" w:themeColor="text1"/>
          <w:sz w:val="24"/>
          <w:szCs w:val="24"/>
        </w:rPr>
        <w:t xml:space="preserve"> мониторинг стоимости строительства, реконструкции, капитального ремонта, ремонта и содержания 1 км автомобильных дорог общего пользования регионального или межмуниципального и местного значении, руководствуясь методическими рекомендациями, размещенными на официальном сайте ФАУ «РОСДОРНИИ»;</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 xml:space="preserve">8) наполнение данными общедоступную информационную систему контроля дорожных фондов (далее - СКДФ);  </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rPr>
        <w:t xml:space="preserve">9) формировать заявки на предоставление </w:t>
      </w:r>
      <w:r w:rsidRPr="00C36904">
        <w:rPr>
          <w:rFonts w:ascii="Times New Roman" w:hAnsi="Times New Roman" w:cs="Times New Roman"/>
          <w:color w:val="000000" w:themeColor="text1"/>
          <w:sz w:val="24"/>
          <w:szCs w:val="24"/>
          <w:shd w:val="clear" w:color="auto" w:fill="FFFFFF"/>
        </w:rPr>
        <w:t>иных межбюджетных трансфертов из бюджета Забайкальского края бюджетам муниципальных образований Забайкальского края</w:t>
      </w:r>
      <w:r w:rsidRPr="00C36904">
        <w:rPr>
          <w:rFonts w:ascii="Times New Roman" w:hAnsi="Times New Roman" w:cs="Times New Roman"/>
          <w:color w:val="000000" w:themeColor="text1"/>
          <w:sz w:val="24"/>
          <w:szCs w:val="24"/>
        </w:rPr>
        <w:t xml:space="preserve"> на </w:t>
      </w:r>
      <w:r w:rsidRPr="00C36904">
        <w:rPr>
          <w:rFonts w:ascii="Times New Roman" w:hAnsi="Times New Roman" w:cs="Times New Roman"/>
          <w:color w:val="000000" w:themeColor="text1"/>
          <w:sz w:val="24"/>
          <w:szCs w:val="24"/>
          <w:shd w:val="clear" w:color="auto" w:fill="FFFFFF"/>
        </w:rPr>
        <w:t>финансовое обеспечение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shd w:val="clear" w:color="auto" w:fill="FFFFFF"/>
        </w:rPr>
        <w:t>В области транспортного обслуживания:</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shd w:val="clear" w:color="auto" w:fill="FFFFFF"/>
        </w:rPr>
        <w:lastRenderedPageBreak/>
        <w:t xml:space="preserve">1) организует транспортное обслуживание населения автомобильным транспортом пригородном </w:t>
      </w:r>
      <w:proofErr w:type="gramStart"/>
      <w:r w:rsidRPr="00C36904">
        <w:rPr>
          <w:rFonts w:ascii="Times New Roman" w:hAnsi="Times New Roman" w:cs="Times New Roman"/>
          <w:color w:val="000000" w:themeColor="text1"/>
          <w:sz w:val="24"/>
          <w:szCs w:val="24"/>
          <w:shd w:val="clear" w:color="auto" w:fill="FFFFFF"/>
        </w:rPr>
        <w:t>сообщении</w:t>
      </w:r>
      <w:proofErr w:type="gramEnd"/>
      <w:r w:rsidRPr="00C36904">
        <w:rPr>
          <w:rFonts w:ascii="Times New Roman" w:hAnsi="Times New Roman" w:cs="Times New Roman"/>
          <w:color w:val="000000" w:themeColor="text1"/>
          <w:sz w:val="24"/>
          <w:szCs w:val="24"/>
          <w:shd w:val="clear" w:color="auto" w:fill="FFFFFF"/>
        </w:rPr>
        <w:t xml:space="preserve"> на территории района;</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shd w:val="clear" w:color="auto" w:fill="FFFFFF"/>
        </w:rPr>
        <w:t>2) организует проведение конкурса на осуществление пассажирских перевозок на местных авиалиниях в межмуниципальном и пригородном сообщении, автомобильным транспортом в межмуниципальном сообщении и железнодорожным транспортом в пригородном сообщении на территории края</w:t>
      </w:r>
      <w:r w:rsidRPr="00C36904">
        <w:rPr>
          <w:rFonts w:ascii="Times New Roman" w:hAnsi="Times New Roman" w:cs="Times New Roman"/>
          <w:color w:val="000000" w:themeColor="text1"/>
          <w:sz w:val="24"/>
          <w:szCs w:val="24"/>
        </w:rPr>
        <w:t xml:space="preserve"> в границах поселений, входящих в состав муниципального района, между поселениями в границах муниципального района;</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shd w:val="clear" w:color="auto" w:fill="FFFFFF"/>
        </w:rPr>
        <w:t>3) осуществляет мониторинг разработки и утверждения программ комплексного развития транспортной инфраструктуры поселений, муниципальных и городских поселений района;</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shd w:val="clear" w:color="auto" w:fill="FFFFFF"/>
        </w:rPr>
        <w:t>4) осуществляет функции по организации регулярных перевозок, возлагаемых </w:t>
      </w:r>
      <w:hyperlink r:id="rId7" w:anchor="7D20K3" w:history="1">
        <w:r w:rsidRPr="00C36904">
          <w:rPr>
            <w:rStyle w:val="a3"/>
            <w:rFonts w:ascii="Times New Roman" w:hAnsi="Times New Roman" w:cs="Times New Roman"/>
            <w:color w:val="000000" w:themeColor="text1"/>
            <w:sz w:val="24"/>
            <w:szCs w:val="24"/>
            <w:u w:val="none"/>
            <w:shd w:val="clear" w:color="auto" w:fill="FFFFFF"/>
          </w:rPr>
          <w:t>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C36904">
        <w:rPr>
          <w:rFonts w:ascii="Times New Roman" w:hAnsi="Times New Roman" w:cs="Times New Roman"/>
          <w:color w:val="000000" w:themeColor="text1"/>
          <w:sz w:val="24"/>
          <w:szCs w:val="24"/>
          <w:shd w:val="clear" w:color="auto" w:fill="FFFFFF"/>
        </w:rPr>
        <w:t xml:space="preserve"> на органы исполнительной власти субъектов Российской Федерации; </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shd w:val="clear" w:color="auto" w:fill="FFFFFF"/>
        </w:rPr>
        <w:t xml:space="preserve">5) формирует и ведет реестры выданных разрешений на осуществление деятельности по перевозке пассажиров; </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shd w:val="clear" w:color="auto" w:fill="FFFFFF"/>
        </w:rPr>
        <w:t>6) осуществляет реализацию государственной политики в сфере организации транспортного обслуживания населения на территории района;</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C36904">
        <w:rPr>
          <w:rFonts w:ascii="Times New Roman" w:hAnsi="Times New Roman" w:cs="Times New Roman"/>
          <w:color w:val="000000" w:themeColor="text1"/>
          <w:sz w:val="24"/>
          <w:szCs w:val="24"/>
          <w:shd w:val="clear" w:color="auto" w:fill="FFFFFF"/>
        </w:rPr>
        <w:t xml:space="preserve">7) осуществляет муниципальный </w:t>
      </w:r>
      <w:proofErr w:type="gramStart"/>
      <w:r w:rsidRPr="00C36904">
        <w:rPr>
          <w:rFonts w:ascii="Times New Roman" w:hAnsi="Times New Roman" w:cs="Times New Roman"/>
          <w:color w:val="000000" w:themeColor="text1"/>
          <w:sz w:val="24"/>
          <w:szCs w:val="24"/>
          <w:shd w:val="clear" w:color="auto" w:fill="FFFFFF"/>
        </w:rPr>
        <w:t>контроль за</w:t>
      </w:r>
      <w:proofErr w:type="gramEnd"/>
      <w:r w:rsidRPr="00C36904">
        <w:rPr>
          <w:rFonts w:ascii="Times New Roman" w:hAnsi="Times New Roman" w:cs="Times New Roman"/>
          <w:color w:val="000000" w:themeColor="text1"/>
          <w:sz w:val="24"/>
          <w:szCs w:val="24"/>
          <w:shd w:val="clear" w:color="auto" w:fill="FFFFFF"/>
        </w:rPr>
        <w:t xml:space="preserve">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возлагаемых Федеральным законом </w:t>
      </w:r>
      <w:r w:rsidRPr="00C36904">
        <w:rPr>
          <w:rFonts w:ascii="Times New Roman" w:hAnsi="Times New Roman" w:cs="Times New Roman"/>
          <w:color w:val="000000" w:themeColor="text1"/>
          <w:sz w:val="24"/>
          <w:szCs w:val="24"/>
        </w:rPr>
        <w:t>от 31.07.2020 № 248-ФЗ  "О государственном контроле (надзоре) и муниципальном контроле в Российской Федерации";</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C36904">
        <w:rPr>
          <w:rFonts w:ascii="Times New Roman" w:hAnsi="Times New Roman" w:cs="Times New Roman"/>
          <w:sz w:val="24"/>
          <w:szCs w:val="24"/>
        </w:rPr>
        <w:t xml:space="preserve"> Иные функции в соответствии с Положением об Отделе </w:t>
      </w:r>
      <w:r w:rsidRPr="00C36904">
        <w:rPr>
          <w:rFonts w:ascii="Times New Roman" w:hAnsi="Times New Roman" w:cs="Times New Roman"/>
          <w:color w:val="282828"/>
          <w:sz w:val="24"/>
          <w:szCs w:val="24"/>
          <w:shd w:val="clear" w:color="auto" w:fill="FFFFFF"/>
        </w:rPr>
        <w:t>строительства, архитектуры, дорожного хозяйства и транспорта</w:t>
      </w:r>
      <w:r w:rsidRPr="00C36904">
        <w:rPr>
          <w:rFonts w:ascii="Times New Roman" w:hAnsi="Times New Roman" w:cs="Times New Roman"/>
          <w:sz w:val="24"/>
          <w:szCs w:val="24"/>
        </w:rPr>
        <w:t xml:space="preserve"> администрации муниципального района «Чернышевский район».</w:t>
      </w:r>
    </w:p>
    <w:p w:rsidR="001C02F3" w:rsidRPr="00C36904"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C36904">
        <w:rPr>
          <w:rFonts w:ascii="Times New Roman" w:hAnsi="Times New Roman" w:cs="Times New Roman"/>
          <w:b/>
          <w:sz w:val="24"/>
          <w:szCs w:val="24"/>
        </w:rPr>
        <w:t>1</w:t>
      </w:r>
      <w:r>
        <w:rPr>
          <w:rFonts w:ascii="Times New Roman" w:hAnsi="Times New Roman" w:cs="Times New Roman"/>
          <w:b/>
          <w:sz w:val="24"/>
          <w:szCs w:val="24"/>
        </w:rPr>
        <w:t>1</w:t>
      </w:r>
      <w:r w:rsidRPr="00C36904">
        <w:rPr>
          <w:rFonts w:ascii="Times New Roman" w:hAnsi="Times New Roman" w:cs="Times New Roman"/>
          <w:b/>
          <w:sz w:val="24"/>
          <w:szCs w:val="24"/>
        </w:rPr>
        <w:t>. Отдел муниципального имущества и земельных отношений администрации муниципального района «Чернышевский район»</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Функции, выполняемые Отделом муниципального имущества и  земельных отношений администрации муниципального района «Чернышевский район»:</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В области имущественных отношений:</w:t>
      </w:r>
    </w:p>
    <w:p w:rsidR="001C02F3" w:rsidRPr="00C36904" w:rsidRDefault="001C02F3" w:rsidP="001C02F3">
      <w:pPr>
        <w:tabs>
          <w:tab w:val="left" w:pos="702"/>
        </w:tabs>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1)  обеспечение владения, пользования и распоряжения имуществом, находящимся в собственности муниципального района «Чернышевский район», в том числе обеспечение учета и инвентаризации объектов муниципальной собственности, ведение реестра имущества, государственная регистрация прав и кадастровый учет имущества;</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36904">
        <w:rPr>
          <w:rFonts w:ascii="Times New Roman" w:hAnsi="Times New Roman" w:cs="Times New Roman"/>
          <w:color w:val="000000" w:themeColor="text1"/>
          <w:sz w:val="24"/>
          <w:szCs w:val="24"/>
        </w:rPr>
        <w:t xml:space="preserve">2) участие в создании муниципальных предприятий и учреждений. </w:t>
      </w:r>
    </w:p>
    <w:p w:rsidR="001C02F3" w:rsidRPr="00C36904"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C36904">
        <w:rPr>
          <w:rFonts w:ascii="Times New Roman" w:hAnsi="Times New Roman" w:cs="Times New Roman"/>
          <w:color w:val="000000" w:themeColor="text1"/>
          <w:sz w:val="24"/>
          <w:szCs w:val="24"/>
        </w:rPr>
        <w:t xml:space="preserve">3) участвуют </w:t>
      </w:r>
      <w:proofErr w:type="gramStart"/>
      <w:r w:rsidRPr="00C36904">
        <w:rPr>
          <w:rFonts w:ascii="Times New Roman" w:hAnsi="Times New Roman" w:cs="Times New Roman"/>
          <w:color w:val="000000" w:themeColor="text1"/>
          <w:sz w:val="24"/>
          <w:szCs w:val="24"/>
        </w:rPr>
        <w:t>создании</w:t>
      </w:r>
      <w:proofErr w:type="gramEnd"/>
      <w:r w:rsidRPr="00C36904">
        <w:rPr>
          <w:rFonts w:ascii="Times New Roman" w:hAnsi="Times New Roman" w:cs="Times New Roman"/>
          <w:color w:val="000000" w:themeColor="text1"/>
          <w:sz w:val="24"/>
          <w:szCs w:val="24"/>
        </w:rPr>
        <w:t xml:space="preserve"> условий для жилищного строительства на территории района</w:t>
      </w:r>
      <w:r w:rsidRPr="00C36904">
        <w:rPr>
          <w:rFonts w:ascii="Times New Roman" w:hAnsi="Times New Roman" w:cs="Times New Roman"/>
          <w:color w:val="666666"/>
          <w:sz w:val="24"/>
          <w:szCs w:val="24"/>
        </w:rPr>
        <w:t xml:space="preserve"> </w:t>
      </w:r>
      <w:r w:rsidRPr="00C36904">
        <w:rPr>
          <w:rFonts w:ascii="Times New Roman" w:hAnsi="Times New Roman" w:cs="Times New Roman"/>
          <w:sz w:val="24"/>
          <w:szCs w:val="24"/>
        </w:rPr>
        <w:t>в части управления и распоряжения земельными участками;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C36904">
        <w:rPr>
          <w:rFonts w:ascii="Times New Roman" w:hAnsi="Times New Roman" w:cs="Times New Roman"/>
          <w:color w:val="000000" w:themeColor="text1"/>
          <w:sz w:val="24"/>
          <w:szCs w:val="24"/>
        </w:rPr>
        <w:t xml:space="preserve">4) утверждение перечня имущества, свободного от прав третьих лиц </w:t>
      </w:r>
      <w:r w:rsidRPr="00C36904">
        <w:rPr>
          <w:rFonts w:ascii="Times New Roman" w:hAnsi="Times New Roman" w:cs="Times New Roman"/>
          <w:sz w:val="24"/>
          <w:szCs w:val="24"/>
        </w:rPr>
        <w:t>(за исключением имущественных прав субъектов малого и среднего предпринимательства),</w:t>
      </w:r>
      <w:r w:rsidRPr="00C36904">
        <w:rPr>
          <w:rFonts w:ascii="Times New Roman" w:hAnsi="Times New Roman" w:cs="Times New Roman"/>
          <w:color w:val="666666"/>
          <w:sz w:val="24"/>
          <w:szCs w:val="24"/>
        </w:rPr>
        <w:t xml:space="preserve"> </w:t>
      </w:r>
      <w:r w:rsidRPr="00C36904">
        <w:rPr>
          <w:rFonts w:ascii="Times New Roman" w:hAnsi="Times New Roman" w:cs="Times New Roman"/>
          <w:sz w:val="24"/>
          <w:szCs w:val="24"/>
        </w:rPr>
        <w:t>вносит предложения</w:t>
      </w:r>
      <w:r w:rsidRPr="00656F30">
        <w:rPr>
          <w:rFonts w:ascii="Times New Roman" w:hAnsi="Times New Roman" w:cs="Times New Roman"/>
          <w:sz w:val="24"/>
          <w:szCs w:val="24"/>
        </w:rPr>
        <w:t xml:space="preserve"> по порядку формирования, ведения и обязательного опубликования перечня имущества края, свободного от прав третьих лиц (за исключением имущественных прав субъектов малого и среднего предпринимательства).</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5) осуществляет передачу в установленном порядке муниципального имущества в оперативное управление, аренду, доверительное управление, залог, безвозмездное пользование в соответствии с действующим законодательством;</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6) осуществляет безвозмездную передачу (принятие) имущества в связи с разграничением полномочий.</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xml:space="preserve">7) участие в разработке программ приватизации муниципального имущества, приобретения имущества в собственность муниципального района; </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8) подготовка документов о передаче имущества из муниципальной собственности в собственность Забайкальского края.</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9) осуществление контроля и учета за поступлением в бюджет района средств от аренды и продажи муниципального имущества;</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xml:space="preserve">10) осуществляет </w:t>
      </w:r>
      <w:proofErr w:type="gramStart"/>
      <w:r w:rsidRPr="00656F30">
        <w:rPr>
          <w:rFonts w:ascii="Times New Roman" w:hAnsi="Times New Roman" w:cs="Times New Roman"/>
          <w:color w:val="000000" w:themeColor="text1"/>
          <w:sz w:val="24"/>
          <w:szCs w:val="24"/>
        </w:rPr>
        <w:t>контроль за</w:t>
      </w:r>
      <w:proofErr w:type="gramEnd"/>
      <w:r w:rsidRPr="00656F30">
        <w:rPr>
          <w:rFonts w:ascii="Times New Roman" w:hAnsi="Times New Roman" w:cs="Times New Roman"/>
          <w:color w:val="000000" w:themeColor="text1"/>
          <w:sz w:val="24"/>
          <w:szCs w:val="24"/>
        </w:rPr>
        <w:t xml:space="preserve"> использованием по назначению и сохранностью объектов муниципальной собственности.</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lastRenderedPageBreak/>
        <w:t xml:space="preserve">11) </w:t>
      </w:r>
      <w:r w:rsidRPr="00656F30">
        <w:rPr>
          <w:rFonts w:ascii="Times New Roman" w:hAnsi="Times New Roman" w:cs="Times New Roman"/>
          <w:sz w:val="24"/>
          <w:szCs w:val="24"/>
        </w:rPr>
        <w:t>устанавливает форму проведения торгов</w:t>
      </w:r>
      <w:r w:rsidRPr="00656F30">
        <w:rPr>
          <w:rFonts w:ascii="Times New Roman" w:hAnsi="Times New Roman" w:cs="Times New Roman"/>
          <w:color w:val="666666"/>
          <w:sz w:val="24"/>
          <w:szCs w:val="24"/>
        </w:rPr>
        <w:t xml:space="preserve">, </w:t>
      </w:r>
      <w:r w:rsidRPr="00656F30">
        <w:rPr>
          <w:rFonts w:ascii="Times New Roman" w:hAnsi="Times New Roman" w:cs="Times New Roman"/>
          <w:color w:val="000000" w:themeColor="text1"/>
          <w:sz w:val="24"/>
          <w:szCs w:val="24"/>
        </w:rPr>
        <w:t>организует конкурсы и аукционы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пользования в отношении муниципального имущества.</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12) готовит проекты НПА, договоры купли-продажи, аренды, безвозмездного пользования, оперативного управления.</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13) осуществляет работу в информационной системе Государственные и муниципальные платежи.</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color w:val="000000" w:themeColor="text1"/>
          <w:sz w:val="24"/>
          <w:szCs w:val="24"/>
        </w:rPr>
        <w:t>14)</w:t>
      </w:r>
      <w:r w:rsidRPr="00656F30">
        <w:rPr>
          <w:rFonts w:ascii="Times New Roman" w:hAnsi="Times New Roman" w:cs="Times New Roman"/>
          <w:color w:val="2D2D2D"/>
          <w:spacing w:val="2"/>
          <w:sz w:val="24"/>
          <w:szCs w:val="24"/>
          <w:shd w:val="clear" w:color="auto" w:fill="FFFFFF"/>
        </w:rPr>
        <w:t xml:space="preserve"> предоставляет служебные жилые помещения из казны района для государственных и муниципальных служащих края, работников муниципальных учреждений района. Заключает договоры социального найма.</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color w:val="2D2D2D"/>
          <w:spacing w:val="2"/>
          <w:sz w:val="24"/>
          <w:szCs w:val="24"/>
          <w:shd w:val="clear" w:color="auto" w:fill="FFFFFF"/>
        </w:rPr>
        <w:t>15) готовит документы на осуществление регистрации прав собственности, оперативного управления и др.</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В области земельных отношений:</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color w:val="2D2D2D"/>
          <w:spacing w:val="2"/>
          <w:sz w:val="24"/>
          <w:szCs w:val="24"/>
          <w:shd w:val="clear" w:color="auto" w:fill="FFFFFF"/>
        </w:rPr>
        <w:t>16) осуществляет резервирование, изъятие земельных участков для муниципальных ну</w:t>
      </w:r>
      <w:proofErr w:type="gramStart"/>
      <w:r w:rsidRPr="00656F30">
        <w:rPr>
          <w:rFonts w:ascii="Times New Roman" w:hAnsi="Times New Roman" w:cs="Times New Roman"/>
          <w:color w:val="2D2D2D"/>
          <w:spacing w:val="2"/>
          <w:sz w:val="24"/>
          <w:szCs w:val="24"/>
          <w:shd w:val="clear" w:color="auto" w:fill="FFFFFF"/>
        </w:rPr>
        <w:t>жд в сл</w:t>
      </w:r>
      <w:proofErr w:type="gramEnd"/>
      <w:r w:rsidRPr="00656F30">
        <w:rPr>
          <w:rFonts w:ascii="Times New Roman" w:hAnsi="Times New Roman" w:cs="Times New Roman"/>
          <w:color w:val="2D2D2D"/>
          <w:spacing w:val="2"/>
          <w:sz w:val="24"/>
          <w:szCs w:val="24"/>
          <w:shd w:val="clear" w:color="auto" w:fill="FFFFFF"/>
        </w:rPr>
        <w:t>учаях, предусмотренных </w:t>
      </w:r>
      <w:hyperlink r:id="rId8" w:history="1">
        <w:r w:rsidRPr="00656F30">
          <w:rPr>
            <w:rStyle w:val="a3"/>
            <w:rFonts w:ascii="Times New Roman" w:hAnsi="Times New Roman" w:cs="Times New Roman"/>
            <w:color w:val="00466E"/>
            <w:spacing w:val="2"/>
            <w:sz w:val="24"/>
            <w:szCs w:val="24"/>
            <w:shd w:val="clear" w:color="auto" w:fill="FFFFFF"/>
          </w:rPr>
          <w:t>Земельным кодексом Российской Федерации</w:t>
        </w:r>
      </w:hyperlink>
      <w:r w:rsidRPr="00656F30">
        <w:rPr>
          <w:rFonts w:ascii="Times New Roman" w:hAnsi="Times New Roman" w:cs="Times New Roman"/>
          <w:color w:val="2D2D2D"/>
          <w:spacing w:val="2"/>
          <w:sz w:val="24"/>
          <w:szCs w:val="24"/>
          <w:shd w:val="clear" w:color="auto" w:fill="FFFFFF"/>
        </w:rPr>
        <w:t>, за исключением изъятия земельных участков, необходимых для ведения работ, связанных с пользованием участками недр местного значения.</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color w:val="2D2D2D"/>
          <w:spacing w:val="2"/>
          <w:sz w:val="24"/>
          <w:szCs w:val="24"/>
          <w:shd w:val="clear" w:color="auto" w:fill="FFFFFF"/>
        </w:rPr>
        <w:t>17) разрабатывает и реализует муниципальную программу использования и охраны земель, находящихся в границах муниципального района.</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color w:val="2D2D2D"/>
          <w:spacing w:val="2"/>
          <w:sz w:val="24"/>
          <w:szCs w:val="24"/>
          <w:shd w:val="clear" w:color="auto" w:fill="FFFFFF"/>
        </w:rPr>
        <w:t>18) управляет и распоряжается земельными участками, находящимися в собственности муниципального района, осуществляет предоставление земельных участков, находящихся в собственности района, земельных участков государственная собственность на которые не разграничена;</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color w:val="2D2D2D"/>
          <w:spacing w:val="2"/>
          <w:sz w:val="24"/>
          <w:szCs w:val="24"/>
          <w:shd w:val="clear" w:color="auto" w:fill="FFFFFF"/>
        </w:rPr>
        <w:t>19) организует и проводит аукционы по продаже земельных участков, находящихся в собственности муниципального района, земельных участков государственная собственность на которые не разграничена, или права на заключение договоров аренды таких земельных участков.</w:t>
      </w:r>
    </w:p>
    <w:p w:rsidR="001C02F3" w:rsidRPr="00656F30" w:rsidRDefault="001C02F3" w:rsidP="001C02F3">
      <w:pPr>
        <w:shd w:val="clear" w:color="auto" w:fill="FFFFFF"/>
        <w:tabs>
          <w:tab w:val="left" w:pos="931"/>
        </w:tabs>
        <w:spacing w:after="0" w:line="240" w:lineRule="auto"/>
        <w:ind w:right="22" w:firstLine="567"/>
        <w:jc w:val="both"/>
        <w:rPr>
          <w:rFonts w:ascii="Times New Roman" w:hAnsi="Times New Roman" w:cs="Times New Roman"/>
          <w:sz w:val="24"/>
          <w:szCs w:val="24"/>
        </w:rPr>
      </w:pPr>
      <w:r w:rsidRPr="00656F30">
        <w:rPr>
          <w:rFonts w:ascii="Times New Roman" w:hAnsi="Times New Roman" w:cs="Times New Roman"/>
          <w:color w:val="2D2D2D"/>
          <w:spacing w:val="2"/>
          <w:sz w:val="24"/>
          <w:szCs w:val="24"/>
          <w:shd w:val="clear" w:color="auto" w:fill="FFFFFF"/>
        </w:rPr>
        <w:t xml:space="preserve">20) принимает решения о предварительном согласовании предоставления земельных участков, находящихся в собственности муниципального района "Чернышевский район", и государственная собственность </w:t>
      </w:r>
      <w:proofErr w:type="gramStart"/>
      <w:r w:rsidRPr="00656F30">
        <w:rPr>
          <w:rFonts w:ascii="Times New Roman" w:hAnsi="Times New Roman" w:cs="Times New Roman"/>
          <w:color w:val="2D2D2D"/>
          <w:spacing w:val="2"/>
          <w:sz w:val="24"/>
          <w:szCs w:val="24"/>
          <w:shd w:val="clear" w:color="auto" w:fill="FFFFFF"/>
        </w:rPr>
        <w:t>на</w:t>
      </w:r>
      <w:proofErr w:type="gramEnd"/>
      <w:r w:rsidRPr="00656F30">
        <w:rPr>
          <w:rFonts w:ascii="Times New Roman" w:hAnsi="Times New Roman" w:cs="Times New Roman"/>
          <w:color w:val="2D2D2D"/>
          <w:spacing w:val="2"/>
          <w:sz w:val="24"/>
          <w:szCs w:val="24"/>
          <w:shd w:val="clear" w:color="auto" w:fill="FFFFFF"/>
        </w:rPr>
        <w:t xml:space="preserve"> которые не разграничена.</w:t>
      </w: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sz w:val="24"/>
          <w:szCs w:val="24"/>
        </w:rPr>
        <w:t>21</w:t>
      </w:r>
      <w:r w:rsidRPr="00656F30">
        <w:rPr>
          <w:rFonts w:ascii="Times New Roman" w:hAnsi="Times New Roman" w:cs="Times New Roman"/>
          <w:b/>
          <w:sz w:val="24"/>
          <w:szCs w:val="24"/>
        </w:rPr>
        <w:t xml:space="preserve">) </w:t>
      </w:r>
      <w:r w:rsidRPr="00656F30">
        <w:rPr>
          <w:rFonts w:ascii="Times New Roman" w:hAnsi="Times New Roman" w:cs="Times New Roman"/>
          <w:sz w:val="24"/>
          <w:szCs w:val="24"/>
        </w:rPr>
        <w:t>г</w:t>
      </w:r>
      <w:r w:rsidRPr="00656F30">
        <w:rPr>
          <w:rFonts w:ascii="Times New Roman" w:hAnsi="Times New Roman" w:cs="Times New Roman"/>
          <w:color w:val="2D2D2D"/>
          <w:spacing w:val="2"/>
          <w:sz w:val="24"/>
          <w:szCs w:val="24"/>
          <w:shd w:val="clear" w:color="auto" w:fill="FFFFFF"/>
        </w:rPr>
        <w:t>отовит и утверждает схемы расположения земельного участка или земельных участков на кадастровом плане территории в отношении земельных участков, находящихся в муниципальной собственности и государственная собственность на которые не разграничена, в случаях, предусмотренных </w:t>
      </w:r>
      <w:hyperlink r:id="rId9" w:history="1">
        <w:r w:rsidRPr="00656F30">
          <w:rPr>
            <w:rStyle w:val="a3"/>
            <w:rFonts w:ascii="Times New Roman" w:hAnsi="Times New Roman" w:cs="Times New Roman"/>
            <w:color w:val="00466E"/>
            <w:spacing w:val="2"/>
            <w:sz w:val="24"/>
            <w:szCs w:val="24"/>
            <w:shd w:val="clear" w:color="auto" w:fill="FFFFFF"/>
          </w:rPr>
          <w:t>Земельным кодексом Российской Федерации</w:t>
        </w:r>
      </w:hyperlink>
      <w:r w:rsidRPr="00656F30">
        <w:rPr>
          <w:rFonts w:ascii="Times New Roman" w:hAnsi="Times New Roman" w:cs="Times New Roman"/>
          <w:color w:val="2D2D2D"/>
          <w:spacing w:val="2"/>
          <w:sz w:val="24"/>
          <w:szCs w:val="24"/>
          <w:shd w:val="clear" w:color="auto" w:fill="FFFFFF"/>
        </w:rPr>
        <w:t>.</w:t>
      </w: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color w:val="2D2D2D"/>
          <w:spacing w:val="2"/>
          <w:sz w:val="24"/>
          <w:szCs w:val="24"/>
          <w:shd w:val="clear" w:color="auto" w:fill="FFFFFF"/>
        </w:rPr>
        <w:t>22) заключает соглашения об установлении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color w:val="2D2D2D"/>
          <w:spacing w:val="2"/>
          <w:sz w:val="24"/>
          <w:szCs w:val="24"/>
          <w:shd w:val="clear" w:color="auto" w:fill="FFFFFF"/>
        </w:rPr>
      </w:pPr>
      <w:r w:rsidRPr="00656F30">
        <w:rPr>
          <w:rFonts w:ascii="Times New Roman" w:hAnsi="Times New Roman" w:cs="Times New Roman"/>
          <w:color w:val="2D2D2D"/>
          <w:spacing w:val="2"/>
          <w:sz w:val="24"/>
          <w:szCs w:val="24"/>
          <w:shd w:val="clear" w:color="auto" w:fill="FFFFFF"/>
        </w:rPr>
        <w:t>23) осуществляет муниципальный земельный контроль, проводит обследования земельных участков.</w:t>
      </w:r>
    </w:p>
    <w:p w:rsidR="001C02F3" w:rsidRPr="00656F30" w:rsidRDefault="001C02F3" w:rsidP="001C02F3">
      <w:pPr>
        <w:pStyle w:val="a4"/>
        <w:spacing w:after="0" w:line="240" w:lineRule="auto"/>
        <w:ind w:left="0"/>
        <w:jc w:val="both"/>
        <w:rPr>
          <w:rFonts w:ascii="Times New Roman" w:hAnsi="Times New Roman"/>
          <w:sz w:val="24"/>
          <w:szCs w:val="24"/>
        </w:rPr>
      </w:pPr>
      <w:r w:rsidRPr="00656F30">
        <w:rPr>
          <w:rFonts w:ascii="Times New Roman" w:hAnsi="Times New Roman"/>
          <w:color w:val="2D2D2D"/>
          <w:spacing w:val="2"/>
          <w:sz w:val="24"/>
          <w:szCs w:val="24"/>
          <w:shd w:val="clear" w:color="auto" w:fill="FFFFFF"/>
        </w:rPr>
        <w:t xml:space="preserve">           24)</w:t>
      </w:r>
      <w:r w:rsidRPr="00656F30">
        <w:rPr>
          <w:rFonts w:ascii="Times New Roman" w:hAnsi="Times New Roman"/>
          <w:sz w:val="24"/>
          <w:szCs w:val="24"/>
        </w:rPr>
        <w:t xml:space="preserve"> осуществление других полномочий в пределах, установленных в соответствии с действующим законодательством и Положением об Отделе муниципального имущества и земельных отношений администрации муниципального района «Чернышевский район».</w:t>
      </w:r>
    </w:p>
    <w:p w:rsidR="001C02F3" w:rsidRPr="00656F30" w:rsidRDefault="001C02F3" w:rsidP="001C02F3">
      <w:pPr>
        <w:jc w:val="both"/>
        <w:rPr>
          <w:rFonts w:ascii="Times New Roman" w:hAnsi="Times New Roman" w:cs="Times New Roman"/>
          <w:sz w:val="24"/>
          <w:szCs w:val="24"/>
        </w:rPr>
      </w:pP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2</w:t>
      </w:r>
      <w:r w:rsidRPr="00656F30">
        <w:rPr>
          <w:rFonts w:ascii="Times New Roman" w:hAnsi="Times New Roman" w:cs="Times New Roman"/>
          <w:b/>
          <w:sz w:val="24"/>
          <w:szCs w:val="24"/>
        </w:rPr>
        <w:t>. Отдел экономики, труда и инвестиционной политики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Отделом экономики, труда и инвестиционной политики администрации муниципального района «Чернышевский район»:</w:t>
      </w:r>
    </w:p>
    <w:p w:rsidR="001C02F3" w:rsidRPr="00656F30" w:rsidRDefault="001C02F3" w:rsidP="001C02F3">
      <w:pPr>
        <w:tabs>
          <w:tab w:val="left" w:pos="702"/>
        </w:tabs>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sz w:val="24"/>
          <w:szCs w:val="24"/>
        </w:rPr>
        <w:t xml:space="preserve">1) обеспечение </w:t>
      </w:r>
      <w:r w:rsidRPr="00656F30">
        <w:rPr>
          <w:rFonts w:ascii="Times New Roman" w:hAnsi="Times New Roman" w:cs="Times New Roman"/>
          <w:color w:val="000000" w:themeColor="text1"/>
          <w:sz w:val="24"/>
          <w:szCs w:val="24"/>
        </w:rPr>
        <w:t>осуществления стратегического планирования, в том числе разработка документов стратегического планирования, мониторинг и контроль реализации документов</w:t>
      </w:r>
      <w:r w:rsidRPr="00656F30">
        <w:rPr>
          <w:rFonts w:ascii="Times New Roman" w:hAnsi="Times New Roman" w:cs="Times New Roman"/>
          <w:color w:val="000000" w:themeColor="text1"/>
          <w:spacing w:val="-1"/>
          <w:sz w:val="24"/>
          <w:szCs w:val="24"/>
        </w:rPr>
        <w:t xml:space="preserve">,  </w:t>
      </w:r>
      <w:r w:rsidRPr="00656F30">
        <w:rPr>
          <w:rFonts w:ascii="Times New Roman" w:hAnsi="Times New Roman" w:cs="Times New Roman"/>
          <w:color w:val="000000" w:themeColor="text1"/>
          <w:sz w:val="24"/>
          <w:szCs w:val="24"/>
        </w:rPr>
        <w:t>определение приоритетов социально-экономического развития муниципального района;</w:t>
      </w:r>
    </w:p>
    <w:p w:rsidR="001C02F3" w:rsidRPr="00656F30" w:rsidRDefault="001C02F3" w:rsidP="001C02F3">
      <w:pPr>
        <w:tabs>
          <w:tab w:val="left" w:pos="702"/>
        </w:tabs>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 xml:space="preserve">2) обеспечение реализации Указа Президента Российской Федерации от 28 апреля 2008 года № 607 «Об оценке </w:t>
      </w:r>
      <w:proofErr w:type="gramStart"/>
      <w:r w:rsidRPr="00656F30">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Pr="00656F30">
        <w:rPr>
          <w:rFonts w:ascii="Times New Roman" w:hAnsi="Times New Roman" w:cs="Times New Roman"/>
          <w:sz w:val="24"/>
          <w:szCs w:val="24"/>
        </w:rPr>
        <w:t xml:space="preserve"> и муниципальных районов»;</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333333"/>
          <w:sz w:val="24"/>
          <w:szCs w:val="24"/>
          <w:shd w:val="clear" w:color="auto" w:fill="FFFFFF"/>
        </w:rPr>
      </w:pPr>
      <w:r w:rsidRPr="00656F30">
        <w:rPr>
          <w:rFonts w:ascii="Times New Roman" w:hAnsi="Times New Roman" w:cs="Times New Roman"/>
          <w:sz w:val="24"/>
          <w:szCs w:val="24"/>
        </w:rPr>
        <w:t>3) обеспечение содействия развитию малого и среднего предпринимательства;</w:t>
      </w:r>
      <w:r w:rsidRPr="00656F30">
        <w:rPr>
          <w:rFonts w:ascii="Times New Roman" w:hAnsi="Times New Roman" w:cs="Times New Roman"/>
          <w:color w:val="333333"/>
          <w:sz w:val="24"/>
          <w:szCs w:val="24"/>
          <w:shd w:val="clear" w:color="auto" w:fill="FFFFFF"/>
        </w:rPr>
        <w:t xml:space="preserve"> </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4) мониторинг социально-экономического развития муниципального района, проведение анализа ценовой политики;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lastRenderedPageBreak/>
        <w:t>5) обеспечение осуществления международных и внешнеэкономических связей в соответствии с федеральными законами;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 xml:space="preserve">6) обеспечение защиты прав потребителей: рассмотрение  обращений потребителей, консультирование их по вопросам защиты прав потребителей.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незамедлительное извещение об этом федеральных органов исполнительной власти, осуществляющих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качеством и безопасностью товаров (работ, услуг).</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xml:space="preserve">7) </w:t>
      </w:r>
      <w:proofErr w:type="gramStart"/>
      <w:r w:rsidRPr="00656F30">
        <w:rPr>
          <w:rFonts w:ascii="Times New Roman" w:hAnsi="Times New Roman" w:cs="Times New Roman"/>
          <w:color w:val="000000" w:themeColor="text1"/>
          <w:sz w:val="24"/>
          <w:szCs w:val="24"/>
        </w:rPr>
        <w:t>контроль за</w:t>
      </w:r>
      <w:proofErr w:type="gramEnd"/>
      <w:r w:rsidRPr="00656F30">
        <w:rPr>
          <w:rFonts w:ascii="Times New Roman" w:hAnsi="Times New Roman" w:cs="Times New Roman"/>
          <w:color w:val="000000" w:themeColor="text1"/>
          <w:sz w:val="24"/>
          <w:szCs w:val="24"/>
        </w:rPr>
        <w:t xml:space="preserve"> реализацией муниципальных программ, контроль за реализацией мероприятий государственных программ, национальных проектов, </w:t>
      </w:r>
    </w:p>
    <w:p w:rsidR="001C02F3" w:rsidRPr="00656F30" w:rsidRDefault="001C02F3" w:rsidP="001C02F3">
      <w:pPr>
        <w:shd w:val="clear" w:color="auto" w:fill="FFFFFF"/>
        <w:tabs>
          <w:tab w:val="left" w:pos="840"/>
        </w:tabs>
        <w:spacing w:after="0" w:line="240" w:lineRule="auto"/>
        <w:ind w:right="70"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xml:space="preserve">8) </w:t>
      </w:r>
      <w:r w:rsidRPr="00656F30">
        <w:rPr>
          <w:rFonts w:ascii="Times New Roman" w:hAnsi="Times New Roman" w:cs="Times New Roman"/>
          <w:color w:val="000000" w:themeColor="text1"/>
          <w:spacing w:val="-1"/>
          <w:sz w:val="24"/>
          <w:szCs w:val="24"/>
        </w:rPr>
        <w:t xml:space="preserve"> </w:t>
      </w:r>
      <w:r w:rsidRPr="00656F30">
        <w:rPr>
          <w:rFonts w:ascii="Times New Roman" w:hAnsi="Times New Roman" w:cs="Times New Roman"/>
          <w:color w:val="000000" w:themeColor="text1"/>
          <w:sz w:val="24"/>
          <w:szCs w:val="24"/>
        </w:rPr>
        <w:t>создание условий для развития потребительского рынка и услуг, развития рынка труда;</w:t>
      </w:r>
    </w:p>
    <w:p w:rsidR="001C02F3" w:rsidRPr="00656F30" w:rsidRDefault="001C02F3" w:rsidP="001C02F3">
      <w:pPr>
        <w:shd w:val="clear" w:color="auto" w:fill="FFFFFF"/>
        <w:tabs>
          <w:tab w:val="left" w:pos="840"/>
        </w:tabs>
        <w:spacing w:after="0" w:line="240" w:lineRule="auto"/>
        <w:ind w:right="70"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9) участие  в реализации государственной политики в области торговой деятельности на территории района в пределах полномочий органов местного самоуправления;</w:t>
      </w:r>
    </w:p>
    <w:p w:rsidR="001C02F3" w:rsidRPr="00656F30" w:rsidRDefault="001C02F3" w:rsidP="001C02F3">
      <w:pPr>
        <w:shd w:val="clear" w:color="auto" w:fill="FFFFFF"/>
        <w:tabs>
          <w:tab w:val="left" w:pos="905"/>
        </w:tabs>
        <w:spacing w:after="0" w:line="240" w:lineRule="auto"/>
        <w:ind w:right="22"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10) создание условий для обеспечения поселений, входящих в состав</w:t>
      </w:r>
      <w:r w:rsidRPr="00656F30">
        <w:rPr>
          <w:rFonts w:ascii="Times New Roman" w:hAnsi="Times New Roman" w:cs="Times New Roman"/>
          <w:color w:val="000000" w:themeColor="text1"/>
          <w:sz w:val="24"/>
          <w:szCs w:val="24"/>
        </w:rPr>
        <w:br/>
        <w:t>муниципального района, общественного питания, торговли и бытового</w:t>
      </w:r>
      <w:r w:rsidRPr="00656F30">
        <w:rPr>
          <w:rFonts w:ascii="Times New Roman" w:hAnsi="Times New Roman" w:cs="Times New Roman"/>
          <w:color w:val="000000" w:themeColor="text1"/>
          <w:sz w:val="24"/>
          <w:szCs w:val="24"/>
        </w:rPr>
        <w:br/>
        <w:t>обслуживания;</w:t>
      </w:r>
    </w:p>
    <w:p w:rsidR="001C02F3" w:rsidRPr="00656F30" w:rsidRDefault="001C02F3" w:rsidP="001C02F3">
      <w:pPr>
        <w:widowControl w:val="0"/>
        <w:shd w:val="clear" w:color="auto" w:fill="FFFFFF"/>
        <w:tabs>
          <w:tab w:val="left" w:pos="835"/>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11) разработка мобилизационного плана экономики;</w:t>
      </w:r>
    </w:p>
    <w:p w:rsidR="001C02F3" w:rsidRPr="00656F30" w:rsidRDefault="001C02F3" w:rsidP="001C02F3">
      <w:pPr>
        <w:widowControl w:val="0"/>
        <w:shd w:val="clear" w:color="auto" w:fill="FFFFFF"/>
        <w:tabs>
          <w:tab w:val="left" w:pos="835"/>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xml:space="preserve">12) развитие инвестиционной деятельности, </w:t>
      </w:r>
      <w:proofErr w:type="gramStart"/>
      <w:r w:rsidRPr="00656F30">
        <w:rPr>
          <w:rFonts w:ascii="Times New Roman" w:hAnsi="Times New Roman" w:cs="Times New Roman"/>
          <w:color w:val="000000" w:themeColor="text1"/>
          <w:sz w:val="24"/>
          <w:szCs w:val="24"/>
        </w:rPr>
        <w:t>контроль за</w:t>
      </w:r>
      <w:proofErr w:type="gramEnd"/>
      <w:r w:rsidRPr="00656F30">
        <w:rPr>
          <w:rFonts w:ascii="Times New Roman" w:hAnsi="Times New Roman" w:cs="Times New Roman"/>
          <w:color w:val="000000" w:themeColor="text1"/>
          <w:sz w:val="24"/>
          <w:szCs w:val="24"/>
        </w:rPr>
        <w:t xml:space="preserve"> </w:t>
      </w:r>
      <w:r w:rsidRPr="00656F30">
        <w:rPr>
          <w:rFonts w:ascii="Times New Roman" w:hAnsi="Times New Roman" w:cs="Times New Roman"/>
          <w:color w:val="000000"/>
          <w:sz w:val="24"/>
          <w:szCs w:val="24"/>
        </w:rPr>
        <w:t>реализ</w:t>
      </w:r>
      <w:r w:rsidRPr="00656F30">
        <w:rPr>
          <w:rFonts w:ascii="Times New Roman" w:hAnsi="Times New Roman" w:cs="Times New Roman"/>
          <w:color w:val="000000" w:themeColor="text1"/>
          <w:sz w:val="24"/>
          <w:szCs w:val="24"/>
        </w:rPr>
        <w:t xml:space="preserve">ацией </w:t>
      </w:r>
      <w:r w:rsidRPr="00656F30">
        <w:rPr>
          <w:rFonts w:ascii="Times New Roman" w:hAnsi="Times New Roman" w:cs="Times New Roman"/>
          <w:color w:val="000000"/>
          <w:sz w:val="24"/>
          <w:szCs w:val="24"/>
        </w:rPr>
        <w:t>мероприяти</w:t>
      </w:r>
      <w:r w:rsidRPr="00656F30">
        <w:rPr>
          <w:rFonts w:ascii="Times New Roman" w:hAnsi="Times New Roman" w:cs="Times New Roman"/>
          <w:color w:val="000000" w:themeColor="text1"/>
          <w:sz w:val="24"/>
          <w:szCs w:val="24"/>
        </w:rPr>
        <w:t>й</w:t>
      </w:r>
      <w:r w:rsidRPr="00656F30">
        <w:rPr>
          <w:rFonts w:ascii="Times New Roman" w:hAnsi="Times New Roman" w:cs="Times New Roman"/>
          <w:color w:val="000000"/>
          <w:sz w:val="24"/>
          <w:szCs w:val="24"/>
        </w:rPr>
        <w:t xml:space="preserve"> по улучшению инвестиционного климата</w:t>
      </w:r>
      <w:r w:rsidRPr="00656F30">
        <w:rPr>
          <w:rFonts w:ascii="Times New Roman" w:hAnsi="Times New Roman" w:cs="Times New Roman"/>
          <w:color w:val="000000" w:themeColor="text1"/>
          <w:sz w:val="24"/>
          <w:szCs w:val="24"/>
        </w:rPr>
        <w:t>;</w:t>
      </w:r>
    </w:p>
    <w:p w:rsidR="001C02F3" w:rsidRPr="00656F30" w:rsidRDefault="001C02F3" w:rsidP="001C02F3">
      <w:pPr>
        <w:widowControl w:val="0"/>
        <w:shd w:val="clear" w:color="auto" w:fill="FFFFFF"/>
        <w:tabs>
          <w:tab w:val="left" w:pos="835"/>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xml:space="preserve">13) развитие межмуниципального сотрудничества и </w:t>
      </w:r>
      <w:proofErr w:type="spellStart"/>
      <w:r w:rsidRPr="00656F30">
        <w:rPr>
          <w:rFonts w:ascii="Times New Roman" w:hAnsi="Times New Roman" w:cs="Times New Roman"/>
          <w:color w:val="000000" w:themeColor="text1"/>
          <w:sz w:val="24"/>
          <w:szCs w:val="24"/>
        </w:rPr>
        <w:t>муниципально-частного</w:t>
      </w:r>
      <w:proofErr w:type="spellEnd"/>
      <w:r w:rsidRPr="00656F30">
        <w:rPr>
          <w:rFonts w:ascii="Times New Roman" w:hAnsi="Times New Roman" w:cs="Times New Roman"/>
          <w:color w:val="000000" w:themeColor="text1"/>
          <w:sz w:val="24"/>
          <w:szCs w:val="24"/>
        </w:rPr>
        <w:t xml:space="preserve"> партнерства;</w:t>
      </w:r>
    </w:p>
    <w:p w:rsidR="001C02F3" w:rsidRPr="00656F30" w:rsidRDefault="001C02F3" w:rsidP="001C02F3">
      <w:pPr>
        <w:widowControl w:val="0"/>
        <w:shd w:val="clear" w:color="auto" w:fill="FFFFFF"/>
        <w:tabs>
          <w:tab w:val="left" w:pos="83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14)развитие социально-трудовых отношений (демографическая политика, развитие трудовых ресурсов, условия и охрана труда);</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color w:val="000000" w:themeColor="text1"/>
          <w:sz w:val="24"/>
          <w:szCs w:val="24"/>
        </w:rPr>
        <w:t xml:space="preserve">15) обеспечение исполнения переданных государственных полномочий в части, касающейся охраны труда; организации ведомственного </w:t>
      </w:r>
      <w:proofErr w:type="gramStart"/>
      <w:r w:rsidRPr="00656F30">
        <w:rPr>
          <w:rFonts w:ascii="Times New Roman" w:hAnsi="Times New Roman" w:cs="Times New Roman"/>
          <w:color w:val="000000" w:themeColor="text1"/>
          <w:sz w:val="24"/>
          <w:szCs w:val="24"/>
        </w:rPr>
        <w:t>контроля за</w:t>
      </w:r>
      <w:proofErr w:type="gramEnd"/>
      <w:r w:rsidRPr="00656F30">
        <w:rPr>
          <w:rFonts w:ascii="Times New Roman" w:hAnsi="Times New Roman" w:cs="Times New Roman"/>
          <w:color w:val="000000" w:themeColor="text1"/>
          <w:sz w:val="24"/>
          <w:szCs w:val="24"/>
        </w:rPr>
        <w:t xml:space="preserve"> соблюдением трудового законодательства и иных нормативных правовых актов, содержащих нормы трудового права</w:t>
      </w:r>
      <w:r w:rsidRPr="00656F30">
        <w:rPr>
          <w:rFonts w:ascii="Times New Roman" w:hAnsi="Times New Roman" w:cs="Times New Roman"/>
          <w:sz w:val="24"/>
          <w:szCs w:val="24"/>
        </w:rPr>
        <w:t>, контроля за исполнением условий коллективных договоров.</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16) организация предоставления  муниципальных услуг, оценка качества предоставляемых муниципальных услуг;</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17)обеспечение нормативно-правового регулирования в сфере туризма и туристской деятельности, координация туристской деятельности;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6F30">
        <w:rPr>
          <w:rFonts w:ascii="Times New Roman" w:hAnsi="Times New Roman" w:cs="Times New Roman"/>
          <w:color w:val="000000" w:themeColor="text1"/>
          <w:sz w:val="24"/>
          <w:szCs w:val="24"/>
        </w:rPr>
        <w:t xml:space="preserve">18) </w:t>
      </w:r>
      <w:r w:rsidRPr="00656F30">
        <w:rPr>
          <w:rFonts w:ascii="Times New Roman" w:hAnsi="Times New Roman" w:cs="Times New Roman"/>
          <w:color w:val="000000"/>
          <w:sz w:val="24"/>
          <w:szCs w:val="24"/>
        </w:rPr>
        <w:t>участ</w:t>
      </w:r>
      <w:r w:rsidRPr="00656F30">
        <w:rPr>
          <w:rFonts w:ascii="Times New Roman" w:hAnsi="Times New Roman" w:cs="Times New Roman"/>
          <w:color w:val="000000" w:themeColor="text1"/>
          <w:sz w:val="24"/>
          <w:szCs w:val="24"/>
        </w:rPr>
        <w:t xml:space="preserve">ие </w:t>
      </w:r>
      <w:r w:rsidRPr="00656F30">
        <w:rPr>
          <w:rFonts w:ascii="Times New Roman" w:hAnsi="Times New Roman" w:cs="Times New Roman"/>
          <w:color w:val="000000"/>
          <w:sz w:val="24"/>
          <w:szCs w:val="24"/>
        </w:rPr>
        <w:t xml:space="preserve"> в формировании и реализации промышленной политики в соответствии с нормативными правовыми актами Российской Федерации и Забайкальского края, регулирующими отношения в сфере промышленной политики;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19) проведение экспертизы муниципальных нормативных правовых актов муниципального района «Чернышевский район», затрагивающих вопросы осуществления предпринимательской и инвестиционной деятельности, информационно-методическое обеспечение процедуры оценки регулирующего воздействия;</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20) содействие развитию конкуренции;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 xml:space="preserve">21) организация и содействие проведению переписи населения; </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22)участие в реализации единой государственной политики в области муниципального контроля при осуществлении муниципального контроля;</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23) организация работ по установлению границ прилегающих территорий, розничная продажа алкогольной продукции и розничная продажа алкогольной продукции при оказании услуг общественного питания, на которых запрещена;</w:t>
      </w:r>
    </w:p>
    <w:p w:rsidR="001C02F3"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6F30">
        <w:rPr>
          <w:rFonts w:ascii="Times New Roman" w:hAnsi="Times New Roman" w:cs="Times New Roman"/>
          <w:color w:val="000000" w:themeColor="text1"/>
          <w:sz w:val="24"/>
          <w:szCs w:val="24"/>
        </w:rPr>
        <w:t xml:space="preserve"> 21) иные функции в соответствии с Положением об Отделе экономики, труда и инвестиционной политики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3</w:t>
      </w:r>
      <w:r w:rsidRPr="00656F30">
        <w:rPr>
          <w:rFonts w:ascii="Times New Roman" w:hAnsi="Times New Roman" w:cs="Times New Roman"/>
          <w:b/>
          <w:sz w:val="24"/>
          <w:szCs w:val="24"/>
        </w:rPr>
        <w:t>. Отдел развития сельского хозяйства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Отделом развития сельского хозяйства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 обеспечение создания условий для развития сельскохозяйственного производства, расширения рынка сельскохозяйственной продукции, сырья и продовольствия;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 осуществляет необходимые организационно-экономические и социальные мероприятия для повышения эффективности работы предприятий АПК всех форм собственности и хозяйствования на территории района;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lastRenderedPageBreak/>
        <w:t>3) участвует в установленном порядке в реализации государственной программы развития сельского хозяйства и регулирования рынков сельскохозяйственной продукции, сырья и продовольствия, выполнения программ развития агропромышленного комплекса;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4) принимает меры по финансовому оздоровлению сельскохозяйственных товаропроизводителей;</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5) участвует в разработке и реализации муниципальных целевых программ и мероприятий развития отраслей агропромышленного комплекса;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6) принимает меры по формированию и деятельности рыночных инфраструктур в отраслях агропромышленного комплекса, эффективному переустройству сельскохозяйственного производства;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7) обеспечивает реализацию </w:t>
      </w:r>
      <w:proofErr w:type="spellStart"/>
      <w:r w:rsidRPr="00656F30">
        <w:rPr>
          <w:rFonts w:ascii="Times New Roman" w:hAnsi="Times New Roman" w:cs="Times New Roman"/>
          <w:sz w:val="24"/>
          <w:szCs w:val="24"/>
        </w:rPr>
        <w:t>ресурсо</w:t>
      </w:r>
      <w:proofErr w:type="spellEnd"/>
      <w:r w:rsidRPr="00656F30">
        <w:rPr>
          <w:rFonts w:ascii="Times New Roman" w:hAnsi="Times New Roman" w:cs="Times New Roman"/>
          <w:sz w:val="24"/>
          <w:szCs w:val="24"/>
        </w:rPr>
        <w:t>- и энергосберегающей политики в сфере агропромышленного комплекса района и мер, направленных на эффективное и рациональное использование топливно-энергетических ресурсов;</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8) осуществляет сбор, обработку, анализ и представление уполномоченным органам бухгалтерской и иной отчетности, экономический анализ деятельности сельхозпредприятий района;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9) разрабатывает мероприятия в области обеспечения плодородия земель сельскохозяйственного назначения;</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10) осуществляет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финансированием лизинговых операций, использованием средств государственной поддержки;</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11) осуществляет совместно с Министерством сельского хозяйства Забайкальского края  меры по поддержке и развитию агропромышленного комплекса,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целевым использованием выделяемых для этого бюджетных средств;</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12) содействует организации сортосмены и </w:t>
      </w:r>
      <w:proofErr w:type="spellStart"/>
      <w:r w:rsidRPr="00656F30">
        <w:rPr>
          <w:rFonts w:ascii="Times New Roman" w:hAnsi="Times New Roman" w:cs="Times New Roman"/>
          <w:sz w:val="24"/>
          <w:szCs w:val="24"/>
        </w:rPr>
        <w:t>сортообновления</w:t>
      </w:r>
      <w:proofErr w:type="spellEnd"/>
      <w:r w:rsidRPr="00656F30">
        <w:rPr>
          <w:rFonts w:ascii="Times New Roman" w:hAnsi="Times New Roman" w:cs="Times New Roman"/>
          <w:sz w:val="24"/>
          <w:szCs w:val="24"/>
        </w:rPr>
        <w:t xml:space="preserve"> сельскохозяйственных культур, осуществляет сортовой и семенной контроль;</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13) участвует в организации племенной работы на территории района;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14) организует информационное обеспечение деятельности агропромышленного комплекса;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15) участвует в деятельности </w:t>
      </w:r>
      <w:proofErr w:type="spellStart"/>
      <w:r w:rsidRPr="00656F30">
        <w:rPr>
          <w:rFonts w:ascii="Times New Roman" w:hAnsi="Times New Roman" w:cs="Times New Roman"/>
          <w:sz w:val="24"/>
          <w:szCs w:val="24"/>
        </w:rPr>
        <w:t>антинаркотической</w:t>
      </w:r>
      <w:proofErr w:type="spellEnd"/>
      <w:r w:rsidRPr="00656F30">
        <w:rPr>
          <w:rFonts w:ascii="Times New Roman" w:hAnsi="Times New Roman" w:cs="Times New Roman"/>
          <w:sz w:val="24"/>
          <w:szCs w:val="24"/>
        </w:rPr>
        <w:t xml:space="preserve"> комиссии района по выявлению и уничтожению очагов произрастания дикорастущих </w:t>
      </w:r>
      <w:proofErr w:type="spellStart"/>
      <w:r w:rsidRPr="00656F30">
        <w:rPr>
          <w:rFonts w:ascii="Times New Roman" w:hAnsi="Times New Roman" w:cs="Times New Roman"/>
          <w:sz w:val="24"/>
          <w:szCs w:val="24"/>
        </w:rPr>
        <w:t>наркотикосодержащих</w:t>
      </w:r>
      <w:proofErr w:type="spellEnd"/>
      <w:r w:rsidRPr="00656F30">
        <w:rPr>
          <w:rFonts w:ascii="Times New Roman" w:hAnsi="Times New Roman" w:cs="Times New Roman"/>
          <w:sz w:val="24"/>
          <w:szCs w:val="24"/>
        </w:rPr>
        <w:t xml:space="preserve"> растений;</w:t>
      </w: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 xml:space="preserve">16) </w:t>
      </w:r>
      <w:r w:rsidRPr="00656F30">
        <w:rPr>
          <w:rFonts w:ascii="Times New Roman" w:hAnsi="Times New Roman" w:cs="Times New Roman"/>
          <w:color w:val="2C2D2E"/>
          <w:sz w:val="24"/>
          <w:szCs w:val="24"/>
          <w:shd w:val="clear" w:color="auto" w:fill="FFFFFF"/>
        </w:rPr>
        <w:t>организация проведения мероприятий на территории Чернышевского района по отлову животных без владельцев</w:t>
      </w:r>
    </w:p>
    <w:p w:rsidR="001C02F3" w:rsidRPr="00656F30" w:rsidRDefault="001C02F3" w:rsidP="001C02F3">
      <w:pPr>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17) выполняет иные функции в соответствии с Положением об Отделе развития сельского хозяйства администрации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4</w:t>
      </w:r>
      <w:r w:rsidRPr="00656F30">
        <w:rPr>
          <w:rFonts w:ascii="Times New Roman" w:hAnsi="Times New Roman" w:cs="Times New Roman"/>
          <w:b/>
          <w:sz w:val="24"/>
          <w:szCs w:val="24"/>
        </w:rPr>
        <w:t>. Отдел по делам гражданской обороны и защиты от чрезвычайных ситуаций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Отделом по делам гражданской обороны и защите от чрезвычайных ситуаций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 обеспечение участия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 обеспечение организации и осуществления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3) участие в осуществлении мероприятий по обеспечению безопасности людей на водных объектах, охране их жизни и здоровья;</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4) обеспечение создания, содержания и организации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5) обеспечение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6) участие в деятельности </w:t>
      </w:r>
      <w:proofErr w:type="spellStart"/>
      <w:r w:rsidRPr="00656F30">
        <w:rPr>
          <w:rFonts w:ascii="Times New Roman" w:hAnsi="Times New Roman" w:cs="Times New Roman"/>
          <w:sz w:val="24"/>
          <w:szCs w:val="24"/>
        </w:rPr>
        <w:t>антинаркотической</w:t>
      </w:r>
      <w:proofErr w:type="spellEnd"/>
      <w:r w:rsidRPr="00656F30">
        <w:rPr>
          <w:rFonts w:ascii="Times New Roman" w:hAnsi="Times New Roman" w:cs="Times New Roman"/>
          <w:sz w:val="24"/>
          <w:szCs w:val="24"/>
        </w:rPr>
        <w:t xml:space="preserve"> комиссии;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lastRenderedPageBreak/>
        <w:t>7) иные функции в соответствии с Положением об Отделе по делам гражданской обороны и защите от чрезвычайных ситуаций администрации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p>
    <w:p w:rsidR="001C02F3"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i/>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5</w:t>
      </w:r>
      <w:r w:rsidRPr="00656F30">
        <w:rPr>
          <w:rFonts w:ascii="Times New Roman" w:hAnsi="Times New Roman" w:cs="Times New Roman"/>
          <w:b/>
          <w:sz w:val="24"/>
          <w:szCs w:val="24"/>
        </w:rPr>
        <w:t>. Комитет образования и молодёжной политики администрации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В состав Комитета образования и молодёжной политики администрации муниципального района «Чернышевский район» входят следующие отделы:</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5</w:t>
      </w:r>
      <w:r w:rsidRPr="00656F30">
        <w:rPr>
          <w:rFonts w:ascii="Times New Roman" w:hAnsi="Times New Roman" w:cs="Times New Roman"/>
          <w:b/>
          <w:sz w:val="24"/>
          <w:szCs w:val="24"/>
        </w:rPr>
        <w:t>.1. Отдел по общему образованию, кадровой работе и правовой обеспеченности;</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5</w:t>
      </w:r>
      <w:r w:rsidRPr="00656F30">
        <w:rPr>
          <w:rFonts w:ascii="Times New Roman" w:hAnsi="Times New Roman" w:cs="Times New Roman"/>
          <w:b/>
          <w:sz w:val="24"/>
          <w:szCs w:val="24"/>
        </w:rPr>
        <w:t>.2. Информационно-методический отдел;</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5</w:t>
      </w:r>
      <w:r w:rsidRPr="00656F30">
        <w:rPr>
          <w:rFonts w:ascii="Times New Roman" w:hAnsi="Times New Roman" w:cs="Times New Roman"/>
          <w:b/>
          <w:sz w:val="24"/>
          <w:szCs w:val="24"/>
        </w:rPr>
        <w:t>.3. Отдел опеки и попечительства;</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5</w:t>
      </w:r>
      <w:r w:rsidRPr="00656F30">
        <w:rPr>
          <w:rFonts w:ascii="Times New Roman" w:hAnsi="Times New Roman" w:cs="Times New Roman"/>
          <w:b/>
          <w:sz w:val="24"/>
          <w:szCs w:val="24"/>
        </w:rPr>
        <w:t>.4. Материально-технический отдел;</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5</w:t>
      </w:r>
      <w:r w:rsidRPr="00656F30">
        <w:rPr>
          <w:rFonts w:ascii="Times New Roman" w:hAnsi="Times New Roman" w:cs="Times New Roman"/>
          <w:b/>
          <w:sz w:val="24"/>
          <w:szCs w:val="24"/>
        </w:rPr>
        <w:t>.5. Централизованная бухгалтерия.</w:t>
      </w:r>
    </w:p>
    <w:p w:rsidR="001C02F3" w:rsidRPr="00656F30" w:rsidRDefault="001C02F3" w:rsidP="001C02F3">
      <w:pPr>
        <w:tabs>
          <w:tab w:val="left" w:pos="993"/>
        </w:tabs>
        <w:autoSpaceDE w:val="0"/>
        <w:autoSpaceDN w:val="0"/>
        <w:adjustRightInd w:val="0"/>
        <w:spacing w:after="0" w:line="240" w:lineRule="auto"/>
        <w:rPr>
          <w:rFonts w:ascii="Times New Roman" w:hAnsi="Times New Roman" w:cs="Times New Roman"/>
          <w:b/>
          <w:sz w:val="24"/>
          <w:szCs w:val="24"/>
        </w:rPr>
      </w:pPr>
      <w:r w:rsidRPr="00656F30">
        <w:rPr>
          <w:rFonts w:ascii="Times New Roman" w:hAnsi="Times New Roman" w:cs="Times New Roman"/>
          <w:b/>
          <w:sz w:val="24"/>
          <w:szCs w:val="24"/>
        </w:rPr>
        <w:t xml:space="preserve">            1</w:t>
      </w:r>
      <w:r>
        <w:rPr>
          <w:rFonts w:ascii="Times New Roman" w:hAnsi="Times New Roman" w:cs="Times New Roman"/>
          <w:b/>
          <w:sz w:val="24"/>
          <w:szCs w:val="24"/>
        </w:rPr>
        <w:t>5</w:t>
      </w:r>
      <w:r w:rsidRPr="00656F30">
        <w:rPr>
          <w:rFonts w:ascii="Times New Roman" w:hAnsi="Times New Roman" w:cs="Times New Roman"/>
          <w:b/>
          <w:sz w:val="24"/>
          <w:szCs w:val="24"/>
        </w:rPr>
        <w:t xml:space="preserve">.6. </w:t>
      </w:r>
      <w:proofErr w:type="spellStart"/>
      <w:r w:rsidRPr="00656F30">
        <w:rPr>
          <w:rFonts w:ascii="Times New Roman" w:hAnsi="Times New Roman" w:cs="Times New Roman"/>
          <w:b/>
          <w:sz w:val="24"/>
          <w:szCs w:val="24"/>
        </w:rPr>
        <w:t>Психо-медико-педагогическая</w:t>
      </w:r>
      <w:proofErr w:type="spellEnd"/>
      <w:r w:rsidRPr="00656F30">
        <w:rPr>
          <w:rFonts w:ascii="Times New Roman" w:hAnsi="Times New Roman" w:cs="Times New Roman"/>
          <w:b/>
          <w:sz w:val="24"/>
          <w:szCs w:val="24"/>
        </w:rPr>
        <w:t xml:space="preserve"> комиссия</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Комитетом образования и молодёжной политики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1)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2) обеспечение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3) обеспечение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4) обеспечение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5) обеспечение исполнения переданных государственных полномочий в части, касающейся:</w:t>
      </w: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предоставления компенсации затрат родителей (законных представителей) детей-инвалидов на обучение по основным общеобразовательным программам на дому;</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1C02F3" w:rsidRPr="00656F30" w:rsidRDefault="001C02F3" w:rsidP="001C02F3">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выплаты денежного вознаграждения за выполнение функций классного руководителя педагогическим работникам муниципальных образовательных учреждений Чернышевского района Забайкальского края;</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организации и осуществления деятельности по опеки и попечительству над несовершеннолетними;</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обеспечения бесплатным питанием детей из малоимущих семей, обучающихся в муниципальных образовательных учреждениях Чернышевского района Забайкальского края;</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t>предоставления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1C02F3" w:rsidRPr="00656F30" w:rsidRDefault="001C02F3" w:rsidP="001C02F3">
      <w:pPr>
        <w:autoSpaceDE w:val="0"/>
        <w:autoSpaceDN w:val="0"/>
        <w:adjustRightInd w:val="0"/>
        <w:spacing w:after="0" w:line="240" w:lineRule="auto"/>
        <w:ind w:firstLine="567"/>
        <w:jc w:val="both"/>
        <w:rPr>
          <w:rFonts w:ascii="Times New Roman" w:hAnsi="Times New Roman" w:cs="Times New Roman"/>
          <w:sz w:val="24"/>
          <w:szCs w:val="24"/>
        </w:rPr>
      </w:pPr>
      <w:r w:rsidRPr="00656F30">
        <w:rPr>
          <w:rFonts w:ascii="Times New Roman" w:hAnsi="Times New Roman" w:cs="Times New Roman"/>
          <w:sz w:val="24"/>
          <w:szCs w:val="24"/>
        </w:rPr>
        <w:lastRenderedPageBreak/>
        <w:t>6) осуществление координации и регулирование деятельности по вопросам молодежной политики на территории района;</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7) выполняет функции и полномочия Учредителя муниципальных образовательных и иных подведомственных организаций;</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color w:val="FF0000"/>
          <w:sz w:val="24"/>
          <w:szCs w:val="24"/>
        </w:rPr>
      </w:pPr>
      <w:r w:rsidRPr="00656F30">
        <w:rPr>
          <w:rFonts w:ascii="Times New Roman" w:hAnsi="Times New Roman" w:cs="Times New Roman"/>
          <w:sz w:val="24"/>
          <w:szCs w:val="24"/>
        </w:rPr>
        <w:t>8) является главным распорядителем бюджетных сре</w:t>
      </w:r>
      <w:proofErr w:type="gramStart"/>
      <w:r w:rsidRPr="00656F30">
        <w:rPr>
          <w:rFonts w:ascii="Times New Roman" w:hAnsi="Times New Roman" w:cs="Times New Roman"/>
          <w:sz w:val="24"/>
          <w:szCs w:val="24"/>
        </w:rPr>
        <w:t>дств дл</w:t>
      </w:r>
      <w:proofErr w:type="gramEnd"/>
      <w:r w:rsidRPr="00656F30">
        <w:rPr>
          <w:rFonts w:ascii="Times New Roman" w:hAnsi="Times New Roman" w:cs="Times New Roman"/>
          <w:sz w:val="24"/>
          <w:szCs w:val="24"/>
        </w:rPr>
        <w:t>я подведомственных образовательных и иных учреждений, в пределах выделяемых бюджетом района средств;</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 xml:space="preserve">разрабатывает и формирует муниципальные и отраслевые целевые программы, направляет средства, выделенные из соответствующего бюджета, на их реализацию; </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9 планирует развитие и (или) изменение сети муниципальных образовательных организаций и образовательных услуг, оказываемых муниципальными образовательными учреждениями;</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10) разрабатывает предложения по формированию местного бюджета в части расходов на образование и соответствующих фондов развития образования, участвует в разработке местных нормативов финансирования системы образования в целом и отдельных её элементов в расчёте на одного обучающегося, воспитанника по каждому типу, виду и категории образовательной организации;</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11) осуществляет расчет нормативных затрат на оказание подведомственными муниципальными бюджетными учреждениями муниципальных услуг и нормативных затрат на содержание имущества муниципальных бюджетных учреждений;</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12) разрабатывает, формирует и утверждает муниципальные задания для подведомственных муниципальных бюджетных учреждений;</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 xml:space="preserve">13) осуществляет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выполнением муниципальных заданий подведомственными муниципальными бюджетными учреждениями;</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14) формирует заказ на строительство, ремонт, реконструкцию зданий и сооружений для нужд системы образования муниципального района «Чернышевский район»;</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color w:val="FF0000"/>
          <w:sz w:val="24"/>
          <w:szCs w:val="24"/>
        </w:rPr>
      </w:pPr>
      <w:r w:rsidRPr="00656F30">
        <w:rPr>
          <w:rFonts w:ascii="Times New Roman" w:hAnsi="Times New Roman" w:cs="Times New Roman"/>
          <w:sz w:val="24"/>
          <w:szCs w:val="24"/>
        </w:rPr>
        <w:t>15) контролирует проведение текущего и капитального ремонта, способствует укреплению материально-технической базы Комитета и муниципальных образовательных организаций;</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color w:val="FF0000"/>
          <w:sz w:val="24"/>
          <w:szCs w:val="24"/>
        </w:rPr>
      </w:pPr>
      <w:r w:rsidRPr="00656F30">
        <w:rPr>
          <w:rFonts w:ascii="Times New Roman" w:hAnsi="Times New Roman" w:cs="Times New Roman"/>
          <w:sz w:val="24"/>
          <w:szCs w:val="24"/>
        </w:rPr>
        <w:t>16) осуществляет предварительную экспертную оценку последствий заключения договоров аренды имущества, закрепленного за образовательными и иными учреждениями на праве оперативного управления, для обеспечения образования, воспитания, развития, отдыха и оздоровления детей;</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color w:val="FF0000"/>
          <w:sz w:val="24"/>
          <w:szCs w:val="24"/>
        </w:rPr>
      </w:pPr>
      <w:r w:rsidRPr="00656F30">
        <w:rPr>
          <w:rFonts w:ascii="Times New Roman" w:hAnsi="Times New Roman" w:cs="Times New Roman"/>
          <w:sz w:val="24"/>
          <w:szCs w:val="24"/>
        </w:rPr>
        <w:t>17) осуществляет общее руководство подведомственными муниципальными образовательными организациями с целью сохранения единого образовательного пространства Российской Федерации;</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color w:val="FF0000"/>
          <w:sz w:val="24"/>
          <w:szCs w:val="24"/>
        </w:rPr>
      </w:pPr>
      <w:r w:rsidRPr="00656F30">
        <w:rPr>
          <w:rFonts w:ascii="Times New Roman" w:hAnsi="Times New Roman" w:cs="Times New Roman"/>
          <w:sz w:val="24"/>
          <w:szCs w:val="24"/>
        </w:rPr>
        <w:t>18) осуществляет ведомственный контроль и координацию деятельности муниципальных образовательных и иных учреждений, в том числе контролирует соблюдение законодательства Российской Федерации и законодательства субъектов Российской Федерации в области образования несовершеннолетних в пределах своей компетенции;</w:t>
      </w:r>
    </w:p>
    <w:p w:rsidR="001C02F3" w:rsidRPr="00656F30" w:rsidRDefault="001C02F3" w:rsidP="001C02F3">
      <w:pPr>
        <w:shd w:val="clear" w:color="auto" w:fill="FFFFFF"/>
        <w:spacing w:after="0" w:line="240" w:lineRule="auto"/>
        <w:ind w:right="86" w:firstLine="499"/>
        <w:jc w:val="both"/>
        <w:rPr>
          <w:rFonts w:ascii="Times New Roman" w:hAnsi="Times New Roman" w:cs="Times New Roman"/>
          <w:sz w:val="24"/>
          <w:szCs w:val="24"/>
        </w:rPr>
      </w:pPr>
      <w:r w:rsidRPr="00656F30">
        <w:rPr>
          <w:rFonts w:ascii="Times New Roman" w:hAnsi="Times New Roman" w:cs="Times New Roman"/>
          <w:sz w:val="24"/>
          <w:szCs w:val="24"/>
        </w:rPr>
        <w:t xml:space="preserve">19) осуществляет учет детей, подлежащих </w:t>
      </w:r>
      <w:proofErr w:type="gramStart"/>
      <w:r w:rsidRPr="00656F30">
        <w:rPr>
          <w:rFonts w:ascii="Times New Roman" w:hAnsi="Times New Roman" w:cs="Times New Roman"/>
          <w:sz w:val="24"/>
          <w:szCs w:val="24"/>
        </w:rPr>
        <w:t>обучению по</w:t>
      </w:r>
      <w:proofErr w:type="gramEnd"/>
      <w:r w:rsidRPr="00656F30">
        <w:rPr>
          <w:rFonts w:ascii="Times New Roman" w:hAnsi="Times New Roman" w:cs="Times New Roman"/>
          <w:sz w:val="24"/>
          <w:szCs w:val="24"/>
        </w:rPr>
        <w:t xml:space="preserve"> общеобразовательным программам дошкольного, начального общего, основного общего и среднего общего образования, в том числе ведет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20) формирует муниципальный банк данных о детях, подлежащих обязательному обучению в общеобразовательных учреждениях, банк данных о детях, злостно уклоняющихся от обучения, склонных к бродяжничеству и правонарушениям, банк данных о семьях, воспитывающих детей дошкольного возраста на дому;</w:t>
      </w:r>
    </w:p>
    <w:p w:rsidR="001C02F3" w:rsidRPr="00656F30" w:rsidRDefault="001C02F3" w:rsidP="001C02F3">
      <w:pPr>
        <w:shd w:val="clear" w:color="auto" w:fill="FFFFFF"/>
        <w:tabs>
          <w:tab w:val="left" w:pos="638"/>
        </w:tabs>
        <w:spacing w:after="0" w:line="240" w:lineRule="auto"/>
        <w:ind w:left="14" w:right="86"/>
        <w:jc w:val="both"/>
        <w:rPr>
          <w:rFonts w:ascii="Times New Roman" w:hAnsi="Times New Roman" w:cs="Times New Roman"/>
          <w:sz w:val="24"/>
          <w:szCs w:val="24"/>
        </w:rPr>
      </w:pPr>
      <w:r w:rsidRPr="00656F30">
        <w:rPr>
          <w:rFonts w:ascii="Times New Roman" w:hAnsi="Times New Roman" w:cs="Times New Roman"/>
          <w:sz w:val="24"/>
          <w:szCs w:val="24"/>
        </w:rPr>
        <w:tab/>
        <w:t xml:space="preserve">21) осуществляет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устройством на обучение несовершеннолетних, </w:t>
      </w:r>
      <w:proofErr w:type="spellStart"/>
      <w:r w:rsidRPr="00656F30">
        <w:rPr>
          <w:rFonts w:ascii="Times New Roman" w:hAnsi="Times New Roman" w:cs="Times New Roman"/>
          <w:sz w:val="24"/>
          <w:szCs w:val="24"/>
        </w:rPr>
        <w:t>не</w:t>
      </w:r>
      <w:r w:rsidRPr="00656F30">
        <w:rPr>
          <w:rFonts w:ascii="Times New Roman" w:hAnsi="Times New Roman" w:cs="Times New Roman"/>
          <w:spacing w:val="-1"/>
          <w:sz w:val="24"/>
          <w:szCs w:val="24"/>
        </w:rPr>
        <w:t>получающих</w:t>
      </w:r>
      <w:proofErr w:type="spellEnd"/>
      <w:r w:rsidRPr="00656F30">
        <w:rPr>
          <w:rFonts w:ascii="Times New Roman" w:hAnsi="Times New Roman" w:cs="Times New Roman"/>
          <w:spacing w:val="-1"/>
          <w:sz w:val="24"/>
          <w:szCs w:val="24"/>
        </w:rPr>
        <w:t xml:space="preserve"> в нарушение закона, образование соответствующего уровня;</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22) осуществляет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деятельностью муниципальных общеобразовательных </w:t>
      </w:r>
      <w:r w:rsidRPr="00656F30">
        <w:rPr>
          <w:rFonts w:ascii="Times New Roman" w:hAnsi="Times New Roman" w:cs="Times New Roman"/>
          <w:spacing w:val="-1"/>
          <w:sz w:val="24"/>
          <w:szCs w:val="24"/>
        </w:rPr>
        <w:t xml:space="preserve">организаций по учёту и движению обучающихся, ведению документации по </w:t>
      </w:r>
      <w:r w:rsidRPr="00656F30">
        <w:rPr>
          <w:rFonts w:ascii="Times New Roman" w:hAnsi="Times New Roman" w:cs="Times New Roman"/>
          <w:sz w:val="24"/>
          <w:szCs w:val="24"/>
        </w:rPr>
        <w:t>учёту и движению обучающихся;</w:t>
      </w:r>
    </w:p>
    <w:p w:rsidR="001C02F3" w:rsidRPr="00656F30" w:rsidRDefault="001C02F3" w:rsidP="001C02F3">
      <w:pPr>
        <w:shd w:val="clear" w:color="auto" w:fill="FFFFFF"/>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23) осуществляет координацию и поддержку деятельности молодёжных и детских организаций, защиту и реализацию конституционных прав и интересов детей и молодёжи;</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color w:val="FF0000"/>
          <w:sz w:val="24"/>
          <w:szCs w:val="24"/>
        </w:rPr>
      </w:pPr>
      <w:r w:rsidRPr="00656F30">
        <w:rPr>
          <w:rFonts w:ascii="Times New Roman" w:hAnsi="Times New Roman" w:cs="Times New Roman"/>
          <w:sz w:val="24"/>
          <w:szCs w:val="24"/>
        </w:rPr>
        <w:t>24) организует работу по разработке и внедрению в практику работы образовательных организаций программ и методик, направленных на формирование законопослушного поведения несовершеннолетних в пределах своей компетенции;</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color w:val="FF0000"/>
          <w:sz w:val="24"/>
          <w:szCs w:val="24"/>
        </w:rPr>
      </w:pPr>
      <w:r w:rsidRPr="00656F30">
        <w:rPr>
          <w:rFonts w:ascii="Times New Roman" w:hAnsi="Times New Roman" w:cs="Times New Roman"/>
          <w:sz w:val="24"/>
          <w:szCs w:val="24"/>
        </w:rPr>
        <w:lastRenderedPageBreak/>
        <w:t xml:space="preserve">25) обеспечивает проведение мероприятий по раннему выявлению незаконного потребления наркотических средств и психотропных веществ </w:t>
      </w:r>
      <w:proofErr w:type="gramStart"/>
      <w:r w:rsidRPr="00656F30">
        <w:rPr>
          <w:rFonts w:ascii="Times New Roman" w:hAnsi="Times New Roman" w:cs="Times New Roman"/>
          <w:sz w:val="24"/>
          <w:szCs w:val="24"/>
        </w:rPr>
        <w:t>обучающимися</w:t>
      </w:r>
      <w:proofErr w:type="gramEnd"/>
      <w:r w:rsidRPr="00656F30">
        <w:rPr>
          <w:rFonts w:ascii="Times New Roman" w:hAnsi="Times New Roman" w:cs="Times New Roman"/>
          <w:sz w:val="24"/>
          <w:szCs w:val="24"/>
        </w:rPr>
        <w:t xml:space="preserve"> в общеобразовательных организациях в пределах своей компетенции;</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color w:val="FF0000"/>
          <w:sz w:val="24"/>
          <w:szCs w:val="24"/>
        </w:rPr>
      </w:pPr>
      <w:r w:rsidRPr="00656F30">
        <w:rPr>
          <w:rFonts w:ascii="Times New Roman" w:hAnsi="Times New Roman" w:cs="Times New Roman"/>
          <w:sz w:val="24"/>
          <w:szCs w:val="24"/>
        </w:rPr>
        <w:t>26) организует совместно с заинтересованными организациями и ведомствами работу по профилактике беспризорности, безнадзорности, социальных патологий в детской и подростковой среде;</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color w:val="FF0000"/>
          <w:sz w:val="24"/>
          <w:szCs w:val="24"/>
        </w:rPr>
      </w:pPr>
      <w:r w:rsidRPr="00656F30">
        <w:rPr>
          <w:rFonts w:ascii="Times New Roman" w:hAnsi="Times New Roman" w:cs="Times New Roman"/>
          <w:sz w:val="24"/>
          <w:szCs w:val="24"/>
        </w:rPr>
        <w:t xml:space="preserve">27) разрабатывает меры по улучшению охраны труда, здоровья  и социальной зашиты обучающихся, воспитанников и работников сферы  образования, осуществляет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реализацией указанных мер;</w:t>
      </w:r>
    </w:p>
    <w:p w:rsidR="001C02F3" w:rsidRPr="00656F30" w:rsidRDefault="001C02F3" w:rsidP="001C02F3">
      <w:pPr>
        <w:shd w:val="clear" w:color="auto" w:fill="FFFFFF"/>
        <w:spacing w:after="0" w:line="240" w:lineRule="auto"/>
        <w:ind w:left="19" w:right="86" w:firstLine="689"/>
        <w:jc w:val="both"/>
        <w:rPr>
          <w:rFonts w:ascii="Times New Roman" w:hAnsi="Times New Roman" w:cs="Times New Roman"/>
          <w:sz w:val="24"/>
          <w:szCs w:val="24"/>
        </w:rPr>
      </w:pPr>
      <w:r w:rsidRPr="00656F30">
        <w:rPr>
          <w:rFonts w:ascii="Times New Roman" w:hAnsi="Times New Roman" w:cs="Times New Roman"/>
          <w:sz w:val="24"/>
          <w:szCs w:val="24"/>
        </w:rPr>
        <w:t xml:space="preserve">28) создает в системе образования муниципального района «Чернышевский район» совместно с другими отраслевыми органами Учредителя условия для развития физической культуры и спорта, формирования у детей и подростков здорового образа жизни, гражданского самосознания, развития творческих способностей, способствует созданию в подведомственных учреждениях </w:t>
      </w:r>
      <w:proofErr w:type="spellStart"/>
      <w:r w:rsidRPr="00656F30">
        <w:rPr>
          <w:rFonts w:ascii="Times New Roman" w:hAnsi="Times New Roman" w:cs="Times New Roman"/>
          <w:sz w:val="24"/>
          <w:szCs w:val="24"/>
        </w:rPr>
        <w:t>здоровьесберегающего</w:t>
      </w:r>
      <w:proofErr w:type="spellEnd"/>
      <w:r w:rsidRPr="00656F30">
        <w:rPr>
          <w:rFonts w:ascii="Times New Roman" w:hAnsi="Times New Roman" w:cs="Times New Roman"/>
          <w:sz w:val="24"/>
          <w:szCs w:val="24"/>
        </w:rPr>
        <w:t xml:space="preserve"> пространства;</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color w:val="FF0000"/>
          <w:sz w:val="24"/>
          <w:szCs w:val="24"/>
        </w:rPr>
      </w:pPr>
      <w:r w:rsidRPr="00656F30">
        <w:rPr>
          <w:rFonts w:ascii="Times New Roman" w:hAnsi="Times New Roman" w:cs="Times New Roman"/>
          <w:sz w:val="24"/>
          <w:szCs w:val="24"/>
        </w:rPr>
        <w:t>29) обеспечивает финансовые и организационно-правовые условия по организации отдыха детей в каникулярное время, участвует в организации досуга и занятости несовершеннолетних в рамках своей компетенции;</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color w:val="FF0000"/>
          <w:sz w:val="24"/>
          <w:szCs w:val="24"/>
        </w:rPr>
      </w:pPr>
      <w:r w:rsidRPr="00656F30">
        <w:rPr>
          <w:rFonts w:ascii="Times New Roman" w:hAnsi="Times New Roman" w:cs="Times New Roman"/>
          <w:sz w:val="24"/>
          <w:szCs w:val="24"/>
        </w:rPr>
        <w:t>30) осуществляет меры по охране прав детей и социальной защите обучающихся и воспитанников муниципальных образовательных учреждений в пределах своей компетенции;</w:t>
      </w:r>
    </w:p>
    <w:p w:rsidR="001C02F3" w:rsidRPr="00656F30" w:rsidRDefault="001C02F3" w:rsidP="001C02F3">
      <w:pPr>
        <w:shd w:val="clear" w:color="auto" w:fill="FFFFFF"/>
        <w:spacing w:after="0" w:line="240" w:lineRule="auto"/>
        <w:ind w:left="14" w:right="86" w:firstLine="694"/>
        <w:jc w:val="both"/>
        <w:rPr>
          <w:rFonts w:ascii="Times New Roman" w:hAnsi="Times New Roman" w:cs="Times New Roman"/>
          <w:sz w:val="24"/>
          <w:szCs w:val="24"/>
        </w:rPr>
      </w:pPr>
      <w:r w:rsidRPr="00656F30">
        <w:rPr>
          <w:rFonts w:ascii="Times New Roman" w:hAnsi="Times New Roman" w:cs="Times New Roman"/>
          <w:sz w:val="24"/>
          <w:szCs w:val="24"/>
        </w:rPr>
        <w:t>31) согласовывает   уставы   муниципальных   образовательных   организаций района;</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32) назначает и освобождает от должности руководителей муниципальных образовательных организаций;</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pacing w:val="-4"/>
          <w:sz w:val="24"/>
          <w:szCs w:val="24"/>
        </w:rPr>
      </w:pPr>
      <w:r w:rsidRPr="00656F30">
        <w:rPr>
          <w:rFonts w:ascii="Times New Roman" w:hAnsi="Times New Roman" w:cs="Times New Roman"/>
          <w:sz w:val="24"/>
          <w:szCs w:val="24"/>
        </w:rPr>
        <w:t xml:space="preserve">33) проводит мониторинг и анализ потребностей и запросов населения в сфере </w:t>
      </w:r>
      <w:r w:rsidRPr="00656F30">
        <w:rPr>
          <w:rFonts w:ascii="Times New Roman" w:hAnsi="Times New Roman" w:cs="Times New Roman"/>
          <w:spacing w:val="-4"/>
          <w:sz w:val="24"/>
          <w:szCs w:val="24"/>
        </w:rPr>
        <w:t>образования на территории муниципального района;</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pacing w:val="-4"/>
          <w:sz w:val="24"/>
          <w:szCs w:val="24"/>
        </w:rPr>
        <w:t xml:space="preserve">34) проводит </w:t>
      </w:r>
      <w:r w:rsidRPr="00656F30">
        <w:rPr>
          <w:rFonts w:ascii="Times New Roman" w:hAnsi="Times New Roman" w:cs="Times New Roman"/>
          <w:spacing w:val="-2"/>
          <w:sz w:val="24"/>
          <w:szCs w:val="24"/>
        </w:rPr>
        <w:t xml:space="preserve">ежегодный анализ отчётов муниципальных образовательных учреждений о </w:t>
      </w:r>
      <w:r w:rsidRPr="00656F30">
        <w:rPr>
          <w:rFonts w:ascii="Times New Roman" w:hAnsi="Times New Roman" w:cs="Times New Roman"/>
          <w:spacing w:val="-1"/>
          <w:sz w:val="24"/>
          <w:szCs w:val="24"/>
        </w:rPr>
        <w:t xml:space="preserve">поступлении и расходовании финансовых и материальных средств, </w:t>
      </w:r>
      <w:proofErr w:type="gramStart"/>
      <w:r w:rsidRPr="00656F30">
        <w:rPr>
          <w:rFonts w:ascii="Times New Roman" w:hAnsi="Times New Roman" w:cs="Times New Roman"/>
          <w:spacing w:val="-1"/>
          <w:sz w:val="24"/>
          <w:szCs w:val="24"/>
        </w:rPr>
        <w:t xml:space="preserve">контроль </w:t>
      </w:r>
      <w:r w:rsidRPr="00656F30">
        <w:rPr>
          <w:rFonts w:ascii="Times New Roman" w:hAnsi="Times New Roman" w:cs="Times New Roman"/>
          <w:sz w:val="24"/>
          <w:szCs w:val="24"/>
        </w:rPr>
        <w:t>за</w:t>
      </w:r>
      <w:proofErr w:type="gramEnd"/>
      <w:r w:rsidRPr="00656F30">
        <w:rPr>
          <w:rFonts w:ascii="Times New Roman" w:hAnsi="Times New Roman" w:cs="Times New Roman"/>
          <w:sz w:val="24"/>
          <w:szCs w:val="24"/>
        </w:rPr>
        <w:t xml:space="preserve"> целевым расходованием средств, выделяемых из бюджетов разных уровней;</w:t>
      </w:r>
    </w:p>
    <w:p w:rsidR="001C02F3" w:rsidRPr="00656F30" w:rsidRDefault="001C02F3" w:rsidP="001C02F3">
      <w:pPr>
        <w:shd w:val="clear" w:color="auto" w:fill="FFFFFF"/>
        <w:spacing w:after="0" w:line="240" w:lineRule="auto"/>
        <w:ind w:left="10" w:right="86" w:firstLine="698"/>
        <w:jc w:val="both"/>
        <w:rPr>
          <w:rFonts w:ascii="Times New Roman" w:hAnsi="Times New Roman" w:cs="Times New Roman"/>
          <w:sz w:val="24"/>
          <w:szCs w:val="24"/>
        </w:rPr>
      </w:pPr>
      <w:r w:rsidRPr="00656F30">
        <w:rPr>
          <w:rFonts w:ascii="Times New Roman" w:hAnsi="Times New Roman" w:cs="Times New Roman"/>
          <w:sz w:val="24"/>
          <w:szCs w:val="24"/>
        </w:rPr>
        <w:t>35) участвует наряду с Учредителем в создании, реорганизации и ликвидации муниципальных образовательных учреждений;</w:t>
      </w:r>
    </w:p>
    <w:p w:rsidR="001C02F3" w:rsidRPr="00656F30" w:rsidRDefault="001C02F3" w:rsidP="001C02F3">
      <w:pPr>
        <w:shd w:val="clear" w:color="auto" w:fill="FFFFFF"/>
        <w:spacing w:after="0" w:line="240" w:lineRule="auto"/>
        <w:ind w:left="5" w:right="86" w:firstLine="703"/>
        <w:jc w:val="both"/>
        <w:rPr>
          <w:rFonts w:ascii="Times New Roman" w:hAnsi="Times New Roman" w:cs="Times New Roman"/>
          <w:sz w:val="24"/>
          <w:szCs w:val="24"/>
        </w:rPr>
      </w:pPr>
      <w:r w:rsidRPr="00656F30">
        <w:rPr>
          <w:rFonts w:ascii="Times New Roman" w:hAnsi="Times New Roman" w:cs="Times New Roman"/>
          <w:sz w:val="24"/>
          <w:szCs w:val="24"/>
        </w:rPr>
        <w:t xml:space="preserve">36) </w:t>
      </w:r>
      <w:r w:rsidRPr="00656F30">
        <w:rPr>
          <w:rFonts w:ascii="Times New Roman" w:hAnsi="Times New Roman" w:cs="Times New Roman"/>
          <w:spacing w:val="-1"/>
          <w:sz w:val="24"/>
          <w:szCs w:val="24"/>
        </w:rPr>
        <w:t xml:space="preserve">организует и проводит конференции, совещания, выставки, </w:t>
      </w:r>
      <w:r w:rsidRPr="00656F30">
        <w:rPr>
          <w:rFonts w:ascii="Times New Roman" w:hAnsi="Times New Roman" w:cs="Times New Roman"/>
          <w:sz w:val="24"/>
          <w:szCs w:val="24"/>
        </w:rPr>
        <w:t>конкурсы, олимпиады в сфере образования;</w:t>
      </w:r>
    </w:p>
    <w:p w:rsidR="001C02F3" w:rsidRPr="00656F30" w:rsidRDefault="001C02F3" w:rsidP="001C02F3">
      <w:pPr>
        <w:shd w:val="clear" w:color="auto" w:fill="FFFFFF"/>
        <w:spacing w:after="0" w:line="240" w:lineRule="auto"/>
        <w:ind w:left="5" w:right="86" w:firstLine="703"/>
        <w:jc w:val="both"/>
        <w:rPr>
          <w:rFonts w:ascii="Times New Roman" w:hAnsi="Times New Roman" w:cs="Times New Roman"/>
          <w:spacing w:val="-1"/>
          <w:sz w:val="24"/>
          <w:szCs w:val="24"/>
        </w:rPr>
      </w:pPr>
      <w:r w:rsidRPr="00656F30">
        <w:rPr>
          <w:rFonts w:ascii="Times New Roman" w:hAnsi="Times New Roman" w:cs="Times New Roman"/>
          <w:sz w:val="24"/>
          <w:szCs w:val="24"/>
        </w:rPr>
        <w:t xml:space="preserve">37) разрабатывает и реализует целевые программы в области образования, </w:t>
      </w:r>
      <w:r w:rsidRPr="00656F30">
        <w:rPr>
          <w:rFonts w:ascii="Times New Roman" w:hAnsi="Times New Roman" w:cs="Times New Roman"/>
          <w:spacing w:val="-1"/>
          <w:sz w:val="24"/>
          <w:szCs w:val="24"/>
        </w:rPr>
        <w:t>организации и стимулирования инновационных и экспериментальных работ;</w:t>
      </w:r>
    </w:p>
    <w:p w:rsidR="001C02F3" w:rsidRPr="00656F30" w:rsidRDefault="001C02F3" w:rsidP="001C02F3">
      <w:pPr>
        <w:shd w:val="clear" w:color="auto" w:fill="FFFFFF"/>
        <w:spacing w:after="0" w:line="240" w:lineRule="auto"/>
        <w:ind w:left="10" w:right="86" w:firstLine="698"/>
        <w:jc w:val="both"/>
        <w:rPr>
          <w:rFonts w:ascii="Times New Roman" w:hAnsi="Times New Roman" w:cs="Times New Roman"/>
          <w:sz w:val="24"/>
          <w:szCs w:val="24"/>
        </w:rPr>
      </w:pPr>
      <w:r w:rsidRPr="00656F30">
        <w:rPr>
          <w:rFonts w:ascii="Times New Roman" w:hAnsi="Times New Roman" w:cs="Times New Roman"/>
          <w:spacing w:val="-1"/>
          <w:sz w:val="24"/>
          <w:szCs w:val="24"/>
        </w:rPr>
        <w:t xml:space="preserve">38) </w:t>
      </w:r>
      <w:r w:rsidRPr="00656F30">
        <w:rPr>
          <w:rFonts w:ascii="Times New Roman" w:hAnsi="Times New Roman" w:cs="Times New Roman"/>
          <w:sz w:val="24"/>
          <w:szCs w:val="24"/>
        </w:rPr>
        <w:t xml:space="preserve">организует снабжение муниципальных образовательных учреждений </w:t>
      </w:r>
      <w:r w:rsidRPr="00656F30">
        <w:rPr>
          <w:rFonts w:ascii="Times New Roman" w:hAnsi="Times New Roman" w:cs="Times New Roman"/>
          <w:spacing w:val="-2"/>
          <w:sz w:val="24"/>
          <w:szCs w:val="24"/>
        </w:rPr>
        <w:t xml:space="preserve">учебниками, учебными пособиями, классными журналами, бланками строгой </w:t>
      </w:r>
      <w:r w:rsidRPr="00656F30">
        <w:rPr>
          <w:rFonts w:ascii="Times New Roman" w:hAnsi="Times New Roman" w:cs="Times New Roman"/>
          <w:sz w:val="24"/>
          <w:szCs w:val="24"/>
        </w:rPr>
        <w:t>отчётности, в том числе бланками документов государственного образца об уровне образования, техническими средствами обучения;</w:t>
      </w:r>
    </w:p>
    <w:p w:rsidR="001C02F3" w:rsidRPr="00656F30" w:rsidRDefault="001C02F3" w:rsidP="001C02F3">
      <w:pPr>
        <w:shd w:val="clear" w:color="auto" w:fill="FFFFFF"/>
        <w:spacing w:after="0" w:line="240" w:lineRule="auto"/>
        <w:ind w:left="10" w:right="86" w:firstLine="698"/>
        <w:jc w:val="both"/>
        <w:rPr>
          <w:rFonts w:ascii="Times New Roman" w:hAnsi="Times New Roman" w:cs="Times New Roman"/>
          <w:sz w:val="24"/>
          <w:szCs w:val="24"/>
        </w:rPr>
      </w:pPr>
      <w:r w:rsidRPr="00656F30">
        <w:rPr>
          <w:rFonts w:ascii="Times New Roman" w:hAnsi="Times New Roman" w:cs="Times New Roman"/>
          <w:sz w:val="24"/>
          <w:szCs w:val="24"/>
        </w:rPr>
        <w:t>39) создает банк данных о кадровом составе муниципальных образовательных организаций района, формирует на основе их заявок план на подготовку и переподготовку специалистов;</w:t>
      </w:r>
    </w:p>
    <w:p w:rsidR="001C02F3" w:rsidRPr="00656F30" w:rsidRDefault="001C02F3" w:rsidP="001C02F3">
      <w:pPr>
        <w:shd w:val="clear" w:color="auto" w:fill="FFFFFF"/>
        <w:spacing w:after="0" w:line="240" w:lineRule="auto"/>
        <w:ind w:left="14" w:right="86" w:firstLine="694"/>
        <w:jc w:val="both"/>
        <w:rPr>
          <w:rFonts w:ascii="Times New Roman" w:hAnsi="Times New Roman" w:cs="Times New Roman"/>
          <w:sz w:val="24"/>
          <w:szCs w:val="24"/>
        </w:rPr>
      </w:pPr>
      <w:r w:rsidRPr="00656F30">
        <w:rPr>
          <w:rFonts w:ascii="Times New Roman" w:hAnsi="Times New Roman" w:cs="Times New Roman"/>
          <w:sz w:val="24"/>
          <w:szCs w:val="24"/>
        </w:rPr>
        <w:t xml:space="preserve">40) организует повышение квалификации педагогических, руководящих и других работников, действующих в системе образования района; </w:t>
      </w:r>
    </w:p>
    <w:p w:rsidR="001C02F3" w:rsidRPr="00656F30" w:rsidRDefault="001C02F3" w:rsidP="001C02F3">
      <w:pPr>
        <w:shd w:val="clear" w:color="auto" w:fill="FFFFFF"/>
        <w:spacing w:after="0" w:line="240" w:lineRule="auto"/>
        <w:ind w:left="14" w:right="86" w:firstLine="694"/>
        <w:jc w:val="both"/>
        <w:rPr>
          <w:rFonts w:ascii="Times New Roman" w:hAnsi="Times New Roman" w:cs="Times New Roman"/>
          <w:sz w:val="24"/>
          <w:szCs w:val="24"/>
        </w:rPr>
      </w:pPr>
      <w:r w:rsidRPr="00656F30">
        <w:rPr>
          <w:rFonts w:ascii="Times New Roman" w:hAnsi="Times New Roman" w:cs="Times New Roman"/>
          <w:sz w:val="24"/>
          <w:szCs w:val="24"/>
        </w:rPr>
        <w:t>41) координирует организацию воспитательной работы в подведомственных муниципальных образовательных учреждениях;</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42) осуществляет функции муниципального заказчика по размещению заказов на поставку товаров, выполнение работ, оказание услуг для нужд </w:t>
      </w:r>
      <w:r w:rsidRPr="00656F30">
        <w:rPr>
          <w:rFonts w:ascii="Times New Roman" w:hAnsi="Times New Roman" w:cs="Times New Roman"/>
          <w:spacing w:val="-1"/>
          <w:sz w:val="24"/>
          <w:szCs w:val="24"/>
        </w:rPr>
        <w:t>Комитета и подведомственных муниципальных образовательных организаций, в соответствии с действующим законодательством;</w:t>
      </w:r>
    </w:p>
    <w:p w:rsidR="001C02F3" w:rsidRPr="00656F30" w:rsidRDefault="001C02F3" w:rsidP="001C02F3">
      <w:pPr>
        <w:shd w:val="clear" w:color="auto" w:fill="FFFFFF"/>
        <w:spacing w:after="0" w:line="240" w:lineRule="auto"/>
        <w:ind w:left="19" w:right="86" w:firstLine="689"/>
        <w:jc w:val="both"/>
        <w:rPr>
          <w:rFonts w:ascii="Times New Roman" w:hAnsi="Times New Roman" w:cs="Times New Roman"/>
          <w:sz w:val="24"/>
          <w:szCs w:val="24"/>
        </w:rPr>
      </w:pPr>
      <w:r w:rsidRPr="00656F30">
        <w:rPr>
          <w:rFonts w:ascii="Times New Roman" w:hAnsi="Times New Roman" w:cs="Times New Roman"/>
          <w:sz w:val="24"/>
          <w:szCs w:val="24"/>
        </w:rPr>
        <w:t>43) издает в пределах своей компетенции приказы и распоряжения, подлежащие обязательному исполнению работниками Комитета, а также учреждениями, подведомственными Комитету;</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44) организует деятельность органа опеки и попечительства </w:t>
      </w:r>
      <w:proofErr w:type="gramStart"/>
      <w:r w:rsidRPr="00656F30">
        <w:rPr>
          <w:rFonts w:ascii="Times New Roman" w:hAnsi="Times New Roman" w:cs="Times New Roman"/>
          <w:sz w:val="24"/>
          <w:szCs w:val="24"/>
        </w:rPr>
        <w:t>по</w:t>
      </w:r>
      <w:proofErr w:type="gramEnd"/>
      <w:r w:rsidRPr="00656F30">
        <w:rPr>
          <w:rFonts w:ascii="Times New Roman" w:hAnsi="Times New Roman" w:cs="Times New Roman"/>
          <w:sz w:val="24"/>
          <w:szCs w:val="24"/>
        </w:rPr>
        <w:t>:</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 выявлению и учёту детей-сирот и детей, оставшихся без попечения родителей,</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 избранию </w:t>
      </w:r>
      <w:r w:rsidRPr="00656F30">
        <w:rPr>
          <w:rFonts w:ascii="Times New Roman" w:hAnsi="Times New Roman" w:cs="Times New Roman"/>
          <w:bCs/>
          <w:sz w:val="24"/>
          <w:szCs w:val="24"/>
        </w:rPr>
        <w:t xml:space="preserve">форм </w:t>
      </w:r>
      <w:r w:rsidRPr="00656F30">
        <w:rPr>
          <w:rFonts w:ascii="Times New Roman" w:hAnsi="Times New Roman" w:cs="Times New Roman"/>
          <w:sz w:val="24"/>
          <w:szCs w:val="24"/>
        </w:rPr>
        <w:t>устройства таких детей,</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 осуществлению </w:t>
      </w:r>
      <w:proofErr w:type="gramStart"/>
      <w:r w:rsidRPr="00656F30">
        <w:rPr>
          <w:rFonts w:ascii="Times New Roman" w:hAnsi="Times New Roman" w:cs="Times New Roman"/>
          <w:sz w:val="24"/>
          <w:szCs w:val="24"/>
        </w:rPr>
        <w:t>контроля за</w:t>
      </w:r>
      <w:proofErr w:type="gramEnd"/>
      <w:r w:rsidRPr="00656F30">
        <w:rPr>
          <w:rFonts w:ascii="Times New Roman" w:hAnsi="Times New Roman" w:cs="Times New Roman"/>
          <w:sz w:val="24"/>
          <w:szCs w:val="24"/>
        </w:rPr>
        <w:t xml:space="preserve"> содержанием, воспитанием, образованием детей-сирот и детей, оставшихся без попечения родителей;</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lastRenderedPageBreak/>
        <w:t>- защите личных имущественных и неимущественных прав и интересов несовершеннолетних,</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pacing w:val="-1"/>
          <w:sz w:val="24"/>
          <w:szCs w:val="24"/>
        </w:rPr>
      </w:pPr>
      <w:r w:rsidRPr="00656F30">
        <w:rPr>
          <w:rFonts w:ascii="Times New Roman" w:hAnsi="Times New Roman" w:cs="Times New Roman"/>
          <w:sz w:val="24"/>
          <w:szCs w:val="24"/>
        </w:rPr>
        <w:t xml:space="preserve">- профилактике жестокого обращения с </w:t>
      </w:r>
      <w:r w:rsidRPr="00656F30">
        <w:rPr>
          <w:rFonts w:ascii="Times New Roman" w:hAnsi="Times New Roman" w:cs="Times New Roman"/>
          <w:spacing w:val="-1"/>
          <w:sz w:val="24"/>
          <w:szCs w:val="24"/>
        </w:rPr>
        <w:t>детьми,</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pacing w:val="-1"/>
          <w:sz w:val="24"/>
          <w:szCs w:val="24"/>
        </w:rPr>
        <w:t xml:space="preserve">- учёту лиц, желающих усыновить (удочерить) ребёнка, взять под опеку </w:t>
      </w:r>
      <w:r w:rsidRPr="00656F30">
        <w:rPr>
          <w:rFonts w:ascii="Times New Roman" w:hAnsi="Times New Roman" w:cs="Times New Roman"/>
          <w:sz w:val="24"/>
          <w:szCs w:val="24"/>
        </w:rPr>
        <w:t>(попечительство), в приёмную или патронатную семью,</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 участию в судебных заседаниях при рассмотрении дел, связанных с содержанием, воспитанием и образованием детей,</w:t>
      </w:r>
    </w:p>
    <w:p w:rsidR="001C02F3" w:rsidRPr="00656F30" w:rsidRDefault="001C02F3" w:rsidP="001C02F3">
      <w:pPr>
        <w:shd w:val="clear" w:color="auto" w:fill="FFFFFF"/>
        <w:spacing w:after="0" w:line="240" w:lineRule="auto"/>
        <w:ind w:right="86" w:firstLine="708"/>
        <w:jc w:val="both"/>
        <w:rPr>
          <w:rFonts w:ascii="Times New Roman" w:hAnsi="Times New Roman" w:cs="Times New Roman"/>
          <w:sz w:val="24"/>
          <w:szCs w:val="24"/>
        </w:rPr>
      </w:pPr>
      <w:r w:rsidRPr="00656F30">
        <w:rPr>
          <w:rFonts w:ascii="Times New Roman" w:hAnsi="Times New Roman" w:cs="Times New Roman"/>
          <w:sz w:val="24"/>
          <w:szCs w:val="24"/>
        </w:rPr>
        <w:t>- консультированию граждан по вопросам охраны прав несовершеннолетних детей;</w:t>
      </w:r>
    </w:p>
    <w:p w:rsidR="001C02F3" w:rsidRPr="00656F30" w:rsidRDefault="001C02F3" w:rsidP="001C02F3">
      <w:pPr>
        <w:widowControl w:val="0"/>
        <w:shd w:val="clear" w:color="auto" w:fill="FFFFFF"/>
        <w:tabs>
          <w:tab w:val="left" w:pos="461"/>
        </w:tabs>
        <w:autoSpaceDE w:val="0"/>
        <w:autoSpaceDN w:val="0"/>
        <w:adjustRightInd w:val="0"/>
        <w:spacing w:after="0" w:line="240" w:lineRule="auto"/>
        <w:ind w:right="86"/>
        <w:jc w:val="both"/>
        <w:rPr>
          <w:rFonts w:ascii="Times New Roman" w:hAnsi="Times New Roman" w:cs="Times New Roman"/>
          <w:sz w:val="24"/>
          <w:szCs w:val="24"/>
        </w:rPr>
      </w:pPr>
      <w:r w:rsidRPr="00656F30">
        <w:rPr>
          <w:rFonts w:ascii="Times New Roman" w:hAnsi="Times New Roman" w:cs="Times New Roman"/>
          <w:sz w:val="24"/>
          <w:szCs w:val="24"/>
        </w:rPr>
        <w:tab/>
      </w:r>
      <w:r w:rsidRPr="00656F30">
        <w:rPr>
          <w:rFonts w:ascii="Times New Roman" w:hAnsi="Times New Roman" w:cs="Times New Roman"/>
          <w:sz w:val="24"/>
          <w:szCs w:val="24"/>
        </w:rPr>
        <w:tab/>
        <w:t xml:space="preserve">45) осуществляет </w:t>
      </w:r>
      <w:proofErr w:type="gramStart"/>
      <w:r w:rsidRPr="00656F30">
        <w:rPr>
          <w:rFonts w:ascii="Times New Roman" w:hAnsi="Times New Roman" w:cs="Times New Roman"/>
          <w:spacing w:val="-1"/>
          <w:sz w:val="24"/>
          <w:szCs w:val="24"/>
        </w:rPr>
        <w:t>контроль за</w:t>
      </w:r>
      <w:proofErr w:type="gramEnd"/>
      <w:r w:rsidRPr="00656F30">
        <w:rPr>
          <w:rFonts w:ascii="Times New Roman" w:hAnsi="Times New Roman" w:cs="Times New Roman"/>
          <w:spacing w:val="-1"/>
          <w:sz w:val="24"/>
          <w:szCs w:val="24"/>
        </w:rPr>
        <w:t xml:space="preserve"> работой подведомственных муниципальных образовательных организаций с детьми, имеющими </w:t>
      </w:r>
      <w:r w:rsidRPr="00656F30">
        <w:rPr>
          <w:rFonts w:ascii="Times New Roman" w:hAnsi="Times New Roman" w:cs="Times New Roman"/>
          <w:sz w:val="24"/>
          <w:szCs w:val="24"/>
        </w:rPr>
        <w:t>хронические заболевания, отклонения в физическом и психическом развитии;</w:t>
      </w:r>
    </w:p>
    <w:p w:rsidR="001C02F3" w:rsidRPr="00656F30" w:rsidRDefault="001C02F3" w:rsidP="001C02F3">
      <w:pPr>
        <w:shd w:val="clear" w:color="auto" w:fill="FFFFFF"/>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sz w:val="24"/>
          <w:szCs w:val="24"/>
        </w:rPr>
        <w:t>46) организует работу по реализации Федеральных законов и иных нормативно-правовых актов Российской Федерации, законов и иных нормативно-правовых актов Забайкальского края, нормативно-правовых актов муниципального района «Чернышевский район» по вопросам образования</w:t>
      </w:r>
      <w:r w:rsidRPr="00656F30">
        <w:rPr>
          <w:rFonts w:ascii="Times New Roman" w:hAnsi="Times New Roman" w:cs="Times New Roman"/>
          <w:color w:val="000000"/>
          <w:sz w:val="24"/>
          <w:szCs w:val="24"/>
        </w:rPr>
        <w:t>;</w:t>
      </w:r>
    </w:p>
    <w:p w:rsidR="001C02F3" w:rsidRPr="00656F30" w:rsidRDefault="001C02F3" w:rsidP="001C02F3">
      <w:pPr>
        <w:shd w:val="clear" w:color="auto" w:fill="FFFFFF"/>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47) развивает связи с общественными организациями, разрабатывает коллективные решения по проблемам образования;</w:t>
      </w:r>
    </w:p>
    <w:p w:rsidR="001C02F3" w:rsidRPr="00656F30" w:rsidRDefault="001C02F3" w:rsidP="001C02F3">
      <w:pPr>
        <w:shd w:val="clear" w:color="auto" w:fill="FFFFFF"/>
        <w:spacing w:after="0" w:line="240" w:lineRule="auto"/>
        <w:ind w:firstLine="708"/>
        <w:jc w:val="both"/>
        <w:rPr>
          <w:rFonts w:ascii="Times New Roman" w:hAnsi="Times New Roman" w:cs="Times New Roman"/>
          <w:color w:val="000000"/>
          <w:sz w:val="24"/>
          <w:szCs w:val="24"/>
        </w:rPr>
      </w:pPr>
      <w:r w:rsidRPr="00656F30">
        <w:rPr>
          <w:rFonts w:ascii="Times New Roman" w:hAnsi="Times New Roman" w:cs="Times New Roman"/>
          <w:color w:val="000000"/>
          <w:sz w:val="24"/>
          <w:szCs w:val="24"/>
        </w:rPr>
        <w:t>48) обеспечивает своевременное рассмотрение писем, предложений и заявлений граждан по вопросам развития образования; представление к награждению и награждение в установленном порядке отличившихся работников образования;</w:t>
      </w:r>
    </w:p>
    <w:p w:rsidR="001C02F3" w:rsidRPr="00656F30" w:rsidRDefault="001C02F3" w:rsidP="001C02F3">
      <w:pPr>
        <w:pStyle w:val="ListParagraph1"/>
        <w:spacing w:after="0" w:line="240" w:lineRule="auto"/>
        <w:ind w:left="0" w:firstLine="567"/>
        <w:jc w:val="both"/>
        <w:rPr>
          <w:rFonts w:ascii="Times New Roman" w:hAnsi="Times New Roman" w:cs="Times New Roman"/>
          <w:sz w:val="24"/>
          <w:szCs w:val="24"/>
        </w:rPr>
      </w:pPr>
      <w:proofErr w:type="gramStart"/>
      <w:r w:rsidRPr="00656F30">
        <w:rPr>
          <w:rFonts w:ascii="Times New Roman" w:hAnsi="Times New Roman" w:cs="Times New Roman"/>
          <w:sz w:val="24"/>
          <w:szCs w:val="24"/>
        </w:rPr>
        <w:t>49) организует бесплатную перевозку обучающихся в муниципальных образовательных организациях, реализующих основные общеобразовательные программы, между поселениями муниципального района «Чернышевский район»;</w:t>
      </w:r>
      <w:proofErr w:type="gramEnd"/>
    </w:p>
    <w:p w:rsidR="001C02F3" w:rsidRPr="00656F30" w:rsidRDefault="001C02F3" w:rsidP="001C02F3">
      <w:pPr>
        <w:pStyle w:val="ListParagraph1"/>
        <w:spacing w:after="0" w:line="240" w:lineRule="auto"/>
        <w:ind w:left="0" w:firstLine="567"/>
        <w:jc w:val="both"/>
        <w:rPr>
          <w:rFonts w:ascii="Times New Roman" w:hAnsi="Times New Roman" w:cs="Times New Roman"/>
          <w:sz w:val="24"/>
          <w:szCs w:val="24"/>
        </w:rPr>
      </w:pPr>
      <w:r w:rsidRPr="00656F30">
        <w:rPr>
          <w:rFonts w:ascii="Times New Roman" w:hAnsi="Times New Roman" w:cs="Times New Roman"/>
          <w:sz w:val="24"/>
          <w:szCs w:val="24"/>
        </w:rPr>
        <w:t>50) осуществляет процедуру аттестации кандидатов на должность руководителя и руководителя подведомственных муниципальных образовательных организаций;</w:t>
      </w:r>
    </w:p>
    <w:p w:rsidR="001C02F3" w:rsidRPr="00656F30" w:rsidRDefault="001C02F3" w:rsidP="001C02F3">
      <w:pPr>
        <w:pStyle w:val="ListParagraph1"/>
        <w:spacing w:after="0" w:line="240" w:lineRule="auto"/>
        <w:ind w:left="0" w:firstLine="567"/>
        <w:jc w:val="both"/>
        <w:rPr>
          <w:rFonts w:ascii="Times New Roman" w:hAnsi="Times New Roman" w:cs="Times New Roman"/>
          <w:sz w:val="24"/>
          <w:szCs w:val="24"/>
        </w:rPr>
      </w:pPr>
      <w:proofErr w:type="gramStart"/>
      <w:r w:rsidRPr="00656F30">
        <w:rPr>
          <w:rFonts w:ascii="Times New Roman" w:hAnsi="Times New Roman" w:cs="Times New Roman"/>
          <w:sz w:val="24"/>
          <w:szCs w:val="24"/>
        </w:rPr>
        <w:t>51) организует взимание платы с родителей (законных представителей) несовершеннолетних обучающихся за содержание детей в образовательной организации с наличием интерната, включающую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w:t>
      </w:r>
      <w:proofErr w:type="gramEnd"/>
      <w:r w:rsidRPr="00656F30">
        <w:rPr>
          <w:rFonts w:ascii="Times New Roman" w:hAnsi="Times New Roman" w:cs="Times New Roman"/>
          <w:sz w:val="24"/>
          <w:szCs w:val="24"/>
        </w:rPr>
        <w:t xml:space="preserve"> продленного дня;</w:t>
      </w:r>
    </w:p>
    <w:p w:rsidR="001C02F3" w:rsidRPr="00656F30" w:rsidRDefault="001C02F3" w:rsidP="001C02F3">
      <w:pPr>
        <w:pStyle w:val="ListParagraph1"/>
        <w:spacing w:after="0" w:line="240" w:lineRule="auto"/>
        <w:ind w:left="0" w:firstLine="567"/>
        <w:jc w:val="both"/>
        <w:rPr>
          <w:rFonts w:ascii="Times New Roman" w:hAnsi="Times New Roman" w:cs="Times New Roman"/>
          <w:sz w:val="24"/>
          <w:szCs w:val="24"/>
        </w:rPr>
      </w:pPr>
      <w:r w:rsidRPr="00656F30">
        <w:rPr>
          <w:rFonts w:ascii="Times New Roman" w:hAnsi="Times New Roman" w:cs="Times New Roman"/>
          <w:sz w:val="24"/>
          <w:szCs w:val="24"/>
        </w:rPr>
        <w:t xml:space="preserve"> 52) решает вопросы об устройстве ребенка в другую муниципальную образовательную организацию в случае получения отказа в предоставлении места в муниципальной образовательной организации по причине отсутствия в ней свободных мест;</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sz w:val="24"/>
          <w:szCs w:val="24"/>
        </w:rPr>
        <w:t>53) иные функции  в соответствии с Положением о Комитете образования и молодёжной политики администрации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6</w:t>
      </w:r>
      <w:r w:rsidRPr="00656F30">
        <w:rPr>
          <w:rFonts w:ascii="Times New Roman" w:hAnsi="Times New Roman" w:cs="Times New Roman"/>
          <w:b/>
          <w:sz w:val="24"/>
          <w:szCs w:val="24"/>
        </w:rPr>
        <w:t xml:space="preserve">. Комитет культуры администрации муниципального района «Чернышевский район» </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В состав Комитета культуры и спорта администрации муниципального района «Чернышевский район» входят следующие отделы:</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6</w:t>
      </w:r>
      <w:r w:rsidRPr="00656F30">
        <w:rPr>
          <w:rFonts w:ascii="Times New Roman" w:hAnsi="Times New Roman" w:cs="Times New Roman"/>
          <w:b/>
          <w:sz w:val="24"/>
          <w:szCs w:val="24"/>
        </w:rPr>
        <w:t>.1. Административно-производственный отдел;</w:t>
      </w:r>
    </w:p>
    <w:p w:rsidR="001C02F3"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6</w:t>
      </w:r>
      <w:r w:rsidRPr="00656F30">
        <w:rPr>
          <w:rFonts w:ascii="Times New Roman" w:hAnsi="Times New Roman" w:cs="Times New Roman"/>
          <w:b/>
          <w:sz w:val="24"/>
          <w:szCs w:val="24"/>
        </w:rPr>
        <w:t>.2. Централизованная бухгалтерия.</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16.3.</w:t>
      </w:r>
      <w:r w:rsidRPr="00656F30">
        <w:rPr>
          <w:rFonts w:ascii="Times New Roman" w:hAnsi="Times New Roman" w:cs="Times New Roman"/>
          <w:b/>
          <w:sz w:val="24"/>
          <w:szCs w:val="24"/>
        </w:rPr>
        <w:t xml:space="preserve">Муниципальный архив администрации муниципального района «Чернышевский район» </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Комитетом культуры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 реализация единой государственной политики в области культуры и искусства, кинематографии, музейного дела, дополнительного образования детей на территории Чернышевского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2) осуществление координации и регулирование де</w:t>
      </w:r>
      <w:r>
        <w:rPr>
          <w:rFonts w:ascii="Times New Roman" w:hAnsi="Times New Roman" w:cs="Times New Roman"/>
          <w:sz w:val="24"/>
          <w:szCs w:val="24"/>
        </w:rPr>
        <w:t>ятельности учреждений культуры;</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3) реализация деятельности направленной формировани</w:t>
      </w:r>
      <w:r>
        <w:rPr>
          <w:rFonts w:ascii="Times New Roman" w:hAnsi="Times New Roman" w:cs="Times New Roman"/>
          <w:sz w:val="24"/>
          <w:szCs w:val="24"/>
        </w:rPr>
        <w:t>е</w:t>
      </w:r>
      <w:r w:rsidRPr="00656F30">
        <w:rPr>
          <w:rFonts w:ascii="Times New Roman" w:hAnsi="Times New Roman" w:cs="Times New Roman"/>
          <w:sz w:val="24"/>
          <w:szCs w:val="24"/>
        </w:rPr>
        <w:t xml:space="preserve"> потребности </w:t>
      </w:r>
      <w:r>
        <w:rPr>
          <w:rFonts w:ascii="Times New Roman" w:hAnsi="Times New Roman" w:cs="Times New Roman"/>
          <w:sz w:val="24"/>
          <w:szCs w:val="24"/>
        </w:rPr>
        <w:t>в</w:t>
      </w:r>
      <w:r w:rsidRPr="00656F30">
        <w:rPr>
          <w:rFonts w:ascii="Times New Roman" w:hAnsi="Times New Roman" w:cs="Times New Roman"/>
          <w:sz w:val="24"/>
          <w:szCs w:val="24"/>
        </w:rPr>
        <w:t xml:space="preserve"> культурном и гармоничном развитии личности;</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lastRenderedPageBreak/>
        <w:t xml:space="preserve">4) анализ состояния сферы культуры, прогнозирование, изучение, обобщение и распространение положительного опыта работы учреждений культуры и искусства, информационное и методическое обеспечение; </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5) обеспечение организации библиотечного обслуживания населения, в том числе </w:t>
      </w:r>
      <w:proofErr w:type="spellStart"/>
      <w:r w:rsidRPr="00656F30">
        <w:rPr>
          <w:rFonts w:ascii="Times New Roman" w:hAnsi="Times New Roman" w:cs="Times New Roman"/>
          <w:sz w:val="24"/>
          <w:szCs w:val="24"/>
        </w:rPr>
        <w:t>межпоселенческими</w:t>
      </w:r>
      <w:proofErr w:type="spellEnd"/>
      <w:r w:rsidRPr="00656F30">
        <w:rPr>
          <w:rFonts w:ascii="Times New Roman" w:hAnsi="Times New Roman" w:cs="Times New Roman"/>
          <w:sz w:val="24"/>
          <w:szCs w:val="24"/>
        </w:rPr>
        <w:t xml:space="preserve"> библиотеками, комплектования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6) обеспечение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1C02F3" w:rsidRPr="00DD6718"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 xml:space="preserve">7) обеспечение создания условий для развития местного традиционного народного художественного творчества в поселениях, входящих в состав муниципального района, участия в сохранении, возрождении и развитии народных художественных промыслов в поселениях, </w:t>
      </w:r>
      <w:r w:rsidRPr="00DD6718">
        <w:rPr>
          <w:rFonts w:ascii="Times New Roman" w:hAnsi="Times New Roman" w:cs="Times New Roman"/>
          <w:sz w:val="24"/>
          <w:szCs w:val="24"/>
        </w:rPr>
        <w:t>входящих в состав муниципального района;</w:t>
      </w:r>
    </w:p>
    <w:p w:rsidR="001C02F3" w:rsidRPr="00DD6718" w:rsidRDefault="001C02F3" w:rsidP="001C02F3">
      <w:pPr>
        <w:shd w:val="clear" w:color="auto" w:fill="FFFF00"/>
        <w:autoSpaceDE w:val="0"/>
        <w:autoSpaceDN w:val="0"/>
        <w:adjustRightInd w:val="0"/>
        <w:spacing w:after="0" w:line="240" w:lineRule="auto"/>
        <w:ind w:firstLine="709"/>
        <w:jc w:val="both"/>
        <w:rPr>
          <w:rFonts w:ascii="Times New Roman" w:hAnsi="Times New Roman" w:cs="Times New Roman"/>
          <w:sz w:val="24"/>
          <w:szCs w:val="24"/>
        </w:rPr>
      </w:pPr>
      <w:r w:rsidRPr="00DD6718">
        <w:rPr>
          <w:rFonts w:ascii="Times New Roman" w:hAnsi="Times New Roman" w:cs="Times New Roman"/>
          <w:sz w:val="24"/>
          <w:szCs w:val="24"/>
        </w:rPr>
        <w:t>8) обеспечение сохранения, использования и популяризация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656F30">
        <w:rPr>
          <w:rFonts w:ascii="Times New Roman" w:hAnsi="Times New Roman" w:cs="Times New Roman"/>
          <w:sz w:val="24"/>
          <w:szCs w:val="24"/>
        </w:rPr>
        <w:t xml:space="preserve">) обеспечение организации и осуществления мероприятий </w:t>
      </w:r>
      <w:proofErr w:type="spellStart"/>
      <w:r w:rsidRPr="00656F30">
        <w:rPr>
          <w:rFonts w:ascii="Times New Roman" w:hAnsi="Times New Roman" w:cs="Times New Roman"/>
          <w:sz w:val="24"/>
          <w:szCs w:val="24"/>
        </w:rPr>
        <w:t>межпоселенческого</w:t>
      </w:r>
      <w:proofErr w:type="spellEnd"/>
      <w:r w:rsidRPr="00656F30">
        <w:rPr>
          <w:rFonts w:ascii="Times New Roman" w:hAnsi="Times New Roman" w:cs="Times New Roman"/>
          <w:sz w:val="24"/>
          <w:szCs w:val="24"/>
        </w:rPr>
        <w:t xml:space="preserve"> характера по работе с детьми и молодежью;</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656F30">
        <w:rPr>
          <w:rFonts w:ascii="Times New Roman" w:hAnsi="Times New Roman" w:cs="Times New Roman"/>
          <w:sz w:val="24"/>
          <w:szCs w:val="24"/>
        </w:rPr>
        <w:t>) участвует в развитии туризма на территории Чернышевского района.</w:t>
      </w:r>
    </w:p>
    <w:p w:rsidR="001C02F3"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656F30">
        <w:rPr>
          <w:rFonts w:ascii="Times New Roman" w:hAnsi="Times New Roman" w:cs="Times New Roman"/>
          <w:sz w:val="24"/>
          <w:szCs w:val="24"/>
        </w:rPr>
        <w:t>) иные функции в соответствии с Положением о Комитете культуры и спорта администрации муниципального района «Чернышевский район».</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17</w:t>
      </w:r>
      <w:r w:rsidRPr="00656F30">
        <w:rPr>
          <w:rFonts w:ascii="Times New Roman" w:hAnsi="Times New Roman" w:cs="Times New Roman"/>
          <w:b/>
          <w:sz w:val="24"/>
          <w:szCs w:val="24"/>
        </w:rPr>
        <w:t xml:space="preserve">. Муниципальный архив администрации муниципального района «Чернышевский район» </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Муниципальным архивом администрации муниципального района «Чернышевский район»:</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 осуществляет хранение и государственный учет документов, подлежащих хранению в соответствии с законодательством об архивном деле; принимает меры по созданию оптимальных условий хранения документов и обеспечению их физической сохранности;</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2) разрабатывает и по согласованию с вышестоящим органом управления архивным делом Забайкальского края представляет на утверждение администрации района списки учреждений и организаций, документы которых подлежат передаче в архив, ведет систематическую работу по уточнению этих списков; организует отбор и осуществляет прием документов на хранение;</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3) проводит в установленном порядке экспертизу ценности документов, хранящихся в Архиве;</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4) создает и совершенствует научно-справочный аппарат к документам архива с целью оперативного использования содержащейся в них информации;</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5) информирует органы местного самоуправления, иные учреждения района, о составе и содержании документов архива по актуальной тематике, исполняет их запросы на документную информацию;</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6) использует документы в социально-экономических и культурно-просветительных целях на выставках, радио и телевидении, в периодической печати; в установленном порядке представляет документы архива органам местного самоуправления, учреждениям и гражданам с целью их научного и практического использования; исполняет социально-правовые запросы граждан, выдает архивные справки, копии, выписки из документов;</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7) информирует администрацию района, орган управления архивным делом Забайкальского края о фактах утраты, порчи, незаконного уничтожения документов в учреждениях, других нарушениях законодательства об архивном фонде и архивах;</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8) проводит, в том числе на договорной основе, мероприятия по улучшению работы архивов учреждений и организаций, а также организации документов в делопроизводстве, внедрению государственной системы делопроизводства и унифицированных систем документации; повышению квалификации работников архивов и делопроизводства;</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9) рассматривает и согласовывает положения о ведомственных архивах, экспертных комиссиях, номенклатуры дел учреждений-источников комплектования;</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10) рассматривает и представляет на утверждение экспертно-проверочной комиссии Забайкальского края, поступившие от учреждений описи дел постоянного хранения, а также описи </w:t>
      </w:r>
      <w:r w:rsidRPr="00656F30">
        <w:rPr>
          <w:rFonts w:ascii="Times New Roman" w:hAnsi="Times New Roman" w:cs="Times New Roman"/>
          <w:sz w:val="24"/>
          <w:szCs w:val="24"/>
        </w:rPr>
        <w:lastRenderedPageBreak/>
        <w:t>фотодокументов; рассматривает и согласовывает описи дел по личному составу учреждений, документы которых подлежат приему в архив;</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11) изучает и обобщает практику работы ведомственных архивов и организации документов в делопроизводстве учреждений, организаций и предприятий, распространяет их положительный опыт; проводит совещания, семинары, консультации и инструктажи по вопросам организации и методики работы ведомственных архивов и организации документов в делопроизводстве, а также деятельности экспертных комиссий;</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12) подготавливает и передает документы и описи к ним, в случаях установленных законом, на постоянное хранение в соответствующий государственный архив;</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13) рассматривает заявления, предложения и жалобы, проводит прием граждан по вопросам, относящимся к компетенции архива;</w:t>
      </w: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15) внедряет в практику работы архива нормативно-методические документы по архивному делу и делопроизводству, прогрессивные методы труда, автоматизированные технологии обработки и поиска документной информации, передовой опыт работы;</w:t>
      </w:r>
    </w:p>
    <w:p w:rsidR="001C02F3" w:rsidRPr="00656F30" w:rsidRDefault="001C02F3" w:rsidP="001C02F3">
      <w:pPr>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16) принимает меры по комплектованию архива документами, отражающими материальную и духовную жизнь населения Чернышевского района, имеющими историческое, научное, социальное, экономическое, политическое или культурное значение;</w:t>
      </w:r>
    </w:p>
    <w:p w:rsidR="001C02F3" w:rsidRDefault="001C02F3" w:rsidP="001C02F3">
      <w:pPr>
        <w:pStyle w:val="a4"/>
        <w:spacing w:after="0" w:line="240" w:lineRule="auto"/>
        <w:ind w:left="142" w:firstLine="567"/>
        <w:jc w:val="both"/>
        <w:rPr>
          <w:rFonts w:ascii="Times New Roman" w:hAnsi="Times New Roman"/>
          <w:sz w:val="24"/>
          <w:szCs w:val="24"/>
        </w:rPr>
      </w:pPr>
      <w:r w:rsidRPr="00656F30">
        <w:rPr>
          <w:rFonts w:ascii="Times New Roman" w:hAnsi="Times New Roman"/>
          <w:sz w:val="24"/>
          <w:szCs w:val="24"/>
        </w:rPr>
        <w:t>17) осуществляет другие полномочия в пределах, установленных действующим законодательством и Положением о Муниципальном архиве  администрации муниципального района «Чернышевский район».</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p>
    <w:p w:rsidR="001C02F3" w:rsidRPr="00656F30" w:rsidRDefault="001C02F3" w:rsidP="001C02F3">
      <w:pPr>
        <w:tabs>
          <w:tab w:val="left" w:pos="993"/>
        </w:tabs>
        <w:autoSpaceDE w:val="0"/>
        <w:autoSpaceDN w:val="0"/>
        <w:adjustRightInd w:val="0"/>
        <w:spacing w:after="0" w:line="240" w:lineRule="auto"/>
        <w:ind w:firstLine="709"/>
        <w:jc w:val="both"/>
        <w:rPr>
          <w:rFonts w:ascii="Times New Roman" w:hAnsi="Times New Roman" w:cs="Times New Roman"/>
          <w:b/>
          <w:i/>
          <w:sz w:val="24"/>
          <w:szCs w:val="24"/>
        </w:rPr>
      </w:pPr>
      <w:r w:rsidRPr="00656F30">
        <w:rPr>
          <w:rFonts w:ascii="Times New Roman" w:hAnsi="Times New Roman" w:cs="Times New Roman"/>
          <w:b/>
          <w:sz w:val="24"/>
          <w:szCs w:val="24"/>
        </w:rPr>
        <w:t>1</w:t>
      </w:r>
      <w:r>
        <w:rPr>
          <w:rFonts w:ascii="Times New Roman" w:hAnsi="Times New Roman" w:cs="Times New Roman"/>
          <w:b/>
          <w:sz w:val="24"/>
          <w:szCs w:val="24"/>
        </w:rPr>
        <w:t>8</w:t>
      </w:r>
      <w:r w:rsidRPr="00656F30">
        <w:rPr>
          <w:rFonts w:ascii="Times New Roman" w:hAnsi="Times New Roman" w:cs="Times New Roman"/>
          <w:b/>
          <w:sz w:val="24"/>
          <w:szCs w:val="24"/>
        </w:rPr>
        <w:t>. Комиссия по делам несовершеннолетних и защите их прав администрации муниципального района «Чернышевский район»</w:t>
      </w:r>
      <w:r w:rsidRPr="00656F30">
        <w:rPr>
          <w:rFonts w:ascii="Times New Roman" w:hAnsi="Times New Roman" w:cs="Times New Roman"/>
          <w:b/>
          <w:i/>
          <w:sz w:val="24"/>
          <w:szCs w:val="24"/>
        </w:rPr>
        <w:t xml:space="preserve"> </w:t>
      </w:r>
    </w:p>
    <w:p w:rsidR="001C02F3" w:rsidRPr="00656F30"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656F30">
        <w:rPr>
          <w:rFonts w:ascii="Times New Roman" w:hAnsi="Times New Roman" w:cs="Times New Roman"/>
          <w:sz w:val="24"/>
          <w:szCs w:val="24"/>
        </w:rPr>
        <w:t>Функции, выполняемые Комиссией по делам несовершеннолетних и защите их прав администрации муниципального района «Чернышевский район»:</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1) осуществляет меры, предусмотренные федеральными законами и законами Забайкальского края по координации и контролю деятельности органов и учреждений системы профилактики безнадзорности и правонарушений несовершеннолетних;</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2) разрабатывает проекты, и осуществляет </w:t>
      </w:r>
      <w:proofErr w:type="gramStart"/>
      <w:r w:rsidRPr="00656F30">
        <w:rPr>
          <w:rFonts w:ascii="Times New Roman" w:hAnsi="Times New Roman" w:cs="Times New Roman"/>
          <w:sz w:val="24"/>
          <w:szCs w:val="24"/>
        </w:rPr>
        <w:t>контроль за</w:t>
      </w:r>
      <w:proofErr w:type="gramEnd"/>
      <w:r w:rsidRPr="00656F30">
        <w:rPr>
          <w:rFonts w:ascii="Times New Roman" w:hAnsi="Times New Roman" w:cs="Times New Roman"/>
          <w:sz w:val="24"/>
          <w:szCs w:val="24"/>
        </w:rPr>
        <w:t xml:space="preserve"> реализацией муниципальных программ в сфере профилактики безнадзорности и правонарушений несовершеннолетних;</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3) организует работу по выявлению и социальной реабилитации несовершеннолетних, находящихся в социально опасном положении;</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4) осуществляет меры по выявлению родителей или иных законных представителей несовершеннолетних, которые  не исполняют обязанности по их воспитанию, обучению, содержанию, охране их жизни и здоровья, а также отрицательно влияют на поведение несовершеннолетних или жестоко обращаются с ними;</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5) рассматривает жалобы и заявления  несовершеннолетних, их родителей или иных законных представителей и других лиц, связанных с нарушением или ограничением  прав и законных интересов несовершеннолетних;</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6) организует в пределах своих полномочий контроль, обследование и проверку условий содержания, воспитания, обучения несовершеннолетних в организациях независимо от организационно-правовых форм собственности; </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7) обращается в суд за защитой прав и законных интересов несовершеннолетних;</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8) применяет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Забайкальского края; </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9) вносит предложения в органы опеки и попечительства по защите прав несовершеннолетних, нуждающихся в помощи государства;</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10) принимает меры по обеспечению защиты несовершеннолетних от физического и психического насилия, от всех форм дискриминации, сексуальной и иной эксплуатации, а также от вовлечения несовершеннолетних в совершение антиобщественных действий;</w:t>
      </w:r>
    </w:p>
    <w:p w:rsidR="001C02F3" w:rsidRPr="00656F30"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t>11) осуществляет полномочия, по административному производству в соответствии с Кодексом Российской Федерации об административных  правонарушениях и законами Забайкальского края;</w:t>
      </w:r>
    </w:p>
    <w:p w:rsidR="001C02F3" w:rsidRDefault="001C02F3" w:rsidP="001C02F3">
      <w:pPr>
        <w:spacing w:after="0" w:line="240" w:lineRule="auto"/>
        <w:ind w:right="-185" w:firstLine="708"/>
        <w:jc w:val="both"/>
        <w:rPr>
          <w:rFonts w:ascii="Times New Roman" w:hAnsi="Times New Roman" w:cs="Times New Roman"/>
          <w:sz w:val="24"/>
          <w:szCs w:val="24"/>
        </w:rPr>
      </w:pPr>
      <w:r w:rsidRPr="00656F30">
        <w:rPr>
          <w:rFonts w:ascii="Times New Roman" w:hAnsi="Times New Roman" w:cs="Times New Roman"/>
          <w:sz w:val="24"/>
          <w:szCs w:val="24"/>
        </w:rPr>
        <w:lastRenderedPageBreak/>
        <w:t>12) осуществляет иные полномочия, установленные в соответствии с Положением о Комиссии по делам несовершеннолетних и защите их прав администрации муниципального района «Чернышевский район».</w:t>
      </w:r>
    </w:p>
    <w:p w:rsidR="001C02F3" w:rsidRDefault="001C02F3" w:rsidP="001C02F3">
      <w:pPr>
        <w:spacing w:after="0" w:line="240" w:lineRule="auto"/>
        <w:ind w:right="-185" w:firstLine="708"/>
        <w:jc w:val="both"/>
        <w:rPr>
          <w:rFonts w:ascii="Times New Roman" w:hAnsi="Times New Roman" w:cs="Times New Roman"/>
          <w:sz w:val="24"/>
          <w:szCs w:val="24"/>
        </w:rPr>
      </w:pPr>
    </w:p>
    <w:p w:rsidR="001C02F3" w:rsidRDefault="001C02F3" w:rsidP="001C02F3">
      <w:pPr>
        <w:spacing w:after="0" w:line="240" w:lineRule="auto"/>
        <w:ind w:right="-185" w:firstLine="708"/>
        <w:jc w:val="both"/>
        <w:rPr>
          <w:rFonts w:ascii="Times New Roman" w:hAnsi="Times New Roman" w:cs="Times New Roman"/>
          <w:b/>
          <w:sz w:val="24"/>
          <w:szCs w:val="24"/>
        </w:rPr>
      </w:pPr>
      <w:r w:rsidRPr="00DD6718">
        <w:rPr>
          <w:rFonts w:ascii="Times New Roman" w:hAnsi="Times New Roman" w:cs="Times New Roman"/>
          <w:b/>
          <w:sz w:val="24"/>
          <w:szCs w:val="24"/>
        </w:rPr>
        <w:t xml:space="preserve">19. </w:t>
      </w:r>
      <w:r>
        <w:rPr>
          <w:rFonts w:ascii="Times New Roman" w:hAnsi="Times New Roman" w:cs="Times New Roman"/>
          <w:b/>
          <w:sz w:val="24"/>
          <w:szCs w:val="24"/>
        </w:rPr>
        <w:t xml:space="preserve">Отдел молодёжной политики и спорта администрации </w:t>
      </w:r>
      <w:r w:rsidRPr="00656F30">
        <w:rPr>
          <w:rFonts w:ascii="Times New Roman" w:hAnsi="Times New Roman" w:cs="Times New Roman"/>
          <w:b/>
          <w:sz w:val="24"/>
          <w:szCs w:val="24"/>
        </w:rPr>
        <w:t>муниципального района «Чернышевский район»</w:t>
      </w:r>
    </w:p>
    <w:p w:rsidR="001C02F3" w:rsidRPr="00F92232" w:rsidRDefault="001C02F3" w:rsidP="001C02F3">
      <w:pPr>
        <w:autoSpaceDE w:val="0"/>
        <w:autoSpaceDN w:val="0"/>
        <w:adjustRightInd w:val="0"/>
        <w:spacing w:after="0" w:line="240" w:lineRule="auto"/>
        <w:ind w:firstLine="709"/>
        <w:jc w:val="both"/>
        <w:rPr>
          <w:rFonts w:ascii="Times New Roman" w:hAnsi="Times New Roman" w:cs="Times New Roman"/>
          <w:sz w:val="24"/>
          <w:szCs w:val="24"/>
        </w:rPr>
      </w:pPr>
      <w:r w:rsidRPr="00DD6718">
        <w:rPr>
          <w:rFonts w:ascii="Times New Roman" w:hAnsi="Times New Roman" w:cs="Times New Roman"/>
          <w:sz w:val="24"/>
          <w:szCs w:val="24"/>
        </w:rPr>
        <w:t xml:space="preserve"> </w:t>
      </w:r>
      <w:r w:rsidRPr="00F92232">
        <w:rPr>
          <w:rFonts w:ascii="Times New Roman" w:hAnsi="Times New Roman" w:cs="Times New Roman"/>
          <w:sz w:val="24"/>
          <w:szCs w:val="24"/>
        </w:rPr>
        <w:t>Функции, выполняемые Отдел молодёжной политики и спорта администрации муниципального района «Чернышевский район»:</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F92232">
        <w:rPr>
          <w:rFonts w:ascii="Times New Roman" w:eastAsia="Times New Roman" w:hAnsi="Times New Roman" w:cs="Times New Roman"/>
          <w:color w:val="000000"/>
          <w:sz w:val="24"/>
          <w:szCs w:val="24"/>
        </w:rPr>
        <w:t>. Обеспечивает разработку и реализацию муниципальных программ в области молодежной, социальной, семейной политики и политики в области физической культуры и спорта;</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92232">
        <w:rPr>
          <w:rFonts w:ascii="Times New Roman" w:eastAsia="Times New Roman" w:hAnsi="Times New Roman" w:cs="Times New Roman"/>
          <w:color w:val="000000"/>
          <w:sz w:val="24"/>
          <w:szCs w:val="24"/>
        </w:rPr>
        <w:t>. Обеспечивает организационно-методическое взаимодействие с органами местного самоуправления, оказывает консультативную помощь по вопросам, относящимся к компетенции отдела;</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F92232">
        <w:rPr>
          <w:rFonts w:ascii="Times New Roman" w:eastAsia="Times New Roman" w:hAnsi="Times New Roman" w:cs="Times New Roman"/>
          <w:color w:val="000000"/>
          <w:sz w:val="24"/>
          <w:szCs w:val="24"/>
        </w:rPr>
        <w:t xml:space="preserve">. Организует и осуществляет мероприятия </w:t>
      </w:r>
      <w:proofErr w:type="spellStart"/>
      <w:r w:rsidRPr="00F92232">
        <w:rPr>
          <w:rFonts w:ascii="Times New Roman" w:eastAsia="Times New Roman" w:hAnsi="Times New Roman" w:cs="Times New Roman"/>
          <w:color w:val="000000"/>
          <w:sz w:val="24"/>
          <w:szCs w:val="24"/>
        </w:rPr>
        <w:t>межпоселенческого</w:t>
      </w:r>
      <w:proofErr w:type="spellEnd"/>
      <w:r w:rsidRPr="00F92232">
        <w:rPr>
          <w:rFonts w:ascii="Times New Roman" w:eastAsia="Times New Roman" w:hAnsi="Times New Roman" w:cs="Times New Roman"/>
          <w:color w:val="000000"/>
          <w:sz w:val="24"/>
          <w:szCs w:val="24"/>
        </w:rPr>
        <w:t xml:space="preserve"> характера по работе с детьми и молодежью;</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F92232">
        <w:rPr>
          <w:rFonts w:ascii="Times New Roman" w:eastAsia="Times New Roman" w:hAnsi="Times New Roman" w:cs="Times New Roman"/>
          <w:color w:val="000000"/>
          <w:sz w:val="24"/>
          <w:szCs w:val="24"/>
        </w:rPr>
        <w:t>. Обеспечивает условия для развития на территории муниципального района физической культуры и массового спорта, организует  и  проводит официальные физкультурно-оздоровительные и спортивные мероприятия муниципального района;</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F92232">
        <w:rPr>
          <w:rFonts w:ascii="Times New Roman" w:eastAsia="Times New Roman" w:hAnsi="Times New Roman" w:cs="Times New Roman"/>
          <w:color w:val="000000"/>
          <w:sz w:val="24"/>
          <w:szCs w:val="24"/>
        </w:rPr>
        <w:t>. Создает условия для гражданского становления, духовно-нравственного и патриотического воспитания детей и молодежи;</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F92232">
        <w:rPr>
          <w:rFonts w:ascii="Times New Roman" w:eastAsia="Times New Roman" w:hAnsi="Times New Roman" w:cs="Times New Roman"/>
          <w:color w:val="000000"/>
          <w:sz w:val="24"/>
          <w:szCs w:val="24"/>
        </w:rPr>
        <w:t>. Осуществляет подготовку и проведение торжественных и праздничных мероприятий, посвященных государственным и профессиональным праздникам, памятным датам, дням воинской славы, относящихся к компетенции отдела;</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F92232">
        <w:rPr>
          <w:rFonts w:ascii="Times New Roman" w:eastAsia="Times New Roman" w:hAnsi="Times New Roman" w:cs="Times New Roman"/>
          <w:color w:val="000000"/>
          <w:sz w:val="24"/>
          <w:szCs w:val="24"/>
        </w:rPr>
        <w:t>. Содействует развитию молодежного, детского и волонтёрского  движения в муниципальном районе, оказывает поддержку деятельности детских, молодежных и волонтёрских общественных объединений;</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F92232">
        <w:rPr>
          <w:rFonts w:ascii="Times New Roman" w:eastAsia="Times New Roman" w:hAnsi="Times New Roman" w:cs="Times New Roman"/>
          <w:color w:val="000000"/>
          <w:sz w:val="24"/>
          <w:szCs w:val="24"/>
        </w:rPr>
        <w:t>. Разрабатывает и осуществляет меры по обеспечению комплексного развития физической культуры и спорта на территории муниципального района;</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F92232">
        <w:rPr>
          <w:rFonts w:ascii="Times New Roman" w:eastAsia="Times New Roman" w:hAnsi="Times New Roman" w:cs="Times New Roman"/>
          <w:color w:val="000000"/>
          <w:sz w:val="24"/>
          <w:szCs w:val="24"/>
        </w:rPr>
        <w:t>. Организует и проводит массовые мероприятия, спартакиады, физкультурно-спортивные фестивали и другие мероприятия физкультурно-оздоровительного характера;</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F92232">
        <w:rPr>
          <w:rFonts w:ascii="Times New Roman" w:eastAsia="Times New Roman" w:hAnsi="Times New Roman" w:cs="Times New Roman"/>
          <w:color w:val="000000"/>
          <w:sz w:val="24"/>
          <w:szCs w:val="24"/>
        </w:rPr>
        <w:t>. Осуществляет подготовку сборных команд муниципального района и отдельных спортсменов для участия в краевых мероприятиях;</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F92232">
        <w:rPr>
          <w:rFonts w:ascii="Times New Roman" w:eastAsia="Times New Roman" w:hAnsi="Times New Roman" w:cs="Times New Roman"/>
          <w:color w:val="000000"/>
          <w:sz w:val="24"/>
          <w:szCs w:val="24"/>
        </w:rPr>
        <w:t>. Организует поэтапное внедрение Всероссийского физкультурно-спортивного комплекса «Готов к труду и обороне» (ГТО).</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F92232">
        <w:rPr>
          <w:rFonts w:ascii="Times New Roman" w:eastAsia="Times New Roman" w:hAnsi="Times New Roman" w:cs="Times New Roman"/>
          <w:color w:val="000000"/>
          <w:sz w:val="24"/>
          <w:szCs w:val="24"/>
        </w:rPr>
        <w:t>. Содействует развитию системы детского, молодежного, семейного отдыха и оздоровления;</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sidRPr="00F9223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F92232">
        <w:rPr>
          <w:rFonts w:ascii="Times New Roman" w:eastAsia="Times New Roman" w:hAnsi="Times New Roman" w:cs="Times New Roman"/>
          <w:color w:val="000000"/>
          <w:sz w:val="24"/>
          <w:szCs w:val="24"/>
        </w:rPr>
        <w:t>. Организует работу по рассмотрению обращений граждан по вопросам компетенции отдела;</w:t>
      </w:r>
    </w:p>
    <w:p w:rsidR="001C02F3" w:rsidRPr="00F92232"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F92232">
        <w:rPr>
          <w:rFonts w:ascii="Times New Roman" w:eastAsia="Times New Roman" w:hAnsi="Times New Roman" w:cs="Times New Roman"/>
          <w:color w:val="000000"/>
          <w:sz w:val="24"/>
          <w:szCs w:val="24"/>
        </w:rPr>
        <w:t>. Осуществляет поддержку талантливой молодежи;</w:t>
      </w:r>
    </w:p>
    <w:p w:rsidR="001C02F3" w:rsidRDefault="001C02F3" w:rsidP="001C02F3">
      <w:pPr>
        <w:shd w:val="clear" w:color="auto" w:fill="EFEFE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F92232">
        <w:rPr>
          <w:rFonts w:ascii="Times New Roman" w:eastAsia="Times New Roman" w:hAnsi="Times New Roman" w:cs="Times New Roman"/>
          <w:color w:val="000000"/>
          <w:sz w:val="24"/>
          <w:szCs w:val="24"/>
        </w:rPr>
        <w:t>. Участвует в организации отдыха детей и молодежи в каникулярное время;</w:t>
      </w:r>
    </w:p>
    <w:p w:rsidR="001C02F3" w:rsidRDefault="001C02F3" w:rsidP="001C02F3">
      <w:pPr>
        <w:shd w:val="clear" w:color="auto" w:fill="EFEFEF"/>
        <w:spacing w:after="0" w:line="240" w:lineRule="auto"/>
        <w:jc w:val="both"/>
        <w:rPr>
          <w:rFonts w:ascii="Times New Roman" w:eastAsia="SimSun" w:hAnsi="Times New Roman" w:cs="Times New Roman"/>
          <w:color w:val="000000"/>
          <w:sz w:val="24"/>
          <w:szCs w:val="24"/>
          <w:lang w:eastAsia="zh-CN"/>
        </w:rPr>
      </w:pPr>
      <w:r>
        <w:rPr>
          <w:rFonts w:ascii="Times New Roman" w:eastAsia="Times New Roman" w:hAnsi="Times New Roman" w:cs="Times New Roman"/>
          <w:color w:val="000000"/>
          <w:sz w:val="24"/>
          <w:szCs w:val="24"/>
        </w:rPr>
        <w:t xml:space="preserve">16.  Организует работу </w:t>
      </w:r>
      <w:r w:rsidRPr="00851517">
        <w:rPr>
          <w:rFonts w:ascii="Times New Roman" w:eastAsia="Times New Roman" w:hAnsi="Times New Roman" w:cs="Times New Roman"/>
          <w:color w:val="000000"/>
          <w:sz w:val="24"/>
          <w:szCs w:val="24"/>
        </w:rPr>
        <w:t>«</w:t>
      </w:r>
      <w:proofErr w:type="spellStart"/>
      <w:r w:rsidRPr="00851517">
        <w:rPr>
          <w:rFonts w:ascii="Times New Roman" w:eastAsia="SimSun" w:hAnsi="Times New Roman" w:cs="Times New Roman"/>
          <w:color w:val="000000"/>
          <w:sz w:val="24"/>
          <w:szCs w:val="24"/>
          <w:lang w:eastAsia="zh-CN"/>
        </w:rPr>
        <w:t>Добро</w:t>
      </w:r>
      <w:proofErr w:type="gramStart"/>
      <w:r w:rsidRPr="00851517">
        <w:rPr>
          <w:rFonts w:ascii="Times New Roman" w:eastAsia="SimSun" w:hAnsi="Times New Roman" w:cs="Times New Roman"/>
          <w:color w:val="000000"/>
          <w:sz w:val="24"/>
          <w:szCs w:val="24"/>
          <w:lang w:eastAsia="zh-CN"/>
        </w:rPr>
        <w:t>.Ц</w:t>
      </w:r>
      <w:proofErr w:type="gramEnd"/>
      <w:r w:rsidRPr="00851517">
        <w:rPr>
          <w:rFonts w:ascii="Times New Roman" w:eastAsia="SimSun" w:hAnsi="Times New Roman" w:cs="Times New Roman"/>
          <w:color w:val="000000"/>
          <w:sz w:val="24"/>
          <w:szCs w:val="24"/>
          <w:lang w:eastAsia="zh-CN"/>
        </w:rPr>
        <w:t>ентр</w:t>
      </w:r>
      <w:proofErr w:type="spellEnd"/>
      <w:r w:rsidRPr="00851517">
        <w:rPr>
          <w:rFonts w:ascii="Times New Roman" w:eastAsia="SimSun" w:hAnsi="Times New Roman" w:cs="Times New Roman"/>
          <w:color w:val="000000"/>
          <w:sz w:val="24"/>
          <w:szCs w:val="24"/>
          <w:lang w:eastAsia="zh-CN"/>
        </w:rPr>
        <w:t>»</w:t>
      </w:r>
    </w:p>
    <w:p w:rsidR="001C02F3" w:rsidRDefault="001C02F3" w:rsidP="001C02F3">
      <w:pPr>
        <w:shd w:val="clear" w:color="auto" w:fill="EFEFEF"/>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17.</w:t>
      </w:r>
      <w:r w:rsidRPr="0088637F">
        <w:rPr>
          <w:rFonts w:ascii="Times New Roman" w:hAnsi="Times New Roman" w:cs="Times New Roman"/>
          <w:sz w:val="24"/>
          <w:szCs w:val="24"/>
        </w:rPr>
        <w:t xml:space="preserve"> </w:t>
      </w:r>
      <w:r>
        <w:rPr>
          <w:rFonts w:ascii="Times New Roman" w:hAnsi="Times New Roman" w:cs="Times New Roman"/>
          <w:sz w:val="24"/>
          <w:szCs w:val="24"/>
        </w:rPr>
        <w:t>Р</w:t>
      </w:r>
      <w:r w:rsidRPr="00656F30">
        <w:rPr>
          <w:rFonts w:ascii="Times New Roman" w:hAnsi="Times New Roman" w:cs="Times New Roman"/>
          <w:sz w:val="24"/>
          <w:szCs w:val="24"/>
        </w:rPr>
        <w:t>еализация единой государственной политики в области физической культуры и спорта, на территории Чернышевского района</w:t>
      </w:r>
    </w:p>
    <w:p w:rsidR="001C02F3" w:rsidRPr="00656F30" w:rsidRDefault="001C02F3" w:rsidP="001C02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18.О</w:t>
      </w:r>
      <w:r w:rsidRPr="00656F30">
        <w:rPr>
          <w:rFonts w:ascii="Times New Roman" w:hAnsi="Times New Roman" w:cs="Times New Roman"/>
          <w:sz w:val="24"/>
          <w:szCs w:val="24"/>
        </w:rPr>
        <w:t>существление координации и регулирование деятельности по физической культуре и спорту на территории района;</w:t>
      </w:r>
    </w:p>
    <w:p w:rsidR="001C02F3" w:rsidRPr="00656F30" w:rsidRDefault="001C02F3" w:rsidP="001C02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19.Р</w:t>
      </w:r>
      <w:r w:rsidRPr="00656F30">
        <w:rPr>
          <w:rFonts w:ascii="Times New Roman" w:hAnsi="Times New Roman" w:cs="Times New Roman"/>
          <w:sz w:val="24"/>
          <w:szCs w:val="24"/>
        </w:rPr>
        <w:t>еализация деятельности направленной на укрепление здоровья и организации активного отдыха населения, формирования потребности в физическом совершенствовании</w:t>
      </w:r>
    </w:p>
    <w:p w:rsidR="001C02F3" w:rsidRDefault="001C02F3" w:rsidP="001C02F3">
      <w:pPr>
        <w:shd w:val="clear" w:color="auto" w:fill="EFEFEF"/>
        <w:spacing w:after="0" w:line="240" w:lineRule="auto"/>
        <w:jc w:val="both"/>
        <w:rPr>
          <w:rFonts w:ascii="Times New Roman" w:hAnsi="Times New Roman" w:cs="Times New Roman"/>
          <w:sz w:val="24"/>
          <w:szCs w:val="24"/>
        </w:rPr>
      </w:pPr>
      <w:r>
        <w:rPr>
          <w:rFonts w:ascii="Times New Roman" w:hAnsi="Times New Roman" w:cs="Times New Roman"/>
          <w:sz w:val="24"/>
          <w:szCs w:val="24"/>
        </w:rPr>
        <w:t>20. О</w:t>
      </w:r>
      <w:r w:rsidRPr="00656F30">
        <w:rPr>
          <w:rFonts w:ascii="Times New Roman" w:hAnsi="Times New Roman" w:cs="Times New Roman"/>
          <w:sz w:val="24"/>
          <w:szCs w:val="24"/>
        </w:rPr>
        <w:t>существляет иные полномочия, установленные в соответствии с Положением о</w:t>
      </w:r>
      <w:r>
        <w:rPr>
          <w:rFonts w:ascii="Times New Roman" w:hAnsi="Times New Roman" w:cs="Times New Roman"/>
          <w:sz w:val="24"/>
          <w:szCs w:val="24"/>
        </w:rPr>
        <w:t>б</w:t>
      </w:r>
      <w:r w:rsidRPr="00656F30">
        <w:rPr>
          <w:rFonts w:ascii="Times New Roman" w:hAnsi="Times New Roman" w:cs="Times New Roman"/>
          <w:sz w:val="24"/>
          <w:szCs w:val="24"/>
        </w:rPr>
        <w:t xml:space="preserve"> </w:t>
      </w:r>
      <w:r>
        <w:rPr>
          <w:rFonts w:ascii="Times New Roman" w:hAnsi="Times New Roman" w:cs="Times New Roman"/>
          <w:sz w:val="24"/>
          <w:szCs w:val="24"/>
        </w:rPr>
        <w:t>отделе молодёжной политики и спорта</w:t>
      </w:r>
      <w:r w:rsidRPr="00656F30">
        <w:rPr>
          <w:rFonts w:ascii="Times New Roman" w:hAnsi="Times New Roman" w:cs="Times New Roman"/>
          <w:sz w:val="24"/>
          <w:szCs w:val="24"/>
        </w:rPr>
        <w:t xml:space="preserve"> администрации муниципального района «Чернышевский район».</w:t>
      </w:r>
    </w:p>
    <w:p w:rsidR="001C02F3" w:rsidRPr="00DD6718" w:rsidRDefault="001C02F3" w:rsidP="001C02F3">
      <w:pPr>
        <w:spacing w:after="0" w:line="240" w:lineRule="auto"/>
        <w:ind w:right="-185"/>
        <w:jc w:val="both"/>
        <w:rPr>
          <w:rFonts w:ascii="Times New Roman" w:hAnsi="Times New Roman" w:cs="Times New Roman"/>
          <w:b/>
          <w:sz w:val="24"/>
          <w:szCs w:val="24"/>
        </w:rPr>
      </w:pPr>
    </w:p>
    <w:p w:rsidR="001C02F3" w:rsidRPr="00656F30" w:rsidRDefault="001C02F3" w:rsidP="001C02F3">
      <w:pPr>
        <w:spacing w:after="0" w:line="240" w:lineRule="auto"/>
        <w:ind w:right="-185" w:firstLine="708"/>
        <w:jc w:val="both"/>
        <w:rPr>
          <w:rFonts w:ascii="Times New Roman" w:hAnsi="Times New Roman" w:cs="Times New Roman"/>
          <w:b/>
          <w:sz w:val="24"/>
          <w:szCs w:val="24"/>
        </w:rPr>
      </w:pPr>
      <w:r>
        <w:rPr>
          <w:rFonts w:ascii="Times New Roman" w:hAnsi="Times New Roman" w:cs="Times New Roman"/>
          <w:b/>
          <w:sz w:val="24"/>
          <w:szCs w:val="24"/>
        </w:rPr>
        <w:t>20</w:t>
      </w:r>
      <w:r w:rsidRPr="00656F30">
        <w:rPr>
          <w:rFonts w:ascii="Times New Roman" w:hAnsi="Times New Roman" w:cs="Times New Roman"/>
          <w:b/>
          <w:sz w:val="24"/>
          <w:szCs w:val="24"/>
        </w:rPr>
        <w:t>. Пресс-секретарь главы муниципального района «Чернышевский район»</w:t>
      </w:r>
    </w:p>
    <w:p w:rsidR="001C02F3" w:rsidRPr="00656F30" w:rsidRDefault="001C02F3" w:rsidP="001C02F3">
      <w:pPr>
        <w:shd w:val="clear" w:color="auto" w:fill="FFFFFF"/>
        <w:tabs>
          <w:tab w:val="left" w:pos="8878"/>
        </w:tabs>
        <w:autoSpaceDE w:val="0"/>
        <w:autoSpaceDN w:val="0"/>
        <w:adjustRightInd w:val="0"/>
        <w:spacing w:after="0" w:line="240" w:lineRule="auto"/>
        <w:ind w:firstLine="708"/>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Основные функции пресс-секретаря:</w:t>
      </w:r>
      <w:r>
        <w:rPr>
          <w:rFonts w:ascii="Times New Roman" w:eastAsia="Times New Roman" w:hAnsi="Times New Roman" w:cs="Times New Roman"/>
          <w:color w:val="000000"/>
          <w:sz w:val="24"/>
          <w:szCs w:val="24"/>
        </w:rPr>
        <w:tab/>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1) готовит пресс-релизы и иные информационные материалы по вопросам, связанным с деятельностью главы района, мероприятий с участием главы района;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2) готовит ежедневные обзоры прессы, осуществляет систематический анализ материалов печатных и электронных средств массовой информации (в том числе интернет-изданий) о деятельности главы района и органов местного самоуправления, оперативно информирует о таких материалах главу района;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lastRenderedPageBreak/>
        <w:t>3) контролирует своевременное обновление официального интернет сайта администрации и актуальность размещенной на нем информации и новостей;</w:t>
      </w:r>
    </w:p>
    <w:p w:rsidR="001C02F3" w:rsidRPr="00656F30" w:rsidRDefault="001C02F3" w:rsidP="001C02F3">
      <w:pPr>
        <w:spacing w:after="0" w:line="240" w:lineRule="auto"/>
        <w:ind w:right="-185" w:firstLine="708"/>
        <w:jc w:val="both"/>
        <w:rPr>
          <w:rFonts w:ascii="Times New Roman" w:eastAsia="Times New Roman" w:hAnsi="Times New Roman" w:cs="Times New Roman"/>
          <w:color w:val="000000"/>
          <w:sz w:val="24"/>
          <w:szCs w:val="24"/>
        </w:rPr>
      </w:pPr>
      <w:r w:rsidRPr="00656F30">
        <w:rPr>
          <w:rFonts w:ascii="Times New Roman" w:eastAsia="Times New Roman" w:hAnsi="Times New Roman" w:cs="Times New Roman"/>
          <w:color w:val="000000"/>
          <w:sz w:val="24"/>
          <w:szCs w:val="24"/>
        </w:rPr>
        <w:t>4) предоставляет информацию по другим вопросам, связанным с освещением деятельности главы района и органов местного самоуправления в средствах массовой информации (далее - СМИ);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5) устанавливает и поддерживает сотрудничество с редакциями газет, журналов, радио, телевидения, интернет-изданий, а также с общественными объединениями;</w:t>
      </w:r>
    </w:p>
    <w:p w:rsidR="001C02F3" w:rsidRPr="00656F30" w:rsidRDefault="001C02F3" w:rsidP="001C02F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6) проводит фото-, кино-, видеосъёмку по вопросам деятельности главы района;</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7) взаимодействует с отраслевыми (функциональными) органами администрации муниципального района с целью освещения их деятельности в СМИ и связями с общественностью;</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8)  организует пресс-конференции, брифинги, встречи главы района, а также руководителей органом местного самоуправления с журналистами, их выступления на радио, телевидении и в печатных СМИ по вопросам освещения деятельности главы района;</w:t>
      </w:r>
    </w:p>
    <w:p w:rsidR="001C02F3" w:rsidRPr="00656F30" w:rsidRDefault="001C02F3" w:rsidP="001C02F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 по поручению главы района выступает в СМИ с изложением официальной позиции по интересующим общественность вопросам;</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9) готовит доклады, тексты выступлений главы района, тексты официальных сообщений, пресс-релизов, комментариев и разъяснений к ним и осуществляет дальнейшую передачу этих материалов в СМИ;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56F30">
        <w:rPr>
          <w:rFonts w:ascii="Times New Roman" w:eastAsia="Times New Roman" w:hAnsi="Times New Roman" w:cs="Times New Roman"/>
          <w:color w:val="000000"/>
          <w:sz w:val="24"/>
          <w:szCs w:val="24"/>
        </w:rPr>
        <w:t xml:space="preserve">10) пишет тексты поздравлений от имени главы муниципального района; </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iCs/>
          <w:color w:val="000000"/>
          <w:sz w:val="24"/>
          <w:szCs w:val="24"/>
        </w:rPr>
        <w:t xml:space="preserve">11)  </w:t>
      </w:r>
      <w:r w:rsidRPr="00656F30">
        <w:rPr>
          <w:rFonts w:ascii="Times New Roman" w:eastAsia="Times New Roman" w:hAnsi="Times New Roman" w:cs="Times New Roman"/>
          <w:color w:val="000000"/>
          <w:sz w:val="24"/>
          <w:szCs w:val="24"/>
        </w:rPr>
        <w:t>формирует положительный имидж деятельности  органов местного</w:t>
      </w:r>
      <w:r>
        <w:rPr>
          <w:rFonts w:ascii="Times New Roman" w:hAnsi="Times New Roman" w:cs="Times New Roman"/>
          <w:sz w:val="24"/>
          <w:szCs w:val="24"/>
        </w:rPr>
        <w:t xml:space="preserve"> </w:t>
      </w:r>
      <w:r w:rsidRPr="00656F30">
        <w:rPr>
          <w:rFonts w:ascii="Times New Roman" w:eastAsia="Times New Roman" w:hAnsi="Times New Roman" w:cs="Times New Roman"/>
          <w:color w:val="000000"/>
          <w:sz w:val="24"/>
          <w:szCs w:val="24"/>
        </w:rPr>
        <w:t>самоуправления в муниципальном районе через средства массовой</w:t>
      </w:r>
      <w:r>
        <w:rPr>
          <w:rFonts w:ascii="Times New Roman" w:hAnsi="Times New Roman" w:cs="Times New Roman"/>
          <w:sz w:val="24"/>
          <w:szCs w:val="24"/>
        </w:rPr>
        <w:t xml:space="preserve"> </w:t>
      </w:r>
      <w:r w:rsidRPr="00656F30">
        <w:rPr>
          <w:rFonts w:ascii="Times New Roman" w:eastAsia="Times New Roman" w:hAnsi="Times New Roman" w:cs="Times New Roman"/>
          <w:color w:val="000000"/>
          <w:sz w:val="24"/>
          <w:szCs w:val="24"/>
        </w:rPr>
        <w:t xml:space="preserve">информации; </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12)   готовит ответы на запросы СМИ;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13) готовит опровержения на публикации о деятельности главы района, органов местного самоуправления в СМИ, не соответствующих действительности;</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hAnsi="Times New Roman" w:cs="Times New Roman"/>
          <w:sz w:val="24"/>
          <w:szCs w:val="24"/>
        </w:rPr>
        <w:t xml:space="preserve">14) </w:t>
      </w:r>
      <w:r w:rsidRPr="00656F30">
        <w:rPr>
          <w:rFonts w:ascii="Times New Roman" w:eastAsia="Times New Roman" w:hAnsi="Times New Roman" w:cs="Times New Roman"/>
          <w:color w:val="000000"/>
          <w:sz w:val="24"/>
          <w:szCs w:val="24"/>
        </w:rPr>
        <w:t>участвует в разработке и подготовке официальных распорядительных документо</w:t>
      </w:r>
      <w:r>
        <w:rPr>
          <w:rFonts w:ascii="Times New Roman" w:eastAsia="Times New Roman" w:hAnsi="Times New Roman" w:cs="Times New Roman"/>
          <w:color w:val="000000"/>
          <w:sz w:val="24"/>
          <w:szCs w:val="24"/>
        </w:rPr>
        <w:t>в связанных с деятельностью СМИ</w:t>
      </w:r>
      <w:r w:rsidRPr="00656F30">
        <w:rPr>
          <w:rFonts w:ascii="Times New Roman" w:eastAsia="Times New Roman" w:hAnsi="Times New Roman" w:cs="Times New Roman"/>
          <w:color w:val="000000"/>
          <w:sz w:val="24"/>
          <w:szCs w:val="24"/>
        </w:rPr>
        <w:t>, радио, телевидения, интернет-изданий.</w:t>
      </w:r>
    </w:p>
    <w:p w:rsidR="001C02F3" w:rsidRPr="00656F30" w:rsidRDefault="001C02F3" w:rsidP="001C02F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56F30">
        <w:rPr>
          <w:rFonts w:ascii="Times New Roman" w:eastAsia="Times New Roman" w:hAnsi="Times New Roman" w:cs="Times New Roman"/>
          <w:color w:val="000000"/>
          <w:sz w:val="24"/>
          <w:szCs w:val="24"/>
        </w:rPr>
        <w:t>15)  выполняет иные поручения главы муниципального района.</w:t>
      </w:r>
    </w:p>
    <w:p w:rsidR="001C02F3" w:rsidRPr="00656F30" w:rsidRDefault="001C02F3" w:rsidP="001C02F3">
      <w:pPr>
        <w:autoSpaceDE w:val="0"/>
        <w:autoSpaceDN w:val="0"/>
        <w:adjustRightInd w:val="0"/>
        <w:spacing w:after="0" w:line="240" w:lineRule="auto"/>
        <w:jc w:val="center"/>
        <w:rPr>
          <w:rFonts w:ascii="Times New Roman" w:hAnsi="Times New Roman" w:cs="Times New Roman"/>
          <w:sz w:val="24"/>
          <w:szCs w:val="24"/>
        </w:rPr>
      </w:pPr>
      <w:r w:rsidRPr="00656F30">
        <w:rPr>
          <w:rFonts w:ascii="Times New Roman" w:hAnsi="Times New Roman" w:cs="Times New Roman"/>
          <w:sz w:val="24"/>
          <w:szCs w:val="24"/>
        </w:rPr>
        <w:t>____________________________________</w:t>
      </w:r>
    </w:p>
    <w:p w:rsidR="001C02F3" w:rsidRPr="00794B15" w:rsidRDefault="001C02F3" w:rsidP="001C02F3">
      <w:pPr>
        <w:autoSpaceDE w:val="0"/>
        <w:autoSpaceDN w:val="0"/>
        <w:adjustRightInd w:val="0"/>
        <w:rPr>
          <w:rFonts w:ascii="Times New Roman" w:eastAsia="TimesNewRomanPSMT" w:hAnsi="Times New Roman" w:cs="Times New Roman"/>
          <w:b/>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pPr>
    </w:p>
    <w:p w:rsidR="001C02F3" w:rsidRDefault="001C02F3" w:rsidP="001C02F3">
      <w:pPr>
        <w:spacing w:after="0" w:line="240" w:lineRule="auto"/>
        <w:jc w:val="right"/>
        <w:rPr>
          <w:rFonts w:ascii="Times New Roman" w:hAnsi="Times New Roman" w:cs="Times New Roman"/>
          <w:sz w:val="24"/>
          <w:szCs w:val="24"/>
        </w:rPr>
        <w:sectPr w:rsidR="001C02F3" w:rsidSect="00C36904">
          <w:pgSz w:w="11906" w:h="16838"/>
          <w:pgMar w:top="567" w:right="567" w:bottom="567" w:left="1134" w:header="709" w:footer="709" w:gutter="0"/>
          <w:cols w:space="708"/>
          <w:docGrid w:linePitch="360"/>
        </w:sectPr>
      </w:pPr>
    </w:p>
    <w:p w:rsidR="001C02F3" w:rsidRPr="00794B15" w:rsidRDefault="001C02F3" w:rsidP="001C02F3">
      <w:pPr>
        <w:spacing w:after="0" w:line="240" w:lineRule="auto"/>
        <w:jc w:val="right"/>
        <w:rPr>
          <w:rFonts w:ascii="Times New Roman" w:hAnsi="Times New Roman" w:cs="Times New Roman"/>
          <w:sz w:val="24"/>
          <w:szCs w:val="24"/>
        </w:rPr>
      </w:pPr>
      <w:r w:rsidRPr="00794B15">
        <w:rPr>
          <w:rFonts w:ascii="Times New Roman" w:hAnsi="Times New Roman" w:cs="Times New Roman"/>
          <w:sz w:val="24"/>
          <w:szCs w:val="24"/>
        </w:rPr>
        <w:lastRenderedPageBreak/>
        <w:t>Приложение № 2</w:t>
      </w:r>
    </w:p>
    <w:p w:rsidR="001C02F3" w:rsidRPr="00794B15" w:rsidRDefault="001C02F3" w:rsidP="001C02F3">
      <w:pPr>
        <w:spacing w:after="0" w:line="240" w:lineRule="auto"/>
        <w:jc w:val="right"/>
        <w:rPr>
          <w:rFonts w:ascii="Times New Roman" w:hAnsi="Times New Roman" w:cs="Times New Roman"/>
          <w:sz w:val="24"/>
          <w:szCs w:val="24"/>
        </w:rPr>
      </w:pPr>
      <w:r w:rsidRPr="00794B15">
        <w:rPr>
          <w:rFonts w:ascii="Times New Roman" w:hAnsi="Times New Roman" w:cs="Times New Roman"/>
          <w:sz w:val="24"/>
          <w:szCs w:val="24"/>
        </w:rPr>
        <w:t xml:space="preserve">к решению Совета МР «Чернышевский  от </w:t>
      </w:r>
      <w:r w:rsidR="008F3F05">
        <w:rPr>
          <w:rFonts w:ascii="Times New Roman" w:hAnsi="Times New Roman" w:cs="Times New Roman"/>
          <w:sz w:val="24"/>
          <w:szCs w:val="24"/>
        </w:rPr>
        <w:t xml:space="preserve">29 января </w:t>
      </w:r>
      <w:r>
        <w:rPr>
          <w:rFonts w:ascii="Times New Roman" w:hAnsi="Times New Roman" w:cs="Times New Roman"/>
          <w:sz w:val="24"/>
          <w:szCs w:val="24"/>
        </w:rPr>
        <w:t>2025</w:t>
      </w:r>
      <w:r w:rsidRPr="00794B15">
        <w:rPr>
          <w:rFonts w:ascii="Times New Roman" w:hAnsi="Times New Roman" w:cs="Times New Roman"/>
          <w:sz w:val="24"/>
          <w:szCs w:val="24"/>
        </w:rPr>
        <w:t xml:space="preserve"> года  № </w:t>
      </w:r>
      <w:r w:rsidR="008F3F05">
        <w:rPr>
          <w:rFonts w:ascii="Times New Roman" w:hAnsi="Times New Roman" w:cs="Times New Roman"/>
          <w:sz w:val="24"/>
          <w:szCs w:val="24"/>
        </w:rPr>
        <w:t>194</w:t>
      </w:r>
    </w:p>
    <w:p w:rsidR="001C02F3" w:rsidRPr="00794B15" w:rsidRDefault="001C02F3" w:rsidP="001C02F3">
      <w:pPr>
        <w:spacing w:after="0" w:line="240" w:lineRule="auto"/>
        <w:jc w:val="center"/>
        <w:rPr>
          <w:rFonts w:ascii="Times New Roman" w:hAnsi="Times New Roman" w:cs="Times New Roman"/>
          <w:b/>
          <w:sz w:val="24"/>
          <w:szCs w:val="24"/>
        </w:rPr>
      </w:pPr>
      <w:r w:rsidRPr="00794B15">
        <w:rPr>
          <w:rFonts w:ascii="Times New Roman" w:hAnsi="Times New Roman" w:cs="Times New Roman"/>
          <w:b/>
          <w:sz w:val="24"/>
          <w:szCs w:val="24"/>
        </w:rPr>
        <w:t>СХЕМА</w:t>
      </w:r>
    </w:p>
    <w:p w:rsidR="001C02F3" w:rsidRPr="00794B15" w:rsidRDefault="001C02F3" w:rsidP="001C02F3">
      <w:pPr>
        <w:spacing w:after="0" w:line="240" w:lineRule="auto"/>
        <w:jc w:val="center"/>
        <w:rPr>
          <w:rFonts w:ascii="Times New Roman" w:hAnsi="Times New Roman" w:cs="Times New Roman"/>
          <w:b/>
          <w:sz w:val="24"/>
          <w:szCs w:val="24"/>
        </w:rPr>
      </w:pPr>
      <w:r w:rsidRPr="00794B15">
        <w:rPr>
          <w:rFonts w:ascii="Times New Roman" w:hAnsi="Times New Roman" w:cs="Times New Roman"/>
          <w:b/>
          <w:sz w:val="24"/>
          <w:szCs w:val="24"/>
        </w:rPr>
        <w:t>управления администрации муниципального района «Чернышевский район»</w:t>
      </w:r>
    </w:p>
    <w:p w:rsidR="001C02F3" w:rsidRPr="00794B15" w:rsidRDefault="00994638" w:rsidP="001C02F3">
      <w:pPr>
        <w:spacing w:after="0" w:line="240" w:lineRule="auto"/>
        <w:jc w:val="center"/>
        <w:rPr>
          <w:rFonts w:ascii="Times New Roman" w:hAnsi="Times New Roman" w:cs="Times New Roman"/>
          <w:b/>
          <w:sz w:val="24"/>
          <w:szCs w:val="24"/>
        </w:rPr>
      </w:pPr>
      <w:r w:rsidRPr="0099463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80" type="#_x0000_t202" style="position:absolute;left:0;text-align:left;margin-left:546.5pt;margin-top:12.15pt;width:232.05pt;height:36.4pt;z-index:251679232">
            <v:textbox style="mso-next-textbox:#_x0000_s1080">
              <w:txbxContent>
                <w:p w:rsidR="001C02F3" w:rsidRPr="003D4EE5" w:rsidRDefault="001C02F3" w:rsidP="001C02F3">
                  <w:pPr>
                    <w:rPr>
                      <w:rFonts w:ascii="Times New Roman" w:hAnsi="Times New Roman" w:cs="Times New Roman"/>
                    </w:rPr>
                  </w:pPr>
                  <w:r w:rsidRPr="003D4EE5">
                    <w:rPr>
                      <w:rFonts w:ascii="Times New Roman" w:hAnsi="Times New Roman" w:cs="Times New Roman"/>
                    </w:rPr>
                    <w:t>Пресс-секретарь главы муниципального района</w:t>
                  </w:r>
                  <w:r>
                    <w:t xml:space="preserve"> </w:t>
                  </w:r>
                  <w:r w:rsidRPr="003D4EE5">
                    <w:rPr>
                      <w:rFonts w:ascii="Times New Roman" w:hAnsi="Times New Roman" w:cs="Times New Roman"/>
                    </w:rPr>
                    <w:t>«Чернышевский район»</w:t>
                  </w:r>
                </w:p>
              </w:txbxContent>
            </v:textbox>
          </v:shape>
        </w:pict>
      </w:r>
      <w:r w:rsidRPr="00994638">
        <w:rPr>
          <w:rFonts w:ascii="Times New Roman" w:hAnsi="Times New Roman" w:cs="Times New Roman"/>
          <w:noProof/>
          <w:sz w:val="24"/>
          <w:szCs w:val="24"/>
        </w:rPr>
        <w:pict>
          <v:rect id="_x0000_s1077" style="position:absolute;left:0;text-align:left;margin-left:239pt;margin-top:12.15pt;width:261.9pt;height:43.75pt;z-index:251676160">
            <v:fill color2="fill darken(118)" rotate="t" method="linear sigma" focus="-50%" type="gradient"/>
            <v:textbox style="mso-next-textbox:#_x0000_s1077">
              <w:txbxContent>
                <w:p w:rsidR="001C02F3" w:rsidRPr="0001347C" w:rsidRDefault="001C02F3" w:rsidP="001C02F3">
                  <w:pPr>
                    <w:autoSpaceDE w:val="0"/>
                    <w:autoSpaceDN w:val="0"/>
                    <w:adjustRightInd w:val="0"/>
                    <w:spacing w:after="0" w:line="240" w:lineRule="auto"/>
                    <w:jc w:val="center"/>
                    <w:rPr>
                      <w:rFonts w:ascii="Times New Roman" w:hAnsi="Times New Roman" w:cs="Times New Roman"/>
                      <w:b/>
                    </w:rPr>
                  </w:pPr>
                  <w:r w:rsidRPr="0001347C">
                    <w:rPr>
                      <w:rFonts w:ascii="Times New Roman" w:hAnsi="Times New Roman" w:cs="Times New Roman"/>
                      <w:b/>
                    </w:rPr>
                    <w:t xml:space="preserve">Глава муниципального района </w:t>
                  </w:r>
                </w:p>
                <w:p w:rsidR="001C02F3" w:rsidRPr="0001347C" w:rsidRDefault="001C02F3" w:rsidP="001C02F3">
                  <w:pPr>
                    <w:autoSpaceDE w:val="0"/>
                    <w:autoSpaceDN w:val="0"/>
                    <w:adjustRightInd w:val="0"/>
                    <w:spacing w:after="0" w:line="240" w:lineRule="auto"/>
                    <w:jc w:val="center"/>
                    <w:rPr>
                      <w:rFonts w:ascii="Times New Roman" w:hAnsi="Times New Roman" w:cs="Times New Roman"/>
                      <w:b/>
                    </w:rPr>
                  </w:pPr>
                  <w:r w:rsidRPr="0001347C">
                    <w:rPr>
                      <w:rFonts w:ascii="Times New Roman" w:hAnsi="Times New Roman" w:cs="Times New Roman"/>
                      <w:b/>
                    </w:rPr>
                    <w:t>«Чернышевский район»</w:t>
                  </w:r>
                </w:p>
              </w:txbxContent>
            </v:textbox>
          </v:rect>
        </w:pict>
      </w:r>
    </w:p>
    <w:p w:rsidR="001C02F3" w:rsidRPr="00794B15" w:rsidRDefault="001C02F3" w:rsidP="001C02F3">
      <w:pPr>
        <w:spacing w:after="0" w:line="240" w:lineRule="auto"/>
        <w:rPr>
          <w:rFonts w:ascii="Times New Roman" w:hAnsi="Times New Roman" w:cs="Times New Roman"/>
          <w:sz w:val="24"/>
          <w:szCs w:val="24"/>
        </w:rPr>
      </w:pP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1" type="#_x0000_t32" style="position:absolute;margin-left:501.05pt;margin-top:7.85pt;width:45.45pt;height:0;z-index:251680256" o:connectortype="straight">
            <v:stroke endarrow="block"/>
          </v:shape>
        </w:pict>
      </w:r>
    </w:p>
    <w:p w:rsidR="001C02F3" w:rsidRPr="00794B15" w:rsidRDefault="001C02F3" w:rsidP="001C02F3">
      <w:pPr>
        <w:spacing w:after="0" w:line="240" w:lineRule="auto"/>
        <w:rPr>
          <w:rFonts w:ascii="Times New Roman" w:hAnsi="Times New Roman" w:cs="Times New Roman"/>
          <w:sz w:val="24"/>
          <w:szCs w:val="24"/>
        </w:rPr>
      </w:pP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26" type="#_x0000_t32" style="position:absolute;margin-left:365.9pt;margin-top:.7pt;width:.05pt;height:14pt;z-index:251623936" o:connectortype="straight">
            <v:stroke endarrow="block"/>
          </v:shape>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107.2pt;margin-top:11.6pt;width:170.35pt;height:50.6pt;z-index:251624960">
            <v:fill color2="fill darken(118)" rotate="t" method="linear sigma" focus="-50%" type="gradient"/>
            <v:textbox style="mso-next-textbox:#_x0000_s1034">
              <w:txbxContent>
                <w:p w:rsidR="001C02F3" w:rsidRPr="0001347C" w:rsidRDefault="001C02F3" w:rsidP="001C02F3">
                  <w:pPr>
                    <w:autoSpaceDE w:val="0"/>
                    <w:autoSpaceDN w:val="0"/>
                    <w:adjustRightInd w:val="0"/>
                    <w:spacing w:after="0" w:line="240" w:lineRule="auto"/>
                    <w:jc w:val="center"/>
                    <w:rPr>
                      <w:rFonts w:ascii="Times New Roman" w:hAnsi="Times New Roman" w:cs="Times New Roman"/>
                    </w:rPr>
                  </w:pPr>
                  <w:r w:rsidRPr="0001347C">
                    <w:rPr>
                      <w:rFonts w:ascii="Times New Roman" w:hAnsi="Times New Roman" w:cs="Times New Roman"/>
                    </w:rPr>
                    <w:t>Заместитель главы муниципального района «Чернышевский район»</w:t>
                  </w:r>
                </w:p>
                <w:p w:rsidR="001C02F3" w:rsidRDefault="001C02F3" w:rsidP="001C02F3">
                  <w:pPr>
                    <w:spacing w:after="0" w:line="240" w:lineRule="auto"/>
                    <w:jc w:val="center"/>
                  </w:pPr>
                </w:p>
              </w:txbxContent>
            </v:textbox>
          </v:rect>
        </w:pict>
      </w:r>
      <w:r>
        <w:rPr>
          <w:rFonts w:ascii="Times New Roman" w:hAnsi="Times New Roman" w:cs="Times New Roman"/>
          <w:noProof/>
          <w:sz w:val="24"/>
          <w:szCs w:val="24"/>
        </w:rPr>
        <w:pict>
          <v:shape id="_x0000_s1027" type="#_x0000_t32" style="position:absolute;margin-left:54.85pt;margin-top:.9pt;width:671.8pt;height:0;z-index:251625984" o:connectortype="straight"/>
        </w:pict>
      </w:r>
      <w:r>
        <w:rPr>
          <w:rFonts w:ascii="Times New Roman" w:hAnsi="Times New Roman" w:cs="Times New Roman"/>
          <w:noProof/>
          <w:sz w:val="24"/>
          <w:szCs w:val="24"/>
        </w:rPr>
        <w:pict>
          <v:shape id="_x0000_s1028" type="#_x0000_t32" style="position:absolute;margin-left:726.65pt;margin-top:.9pt;width:0;height:10.7pt;z-index:251627008" o:connectortype="straight">
            <v:stroke endarrow="block"/>
          </v:shape>
        </w:pict>
      </w:r>
      <w:r>
        <w:rPr>
          <w:rFonts w:ascii="Times New Roman" w:hAnsi="Times New Roman" w:cs="Times New Roman"/>
          <w:noProof/>
          <w:sz w:val="24"/>
          <w:szCs w:val="24"/>
        </w:rPr>
        <w:pict>
          <v:shape id="_x0000_s1029" type="#_x0000_t32" style="position:absolute;margin-left:567.65pt;margin-top:.9pt;width:0;height:10.7pt;z-index:251628032" o:connectortype="straight">
            <v:stroke endarrow="block"/>
          </v:shape>
        </w:pict>
      </w:r>
      <w:r>
        <w:rPr>
          <w:rFonts w:ascii="Times New Roman" w:hAnsi="Times New Roman" w:cs="Times New Roman"/>
          <w:noProof/>
          <w:sz w:val="24"/>
          <w:szCs w:val="24"/>
        </w:rPr>
        <w:pict>
          <v:shape id="_x0000_s1030" type="#_x0000_t32" style="position:absolute;margin-left:388.4pt;margin-top:.9pt;width:.75pt;height:18.85pt;z-index:251629056" o:connectortype="straight">
            <v:stroke endarrow="block"/>
          </v:shape>
        </w:pict>
      </w:r>
      <w:r>
        <w:rPr>
          <w:rFonts w:ascii="Times New Roman" w:hAnsi="Times New Roman" w:cs="Times New Roman"/>
          <w:noProof/>
          <w:sz w:val="24"/>
          <w:szCs w:val="24"/>
        </w:rPr>
        <w:pict>
          <v:shape id="_x0000_s1031" type="#_x0000_t32" style="position:absolute;margin-left:199.4pt;margin-top:.9pt;width:0;height:10.7pt;z-index:251630080" o:connectortype="straight">
            <v:stroke endarrow="block"/>
          </v:shape>
        </w:pict>
      </w:r>
      <w:r>
        <w:rPr>
          <w:rFonts w:ascii="Times New Roman" w:hAnsi="Times New Roman" w:cs="Times New Roman"/>
          <w:noProof/>
          <w:sz w:val="24"/>
          <w:szCs w:val="24"/>
        </w:rPr>
        <w:pict>
          <v:shape id="_x0000_s1032" type="#_x0000_t32" style="position:absolute;margin-left:54.85pt;margin-top:.9pt;width:0;height:9.4pt;z-index:251631104" o:connectortype="straight">
            <v:stroke endarrow="block"/>
          </v:shape>
        </w:pict>
      </w:r>
      <w:r>
        <w:rPr>
          <w:rFonts w:ascii="Times New Roman" w:hAnsi="Times New Roman" w:cs="Times New Roman"/>
          <w:noProof/>
          <w:sz w:val="24"/>
          <w:szCs w:val="24"/>
        </w:rPr>
        <w:pict>
          <v:rect id="_x0000_s1033" style="position:absolute;margin-left:479.9pt;margin-top:11.6pt;width:186.65pt;height:48.35pt;z-index:251632128">
            <v:fill color2="fill darken(118)" rotate="t" method="linear sigma" focus="-50%" type="gradient"/>
            <v:textbox style="mso-next-textbox:#_x0000_s1033">
              <w:txbxContent>
                <w:p w:rsidR="001C02F3" w:rsidRPr="0001347C" w:rsidRDefault="001C02F3" w:rsidP="001C02F3">
                  <w:pPr>
                    <w:autoSpaceDE w:val="0"/>
                    <w:autoSpaceDN w:val="0"/>
                    <w:adjustRightInd w:val="0"/>
                    <w:spacing w:after="0" w:line="240" w:lineRule="auto"/>
                    <w:jc w:val="center"/>
                    <w:rPr>
                      <w:rFonts w:ascii="Times New Roman" w:hAnsi="Times New Roman" w:cs="Times New Roman"/>
                    </w:rPr>
                  </w:pPr>
                  <w:r w:rsidRPr="0001347C">
                    <w:rPr>
                      <w:rFonts w:ascii="Times New Roman" w:hAnsi="Times New Roman" w:cs="Times New Roman"/>
                    </w:rPr>
                    <w:t>Заместитель главы муниципального района «Чернышевский район»</w:t>
                  </w:r>
                </w:p>
                <w:p w:rsidR="001C02F3" w:rsidRPr="0001347C" w:rsidRDefault="001C02F3" w:rsidP="001C02F3"/>
              </w:txbxContent>
            </v:textbox>
          </v:rect>
        </w:pict>
      </w:r>
      <w:r>
        <w:rPr>
          <w:rFonts w:ascii="Times New Roman" w:hAnsi="Times New Roman" w:cs="Times New Roman"/>
          <w:noProof/>
          <w:sz w:val="24"/>
          <w:szCs w:val="24"/>
        </w:rPr>
        <w:pict>
          <v:rect id="_x0000_s1035" style="position:absolute;margin-left:-17.65pt;margin-top:10.3pt;width:106.8pt;height:36.85pt;z-index:251633152">
            <v:fill color2="fill darken(118)" rotate="t" method="linear sigma" focus="-50%" type="gradient"/>
            <v:textbox style="mso-next-textbox:#_x0000_s1035">
              <w:txbxContent>
                <w:p w:rsidR="001C02F3" w:rsidRPr="0001347C" w:rsidRDefault="001C02F3" w:rsidP="001C02F3">
                  <w:pPr>
                    <w:spacing w:after="0" w:line="240" w:lineRule="auto"/>
                    <w:jc w:val="center"/>
                    <w:rPr>
                      <w:rFonts w:ascii="Times New Roman" w:hAnsi="Times New Roman" w:cs="Times New Roman"/>
                    </w:rPr>
                  </w:pPr>
                  <w:r w:rsidRPr="0001347C">
                    <w:rPr>
                      <w:rFonts w:ascii="Times New Roman" w:hAnsi="Times New Roman" w:cs="Times New Roman"/>
                    </w:rPr>
                    <w:t>Комитет по финансам</w:t>
                  </w:r>
                </w:p>
              </w:txbxContent>
            </v:textbox>
          </v:rect>
        </w:pict>
      </w:r>
      <w:r>
        <w:rPr>
          <w:rFonts w:ascii="Times New Roman" w:hAnsi="Times New Roman" w:cs="Times New Roman"/>
          <w:noProof/>
          <w:sz w:val="24"/>
          <w:szCs w:val="24"/>
        </w:rPr>
        <w:pict>
          <v:rect id="_x0000_s1036" style="position:absolute;margin-left:677.15pt;margin-top:11.6pt;width:118.35pt;height:43.7pt;z-index:251634176">
            <v:fill color2="fill darken(118)" rotate="t" method="linear sigma" focus="-50%" type="gradient"/>
            <v:textbox style="mso-next-textbox:#_x0000_s1036">
              <w:txbxContent>
                <w:p w:rsidR="001C02F3" w:rsidRPr="0001347C" w:rsidRDefault="001C02F3" w:rsidP="001C02F3">
                  <w:pPr>
                    <w:spacing w:after="0" w:line="240" w:lineRule="auto"/>
                    <w:jc w:val="center"/>
                    <w:rPr>
                      <w:rFonts w:ascii="Times New Roman" w:hAnsi="Times New Roman" w:cs="Times New Roman"/>
                    </w:rPr>
                  </w:pPr>
                  <w:r w:rsidRPr="0001347C">
                    <w:rPr>
                      <w:rFonts w:ascii="Times New Roman" w:hAnsi="Times New Roman" w:cs="Times New Roman"/>
                    </w:rPr>
                    <w:t>Управляющий делами</w:t>
                  </w:r>
                </w:p>
                <w:p w:rsidR="001C02F3" w:rsidRPr="00E20F42" w:rsidRDefault="001C02F3" w:rsidP="001C02F3">
                  <w:pPr>
                    <w:jc w:val="center"/>
                  </w:pPr>
                  <w:r w:rsidRPr="00E20F42">
                    <w:t>администрации</w:t>
                  </w:r>
                </w:p>
              </w:txbxContent>
            </v:textbox>
          </v:rect>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margin-left:300.75pt;margin-top:4.8pt;width:140.45pt;height:56.2pt;z-index:251635200" fillcolor="#bfbfbf [2412]">
            <v:textbox>
              <w:txbxContent>
                <w:p w:rsidR="001C02F3" w:rsidRPr="0001347C" w:rsidRDefault="001C02F3" w:rsidP="001C02F3">
                  <w:pPr>
                    <w:autoSpaceDE w:val="0"/>
                    <w:autoSpaceDN w:val="0"/>
                    <w:adjustRightInd w:val="0"/>
                    <w:spacing w:after="0" w:line="240" w:lineRule="auto"/>
                    <w:jc w:val="center"/>
                    <w:rPr>
                      <w:rFonts w:ascii="Times New Roman" w:hAnsi="Times New Roman" w:cs="Times New Roman"/>
                    </w:rPr>
                  </w:pPr>
                  <w:r w:rsidRPr="0001347C">
                    <w:rPr>
                      <w:rFonts w:ascii="Times New Roman" w:hAnsi="Times New Roman" w:cs="Times New Roman"/>
                    </w:rPr>
                    <w:t>Заместитель главы муниципального района «Чернышевский район»</w:t>
                  </w:r>
                </w:p>
                <w:p w:rsidR="001C02F3" w:rsidRPr="003E2541" w:rsidRDefault="001C02F3" w:rsidP="001C02F3">
                  <w:pPr>
                    <w:rPr>
                      <w:color w:val="595959" w:themeColor="text1" w:themeTint="A6"/>
                    </w:rPr>
                  </w:pPr>
                </w:p>
              </w:txbxContent>
            </v:textbox>
          </v:shape>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margin-left:452.5pt;margin-top:10.85pt;width:.1pt;height:375.5pt;z-index:251636224" o:connectortype="straight"/>
        </w:pict>
      </w:r>
      <w:r>
        <w:rPr>
          <w:rFonts w:ascii="Times New Roman" w:hAnsi="Times New Roman" w:cs="Times New Roman"/>
          <w:noProof/>
          <w:sz w:val="24"/>
          <w:szCs w:val="24"/>
        </w:rPr>
        <w:pict>
          <v:shape id="_x0000_s1083" type="#_x0000_t32" style="position:absolute;margin-left:452.4pt;margin-top:10.85pt;width:27.5pt;height:0;z-index:251682304" o:connectortype="straight"/>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margin-left:-17.65pt;margin-top:1.15pt;width:0;height:235.1pt;z-index:251637248" o:connectortype="straight"/>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42" style="position:absolute;margin-left:468.9pt;margin-top:7pt;width:125.2pt;height:34.05pt;z-index:251638272">
            <v:textbox style="mso-next-textbox:#_x0000_s1042">
              <w:txbxContent>
                <w:p w:rsidR="001C02F3" w:rsidRPr="00594D16" w:rsidRDefault="001C02F3" w:rsidP="001C02F3">
                  <w:pPr>
                    <w:spacing w:after="0" w:line="240" w:lineRule="auto"/>
                    <w:jc w:val="center"/>
                    <w:rPr>
                      <w:rFonts w:ascii="Times New Roman" w:hAnsi="Times New Roman" w:cs="Times New Roman"/>
                      <w:sz w:val="20"/>
                      <w:szCs w:val="20"/>
                    </w:rPr>
                  </w:pPr>
                  <w:r w:rsidRPr="00594D16">
                    <w:rPr>
                      <w:rFonts w:ascii="Times New Roman" w:hAnsi="Times New Roman" w:cs="Times New Roman"/>
                      <w:sz w:val="20"/>
                      <w:szCs w:val="20"/>
                    </w:rPr>
                    <w:t xml:space="preserve">Комитет образования и молодёжной политики </w:t>
                  </w:r>
                </w:p>
              </w:txbxContent>
            </v:textbox>
          </v:rect>
        </w:pict>
      </w:r>
      <w:r>
        <w:rPr>
          <w:rFonts w:ascii="Times New Roman" w:hAnsi="Times New Roman" w:cs="Times New Roman"/>
          <w:noProof/>
          <w:sz w:val="24"/>
          <w:szCs w:val="24"/>
        </w:rPr>
        <w:pict>
          <v:shape id="_x0000_s1082" type="#_x0000_t32" style="position:absolute;margin-left:290.05pt;margin-top:.1pt;width:10.7pt;height:0;z-index:251681280" o:connectortype="straight"/>
        </w:pict>
      </w:r>
      <w:r>
        <w:rPr>
          <w:rFonts w:ascii="Times New Roman" w:hAnsi="Times New Roman" w:cs="Times New Roman"/>
          <w:noProof/>
          <w:sz w:val="24"/>
          <w:szCs w:val="24"/>
        </w:rPr>
        <w:pict>
          <v:shape id="_x0000_s1044" type="#_x0000_t32" style="position:absolute;margin-left:290.05pt;margin-top:.1pt;width:.05pt;height:197.65pt;z-index:251639296" o:connectortype="straight"/>
        </w:pict>
      </w:r>
      <w:r>
        <w:rPr>
          <w:rFonts w:ascii="Times New Roman" w:hAnsi="Times New Roman" w:cs="Times New Roman"/>
          <w:noProof/>
          <w:sz w:val="24"/>
          <w:szCs w:val="24"/>
        </w:rPr>
        <w:pict>
          <v:shape id="_x0000_s1047" type="#_x0000_t32" style="position:absolute;margin-left:252.65pt;margin-top:7pt;width:0;height:116.95pt;z-index:251640320" o:connectortype="straight"/>
        </w:pict>
      </w:r>
      <w:r>
        <w:rPr>
          <w:rFonts w:ascii="Times New Roman" w:hAnsi="Times New Roman" w:cs="Times New Roman"/>
          <w:noProof/>
          <w:sz w:val="24"/>
          <w:szCs w:val="24"/>
        </w:rPr>
        <w:pict>
          <v:rect id="_x0000_s1041" style="position:absolute;margin-left:-6.55pt;margin-top:7pt;width:95.7pt;height:20.9pt;z-index:251641344">
            <v:textbox style="mso-next-textbox:#_x0000_s1041">
              <w:txbxContent>
                <w:p w:rsidR="001C02F3" w:rsidRPr="004F2B8B" w:rsidRDefault="001C02F3" w:rsidP="001C02F3">
                  <w:pPr>
                    <w:spacing w:after="0" w:line="240" w:lineRule="auto"/>
                    <w:jc w:val="center"/>
                    <w:rPr>
                      <w:rFonts w:ascii="Times New Roman" w:hAnsi="Times New Roman" w:cs="Times New Roman"/>
                      <w:sz w:val="20"/>
                      <w:szCs w:val="20"/>
                    </w:rPr>
                  </w:pPr>
                  <w:r w:rsidRPr="004F2B8B">
                    <w:rPr>
                      <w:rFonts w:ascii="Times New Roman" w:hAnsi="Times New Roman" w:cs="Times New Roman"/>
                      <w:sz w:val="20"/>
                      <w:szCs w:val="20"/>
                    </w:rPr>
                    <w:t>Бюджетный отдел</w:t>
                  </w:r>
                </w:p>
              </w:txbxContent>
            </v:textbox>
          </v:rect>
        </w:pict>
      </w:r>
      <w:r>
        <w:rPr>
          <w:rFonts w:ascii="Times New Roman" w:hAnsi="Times New Roman" w:cs="Times New Roman"/>
          <w:noProof/>
          <w:sz w:val="24"/>
          <w:szCs w:val="24"/>
        </w:rPr>
        <w:pict>
          <v:shape id="_x0000_s1040" type="#_x0000_t32" style="position:absolute;margin-left:782.15pt;margin-top:.1pt;width:0;height:332.45pt;z-index:251642368" o:connectortype="straight"/>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51" style="position:absolute;margin-left:107.2pt;margin-top:5.8pt;width:131.8pt;height:32.1pt;z-index:251643392">
            <v:textbox style="mso-next-textbox:#_x0000_s1051">
              <w:txbxContent>
                <w:p w:rsidR="001C02F3" w:rsidRPr="000669DC" w:rsidRDefault="001C02F3" w:rsidP="001C02F3">
                  <w:pPr>
                    <w:spacing w:after="0" w:line="240" w:lineRule="auto"/>
                    <w:jc w:val="center"/>
                    <w:rPr>
                      <w:rFonts w:ascii="Times New Roman" w:hAnsi="Times New Roman" w:cs="Times New Roman"/>
                      <w:sz w:val="20"/>
                      <w:szCs w:val="20"/>
                    </w:rPr>
                  </w:pPr>
                  <w:r w:rsidRPr="000669DC">
                    <w:rPr>
                      <w:rFonts w:ascii="Times New Roman" w:hAnsi="Times New Roman" w:cs="Times New Roman"/>
                      <w:sz w:val="20"/>
                      <w:szCs w:val="20"/>
                    </w:rPr>
                    <w:t>Отдел экономики, труда и инвестиционной политики</w:t>
                  </w:r>
                </w:p>
              </w:txbxContent>
            </v:textbox>
          </v:rect>
        </w:pict>
      </w:r>
      <w:r>
        <w:rPr>
          <w:rFonts w:ascii="Times New Roman" w:hAnsi="Times New Roman" w:cs="Times New Roman"/>
          <w:noProof/>
          <w:sz w:val="24"/>
          <w:szCs w:val="24"/>
        </w:rPr>
        <w:pict>
          <v:rect id="_x0000_s1046" style="position:absolute;margin-left:657.65pt;margin-top:5.8pt;width:105pt;height:37.55pt;z-index:251644416">
            <v:textbox style="mso-next-textbox:#_x0000_s1046">
              <w:txbxContent>
                <w:p w:rsidR="001C02F3" w:rsidRPr="00AD7D05" w:rsidRDefault="001C02F3" w:rsidP="001C02F3">
                  <w:pPr>
                    <w:spacing w:after="0" w:line="240" w:lineRule="auto"/>
                    <w:ind w:right="6"/>
                    <w:jc w:val="center"/>
                    <w:rPr>
                      <w:rFonts w:ascii="Times New Roman" w:hAnsi="Times New Roman" w:cs="Times New Roman"/>
                      <w:sz w:val="20"/>
                      <w:szCs w:val="20"/>
                    </w:rPr>
                  </w:pPr>
                  <w:r w:rsidRPr="00AD7D05">
                    <w:rPr>
                      <w:rFonts w:ascii="Times New Roman" w:hAnsi="Times New Roman" w:cs="Times New Roman"/>
                      <w:sz w:val="20"/>
                      <w:szCs w:val="20"/>
                    </w:rPr>
                    <w:t>Отдел правовой и кадровой работы</w:t>
                  </w:r>
                </w:p>
              </w:txbxContent>
            </v:textbox>
          </v:rect>
        </w:pict>
      </w:r>
      <w:r>
        <w:rPr>
          <w:rFonts w:ascii="Times New Roman" w:hAnsi="Times New Roman" w:cs="Times New Roman"/>
          <w:noProof/>
          <w:sz w:val="24"/>
          <w:szCs w:val="24"/>
        </w:rPr>
        <w:pict>
          <v:shape id="_x0000_s1043" type="#_x0000_t32" style="position:absolute;margin-left:-17.65pt;margin-top:11pt;width:11.1pt;height:0;z-index:251645440" o:connectortype="straight">
            <v:stroke endarrow="block"/>
          </v:shape>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margin-left:519.55pt;margin-top:13.45pt;width:.75pt;height:17.75pt;z-index:251646464" o:connectortype="straight">
            <v:stroke endarrow="block"/>
          </v:shape>
        </w:pict>
      </w:r>
      <w:r>
        <w:rPr>
          <w:rFonts w:ascii="Times New Roman" w:hAnsi="Times New Roman" w:cs="Times New Roman"/>
          <w:noProof/>
          <w:sz w:val="24"/>
          <w:szCs w:val="24"/>
        </w:rPr>
        <w:pict>
          <v:shape id="_x0000_s1045" type="#_x0000_t32" style="position:absolute;margin-left:452.4pt;margin-top:.3pt;width:16.5pt;height:0;z-index:251647488" o:connectortype="straight">
            <v:stroke endarrow="block"/>
          </v:shape>
        </w:pict>
      </w:r>
      <w:r>
        <w:rPr>
          <w:rFonts w:ascii="Times New Roman" w:hAnsi="Times New Roman" w:cs="Times New Roman"/>
          <w:noProof/>
          <w:sz w:val="24"/>
          <w:szCs w:val="24"/>
        </w:rPr>
        <w:pict>
          <v:rect id="_x0000_s1049" style="position:absolute;margin-left:300.75pt;margin-top:8.85pt;width:113.65pt;height:56.3pt;z-index:251648512">
            <v:textbox style="mso-next-textbox:#_x0000_s1049">
              <w:txbxContent>
                <w:p w:rsidR="001C02F3" w:rsidRPr="000669DC" w:rsidRDefault="001C02F3" w:rsidP="001C02F3">
                  <w:pPr>
                    <w:spacing w:after="0" w:line="240" w:lineRule="auto"/>
                    <w:jc w:val="center"/>
                    <w:rPr>
                      <w:rFonts w:ascii="Times New Roman" w:hAnsi="Times New Roman" w:cs="Times New Roman"/>
                      <w:sz w:val="20"/>
                      <w:szCs w:val="20"/>
                    </w:rPr>
                  </w:pPr>
                  <w:r w:rsidRPr="000669DC">
                    <w:rPr>
                      <w:rFonts w:ascii="Times New Roman" w:hAnsi="Times New Roman" w:cs="Times New Roman"/>
                      <w:sz w:val="20"/>
                      <w:szCs w:val="20"/>
                    </w:rPr>
                    <w:t>Отдел муниципального имущества и земельных отношений</w:t>
                  </w:r>
                </w:p>
              </w:txbxContent>
            </v:textbox>
          </v:rect>
        </w:pict>
      </w:r>
      <w:r>
        <w:rPr>
          <w:rFonts w:ascii="Times New Roman" w:hAnsi="Times New Roman" w:cs="Times New Roman"/>
          <w:noProof/>
          <w:sz w:val="24"/>
          <w:szCs w:val="24"/>
        </w:rPr>
        <w:pict>
          <v:shape id="_x0000_s1055" type="#_x0000_t32" style="position:absolute;margin-left:239pt;margin-top:8.85pt;width:13.65pt;height:.05pt;flip:x;z-index:251649536" o:connectortype="straight">
            <v:stroke endarrow="block"/>
          </v:shape>
        </w:pict>
      </w:r>
      <w:r>
        <w:rPr>
          <w:rFonts w:ascii="Times New Roman" w:hAnsi="Times New Roman" w:cs="Times New Roman"/>
          <w:noProof/>
          <w:sz w:val="24"/>
          <w:szCs w:val="24"/>
        </w:rPr>
        <w:pict>
          <v:rect id="_x0000_s1053" style="position:absolute;margin-left:-6.55pt;margin-top:13.45pt;width:95.7pt;height:51.7pt;z-index:251650560">
            <v:textbox style="mso-next-textbox:#_x0000_s1053">
              <w:txbxContent>
                <w:p w:rsidR="001C02F3" w:rsidRPr="004F2B8B" w:rsidRDefault="001C02F3" w:rsidP="001C02F3">
                  <w:pPr>
                    <w:spacing w:after="0" w:line="240" w:lineRule="auto"/>
                    <w:ind w:right="23"/>
                    <w:jc w:val="center"/>
                    <w:rPr>
                      <w:rFonts w:ascii="Times New Roman" w:hAnsi="Times New Roman" w:cs="Times New Roman"/>
                      <w:sz w:val="20"/>
                      <w:szCs w:val="20"/>
                    </w:rPr>
                  </w:pPr>
                  <w:r w:rsidRPr="004F2B8B">
                    <w:rPr>
                      <w:rFonts w:ascii="Times New Roman" w:hAnsi="Times New Roman" w:cs="Times New Roman"/>
                      <w:sz w:val="20"/>
                      <w:szCs w:val="20"/>
                    </w:rPr>
                    <w:t xml:space="preserve">Отдел </w:t>
                  </w:r>
                  <w:proofErr w:type="gramStart"/>
                  <w:r w:rsidRPr="004F2B8B">
                    <w:rPr>
                      <w:rFonts w:ascii="Times New Roman" w:hAnsi="Times New Roman" w:cs="Times New Roman"/>
                      <w:sz w:val="20"/>
                      <w:szCs w:val="20"/>
                    </w:rPr>
                    <w:t>бухгалтерского</w:t>
                  </w:r>
                  <w:proofErr w:type="gramEnd"/>
                </w:p>
                <w:p w:rsidR="001C02F3" w:rsidRPr="004F2B8B" w:rsidRDefault="001C02F3" w:rsidP="001C02F3">
                  <w:pPr>
                    <w:spacing w:after="0" w:line="240" w:lineRule="auto"/>
                    <w:ind w:right="23"/>
                    <w:jc w:val="center"/>
                    <w:rPr>
                      <w:rFonts w:ascii="Times New Roman" w:hAnsi="Times New Roman" w:cs="Times New Roman"/>
                      <w:sz w:val="20"/>
                      <w:szCs w:val="20"/>
                    </w:rPr>
                  </w:pPr>
                  <w:r w:rsidRPr="004F2B8B">
                    <w:rPr>
                      <w:rFonts w:ascii="Times New Roman" w:hAnsi="Times New Roman" w:cs="Times New Roman"/>
                      <w:sz w:val="20"/>
                      <w:szCs w:val="20"/>
                    </w:rPr>
                    <w:t>учета и</w:t>
                  </w:r>
                  <w:r w:rsidRPr="004F2B8B">
                    <w:rPr>
                      <w:sz w:val="20"/>
                      <w:szCs w:val="20"/>
                    </w:rPr>
                    <w:t xml:space="preserve"> </w:t>
                  </w:r>
                  <w:r w:rsidRPr="004F2B8B">
                    <w:rPr>
                      <w:rFonts w:ascii="Times New Roman" w:hAnsi="Times New Roman" w:cs="Times New Roman"/>
                      <w:sz w:val="20"/>
                      <w:szCs w:val="20"/>
                    </w:rPr>
                    <w:t>отчетности</w:t>
                  </w:r>
                </w:p>
                <w:p w:rsidR="001C02F3" w:rsidRPr="00AF2797" w:rsidRDefault="001C02F3" w:rsidP="001C02F3"/>
              </w:txbxContent>
            </v:textbox>
          </v:rect>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margin-left:762.65pt;margin-top:1.7pt;width:19.55pt;height:0;flip:x;z-index:251651584" o:connectortype="straight">
            <v:stroke endarrow="block"/>
          </v:shape>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56" style="position:absolute;margin-left:657.65pt;margin-top:6.6pt;width:108.75pt;height:40.6pt;z-index:251652608">
            <v:textbox style="mso-next-textbox:#_x0000_s1056">
              <w:txbxContent>
                <w:p w:rsidR="001C02F3" w:rsidRPr="00AD7D05" w:rsidRDefault="001C02F3" w:rsidP="001C02F3">
                  <w:pPr>
                    <w:spacing w:after="0" w:line="240" w:lineRule="auto"/>
                    <w:ind w:right="6"/>
                    <w:jc w:val="center"/>
                    <w:rPr>
                      <w:rFonts w:ascii="Times New Roman" w:hAnsi="Times New Roman" w:cs="Times New Roman"/>
                      <w:sz w:val="20"/>
                      <w:szCs w:val="20"/>
                    </w:rPr>
                  </w:pPr>
                  <w:r w:rsidRPr="00AD7D05">
                    <w:rPr>
                      <w:rFonts w:ascii="Times New Roman" w:hAnsi="Times New Roman" w:cs="Times New Roman"/>
                      <w:sz w:val="20"/>
                      <w:szCs w:val="20"/>
                    </w:rPr>
                    <w:t xml:space="preserve">Отдел бухгалтерского обслуживания </w:t>
                  </w:r>
                </w:p>
              </w:txbxContent>
            </v:textbox>
          </v:rect>
        </w:pict>
      </w:r>
      <w:r>
        <w:rPr>
          <w:rFonts w:ascii="Times New Roman" w:hAnsi="Times New Roman" w:cs="Times New Roman"/>
          <w:noProof/>
          <w:sz w:val="24"/>
          <w:szCs w:val="24"/>
        </w:rPr>
        <w:pict>
          <v:rect id="_x0000_s1054" style="position:absolute;margin-left:468.9pt;margin-top:3.55pt;width:179.7pt;height:92.3pt;z-index:251653632">
            <v:textbox style="mso-next-textbox:#_x0000_s1054">
              <w:txbxContent>
                <w:p w:rsidR="001C02F3" w:rsidRPr="0001347C" w:rsidRDefault="001C02F3" w:rsidP="001C02F3">
                  <w:pPr>
                    <w:tabs>
                      <w:tab w:val="left" w:pos="993"/>
                    </w:tabs>
                    <w:autoSpaceDE w:val="0"/>
                    <w:autoSpaceDN w:val="0"/>
                    <w:adjustRightInd w:val="0"/>
                    <w:spacing w:after="0" w:line="240" w:lineRule="auto"/>
                    <w:rPr>
                      <w:rFonts w:ascii="Times New Roman" w:hAnsi="Times New Roman" w:cs="Times New Roman"/>
                      <w:sz w:val="18"/>
                      <w:szCs w:val="18"/>
                    </w:rPr>
                  </w:pPr>
                  <w:r w:rsidRPr="0001347C">
                    <w:rPr>
                      <w:rFonts w:ascii="Times New Roman" w:hAnsi="Times New Roman" w:cs="Times New Roman"/>
                      <w:sz w:val="18"/>
                      <w:szCs w:val="18"/>
                    </w:rPr>
                    <w:t>- Отдел по общему образованию, кадровой работе и правовой обеспеченности;</w:t>
                  </w:r>
                </w:p>
                <w:p w:rsidR="001C02F3" w:rsidRPr="0001347C" w:rsidRDefault="001C02F3" w:rsidP="001C02F3">
                  <w:pPr>
                    <w:tabs>
                      <w:tab w:val="left" w:pos="993"/>
                    </w:tabs>
                    <w:autoSpaceDE w:val="0"/>
                    <w:autoSpaceDN w:val="0"/>
                    <w:adjustRightInd w:val="0"/>
                    <w:spacing w:after="0" w:line="240" w:lineRule="auto"/>
                    <w:rPr>
                      <w:rFonts w:ascii="Times New Roman" w:hAnsi="Times New Roman" w:cs="Times New Roman"/>
                      <w:sz w:val="18"/>
                      <w:szCs w:val="18"/>
                    </w:rPr>
                  </w:pPr>
                  <w:r w:rsidRPr="0001347C">
                    <w:rPr>
                      <w:rFonts w:ascii="Times New Roman" w:hAnsi="Times New Roman" w:cs="Times New Roman"/>
                      <w:sz w:val="18"/>
                      <w:szCs w:val="18"/>
                    </w:rPr>
                    <w:t>- Информационно-методический отдел;</w:t>
                  </w:r>
                </w:p>
                <w:p w:rsidR="001C02F3" w:rsidRPr="0001347C" w:rsidRDefault="001C02F3" w:rsidP="001C02F3">
                  <w:pPr>
                    <w:tabs>
                      <w:tab w:val="left" w:pos="993"/>
                    </w:tabs>
                    <w:autoSpaceDE w:val="0"/>
                    <w:autoSpaceDN w:val="0"/>
                    <w:adjustRightInd w:val="0"/>
                    <w:spacing w:after="0" w:line="240" w:lineRule="auto"/>
                    <w:rPr>
                      <w:rFonts w:ascii="Times New Roman" w:hAnsi="Times New Roman" w:cs="Times New Roman"/>
                      <w:sz w:val="18"/>
                      <w:szCs w:val="18"/>
                    </w:rPr>
                  </w:pPr>
                  <w:r w:rsidRPr="0001347C">
                    <w:rPr>
                      <w:rFonts w:ascii="Times New Roman" w:hAnsi="Times New Roman" w:cs="Times New Roman"/>
                      <w:sz w:val="18"/>
                      <w:szCs w:val="18"/>
                    </w:rPr>
                    <w:t>- Отдел опеки и попечительства;</w:t>
                  </w:r>
                </w:p>
                <w:p w:rsidR="001C02F3" w:rsidRPr="0001347C" w:rsidRDefault="001C02F3" w:rsidP="001C02F3">
                  <w:pPr>
                    <w:tabs>
                      <w:tab w:val="left" w:pos="993"/>
                    </w:tabs>
                    <w:autoSpaceDE w:val="0"/>
                    <w:autoSpaceDN w:val="0"/>
                    <w:adjustRightInd w:val="0"/>
                    <w:spacing w:after="0" w:line="240" w:lineRule="auto"/>
                    <w:rPr>
                      <w:rFonts w:ascii="Times New Roman" w:hAnsi="Times New Roman" w:cs="Times New Roman"/>
                      <w:b/>
                      <w:sz w:val="18"/>
                      <w:szCs w:val="18"/>
                    </w:rPr>
                  </w:pPr>
                  <w:r w:rsidRPr="0001347C">
                    <w:rPr>
                      <w:rFonts w:ascii="Times New Roman" w:hAnsi="Times New Roman" w:cs="Times New Roman"/>
                      <w:sz w:val="18"/>
                      <w:szCs w:val="18"/>
                    </w:rPr>
                    <w:t>- Материально-технический отдел</w:t>
                  </w:r>
                  <w:r w:rsidRPr="0001347C">
                    <w:rPr>
                      <w:rFonts w:ascii="Times New Roman" w:hAnsi="Times New Roman" w:cs="Times New Roman"/>
                      <w:b/>
                      <w:sz w:val="18"/>
                      <w:szCs w:val="18"/>
                    </w:rPr>
                    <w:t>;</w:t>
                  </w:r>
                </w:p>
                <w:p w:rsidR="001C02F3" w:rsidRPr="00F64870" w:rsidRDefault="001C02F3" w:rsidP="001C02F3">
                  <w:pPr>
                    <w:tabs>
                      <w:tab w:val="left" w:pos="993"/>
                    </w:tabs>
                    <w:autoSpaceDE w:val="0"/>
                    <w:autoSpaceDN w:val="0"/>
                    <w:adjustRightInd w:val="0"/>
                    <w:spacing w:after="0" w:line="240" w:lineRule="auto"/>
                    <w:rPr>
                      <w:rFonts w:ascii="Times New Roman" w:hAnsi="Times New Roman" w:cs="Times New Roman"/>
                      <w:sz w:val="18"/>
                      <w:szCs w:val="18"/>
                    </w:rPr>
                  </w:pPr>
                  <w:r w:rsidRPr="00F64870">
                    <w:rPr>
                      <w:rFonts w:ascii="Times New Roman" w:hAnsi="Times New Roman" w:cs="Times New Roman"/>
                      <w:sz w:val="18"/>
                      <w:szCs w:val="18"/>
                    </w:rPr>
                    <w:t>-Централизованная</w:t>
                  </w:r>
                  <w:r w:rsidRPr="00F64870">
                    <w:rPr>
                      <w:rFonts w:ascii="Times New Roman" w:hAnsi="Times New Roman" w:cs="Times New Roman"/>
                      <w:b/>
                      <w:sz w:val="18"/>
                      <w:szCs w:val="18"/>
                    </w:rPr>
                    <w:t xml:space="preserve"> </w:t>
                  </w:r>
                  <w:r w:rsidRPr="00F64870">
                    <w:rPr>
                      <w:rFonts w:ascii="Times New Roman" w:hAnsi="Times New Roman" w:cs="Times New Roman"/>
                      <w:sz w:val="18"/>
                      <w:szCs w:val="18"/>
                    </w:rPr>
                    <w:t>бухгалтерия;</w:t>
                  </w:r>
                </w:p>
                <w:p w:rsidR="001C02F3" w:rsidRPr="00F64870" w:rsidRDefault="001C02F3" w:rsidP="001C02F3">
                  <w:pPr>
                    <w:tabs>
                      <w:tab w:val="left" w:pos="993"/>
                    </w:tabs>
                    <w:autoSpaceDE w:val="0"/>
                    <w:autoSpaceDN w:val="0"/>
                    <w:adjustRightInd w:val="0"/>
                    <w:spacing w:after="0" w:line="240" w:lineRule="auto"/>
                    <w:rPr>
                      <w:rFonts w:ascii="Times New Roman" w:hAnsi="Times New Roman" w:cs="Times New Roman"/>
                      <w:b/>
                      <w:sz w:val="18"/>
                      <w:szCs w:val="18"/>
                    </w:rPr>
                  </w:pPr>
                  <w:r w:rsidRPr="00F64870">
                    <w:rPr>
                      <w:rFonts w:ascii="Times New Roman" w:hAnsi="Times New Roman" w:cs="Times New Roman"/>
                      <w:sz w:val="18"/>
                      <w:szCs w:val="18"/>
                    </w:rPr>
                    <w:t>-</w:t>
                  </w:r>
                  <w:proofErr w:type="spellStart"/>
                  <w:r w:rsidRPr="00F64870">
                    <w:rPr>
                      <w:rFonts w:ascii="Times New Roman" w:hAnsi="Times New Roman" w:cs="Times New Roman"/>
                      <w:sz w:val="18"/>
                      <w:szCs w:val="18"/>
                    </w:rPr>
                    <w:t>Психо-медико-педагогическая</w:t>
                  </w:r>
                  <w:proofErr w:type="spellEnd"/>
                  <w:r w:rsidRPr="00F64870">
                    <w:rPr>
                      <w:rFonts w:ascii="Times New Roman" w:hAnsi="Times New Roman" w:cs="Times New Roman"/>
                      <w:sz w:val="18"/>
                      <w:szCs w:val="18"/>
                    </w:rPr>
                    <w:t xml:space="preserve"> комиссия</w:t>
                  </w:r>
                </w:p>
                <w:p w:rsidR="001C02F3" w:rsidRPr="00F64870" w:rsidRDefault="001C02F3" w:rsidP="001C02F3">
                  <w:pPr>
                    <w:rPr>
                      <w:rFonts w:ascii="Times New Roman" w:hAnsi="Times New Roman" w:cs="Times New Roman"/>
                      <w:sz w:val="18"/>
                      <w:szCs w:val="18"/>
                    </w:rPr>
                  </w:pPr>
                </w:p>
              </w:txbxContent>
            </v:textbox>
          </v:rect>
        </w:pict>
      </w:r>
      <w:r>
        <w:rPr>
          <w:rFonts w:ascii="Times New Roman" w:hAnsi="Times New Roman" w:cs="Times New Roman"/>
          <w:noProof/>
          <w:sz w:val="24"/>
          <w:szCs w:val="24"/>
        </w:rPr>
        <w:pict>
          <v:shape id="_x0000_s1052" type="#_x0000_t32" style="position:absolute;margin-left:290.1pt;margin-top:1.9pt;width:10.65pt;height:0;z-index:251654656" o:connectortype="straight">
            <v:stroke endarrow="block"/>
          </v:shape>
        </w:pict>
      </w:r>
      <w:r>
        <w:rPr>
          <w:rFonts w:ascii="Times New Roman" w:hAnsi="Times New Roman" w:cs="Times New Roman"/>
          <w:noProof/>
          <w:sz w:val="24"/>
          <w:szCs w:val="24"/>
        </w:rPr>
        <w:pict>
          <v:rect id="_x0000_s1060" style="position:absolute;margin-left:107.2pt;margin-top:6.6pt;width:131.8pt;height:30.95pt;z-index:251655680">
            <v:textbox style="mso-next-textbox:#_x0000_s1060">
              <w:txbxContent>
                <w:p w:rsidR="001C02F3" w:rsidRPr="000669DC" w:rsidRDefault="001C02F3" w:rsidP="001C02F3">
                  <w:pPr>
                    <w:jc w:val="center"/>
                    <w:rPr>
                      <w:rFonts w:ascii="Times New Roman" w:hAnsi="Times New Roman" w:cs="Times New Roman"/>
                      <w:sz w:val="20"/>
                      <w:szCs w:val="20"/>
                    </w:rPr>
                  </w:pPr>
                  <w:r w:rsidRPr="000669DC">
                    <w:rPr>
                      <w:rFonts w:ascii="Times New Roman" w:hAnsi="Times New Roman" w:cs="Times New Roman"/>
                      <w:sz w:val="20"/>
                      <w:szCs w:val="20"/>
                    </w:rPr>
                    <w:t xml:space="preserve">Отдел </w:t>
                  </w:r>
                  <w:r w:rsidRPr="000669DC">
                    <w:rPr>
                      <w:rFonts w:ascii="Times New Roman" w:hAnsi="Times New Roman" w:cs="Times New Roman"/>
                      <w:color w:val="282828"/>
                      <w:sz w:val="20"/>
                      <w:szCs w:val="20"/>
                      <w:shd w:val="clear" w:color="auto" w:fill="FFFFFF"/>
                    </w:rPr>
                    <w:t>ЖКХ, энергетики, </w:t>
                  </w:r>
                  <w:r w:rsidRPr="000669DC">
                    <w:rPr>
                      <w:rFonts w:ascii="Times New Roman" w:hAnsi="Times New Roman" w:cs="Times New Roman"/>
                      <w:color w:val="282828"/>
                      <w:sz w:val="20"/>
                      <w:szCs w:val="20"/>
                    </w:rPr>
                    <w:br/>
                  </w:r>
                  <w:r w:rsidRPr="000669DC">
                    <w:rPr>
                      <w:rFonts w:ascii="Times New Roman" w:hAnsi="Times New Roman" w:cs="Times New Roman"/>
                      <w:color w:val="282828"/>
                      <w:sz w:val="20"/>
                      <w:szCs w:val="20"/>
                      <w:shd w:val="clear" w:color="auto" w:fill="FFFFFF"/>
                    </w:rPr>
                    <w:t>цифровизации и связи </w:t>
                  </w:r>
                  <w:r w:rsidRPr="000669DC">
                    <w:rPr>
                      <w:rFonts w:ascii="Times New Roman" w:hAnsi="Times New Roman" w:cs="Times New Roman"/>
                      <w:color w:val="282828"/>
                      <w:sz w:val="20"/>
                      <w:szCs w:val="20"/>
                    </w:rPr>
                    <w:br/>
                  </w:r>
                </w:p>
                <w:p w:rsidR="001C02F3" w:rsidRPr="0001347C" w:rsidRDefault="001C02F3" w:rsidP="001C02F3"/>
              </w:txbxContent>
            </v:textbox>
          </v:rect>
        </w:pict>
      </w:r>
      <w:r>
        <w:rPr>
          <w:rFonts w:ascii="Times New Roman" w:hAnsi="Times New Roman" w:cs="Times New Roman"/>
          <w:noProof/>
          <w:sz w:val="24"/>
          <w:szCs w:val="24"/>
        </w:rPr>
        <w:pict>
          <v:shape id="_x0000_s1057" type="#_x0000_t32" style="position:absolute;margin-left:-17.65pt;margin-top:3.6pt;width:11.1pt;height:0;z-index:251656704" o:connectortype="straight">
            <v:stroke endarrow="block"/>
          </v:shape>
        </w:pict>
      </w:r>
    </w:p>
    <w:p w:rsidR="001C02F3" w:rsidRPr="00794B15" w:rsidRDefault="001C02F3" w:rsidP="001C02F3">
      <w:pPr>
        <w:spacing w:after="0" w:line="240" w:lineRule="auto"/>
        <w:rPr>
          <w:rFonts w:ascii="Times New Roman" w:hAnsi="Times New Roman" w:cs="Times New Roman"/>
          <w:sz w:val="24"/>
          <w:szCs w:val="24"/>
        </w:rPr>
      </w:pP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margin-left:239pt;margin-top:1.25pt;width:13.65pt;height:0;flip:x;z-index:251657728" o:connectortype="straight">
            <v:stroke endarrow="block"/>
          </v:shape>
        </w:pict>
      </w:r>
      <w:r>
        <w:rPr>
          <w:rFonts w:ascii="Times New Roman" w:hAnsi="Times New Roman" w:cs="Times New Roman"/>
          <w:noProof/>
          <w:sz w:val="24"/>
          <w:szCs w:val="24"/>
        </w:rPr>
        <w:pict>
          <v:shape id="_x0000_s1058" type="#_x0000_t32" style="position:absolute;margin-left:766.4pt;margin-top:1.25pt;width:15.8pt;height:0;flip:x;z-index:251658752" o:connectortype="straight">
            <v:stroke endarrow="block"/>
          </v:shape>
        </w:pict>
      </w:r>
    </w:p>
    <w:p w:rsidR="001C02F3" w:rsidRPr="00794B15" w:rsidRDefault="00994638" w:rsidP="001C02F3">
      <w:pPr>
        <w:spacing w:after="0" w:line="240" w:lineRule="auto"/>
        <w:rPr>
          <w:rFonts w:ascii="Times New Roman" w:hAnsi="Times New Roman" w:cs="Times New Roman"/>
          <w:sz w:val="24"/>
          <w:szCs w:val="24"/>
        </w:rPr>
      </w:pPr>
      <w:r w:rsidRPr="00994638">
        <w:rPr>
          <w:rFonts w:ascii="Times New Roman" w:eastAsia="Times New Roman" w:hAnsi="Times New Roman" w:cs="Times New Roman"/>
          <w:noProof/>
          <w:sz w:val="24"/>
          <w:szCs w:val="24"/>
        </w:rPr>
        <w:pict>
          <v:rect id="_x0000_s1074" style="position:absolute;margin-left:670.85pt;margin-top:12.35pt;width:95.55pt;height:102.8pt;z-index:251673088">
            <v:textbox style="mso-next-textbox:#_x0000_s1074">
              <w:txbxContent>
                <w:p w:rsidR="001C02F3" w:rsidRPr="00AD7D05" w:rsidRDefault="001C02F3" w:rsidP="001C02F3">
                  <w:pPr>
                    <w:spacing w:after="0" w:line="240" w:lineRule="auto"/>
                    <w:ind w:right="6"/>
                    <w:jc w:val="center"/>
                    <w:rPr>
                      <w:rFonts w:ascii="Times New Roman" w:hAnsi="Times New Roman" w:cs="Times New Roman"/>
                      <w:sz w:val="20"/>
                      <w:szCs w:val="20"/>
                    </w:rPr>
                  </w:pPr>
                  <w:r w:rsidRPr="00AD7D05">
                    <w:rPr>
                      <w:rFonts w:ascii="Times New Roman" w:hAnsi="Times New Roman" w:cs="Times New Roman"/>
                      <w:sz w:val="20"/>
                      <w:szCs w:val="20"/>
                    </w:rPr>
                    <w:t>МКУ « Центр материально-технического обеспечения муниципального района «Чернышевский район»</w:t>
                  </w:r>
                </w:p>
                <w:p w:rsidR="001C02F3" w:rsidRPr="00AD7D05" w:rsidRDefault="001C02F3" w:rsidP="001C02F3">
                  <w:pPr>
                    <w:spacing w:after="0" w:line="240" w:lineRule="auto"/>
                    <w:rPr>
                      <w:sz w:val="20"/>
                      <w:szCs w:val="20"/>
                    </w:rPr>
                  </w:pPr>
                </w:p>
              </w:txbxContent>
            </v:textbox>
          </v:rect>
        </w:pict>
      </w:r>
      <w:r>
        <w:rPr>
          <w:rFonts w:ascii="Times New Roman" w:hAnsi="Times New Roman" w:cs="Times New Roman"/>
          <w:noProof/>
          <w:sz w:val="24"/>
          <w:szCs w:val="24"/>
        </w:rPr>
        <w:pict>
          <v:rect id="_x0000_s1059" style="position:absolute;margin-left:307.9pt;margin-top:12.35pt;width:106.5pt;height:33.2pt;z-index:251659776">
            <v:textbox style="mso-next-textbox:#_x0000_s1059">
              <w:txbxContent>
                <w:p w:rsidR="001C02F3" w:rsidRPr="000669DC" w:rsidRDefault="001C02F3" w:rsidP="001C02F3">
                  <w:pPr>
                    <w:spacing w:after="0" w:line="240" w:lineRule="auto"/>
                    <w:jc w:val="center"/>
                    <w:rPr>
                      <w:rFonts w:ascii="Times New Roman" w:hAnsi="Times New Roman" w:cs="Times New Roman"/>
                      <w:sz w:val="20"/>
                      <w:szCs w:val="20"/>
                    </w:rPr>
                  </w:pPr>
                  <w:r w:rsidRPr="000669DC">
                    <w:rPr>
                      <w:rFonts w:ascii="Times New Roman" w:hAnsi="Times New Roman" w:cs="Times New Roman"/>
                      <w:sz w:val="20"/>
                      <w:szCs w:val="20"/>
                    </w:rPr>
                    <w:t>Отдел развития сельского хозяйства</w:t>
                  </w:r>
                </w:p>
                <w:p w:rsidR="001C02F3" w:rsidRPr="00C50494" w:rsidRDefault="001C02F3" w:rsidP="001C02F3">
                  <w:pPr>
                    <w:jc w:val="center"/>
                    <w:rPr>
                      <w:sz w:val="18"/>
                      <w:szCs w:val="18"/>
                    </w:rPr>
                  </w:pPr>
                </w:p>
              </w:txbxContent>
            </v:textbox>
          </v:rect>
        </w:pict>
      </w:r>
      <w:r>
        <w:rPr>
          <w:rFonts w:ascii="Times New Roman" w:hAnsi="Times New Roman" w:cs="Times New Roman"/>
          <w:noProof/>
          <w:sz w:val="24"/>
          <w:szCs w:val="24"/>
        </w:rPr>
        <w:pict>
          <v:rect id="_x0000_s1066" style="position:absolute;margin-left:116.4pt;margin-top:9pt;width:122.6pt;height:55.05pt;z-index:251664896">
            <v:textbox style="mso-next-textbox:#_x0000_s1066">
              <w:txbxContent>
                <w:p w:rsidR="001C02F3" w:rsidRPr="000669DC" w:rsidRDefault="001C02F3" w:rsidP="001C02F3">
                  <w:pPr>
                    <w:spacing w:after="0" w:line="240" w:lineRule="auto"/>
                    <w:jc w:val="center"/>
                    <w:rPr>
                      <w:rFonts w:ascii="Times New Roman" w:hAnsi="Times New Roman" w:cs="Times New Roman"/>
                      <w:sz w:val="20"/>
                      <w:szCs w:val="20"/>
                    </w:rPr>
                  </w:pPr>
                  <w:r w:rsidRPr="000669DC">
                    <w:rPr>
                      <w:rFonts w:ascii="Times New Roman" w:hAnsi="Times New Roman" w:cs="Times New Roman"/>
                      <w:sz w:val="20"/>
                      <w:szCs w:val="20"/>
                    </w:rPr>
                    <w:t>Отдел по делам гражданской обороны</w:t>
                  </w:r>
                </w:p>
                <w:p w:rsidR="001C02F3" w:rsidRPr="000669DC" w:rsidRDefault="001C02F3" w:rsidP="001C02F3">
                  <w:pPr>
                    <w:spacing w:after="0" w:line="240" w:lineRule="auto"/>
                    <w:jc w:val="center"/>
                    <w:rPr>
                      <w:rFonts w:ascii="Times New Roman" w:hAnsi="Times New Roman" w:cs="Times New Roman"/>
                      <w:sz w:val="20"/>
                      <w:szCs w:val="20"/>
                    </w:rPr>
                  </w:pPr>
                  <w:r w:rsidRPr="000669DC">
                    <w:rPr>
                      <w:rFonts w:ascii="Times New Roman" w:hAnsi="Times New Roman" w:cs="Times New Roman"/>
                      <w:sz w:val="20"/>
                      <w:szCs w:val="20"/>
                    </w:rPr>
                    <w:t>и защиты от чрезвычайных</w:t>
                  </w:r>
                  <w:r w:rsidRPr="000669DC">
                    <w:rPr>
                      <w:sz w:val="20"/>
                      <w:szCs w:val="20"/>
                    </w:rPr>
                    <w:t xml:space="preserve"> </w:t>
                  </w:r>
                  <w:r w:rsidRPr="000669DC">
                    <w:rPr>
                      <w:rFonts w:ascii="Times New Roman" w:hAnsi="Times New Roman" w:cs="Times New Roman"/>
                      <w:sz w:val="20"/>
                      <w:szCs w:val="20"/>
                    </w:rPr>
                    <w:t>ситуаций</w:t>
                  </w:r>
                </w:p>
                <w:p w:rsidR="001C02F3" w:rsidRPr="00451164" w:rsidRDefault="001C02F3" w:rsidP="001C02F3">
                  <w:pPr>
                    <w:jc w:val="center"/>
                  </w:pPr>
                </w:p>
              </w:txbxContent>
            </v:textbox>
          </v:rect>
        </w:pict>
      </w:r>
      <w:r>
        <w:rPr>
          <w:rFonts w:ascii="Times New Roman" w:hAnsi="Times New Roman" w:cs="Times New Roman"/>
          <w:noProof/>
          <w:sz w:val="24"/>
          <w:szCs w:val="24"/>
        </w:rPr>
        <w:pict>
          <v:rect id="_x0000_s1061" style="position:absolute;margin-left:-6.55pt;margin-top:9pt;width:103.95pt;height:40.1pt;z-index:251660800">
            <v:textbox style="mso-next-textbox:#_x0000_s1061">
              <w:txbxContent>
                <w:p w:rsidR="001C02F3" w:rsidRPr="000669DC" w:rsidRDefault="001C02F3" w:rsidP="001C02F3">
                  <w:pPr>
                    <w:spacing w:after="0" w:line="240" w:lineRule="auto"/>
                    <w:jc w:val="center"/>
                    <w:rPr>
                      <w:sz w:val="20"/>
                      <w:szCs w:val="20"/>
                    </w:rPr>
                  </w:pPr>
                  <w:r w:rsidRPr="000669DC">
                    <w:rPr>
                      <w:rFonts w:ascii="Times New Roman" w:hAnsi="Times New Roman" w:cs="Times New Roman"/>
                      <w:sz w:val="20"/>
                      <w:szCs w:val="20"/>
                    </w:rPr>
                    <w:t>Отдел планирования доходов и местной</w:t>
                  </w:r>
                  <w:r w:rsidRPr="000669DC">
                    <w:rPr>
                      <w:sz w:val="20"/>
                      <w:szCs w:val="20"/>
                    </w:rPr>
                    <w:t xml:space="preserve"> </w:t>
                  </w:r>
                  <w:r w:rsidRPr="000669DC">
                    <w:rPr>
                      <w:rFonts w:ascii="Times New Roman" w:hAnsi="Times New Roman" w:cs="Times New Roman"/>
                      <w:sz w:val="20"/>
                      <w:szCs w:val="20"/>
                    </w:rPr>
                    <w:t>промышленности</w:t>
                  </w:r>
                </w:p>
              </w:txbxContent>
            </v:textbox>
          </v:rect>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4" type="#_x0000_t32" style="position:absolute;margin-left:-17.65pt;margin-top:13.55pt;width:11.1pt;height:.05pt;z-index:251661824" o:connectortype="straight">
            <v:stroke endarrow="block"/>
          </v:shape>
        </w:pict>
      </w:r>
      <w:r w:rsidRPr="00994638">
        <w:rPr>
          <w:rFonts w:ascii="Times New Roman" w:eastAsia="Times New Roman" w:hAnsi="Times New Roman" w:cs="Times New Roman"/>
          <w:noProof/>
          <w:sz w:val="24"/>
          <w:szCs w:val="24"/>
        </w:rPr>
        <w:pict>
          <v:shape id="_x0000_s1072" type="#_x0000_t32" style="position:absolute;margin-left:237.5pt;margin-top:11.3pt;width:15.15pt;height:.75pt;flip:x;z-index:251671040" o:connectortype="straight">
            <v:stroke endarrow="block"/>
          </v:shape>
        </w:pict>
      </w:r>
    </w:p>
    <w:p w:rsidR="001C02F3" w:rsidRPr="00794B15" w:rsidRDefault="00994638" w:rsidP="001C02F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margin-left:290.1pt;margin-top:7.2pt;width:17.8pt;height:.05pt;z-index:251662848" o:connectortype="straight">
            <v:stroke endarrow="block"/>
          </v:shape>
        </w:pict>
      </w:r>
    </w:p>
    <w:p w:rsidR="001C02F3" w:rsidRPr="00794B15" w:rsidRDefault="00994638" w:rsidP="001C02F3">
      <w:pPr>
        <w:spacing w:after="0" w:line="240" w:lineRule="auto"/>
        <w:rPr>
          <w:rFonts w:ascii="Times New Roman" w:hAnsi="Times New Roman" w:cs="Times New Roman"/>
          <w:sz w:val="24"/>
          <w:szCs w:val="24"/>
        </w:rPr>
      </w:pPr>
      <w:r w:rsidRPr="00994638">
        <w:rPr>
          <w:rFonts w:ascii="Times New Roman" w:eastAsia="Times New Roman" w:hAnsi="Times New Roman" w:cs="Times New Roman"/>
          <w:noProof/>
          <w:sz w:val="24"/>
          <w:szCs w:val="24"/>
        </w:rPr>
        <w:pict>
          <v:shape id="_x0000_s1073" type="#_x0000_t32" style="position:absolute;margin-left:766.4pt;margin-top:4.2pt;width:15.8pt;height:0;flip:x;z-index:251672064" o:connectortype="straight">
            <v:stroke endarrow="block"/>
          </v:shape>
        </w:pict>
      </w:r>
    </w:p>
    <w:p w:rsidR="001C02F3" w:rsidRPr="00794B15" w:rsidRDefault="00994638" w:rsidP="001C02F3">
      <w:pPr>
        <w:spacing w:after="0" w:line="240" w:lineRule="auto"/>
        <w:rPr>
          <w:rFonts w:ascii="Times New Roman" w:hAnsi="Times New Roman" w:cs="Times New Roman"/>
          <w:sz w:val="24"/>
          <w:szCs w:val="24"/>
        </w:rPr>
      </w:pPr>
      <w:r w:rsidRPr="00994638">
        <w:rPr>
          <w:rFonts w:ascii="Times New Roman" w:eastAsia="Times New Roman" w:hAnsi="Times New Roman" w:cs="Times New Roman"/>
          <w:noProof/>
          <w:sz w:val="24"/>
          <w:szCs w:val="24"/>
        </w:rPr>
        <w:pict>
          <v:rect id="_x0000_s1071" style="position:absolute;margin-left:468.9pt;margin-top:8.9pt;width:113.9pt;height:26.1pt;z-index:251670016">
            <v:textbox style="mso-next-textbox:#_x0000_s1071">
              <w:txbxContent>
                <w:p w:rsidR="001C02F3" w:rsidRPr="0001347C" w:rsidRDefault="001C02F3" w:rsidP="001C02F3">
                  <w:pPr>
                    <w:rPr>
                      <w:rFonts w:ascii="Times New Roman" w:hAnsi="Times New Roman" w:cs="Times New Roman"/>
                    </w:rPr>
                  </w:pPr>
                  <w:r w:rsidRPr="0001347C">
                    <w:rPr>
                      <w:rFonts w:ascii="Times New Roman" w:hAnsi="Times New Roman" w:cs="Times New Roman"/>
                    </w:rPr>
                    <w:t>Комитет культуры</w:t>
                  </w:r>
                  <w:r>
                    <w:rPr>
                      <w:rFonts w:ascii="Times New Roman" w:hAnsi="Times New Roman" w:cs="Times New Roman"/>
                    </w:rPr>
                    <w:t xml:space="preserve"> </w:t>
                  </w:r>
                </w:p>
              </w:txbxContent>
            </v:textbox>
          </v:rect>
        </w:pict>
      </w:r>
      <w:r>
        <w:rPr>
          <w:rFonts w:ascii="Times New Roman" w:hAnsi="Times New Roman" w:cs="Times New Roman"/>
          <w:noProof/>
          <w:sz w:val="24"/>
          <w:szCs w:val="24"/>
        </w:rPr>
        <w:pict>
          <v:shape id="_x0000_s1065" type="#_x0000_t202" style="position:absolute;margin-left:300.75pt;margin-top:8.9pt;width:113.65pt;height:57pt;z-index:251663872">
            <v:textbox style="mso-next-textbox:#_x0000_s1065">
              <w:txbxContent>
                <w:p w:rsidR="001C02F3" w:rsidRPr="000669DC" w:rsidRDefault="001C02F3" w:rsidP="001C02F3">
                  <w:pPr>
                    <w:spacing w:after="0" w:line="240" w:lineRule="auto"/>
                    <w:jc w:val="center"/>
                    <w:rPr>
                      <w:rFonts w:ascii="Times New Roman" w:hAnsi="Times New Roman" w:cs="Times New Roman"/>
                      <w:color w:val="282828"/>
                      <w:sz w:val="20"/>
                      <w:szCs w:val="20"/>
                      <w:shd w:val="clear" w:color="auto" w:fill="FFFFFF"/>
                    </w:rPr>
                  </w:pPr>
                  <w:r w:rsidRPr="000669DC">
                    <w:rPr>
                      <w:rFonts w:ascii="Times New Roman" w:hAnsi="Times New Roman" w:cs="Times New Roman"/>
                      <w:sz w:val="20"/>
                      <w:szCs w:val="20"/>
                    </w:rPr>
                    <w:t xml:space="preserve">Отдел </w:t>
                  </w:r>
                  <w:r w:rsidRPr="000669DC">
                    <w:rPr>
                      <w:rFonts w:ascii="Times New Roman" w:hAnsi="Times New Roman" w:cs="Times New Roman"/>
                      <w:color w:val="282828"/>
                      <w:sz w:val="20"/>
                      <w:szCs w:val="20"/>
                      <w:shd w:val="clear" w:color="auto" w:fill="FFFFFF"/>
                    </w:rPr>
                    <w:t>строительства,</w:t>
                  </w:r>
                </w:p>
                <w:p w:rsidR="001C02F3" w:rsidRPr="0001347C" w:rsidRDefault="001C02F3" w:rsidP="001C02F3">
                  <w:pPr>
                    <w:spacing w:after="0" w:line="240" w:lineRule="auto"/>
                    <w:jc w:val="center"/>
                    <w:rPr>
                      <w:rFonts w:ascii="Times New Roman" w:hAnsi="Times New Roman" w:cs="Times New Roman"/>
                    </w:rPr>
                  </w:pPr>
                  <w:r w:rsidRPr="000669DC">
                    <w:rPr>
                      <w:rFonts w:ascii="Times New Roman" w:hAnsi="Times New Roman" w:cs="Times New Roman"/>
                      <w:color w:val="282828"/>
                      <w:sz w:val="20"/>
                      <w:szCs w:val="20"/>
                      <w:shd w:val="clear" w:color="auto" w:fill="FFFFFF"/>
                    </w:rPr>
                    <w:t>архитектуры,</w:t>
                  </w:r>
                  <w:r w:rsidRPr="000669DC">
                    <w:rPr>
                      <w:rFonts w:ascii="Times New Roman" w:hAnsi="Times New Roman" w:cs="Times New Roman"/>
                      <w:color w:val="282828"/>
                      <w:sz w:val="20"/>
                      <w:szCs w:val="20"/>
                    </w:rPr>
                    <w:br/>
                  </w:r>
                  <w:r w:rsidRPr="000669DC">
                    <w:rPr>
                      <w:rFonts w:ascii="Times New Roman" w:hAnsi="Times New Roman" w:cs="Times New Roman"/>
                      <w:color w:val="282828"/>
                      <w:sz w:val="20"/>
                      <w:szCs w:val="20"/>
                      <w:shd w:val="clear" w:color="auto" w:fill="FFFFFF"/>
                    </w:rPr>
                    <w:t>дорожного хозяйства и транспорта</w:t>
                  </w:r>
                </w:p>
              </w:txbxContent>
            </v:textbox>
          </v:shape>
        </w:pict>
      </w:r>
    </w:p>
    <w:p w:rsidR="001C02F3" w:rsidRPr="00794B15" w:rsidRDefault="00994638" w:rsidP="001C02F3">
      <w:pPr>
        <w:spacing w:after="0" w:line="240" w:lineRule="auto"/>
        <w:rPr>
          <w:rFonts w:ascii="Times New Roman" w:hAnsi="Times New Roman" w:cs="Times New Roman"/>
          <w:sz w:val="24"/>
          <w:szCs w:val="24"/>
        </w:rPr>
      </w:pPr>
      <w:r w:rsidRPr="00994638">
        <w:rPr>
          <w:rFonts w:ascii="Times New Roman" w:eastAsia="Times New Roman" w:hAnsi="Times New Roman" w:cs="Times New Roman"/>
          <w:noProof/>
          <w:sz w:val="24"/>
          <w:szCs w:val="24"/>
        </w:rPr>
        <w:pict>
          <v:shape id="_x0000_s1085" type="#_x0000_t32" style="position:absolute;margin-left:631.6pt;margin-top:8.1pt;width:.05pt;height:25.2pt;z-index:251684352" o:connectortype="straight">
            <v:stroke endarrow="block"/>
          </v:shape>
        </w:pict>
      </w:r>
      <w:r w:rsidRPr="00994638">
        <w:rPr>
          <w:rFonts w:ascii="Times New Roman" w:eastAsia="Times New Roman" w:hAnsi="Times New Roman" w:cs="Times New Roman"/>
          <w:noProof/>
          <w:sz w:val="24"/>
          <w:szCs w:val="24"/>
        </w:rPr>
        <w:pict>
          <v:shape id="_x0000_s1084" type="#_x0000_t32" style="position:absolute;margin-left:582.8pt;margin-top:8.1pt;width:48.8pt;height:0;z-index:251683328" o:connectortype="straight"/>
        </w:pict>
      </w:r>
      <w:r w:rsidRPr="00994638">
        <w:rPr>
          <w:rFonts w:ascii="Times New Roman" w:eastAsia="Times New Roman" w:hAnsi="Times New Roman" w:cs="Times New Roman"/>
          <w:noProof/>
          <w:sz w:val="24"/>
          <w:szCs w:val="24"/>
        </w:rPr>
        <w:pict>
          <v:shape id="_x0000_s1068" type="#_x0000_t32" style="position:absolute;margin-left:452.5pt;margin-top:8.1pt;width:16.55pt;height:0;z-index:251666944" o:connectortype="straight">
            <v:stroke endarrow="block"/>
          </v:shape>
        </w:pict>
      </w:r>
    </w:p>
    <w:p w:rsidR="001C02F3" w:rsidRPr="00794B15" w:rsidRDefault="00994638" w:rsidP="001C02F3">
      <w:pPr>
        <w:autoSpaceDE w:val="0"/>
        <w:autoSpaceDN w:val="0"/>
        <w:adjustRightInd w:val="0"/>
        <w:spacing w:after="0" w:line="240" w:lineRule="auto"/>
        <w:ind w:firstLine="709"/>
        <w:jc w:val="center"/>
        <w:rPr>
          <w:rFonts w:ascii="Times New Roman" w:eastAsia="TimesNewRomanPSMT" w:hAnsi="Times New Roman" w:cs="Times New Roman"/>
          <w:b/>
          <w:sz w:val="24"/>
          <w:szCs w:val="24"/>
        </w:rPr>
      </w:pPr>
      <w:r w:rsidRPr="00994638">
        <w:rPr>
          <w:rFonts w:ascii="Times New Roman" w:eastAsia="Times New Roman" w:hAnsi="Times New Roman" w:cs="Times New Roman"/>
          <w:noProof/>
          <w:sz w:val="24"/>
          <w:szCs w:val="24"/>
        </w:rPr>
        <w:pict>
          <v:shape id="_x0000_s1091" type="#_x0000_t202" style="position:absolute;left:0;text-align:left;margin-left:-6.55pt;margin-top:1.45pt;width:103.95pt;height:41.65pt;z-index:251690496">
            <v:textbox>
              <w:txbxContent>
                <w:p w:rsidR="001C02F3" w:rsidRPr="00161153" w:rsidRDefault="001C02F3" w:rsidP="001C02F3">
                  <w:pPr>
                    <w:rPr>
                      <w:rFonts w:ascii="Times New Roman" w:hAnsi="Times New Roman" w:cs="Times New Roman"/>
                      <w:sz w:val="20"/>
                      <w:szCs w:val="20"/>
                    </w:rPr>
                  </w:pPr>
                  <w:r>
                    <w:rPr>
                      <w:rFonts w:ascii="Times New Roman" w:hAnsi="Times New Roman" w:cs="Times New Roman"/>
                      <w:sz w:val="20"/>
                      <w:szCs w:val="20"/>
                    </w:rPr>
                    <w:t>Отдел контрольно-ревизионной работы</w:t>
                  </w:r>
                </w:p>
              </w:txbxContent>
            </v:textbox>
          </v:shape>
        </w:pict>
      </w:r>
      <w:r w:rsidRPr="00994638">
        <w:rPr>
          <w:rFonts w:ascii="Times New Roman" w:eastAsia="Times New Roman" w:hAnsi="Times New Roman" w:cs="Times New Roman"/>
          <w:noProof/>
          <w:sz w:val="24"/>
          <w:szCs w:val="24"/>
        </w:rPr>
        <w:pict>
          <v:shape id="_x0000_s1076" type="#_x0000_t32" style="position:absolute;left:0;text-align:left;margin-left:479.9pt;margin-top:7.4pt;width:0;height:16.65pt;z-index:251675136" o:connectortype="straight">
            <v:stroke endarrow="block"/>
          </v:shape>
        </w:pict>
      </w:r>
    </w:p>
    <w:p w:rsidR="001C02F3" w:rsidRPr="00794B15" w:rsidRDefault="00994638" w:rsidP="001C02F3">
      <w:pPr>
        <w:autoSpaceDE w:val="0"/>
        <w:autoSpaceDN w:val="0"/>
        <w:adjustRightInd w:val="0"/>
        <w:spacing w:after="0" w:line="240" w:lineRule="auto"/>
        <w:ind w:firstLine="709"/>
        <w:jc w:val="center"/>
        <w:rPr>
          <w:rFonts w:ascii="Times New Roman" w:eastAsia="TimesNewRomanPSMT" w:hAnsi="Times New Roman" w:cs="Times New Roman"/>
          <w:b/>
          <w:sz w:val="24"/>
          <w:szCs w:val="24"/>
        </w:rPr>
      </w:pPr>
      <w:r w:rsidRPr="00994638">
        <w:rPr>
          <w:rFonts w:ascii="Times New Roman" w:eastAsia="Times New Roman" w:hAnsi="Times New Roman" w:cs="Times New Roman"/>
          <w:noProof/>
          <w:sz w:val="24"/>
          <w:szCs w:val="24"/>
        </w:rPr>
        <w:pict>
          <v:shape id="_x0000_s1086" type="#_x0000_t202" style="position:absolute;left:0;text-align:left;margin-left:582.8pt;margin-top:5.7pt;width:83.75pt;height:28.95pt;z-index:251685376">
            <v:textbox>
              <w:txbxContent>
                <w:p w:rsidR="001C02F3" w:rsidRPr="00AD7D05" w:rsidRDefault="001C02F3" w:rsidP="001C02F3">
                  <w:pPr>
                    <w:spacing w:after="0" w:line="240" w:lineRule="auto"/>
                    <w:rPr>
                      <w:rFonts w:ascii="Times New Roman" w:hAnsi="Times New Roman" w:cs="Times New Roman"/>
                      <w:sz w:val="18"/>
                      <w:szCs w:val="18"/>
                    </w:rPr>
                  </w:pPr>
                  <w:r w:rsidRPr="00AD7D05">
                    <w:rPr>
                      <w:rFonts w:ascii="Times New Roman" w:hAnsi="Times New Roman" w:cs="Times New Roman"/>
                      <w:sz w:val="18"/>
                      <w:szCs w:val="18"/>
                    </w:rPr>
                    <w:t>Муниципальный архив</w:t>
                  </w:r>
                </w:p>
              </w:txbxContent>
            </v:textbox>
          </v:shape>
        </w:pict>
      </w:r>
      <w:r w:rsidRPr="00994638">
        <w:rPr>
          <w:rFonts w:ascii="Times New Roman" w:eastAsia="Times New Roman" w:hAnsi="Times New Roman" w:cs="Times New Roman"/>
          <w:noProof/>
          <w:sz w:val="24"/>
          <w:szCs w:val="24"/>
        </w:rPr>
        <w:pict>
          <v:rect id="_x0000_s1070" style="position:absolute;left:0;text-align:left;margin-left:468.9pt;margin-top:10.25pt;width:108.55pt;height:60.7pt;z-index:251668992">
            <v:textbox style="mso-next-textbox:#_x0000_s1070">
              <w:txbxContent>
                <w:p w:rsidR="001C02F3" w:rsidRDefault="001C02F3" w:rsidP="001C02F3">
                  <w:pPr>
                    <w:spacing w:after="0" w:line="240" w:lineRule="auto"/>
                    <w:rPr>
                      <w:rFonts w:ascii="Times New Roman" w:hAnsi="Times New Roman" w:cs="Times New Roman"/>
                      <w:sz w:val="18"/>
                      <w:szCs w:val="18"/>
                    </w:rPr>
                  </w:pPr>
                  <w:r w:rsidRPr="0001347C">
                    <w:rPr>
                      <w:rFonts w:ascii="Times New Roman" w:hAnsi="Times New Roman" w:cs="Times New Roman"/>
                      <w:sz w:val="18"/>
                      <w:szCs w:val="18"/>
                    </w:rPr>
                    <w:t>- Админист</w:t>
                  </w:r>
                  <w:r>
                    <w:rPr>
                      <w:rFonts w:ascii="Times New Roman" w:hAnsi="Times New Roman" w:cs="Times New Roman"/>
                      <w:sz w:val="18"/>
                      <w:szCs w:val="18"/>
                    </w:rPr>
                    <w:t>ративно-производственный отдел;</w:t>
                  </w:r>
                </w:p>
                <w:p w:rsidR="001C02F3" w:rsidRPr="0001347C" w:rsidRDefault="001C02F3" w:rsidP="001C02F3">
                  <w:pPr>
                    <w:spacing w:after="0" w:line="240" w:lineRule="auto"/>
                    <w:rPr>
                      <w:rFonts w:ascii="Times New Roman" w:hAnsi="Times New Roman" w:cs="Times New Roman"/>
                      <w:sz w:val="18"/>
                      <w:szCs w:val="18"/>
                    </w:rPr>
                  </w:pPr>
                  <w:r w:rsidRPr="0001347C">
                    <w:rPr>
                      <w:rFonts w:ascii="Times New Roman" w:hAnsi="Times New Roman" w:cs="Times New Roman"/>
                      <w:sz w:val="18"/>
                      <w:szCs w:val="18"/>
                    </w:rPr>
                    <w:t>- Централизованная бухгалтерия</w:t>
                  </w:r>
                </w:p>
              </w:txbxContent>
            </v:textbox>
          </v:rect>
        </w:pict>
      </w:r>
      <w:r w:rsidRPr="00994638">
        <w:rPr>
          <w:rFonts w:ascii="Times New Roman" w:eastAsia="Times New Roman" w:hAnsi="Times New Roman" w:cs="Times New Roman"/>
          <w:noProof/>
          <w:sz w:val="24"/>
          <w:szCs w:val="24"/>
        </w:rPr>
        <w:pict>
          <v:shape id="_x0000_s1067" type="#_x0000_t32" style="position:absolute;left:0;text-align:left;margin-left:290.1pt;margin-top:4.6pt;width:10.65pt;height:1.1pt;z-index:251665920" o:connectortype="straight">
            <v:stroke endarrow="block"/>
          </v:shape>
        </w:pict>
      </w:r>
    </w:p>
    <w:p w:rsidR="001C02F3" w:rsidRPr="00794B15" w:rsidRDefault="00994638" w:rsidP="001C02F3">
      <w:pPr>
        <w:spacing w:after="0" w:line="240" w:lineRule="auto"/>
        <w:jc w:val="right"/>
        <w:rPr>
          <w:rFonts w:ascii="Times New Roman" w:hAnsi="Times New Roman" w:cs="Times New Roman"/>
          <w:sz w:val="24"/>
          <w:szCs w:val="24"/>
        </w:rPr>
      </w:pPr>
      <w:r w:rsidRPr="00994638">
        <w:rPr>
          <w:rFonts w:ascii="Times New Roman" w:eastAsia="Times New Roman" w:hAnsi="Times New Roman" w:cs="Times New Roman"/>
          <w:noProof/>
          <w:sz w:val="24"/>
          <w:szCs w:val="24"/>
        </w:rPr>
        <w:pict>
          <v:shape id="_x0000_s1092" type="#_x0000_t32" style="position:absolute;left:0;text-align:left;margin-left:-17.65pt;margin-top:10.7pt;width:11.1pt;height:0;z-index:251691520" o:connectortype="straight">
            <v:stroke endarrow="block"/>
          </v:shape>
        </w:pict>
      </w:r>
      <w:r w:rsidRPr="00994638">
        <w:rPr>
          <w:rFonts w:ascii="Times New Roman" w:eastAsia="Times New Roman" w:hAnsi="Times New Roman" w:cs="Times New Roman"/>
          <w:noProof/>
          <w:sz w:val="24"/>
          <w:szCs w:val="24"/>
        </w:rPr>
        <w:pict>
          <v:shape id="_x0000_s1078" type="#_x0000_t202" style="position:absolute;left:0;text-align:left;margin-left:666.55pt;margin-top:83.35pt;width:99.85pt;height:55.35pt;z-index:251677184">
            <v:textbox>
              <w:txbxContent>
                <w:p w:rsidR="001C02F3" w:rsidRPr="00AD7D05" w:rsidRDefault="001C02F3" w:rsidP="001C02F3">
                  <w:pPr>
                    <w:spacing w:after="0" w:line="240" w:lineRule="auto"/>
                    <w:rPr>
                      <w:rFonts w:ascii="Times New Roman" w:hAnsi="Times New Roman" w:cs="Times New Roman"/>
                      <w:sz w:val="20"/>
                      <w:szCs w:val="20"/>
                    </w:rPr>
                  </w:pPr>
                  <w:r w:rsidRPr="00AD7D05">
                    <w:rPr>
                      <w:rFonts w:ascii="Times New Roman" w:hAnsi="Times New Roman" w:cs="Times New Roman"/>
                      <w:sz w:val="20"/>
                      <w:szCs w:val="20"/>
                    </w:rPr>
                    <w:t>Специалисты, обеспечивающие деятельность администрации</w:t>
                  </w:r>
                </w:p>
                <w:p w:rsidR="001C02F3" w:rsidRDefault="001C02F3" w:rsidP="001C02F3"/>
              </w:txbxContent>
            </v:textbox>
          </v:shape>
        </w:pict>
      </w:r>
      <w:r w:rsidRPr="00994638">
        <w:rPr>
          <w:rFonts w:ascii="Times New Roman" w:eastAsia="Times New Roman" w:hAnsi="Times New Roman" w:cs="Times New Roman"/>
          <w:noProof/>
          <w:sz w:val="24"/>
          <w:szCs w:val="24"/>
        </w:rPr>
        <w:pict>
          <v:shape id="_x0000_s1090" type="#_x0000_t202" style="position:absolute;left:0;text-align:left;margin-left:677.15pt;margin-top:15.5pt;width:89.25pt;height:58.35pt;z-index:251689472">
            <v:textbox>
              <w:txbxContent>
                <w:p w:rsidR="001C02F3" w:rsidRPr="00AD7D05" w:rsidRDefault="001C02F3" w:rsidP="001C02F3">
                  <w:pPr>
                    <w:spacing w:after="0" w:line="240" w:lineRule="auto"/>
                    <w:jc w:val="center"/>
                    <w:rPr>
                      <w:rFonts w:ascii="Times New Roman" w:hAnsi="Times New Roman" w:cs="Times New Roman"/>
                      <w:sz w:val="18"/>
                      <w:szCs w:val="18"/>
                    </w:rPr>
                  </w:pPr>
                  <w:r w:rsidRPr="00AD7D05">
                    <w:rPr>
                      <w:rFonts w:ascii="Times New Roman" w:hAnsi="Times New Roman" w:cs="Times New Roman"/>
                      <w:sz w:val="18"/>
                      <w:szCs w:val="18"/>
                    </w:rPr>
                    <w:t>Централизованная бухгалтерия по обслуживанию бюджетов поселений</w:t>
                  </w:r>
                </w:p>
                <w:p w:rsidR="001C02F3" w:rsidRDefault="001C02F3" w:rsidP="001C02F3"/>
              </w:txbxContent>
            </v:textbox>
          </v:shape>
        </w:pict>
      </w:r>
      <w:r w:rsidRPr="00994638">
        <w:rPr>
          <w:rFonts w:ascii="Times New Roman" w:eastAsia="Times New Roman" w:hAnsi="Times New Roman" w:cs="Times New Roman"/>
          <w:noProof/>
          <w:sz w:val="24"/>
          <w:szCs w:val="24"/>
        </w:rPr>
        <w:pict>
          <v:shape id="_x0000_s1089" type="#_x0000_t32" style="position:absolute;left:0;text-align:left;margin-left:733.95pt;margin-top:4.8pt;width:.6pt;height:10.7pt;z-index:251688448" o:connectortype="straight">
            <v:stroke endarrow="block"/>
          </v:shape>
        </w:pict>
      </w:r>
      <w:r w:rsidRPr="00994638">
        <w:rPr>
          <w:rFonts w:ascii="Times New Roman" w:eastAsia="Times New Roman" w:hAnsi="Times New Roman" w:cs="Times New Roman"/>
          <w:noProof/>
          <w:sz w:val="24"/>
          <w:szCs w:val="24"/>
        </w:rPr>
        <w:pict>
          <v:shape id="_x0000_s1088" type="#_x0000_t202" style="position:absolute;left:0;text-align:left;margin-left:469.05pt;margin-top:114.3pt;width:113.75pt;height:37.5pt;z-index:251687424">
            <v:textbox>
              <w:txbxContent>
                <w:p w:rsidR="001C02F3" w:rsidRPr="00AD7D05" w:rsidRDefault="001C02F3" w:rsidP="001C02F3">
                  <w:pPr>
                    <w:spacing w:after="0" w:line="240" w:lineRule="auto"/>
                    <w:rPr>
                      <w:sz w:val="20"/>
                      <w:szCs w:val="20"/>
                    </w:rPr>
                  </w:pPr>
                  <w:r w:rsidRPr="00AD7D05">
                    <w:rPr>
                      <w:rFonts w:ascii="Times New Roman" w:hAnsi="Times New Roman" w:cs="Times New Roman"/>
                      <w:sz w:val="20"/>
                      <w:szCs w:val="20"/>
                    </w:rPr>
                    <w:t>Отдел молодёжной политики и</w:t>
                  </w:r>
                  <w:r>
                    <w:rPr>
                      <w:rFonts w:ascii="Times New Roman" w:hAnsi="Times New Roman" w:cs="Times New Roman"/>
                      <w:b/>
                      <w:sz w:val="24"/>
                      <w:szCs w:val="24"/>
                    </w:rPr>
                    <w:t xml:space="preserve"> </w:t>
                  </w:r>
                  <w:r w:rsidRPr="00AD7D05">
                    <w:rPr>
                      <w:rFonts w:ascii="Times New Roman" w:hAnsi="Times New Roman" w:cs="Times New Roman"/>
                      <w:sz w:val="20"/>
                      <w:szCs w:val="20"/>
                    </w:rPr>
                    <w:t>спорта</w:t>
                  </w:r>
                </w:p>
              </w:txbxContent>
            </v:textbox>
          </v:shape>
        </w:pict>
      </w:r>
      <w:r w:rsidRPr="00994638">
        <w:rPr>
          <w:rFonts w:ascii="Times New Roman" w:eastAsia="Times New Roman" w:hAnsi="Times New Roman" w:cs="Times New Roman"/>
          <w:noProof/>
          <w:sz w:val="24"/>
          <w:szCs w:val="24"/>
        </w:rPr>
        <w:pict>
          <v:shape id="_x0000_s1087" type="#_x0000_t32" style="position:absolute;left:0;text-align:left;margin-left:452.6pt;margin-top:151.8pt;width:16.3pt;height:0;z-index:251686400" o:connectortype="straight">
            <v:stroke endarrow="block"/>
          </v:shape>
        </w:pict>
      </w:r>
      <w:r w:rsidRPr="00994638">
        <w:rPr>
          <w:rFonts w:ascii="Times New Roman" w:eastAsia="Times New Roman" w:hAnsi="Times New Roman" w:cs="Times New Roman"/>
          <w:noProof/>
          <w:sz w:val="24"/>
          <w:szCs w:val="24"/>
        </w:rPr>
        <w:pict>
          <v:rect id="_x0000_s1069" style="position:absolute;left:0;text-align:left;margin-left:468.9pt;margin-top:64.3pt;width:117.7pt;height:41.65pt;z-index:251667968">
            <v:textbox style="mso-next-textbox:#_x0000_s1069">
              <w:txbxContent>
                <w:p w:rsidR="001C02F3" w:rsidRPr="00AD7D05" w:rsidRDefault="001C02F3" w:rsidP="001C02F3">
                  <w:pPr>
                    <w:spacing w:after="0" w:line="240" w:lineRule="auto"/>
                    <w:jc w:val="center"/>
                    <w:rPr>
                      <w:rFonts w:ascii="Times New Roman" w:hAnsi="Times New Roman" w:cs="Times New Roman"/>
                      <w:sz w:val="20"/>
                      <w:szCs w:val="20"/>
                    </w:rPr>
                  </w:pPr>
                  <w:r w:rsidRPr="00AD7D05">
                    <w:rPr>
                      <w:rFonts w:ascii="Times New Roman" w:hAnsi="Times New Roman" w:cs="Times New Roman"/>
                      <w:sz w:val="20"/>
                      <w:szCs w:val="20"/>
                    </w:rPr>
                    <w:t>Комиссия по делам несовершеннолетних</w:t>
                  </w:r>
                </w:p>
                <w:p w:rsidR="001C02F3" w:rsidRPr="00AD7D05" w:rsidRDefault="001C02F3" w:rsidP="001C02F3">
                  <w:pPr>
                    <w:spacing w:after="0" w:line="240" w:lineRule="auto"/>
                    <w:jc w:val="center"/>
                    <w:rPr>
                      <w:rFonts w:ascii="Times New Roman" w:hAnsi="Times New Roman" w:cs="Times New Roman"/>
                      <w:sz w:val="20"/>
                      <w:szCs w:val="20"/>
                    </w:rPr>
                  </w:pPr>
                  <w:r w:rsidRPr="00AD7D05">
                    <w:rPr>
                      <w:rFonts w:ascii="Times New Roman" w:hAnsi="Times New Roman" w:cs="Times New Roman"/>
                      <w:sz w:val="20"/>
                      <w:szCs w:val="20"/>
                    </w:rPr>
                    <w:t>и защите их прав</w:t>
                  </w:r>
                </w:p>
              </w:txbxContent>
            </v:textbox>
          </v:rect>
        </w:pict>
      </w:r>
      <w:r w:rsidRPr="00994638">
        <w:rPr>
          <w:rFonts w:ascii="Times New Roman" w:eastAsia="Times New Roman" w:hAnsi="Times New Roman" w:cs="Times New Roman"/>
          <w:noProof/>
          <w:sz w:val="24"/>
          <w:szCs w:val="24"/>
        </w:rPr>
        <w:pict>
          <v:shape id="_x0000_s1075" type="#_x0000_t32" style="position:absolute;left:0;text-align:left;margin-left:452.55pt;margin-top:80.35pt;width:16.5pt;height:0;z-index:251674112" o:connectortype="straight">
            <v:stroke endarrow="block"/>
          </v:shape>
        </w:pict>
      </w:r>
      <w:r w:rsidRPr="00994638">
        <w:rPr>
          <w:rFonts w:ascii="Times New Roman" w:eastAsia="Times New Roman" w:hAnsi="Times New Roman" w:cs="Times New Roman"/>
          <w:noProof/>
          <w:sz w:val="24"/>
          <w:szCs w:val="24"/>
        </w:rPr>
        <w:pict>
          <v:shape id="_x0000_s1079" type="#_x0000_t32" style="position:absolute;left:0;text-align:left;margin-left:766.4pt;margin-top:125.6pt;width:15.75pt;height:0;flip:x;z-index:251678208" o:connectortype="straight">
            <v:stroke endarrow="block"/>
          </v:shape>
        </w:pict>
      </w:r>
    </w:p>
    <w:p w:rsidR="00985C21" w:rsidRDefault="00985C21"/>
    <w:sectPr w:rsidR="00985C21" w:rsidSect="00656F30">
      <w:pgSz w:w="16838" w:h="11906" w:orient="landscape"/>
      <w:pgMar w:top="567" w:right="1134"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FBE"/>
    <w:multiLevelType w:val="hybridMultilevel"/>
    <w:tmpl w:val="595A2786"/>
    <w:lvl w:ilvl="0" w:tplc="B454867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02F3"/>
    <w:rsid w:val="00135E52"/>
    <w:rsid w:val="001C02F3"/>
    <w:rsid w:val="008F3F05"/>
    <w:rsid w:val="00985C21"/>
    <w:rsid w:val="00994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9" type="connector" idref="#_x0000_s1067"/>
        <o:r id="V:Rule40" type="connector" idref="#_x0000_s1043"/>
        <o:r id="V:Rule41" type="connector" idref="#_x0000_s1055"/>
        <o:r id="V:Rule42" type="connector" idref="#_x0000_s1031"/>
        <o:r id="V:Rule43" type="connector" idref="#_x0000_s1087"/>
        <o:r id="V:Rule44" type="connector" idref="#_x0000_s1030"/>
        <o:r id="V:Rule45" type="connector" idref="#_x0000_s1040"/>
        <o:r id="V:Rule46" type="connector" idref="#_x0000_s1048"/>
        <o:r id="V:Rule47" type="connector" idref="#_x0000_s1028"/>
        <o:r id="V:Rule48" type="connector" idref="#_x0000_s1073"/>
        <o:r id="V:Rule49" type="connector" idref="#_x0000_s1084"/>
        <o:r id="V:Rule50" type="connector" idref="#_x0000_s1026"/>
        <o:r id="V:Rule51" type="connector" idref="#_x0000_s1068"/>
        <o:r id="V:Rule52" type="connector" idref="#_x0000_s1063"/>
        <o:r id="V:Rule53" type="connector" idref="#_x0000_s1027"/>
        <o:r id="V:Rule54" type="connector" idref="#_x0000_s1082"/>
        <o:r id="V:Rule55" type="connector" idref="#_x0000_s1064"/>
        <o:r id="V:Rule56" type="connector" idref="#_x0000_s1081"/>
        <o:r id="V:Rule57" type="connector" idref="#_x0000_s1092"/>
        <o:r id="V:Rule58" type="connector" idref="#_x0000_s1052"/>
        <o:r id="V:Rule59" type="connector" idref="#_x0000_s1089"/>
        <o:r id="V:Rule60" type="connector" idref="#_x0000_s1032"/>
        <o:r id="V:Rule61" type="connector" idref="#_x0000_s1079"/>
        <o:r id="V:Rule62" type="connector" idref="#_x0000_s1076"/>
        <o:r id="V:Rule63" type="connector" idref="#_x0000_s1045"/>
        <o:r id="V:Rule64" type="connector" idref="#_x0000_s1057"/>
        <o:r id="V:Rule65" type="connector" idref="#_x0000_s1072"/>
        <o:r id="V:Rule66" type="connector" idref="#_x0000_s1085"/>
        <o:r id="V:Rule67" type="connector" idref="#_x0000_s1058"/>
        <o:r id="V:Rule68" type="connector" idref="#_x0000_s1044"/>
        <o:r id="V:Rule69" type="connector" idref="#_x0000_s1039"/>
        <o:r id="V:Rule70" type="connector" idref="#_x0000_s1062"/>
        <o:r id="V:Rule71" type="connector" idref="#_x0000_s1083"/>
        <o:r id="V:Rule72" type="connector" idref="#_x0000_s1075"/>
        <o:r id="V:Rule73" type="connector" idref="#_x0000_s1038"/>
        <o:r id="V:Rule74" type="connector" idref="#_x0000_s1029"/>
        <o:r id="V:Rule75" type="connector" idref="#_x0000_s1047"/>
        <o:r id="V:Rule7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02F3"/>
    <w:rPr>
      <w:color w:val="0000FF"/>
      <w:u w:val="single"/>
    </w:rPr>
  </w:style>
  <w:style w:type="paragraph" w:customStyle="1" w:styleId="ConsNormal">
    <w:name w:val="ConsNormal"/>
    <w:rsid w:val="001C02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1C02F3"/>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1C02F3"/>
    <w:pPr>
      <w:ind w:left="720"/>
      <w:contextualSpacing/>
    </w:pPr>
    <w:rPr>
      <w:rFonts w:ascii="Calibri" w:eastAsia="Calibri" w:hAnsi="Calibri" w:cs="Times New Roman"/>
      <w:lang w:eastAsia="en-US"/>
    </w:rPr>
  </w:style>
  <w:style w:type="paragraph" w:customStyle="1" w:styleId="ListParagraph1">
    <w:name w:val="List Paragraph1"/>
    <w:basedOn w:val="a"/>
    <w:uiPriority w:val="99"/>
    <w:rsid w:val="001C02F3"/>
    <w:pPr>
      <w:ind w:left="720"/>
    </w:pPr>
    <w:rPr>
      <w:rFonts w:ascii="Calibri" w:eastAsia="Times New Roman" w:hAnsi="Calibri" w:cs="Calibri"/>
      <w:lang w:eastAsia="en-US"/>
    </w:rPr>
  </w:style>
  <w:style w:type="paragraph" w:styleId="a5">
    <w:name w:val="List Paragraph"/>
    <w:basedOn w:val="a"/>
    <w:uiPriority w:val="34"/>
    <w:qFormat/>
    <w:rsid w:val="001C02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3" Type="http://schemas.openxmlformats.org/officeDocument/2006/relationships/settings" Target="settings.xml"/><Relationship Id="rId7" Type="http://schemas.openxmlformats.org/officeDocument/2006/relationships/hyperlink" Target="https://docs.cntd.ru/document/420287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4765" TargetMode="External"/><Relationship Id="rId11" Type="http://schemas.openxmlformats.org/officeDocument/2006/relationships/theme" Target="theme/theme1.xml"/><Relationship Id="rId5" Type="http://schemas.openxmlformats.org/officeDocument/2006/relationships/hyperlink" Target="http://www.chernishev.75.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14507</Words>
  <Characters>82695</Characters>
  <Application>Microsoft Office Word</Application>
  <DocSecurity>0</DocSecurity>
  <Lines>689</Lines>
  <Paragraphs>194</Paragraphs>
  <ScaleCrop>false</ScaleCrop>
  <Company>Grizli777</Company>
  <LinksUpToDate>false</LinksUpToDate>
  <CharactersWithSpaces>97008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dc:creator>
  <cp:keywords/>
  <dc:description/>
  <cp:lastModifiedBy>Анатолий </cp:lastModifiedBy>
  <cp:revision>4</cp:revision>
  <dcterms:created xsi:type="dcterms:W3CDTF">2025-01-30T01:32:00Z</dcterms:created>
  <dcterms:modified xsi:type="dcterms:W3CDTF">2025-01-30T01:38:00Z</dcterms:modified>
</cp:coreProperties>
</file>