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2" w:rsidRPr="00B30C1B" w:rsidRDefault="00AC0C6E" w:rsidP="00AC0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1B">
        <w:rPr>
          <w:rFonts w:ascii="Times New Roman" w:hAnsi="Times New Roman" w:cs="Times New Roman"/>
          <w:b/>
          <w:sz w:val="28"/>
          <w:szCs w:val="28"/>
        </w:rPr>
        <w:t>Внимание конкурс</w:t>
      </w:r>
      <w:r w:rsidR="00B30C1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C0C6E" w:rsidRDefault="00AC0C6E" w:rsidP="00AC0C6E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Министерство труда и социальной защиты населения Забайкал</w:t>
      </w:r>
      <w:r w:rsidR="00B978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ьского края в 202</w:t>
      </w:r>
      <w:r w:rsidR="00B30C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78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357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 ежегодный региональный конкурс «Лучшая организация работы по охране труда в </w:t>
      </w:r>
      <w:r w:rsidR="00B978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Забайкальском крае» за 202</w:t>
      </w:r>
      <w:r w:rsidR="00B30C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111B" w:rsidRPr="00357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F111B" w:rsidRPr="00357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11B" w:rsidRPr="00357216">
        <w:rPr>
          <w:rFonts w:ascii="Times New Roman" w:hAnsi="Times New Roman" w:cs="Times New Roman"/>
          <w:bCs/>
          <w:sz w:val="28"/>
          <w:szCs w:val="28"/>
        </w:rPr>
        <w:t>в муниципальном районе «Чернышевский район»</w:t>
      </w:r>
      <w:r w:rsidR="001128C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021B6" w:rsidRPr="00A021B6" w:rsidRDefault="00A021B6" w:rsidP="00A021B6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1B6">
        <w:rPr>
          <w:rFonts w:ascii="Times New Roman" w:hAnsi="Times New Roman" w:cs="Times New Roman"/>
          <w:bCs/>
          <w:sz w:val="28"/>
          <w:szCs w:val="28"/>
        </w:rPr>
        <w:t xml:space="preserve">Формы   заявок   и  таблицы  показателей, характеризующие  состояние охраны    труда,  которые   заполняют   участники   конкурса,  размещены   на официальном  сайте </w:t>
      </w:r>
      <w:hyperlink r:id="rId5" w:history="1">
        <w:r w:rsidRPr="00A021B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A021B6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A021B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chernishev</w:t>
        </w:r>
        <w:r w:rsidRPr="00A021B6">
          <w:rPr>
            <w:rStyle w:val="a3"/>
            <w:rFonts w:ascii="Times New Roman" w:hAnsi="Times New Roman" w:cs="Times New Roman"/>
            <w:bCs/>
            <w:sz w:val="28"/>
            <w:szCs w:val="28"/>
          </w:rPr>
          <w:t>.75.</w:t>
        </w:r>
        <w:r w:rsidRPr="00A021B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A021B6">
        <w:rPr>
          <w:rFonts w:ascii="Times New Roman" w:hAnsi="Times New Roman" w:cs="Times New Roman"/>
          <w:bCs/>
          <w:sz w:val="28"/>
          <w:szCs w:val="28"/>
        </w:rPr>
        <w:t xml:space="preserve"> в разделе Охрана труда, Конкурсы, а   также  на  сайте   Министерства  труда  и  социальной   защиты   населения Забайкальского   края   </w:t>
      </w:r>
      <w:hyperlink r:id="rId6" w:history="1">
        <w:r w:rsidRPr="00A021B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Pr="00A021B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A021B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zabzan</w:t>
        </w:r>
        <w:r w:rsidRPr="00A021B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A021B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A021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021B6">
        <w:rPr>
          <w:rFonts w:ascii="Times New Roman" w:hAnsi="Times New Roman" w:cs="Times New Roman"/>
          <w:bCs/>
          <w:sz w:val="28"/>
          <w:szCs w:val="28"/>
        </w:rPr>
        <w:t xml:space="preserve"> в   разделе  «Информация» / «Охрана труда»/Конкурсы по охране труда. </w:t>
      </w:r>
    </w:p>
    <w:p w:rsidR="003F111B" w:rsidRPr="00357216" w:rsidRDefault="00A021B6" w:rsidP="00A021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для участия в конкурсе направляются в адрес муниципальной конкурсной </w:t>
      </w:r>
      <w:r w:rsidR="003F111B" w:rsidRPr="0035721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545B3" w:rsidRPr="0045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F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F111B" w:rsidRPr="00357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202</w:t>
      </w:r>
      <w:r w:rsidR="00B30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5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включительно по адресу: пгт. Чернышевск, ул. Калинина</w:t>
      </w:r>
      <w:r w:rsidR="003F111B" w:rsidRPr="00357216">
        <w:rPr>
          <w:rFonts w:ascii="Times New Roman" w:eastAsia="Times New Roman" w:hAnsi="Times New Roman" w:cs="Times New Roman"/>
          <w:sz w:val="28"/>
          <w:szCs w:val="28"/>
        </w:rPr>
        <w:t>, д.14 «б»,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 34.  Режим работы: понедельник-четверг с 8.00 до 17.15 часов, пятница с 8.00 до 16.00, перерыв на обед с 12.00 до 13.00 часов.</w:t>
      </w:r>
    </w:p>
    <w:p w:rsidR="003F111B" w:rsidRPr="003F111B" w:rsidRDefault="003F111B" w:rsidP="003F11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почте направляются по адресу: 673460,Забайкальский край, пгт. Чернышевск, ул.Калинина, д.14 «б», кабинет №34 до </w:t>
      </w:r>
      <w:r w:rsidR="004545B3" w:rsidRPr="0045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F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8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</w:t>
      </w:r>
      <w:r w:rsidRPr="003F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30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3F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включительно. </w:t>
      </w:r>
    </w:p>
    <w:p w:rsidR="00357216" w:rsidRPr="00357216" w:rsidRDefault="00A021B6" w:rsidP="00357216">
      <w:pPr>
        <w:tabs>
          <w:tab w:val="left" w:pos="776"/>
          <w:tab w:val="center" w:pos="4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формате  направляются  до </w:t>
      </w:r>
      <w:r w:rsidR="003F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F4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 202</w:t>
      </w:r>
      <w:r w:rsidR="00B30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216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экономики, труда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«Чернышевский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1B"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– </w:t>
      </w:r>
      <w:r w:rsidR="004F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hyperlink r:id="rId7" w:history="1">
        <w:r w:rsidR="003F111B" w:rsidRPr="00357216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Larchenkogalina</w:t>
        </w:r>
        <w:r w:rsidR="003F111B" w:rsidRPr="00357216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="003F111B" w:rsidRPr="00357216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="003F111B" w:rsidRPr="00357216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3F111B" w:rsidRPr="00357216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3F111B" w:rsidRPr="00357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834CC" w:rsidRPr="00357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E1652" w:rsidRPr="00357216" w:rsidRDefault="00357216" w:rsidP="008B6E7F">
      <w:pPr>
        <w:tabs>
          <w:tab w:val="left" w:pos="776"/>
          <w:tab w:val="center" w:pos="46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6E7F" w:rsidRPr="008B6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Контактное лицо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ведущий специалист отдела</w:t>
      </w:r>
      <w:r w:rsidR="008B6E7F" w:rsidRPr="008B6E7F">
        <w:t xml:space="preserve"> </w:t>
      </w:r>
      <w:r w:rsidR="008B6E7F" w:rsidRP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 труда и инвестиционной политики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E7F" w:rsidRP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8B6E7F" w:rsidRP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Чернышевский район»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Козырева Дарья Александровна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8B6E7F" w:rsidRPr="008B6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8-30-265-2-14-84</w:t>
      </w:r>
      <w:r w:rsidR="008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4454C" w:rsidRDefault="00B4454C" w:rsidP="005E1652">
      <w:pPr>
        <w:tabs>
          <w:tab w:val="left" w:pos="551"/>
        </w:tabs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454C" w:rsidRDefault="00B4454C" w:rsidP="00B4454C">
      <w:pPr>
        <w:rPr>
          <w:rFonts w:ascii="Times New Roman" w:hAnsi="Times New Roman"/>
          <w:sz w:val="28"/>
          <w:szCs w:val="28"/>
          <w:lang w:eastAsia="ru-RU"/>
        </w:rPr>
      </w:pPr>
    </w:p>
    <w:p w:rsidR="00B4454C" w:rsidRPr="00B4454C" w:rsidRDefault="00B4454C" w:rsidP="00B4454C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4454C">
        <w:rPr>
          <w:rFonts w:ascii="Times New Roman" w:eastAsia="Times New Roman" w:hAnsi="Times New Roman" w:cs="Times New Roman"/>
          <w:color w:val="000000"/>
          <w:lang w:eastAsia="ru-RU"/>
        </w:rPr>
        <w:t xml:space="preserve">Отдел экономики, труда и </w:t>
      </w:r>
    </w:p>
    <w:p w:rsidR="00B4454C" w:rsidRPr="00B4454C" w:rsidRDefault="00B4454C" w:rsidP="00B4454C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54C">
        <w:rPr>
          <w:rFonts w:ascii="Times New Roman" w:eastAsia="Times New Roman" w:hAnsi="Times New Roman" w:cs="Times New Roman"/>
          <w:color w:val="000000"/>
          <w:lang w:eastAsia="ru-RU"/>
        </w:rPr>
        <w:t>инвестиционной политики</w:t>
      </w:r>
    </w:p>
    <w:p w:rsidR="00B4454C" w:rsidRPr="00B4454C" w:rsidRDefault="00B4454C" w:rsidP="00B4454C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54C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МР </w:t>
      </w:r>
    </w:p>
    <w:p w:rsidR="00B4454C" w:rsidRPr="00B4454C" w:rsidRDefault="00B4454C" w:rsidP="00B4454C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</w:rPr>
      </w:pPr>
      <w:r w:rsidRPr="00B4454C">
        <w:rPr>
          <w:rFonts w:ascii="Times New Roman" w:eastAsia="Times New Roman" w:hAnsi="Times New Roman" w:cs="Times New Roman"/>
          <w:color w:val="000000"/>
          <w:lang w:eastAsia="ru-RU"/>
        </w:rPr>
        <w:t>«Чернышевский район»</w:t>
      </w:r>
    </w:p>
    <w:p w:rsidR="00B4454C" w:rsidRPr="00B4454C" w:rsidRDefault="00B4454C" w:rsidP="00B4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1652" w:rsidRPr="00B4454C" w:rsidRDefault="005E1652" w:rsidP="00B4454C">
      <w:pPr>
        <w:tabs>
          <w:tab w:val="left" w:pos="5697"/>
        </w:tabs>
        <w:rPr>
          <w:rFonts w:ascii="Times New Roman" w:hAnsi="Times New Roman"/>
          <w:sz w:val="28"/>
          <w:szCs w:val="28"/>
          <w:lang w:eastAsia="ru-RU"/>
        </w:rPr>
      </w:pPr>
    </w:p>
    <w:sectPr w:rsidR="005E1652" w:rsidRPr="00B4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5E"/>
    <w:rsid w:val="001128CD"/>
    <w:rsid w:val="00357216"/>
    <w:rsid w:val="00382CB8"/>
    <w:rsid w:val="003F111B"/>
    <w:rsid w:val="003F6610"/>
    <w:rsid w:val="004545B3"/>
    <w:rsid w:val="004F4740"/>
    <w:rsid w:val="005834CC"/>
    <w:rsid w:val="005E1652"/>
    <w:rsid w:val="00814901"/>
    <w:rsid w:val="008B6E7F"/>
    <w:rsid w:val="00A021B6"/>
    <w:rsid w:val="00AC0C6E"/>
    <w:rsid w:val="00B30C1B"/>
    <w:rsid w:val="00B4454C"/>
    <w:rsid w:val="00B67BBF"/>
    <w:rsid w:val="00B978A2"/>
    <w:rsid w:val="00C530F2"/>
    <w:rsid w:val="00F0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chenkogal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zan.ru" TargetMode="Externa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20</cp:revision>
  <cp:lastPrinted>2023-02-14T06:11:00Z</cp:lastPrinted>
  <dcterms:created xsi:type="dcterms:W3CDTF">2022-01-31T08:07:00Z</dcterms:created>
  <dcterms:modified xsi:type="dcterms:W3CDTF">2025-01-29T06:01:00Z</dcterms:modified>
</cp:coreProperties>
</file>