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91" w:rsidRDefault="00056A91" w:rsidP="00785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E0E" w:rsidRDefault="00220E0E" w:rsidP="00785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21D" w:rsidRPr="00733210" w:rsidRDefault="00220E0E" w:rsidP="00220E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8521D" w:rsidRPr="00733210">
        <w:rPr>
          <w:rFonts w:ascii="Times New Roman" w:eastAsia="Times New Roman" w:hAnsi="Times New Roman" w:cs="Times New Roman"/>
          <w:b/>
          <w:sz w:val="28"/>
          <w:szCs w:val="28"/>
        </w:rPr>
        <w:t>тчет о разв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итии и </w:t>
      </w:r>
      <w:r w:rsidR="0078521D" w:rsidRPr="00733210">
        <w:rPr>
          <w:rFonts w:ascii="Times New Roman" w:eastAsia="Times New Roman" w:hAnsi="Times New Roman" w:cs="Times New Roman"/>
          <w:b/>
          <w:sz w:val="28"/>
          <w:szCs w:val="28"/>
        </w:rPr>
        <w:t>результатах</w:t>
      </w:r>
    </w:p>
    <w:p w:rsidR="0078521D" w:rsidRPr="00733210" w:rsidRDefault="0078521D" w:rsidP="00220E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процедуры оценки регулирующего воздействия в муниципальном </w:t>
      </w:r>
      <w:r w:rsidR="00220E0E">
        <w:rPr>
          <w:rFonts w:ascii="Times New Roman" w:eastAsia="Times New Roman" w:hAnsi="Times New Roman" w:cs="Times New Roman"/>
          <w:b/>
          <w:sz w:val="28"/>
          <w:szCs w:val="28"/>
        </w:rPr>
        <w:t>районе «Чернышевский район» за 20</w:t>
      </w:r>
      <w:r w:rsidR="00A2196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1725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220E0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8521D" w:rsidRPr="00733210" w:rsidRDefault="0078521D" w:rsidP="00785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3601"/>
        <w:gridCol w:w="567"/>
        <w:gridCol w:w="1276"/>
        <w:gridCol w:w="709"/>
        <w:gridCol w:w="84"/>
        <w:gridCol w:w="908"/>
      </w:tblGrid>
      <w:tr w:rsidR="0078521D" w:rsidRPr="00733210" w:rsidTr="00220E0E">
        <w:trPr>
          <w:trHeight w:val="801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521D" w:rsidRPr="00733210" w:rsidRDefault="0078521D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ОБЩИЕ СВЕДЕНИЯ</w:t>
            </w:r>
          </w:p>
        </w:tc>
      </w:tr>
      <w:tr w:rsidR="0078521D" w:rsidRPr="00733210" w:rsidTr="00A52472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1D" w:rsidRPr="00733210" w:rsidRDefault="0078521D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21D" w:rsidRPr="00733210" w:rsidRDefault="00476C4A" w:rsidP="00A52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«Чернышевский район»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21D" w:rsidRPr="00733210" w:rsidRDefault="0078521D" w:rsidP="008172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  <w:r w:rsidR="004F3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25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  <w:r w:rsidR="0014409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.02.202</w:t>
            </w:r>
            <w:r w:rsidR="0081725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78521D" w:rsidRPr="00733210" w:rsidTr="00A52472">
        <w:trPr>
          <w:trHeight w:val="964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521D" w:rsidRPr="00733210" w:rsidRDefault="0078521D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78521D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521D" w:rsidRPr="00733210" w:rsidRDefault="0078521D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8521D" w:rsidRPr="00733210" w:rsidRDefault="0078521D" w:rsidP="00720C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78521D" w:rsidRPr="00733210" w:rsidTr="00A52472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720CE6" w:rsidRDefault="00476C4A" w:rsidP="00720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экономики, труда и инвестиционной политики администрации МР «Чернышевский район», в соответствии с п.2 Решения Совета  МР «Чернышевский район»</w:t>
            </w:r>
            <w:r w:rsidR="004C1C20">
              <w:rPr>
                <w:rFonts w:ascii="Times New Roman" w:hAnsi="Times New Roman" w:cs="Times New Roman"/>
                <w:sz w:val="20"/>
                <w:szCs w:val="20"/>
              </w:rPr>
              <w:t xml:space="preserve"> от 18.08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.2017 года №80 </w:t>
            </w:r>
            <w:r w:rsidR="00720C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6C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Порядка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      </w:r>
            <w:r w:rsidRPr="00476C4A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«Чернышевский район», затрагивающих вопросы осуществления предпринимательской и инвестиционной деятельности</w:t>
            </w:r>
            <w:r w:rsidR="00720C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</w:tr>
      <w:tr w:rsidR="0078521D" w:rsidRPr="00733210" w:rsidTr="00A52472">
        <w:trPr>
          <w:trHeight w:val="567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720CE6" w:rsidRDefault="0078521D" w:rsidP="00720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Предметная область оценки регулирующего воздействия</w:t>
            </w:r>
          </w:p>
          <w:p w:rsidR="0078521D" w:rsidRDefault="00476C4A" w:rsidP="00720C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Проводится оценка регулирующего воздействия проектов </w:t>
            </w:r>
            <w:r w:rsidR="00720C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муниципальных нормативных правовых актов МР «Чернышевский район», устанавливающие новые или изменяющие </w:t>
            </w:r>
            <w:proofErr w:type="gramStart"/>
            <w:r w:rsidR="00720CE6">
              <w:rPr>
                <w:rFonts w:ascii="Times New Roman" w:hAnsi="Times New Roman" w:cs="Times New Roman"/>
                <w:bCs/>
                <w:sz w:val="20"/>
                <w:szCs w:val="20"/>
              </w:rPr>
              <w:t>раннее</w:t>
            </w:r>
            <w:proofErr w:type="gramEnd"/>
            <w:r w:rsidR="00720C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предусмотренные муниципальными нормативными правовыми актами обязанности для субъектов предпринимательской и инвестиционной деятельности.</w:t>
            </w:r>
          </w:p>
          <w:p w:rsidR="00720CE6" w:rsidRPr="00476C4A" w:rsidRDefault="00720CE6" w:rsidP="00720C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Пункт 1.1 Порядка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МР «Чернышевский район», утвержденного Решением Совета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МР «Чернышевский район</w:t>
            </w:r>
            <w:r w:rsidR="004C1C20">
              <w:rPr>
                <w:rFonts w:ascii="Times New Roman" w:hAnsi="Times New Roman" w:cs="Times New Roman"/>
                <w:sz w:val="20"/>
                <w:szCs w:val="20"/>
              </w:rPr>
              <w:t>» от 18.08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 года №80</w:t>
            </w:r>
          </w:p>
        </w:tc>
      </w:tr>
      <w:tr w:rsidR="0078521D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733210" w:rsidRDefault="0078521D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733210" w:rsidRDefault="0078521D" w:rsidP="00720C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78521D" w:rsidRPr="00733210" w:rsidTr="00A52472">
        <w:trPr>
          <w:trHeight w:val="36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720CE6" w:rsidRDefault="00720CE6" w:rsidP="00720C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Совета  МР «Чернышевский район»</w:t>
            </w:r>
            <w:r w:rsidR="004C1C20">
              <w:rPr>
                <w:rFonts w:ascii="Times New Roman" w:hAnsi="Times New Roman" w:cs="Times New Roman"/>
                <w:sz w:val="20"/>
                <w:szCs w:val="20"/>
              </w:rPr>
              <w:t xml:space="preserve"> от 18.08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.2017 года №80 «</w:t>
            </w:r>
            <w:r w:rsidRPr="00476C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</w:t>
            </w:r>
            <w:proofErr w:type="gramStart"/>
            <w:r w:rsidRPr="00476C4A">
              <w:rPr>
                <w:rFonts w:ascii="Times New Roman" w:hAnsi="Times New Roman" w:cs="Times New Roman"/>
                <w:bCs/>
                <w:sz w:val="20"/>
                <w:szCs w:val="20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476C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актов, проведения экспертизы муниципальных нормативных правовых актов </w:t>
            </w:r>
            <w:r w:rsidRPr="00476C4A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«Чернышевский район»,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8521D" w:rsidRPr="00733210" w:rsidTr="00A5247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733210" w:rsidRDefault="0078521D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2.3.1. В соответствии с порядком, оценка регулирующего воздействия проводится:</w:t>
            </w:r>
          </w:p>
        </w:tc>
      </w:tr>
      <w:tr w:rsidR="0078521D" w:rsidRPr="00733210" w:rsidTr="00A52472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8521D" w:rsidRPr="004C1C20" w:rsidRDefault="0078521D" w:rsidP="00220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C20">
              <w:rPr>
                <w:rFonts w:ascii="Times New Roman" w:hAnsi="Times New Roman" w:cs="Times New Roman"/>
                <w:sz w:val="20"/>
                <w:szCs w:val="20"/>
              </w:rPr>
              <w:t>- органом, ответственным за внедрение процедуры оценки регулирующего воздействия</w:t>
            </w:r>
          </w:p>
          <w:p w:rsidR="004C1C20" w:rsidRPr="004C1C20" w:rsidRDefault="004C1C20" w:rsidP="00D46596">
            <w:pPr>
              <w:spacing w:after="0" w:line="240" w:lineRule="auto"/>
              <w:ind w:left="17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1C20">
              <w:rPr>
                <w:rFonts w:ascii="Times New Roman" w:hAnsi="Times New Roman" w:cs="Times New Roman"/>
                <w:iCs/>
                <w:sz w:val="20"/>
                <w:szCs w:val="20"/>
              </w:rPr>
              <w:t>В соответствии с Порядком, утвержденным решением Совета МР «Чернышевский район» от 18.08.2017 года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№80, уполномоченный орган проводит ОРВ проектов НПА.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733210" w:rsidRDefault="0078521D" w:rsidP="00D46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78521D" w:rsidRPr="00733210" w:rsidTr="003F4737">
        <w:trPr>
          <w:trHeight w:val="56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4C1C20" w:rsidRDefault="0078521D" w:rsidP="00D46596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20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самостоятельно органами-разработчиками проектов </w:t>
            </w:r>
            <w:r w:rsidR="00D46596" w:rsidRPr="004C1C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4C1C20">
              <w:rPr>
                <w:rFonts w:ascii="Times New Roman" w:hAnsi="Times New Roman" w:cs="Times New Roman"/>
                <w:sz w:val="20"/>
                <w:szCs w:val="20"/>
              </w:rPr>
              <w:t>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733210" w:rsidRDefault="0078521D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78521D" w:rsidRPr="00733210" w:rsidTr="003F4737">
        <w:trPr>
          <w:trHeight w:val="41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4C1C20" w:rsidRDefault="0078521D" w:rsidP="003F4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C20">
              <w:rPr>
                <w:rFonts w:ascii="Times New Roman" w:hAnsi="Times New Roman" w:cs="Times New Roman"/>
                <w:sz w:val="20"/>
                <w:szCs w:val="20"/>
              </w:rPr>
              <w:t>- иное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21D" w:rsidRPr="00733210" w:rsidRDefault="0078521D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78521D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521D" w:rsidRPr="00733210" w:rsidRDefault="0078521D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521D" w:rsidRPr="00733210" w:rsidRDefault="0078521D" w:rsidP="00D56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78521D" w:rsidRPr="00733210" w:rsidTr="00A52472">
        <w:trPr>
          <w:trHeight w:val="12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F4737" w:rsidRDefault="003F4737" w:rsidP="003F47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соответствии с пунктами 3.2 и 3.3 Порядка, утвержденного </w:t>
            </w:r>
            <w:r w:rsidRPr="004C1C20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решением Совета МР «Чернышевский район» от 18.08.2017 года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№80, инициатор проекта НПА проводит согласование проекта с Отделом правовой и кадровой работы (далее – юридический отдел) администрации МР «Чернышевский район». </w:t>
            </w:r>
          </w:p>
          <w:p w:rsidR="00A1648A" w:rsidRDefault="003F4737" w:rsidP="003F473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соответствии с пунктами </w:t>
            </w:r>
            <w:r w:rsidR="00A1648A">
              <w:rPr>
                <w:rFonts w:ascii="Times New Roman" w:hAnsi="Times New Roman" w:cs="Times New Roman"/>
                <w:iCs/>
                <w:sz w:val="20"/>
                <w:szCs w:val="20"/>
              </w:rPr>
              <w:t>4.2 и 4.3 Порядка, по результатам согласования проекта НПА юридический отдел определяет:</w:t>
            </w:r>
          </w:p>
          <w:p w:rsidR="00A1648A" w:rsidRPr="00A1648A" w:rsidRDefault="00A1648A" w:rsidP="00A1648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затрагивает ли проект НПА вопросы осуществления предпринимательской и инвестиционной </w:t>
            </w:r>
            <w:r w:rsidRPr="00A1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деятельности;</w:t>
            </w:r>
          </w:p>
          <w:p w:rsidR="00A1648A" w:rsidRPr="00A1648A" w:rsidRDefault="00A1648A" w:rsidP="00A1648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 степень регул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ирующего воздействия положений.</w:t>
            </w:r>
          </w:p>
          <w:p w:rsidR="00A1648A" w:rsidRPr="00A1648A" w:rsidRDefault="00A1648A" w:rsidP="00A1648A">
            <w:pPr>
              <w:widowControl w:val="0"/>
              <w:tabs>
                <w:tab w:val="left" w:pos="1276"/>
                <w:tab w:val="num" w:pos="1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8A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A1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 согласования проекта НПА юридический отдел </w:t>
            </w:r>
            <w:r w:rsidRPr="00A1648A">
              <w:rPr>
                <w:rFonts w:ascii="Times New Roman" w:eastAsia="Times New Roman" w:hAnsi="Times New Roman" w:cs="Times New Roman"/>
                <w:sz w:val="20"/>
                <w:szCs w:val="20"/>
              </w:rPr>
              <w:t>с листом согласования направляет проект НПА с пояснительной запиской:</w:t>
            </w:r>
          </w:p>
          <w:p w:rsidR="00A1648A" w:rsidRPr="00A1648A" w:rsidRDefault="00A1648A" w:rsidP="00A1648A">
            <w:pPr>
              <w:widowControl w:val="0"/>
              <w:tabs>
                <w:tab w:val="left" w:pos="1276"/>
                <w:tab w:val="num" w:pos="1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648A">
              <w:rPr>
                <w:rFonts w:ascii="Times New Roman" w:eastAsia="Times New Roman" w:hAnsi="Times New Roman" w:cs="Times New Roman"/>
                <w:sz w:val="20"/>
                <w:szCs w:val="20"/>
              </w:rPr>
              <w:t>1)  в уполномоченный орган, в случае если проект НПА  затрагивает</w:t>
            </w:r>
            <w:r w:rsidRPr="00A1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 осуществления предпринимательской и инвестиционной деятельности;</w:t>
            </w:r>
          </w:p>
          <w:p w:rsidR="0078521D" w:rsidRPr="00A1648A" w:rsidRDefault="00A1648A" w:rsidP="00A1648A">
            <w:pPr>
              <w:widowControl w:val="0"/>
              <w:tabs>
                <w:tab w:val="left" w:pos="1276"/>
                <w:tab w:val="num" w:pos="13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для дальнейшего прохождения процедуры согласования проекта НПА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78521D" w:rsidRPr="00733210" w:rsidTr="00A52472">
        <w:trPr>
          <w:trHeight w:val="567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521D" w:rsidRPr="00733210" w:rsidRDefault="0078521D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8521D" w:rsidRPr="00733210" w:rsidRDefault="0078521D" w:rsidP="002748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78521D" w:rsidRPr="00733210" w:rsidTr="00A52472">
        <w:trPr>
          <w:trHeight w:val="36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748D9" w:rsidRPr="002748D9" w:rsidRDefault="002748D9" w:rsidP="002748D9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пунктом 2.3 Порядка,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утвержденного </w:t>
            </w:r>
            <w:r w:rsidRPr="004C1C20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решением Совета МР «Чернышевский район» от 18.08.2017 года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№80,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ОРВ проекта НПА проводится с учетом степени регулирующего воздействия положений, содержащихся в проекте НПА:</w:t>
            </w:r>
          </w:p>
          <w:p w:rsidR="002748D9" w:rsidRPr="002748D9" w:rsidRDefault="002748D9" w:rsidP="002748D9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7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высокая степень регулирующего воздействия - проект НПА содержит положения, устанавливающие ранее не предусмотренные законодательством Российской Федерации, Забайкальского края или НПА муниципального района «Чернышевский район» </w:t>
            </w:r>
            <w:r w:rsidRPr="002748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748D9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Российской Федерации, Забайкальского края или НПА муниципального района «Чернышевский район» расходов субъектов предпринимательской и инвестиционной деятельности, бюджета</w:t>
            </w:r>
            <w:proofErr w:type="gramEnd"/>
            <w:r w:rsidRPr="0027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«Чернышевский район»;</w:t>
            </w:r>
          </w:p>
          <w:p w:rsidR="002748D9" w:rsidRPr="002748D9" w:rsidRDefault="002748D9" w:rsidP="002748D9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748D9">
              <w:rPr>
                <w:rFonts w:ascii="Times New Roman" w:eastAsia="Times New Roman" w:hAnsi="Times New Roman" w:cs="Times New Roman"/>
                <w:sz w:val="20"/>
                <w:szCs w:val="20"/>
              </w:rPr>
              <w:t>2) средняя степень регулирующего воздействия - проект НПА содержит положения, изменяющие ранее предусмотренные законодательством Российской Федерации, Забайкальского края или НПА муниципального района «Чернышевский район» 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Российской Федерации, Забайкальского края или НПА муниципального района «Чернышевский район»</w:t>
            </w:r>
            <w:r w:rsidRPr="002748D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748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 субъектов предпринимательской и инвестиционной деятельности, бюджета муниципального</w:t>
            </w:r>
            <w:proofErr w:type="gramEnd"/>
            <w:r w:rsidRPr="0027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«Чернышевский район»; </w:t>
            </w:r>
          </w:p>
          <w:p w:rsidR="0078521D" w:rsidRPr="002748D9" w:rsidRDefault="002748D9" w:rsidP="002748D9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низкая </w:t>
            </w:r>
            <w:r w:rsidRPr="002748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степень регулирующего воздействия - проект НПА не содержит положений, предусмотренных подпунктами 1 и 2 настоящего пункта, однако подлежит оценке в соответствии с пунктом 1.2. настоящего Порядка.</w:t>
            </w:r>
          </w:p>
        </w:tc>
      </w:tr>
      <w:tr w:rsidR="00F411C4" w:rsidRPr="00733210" w:rsidTr="00F411C4">
        <w:trPr>
          <w:trHeight w:val="585"/>
        </w:trPr>
        <w:tc>
          <w:tcPr>
            <w:tcW w:w="6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2.3.4. Срок проведения публичных консультаций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Default="00F411C4" w:rsidP="00A5247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Средняя степень – 15 календарных дней;</w:t>
            </w:r>
          </w:p>
          <w:p w:rsidR="00F411C4" w:rsidRPr="002F2E8C" w:rsidRDefault="00F411C4" w:rsidP="00A5247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Высокая степень -20 календарных дней.</w:t>
            </w:r>
          </w:p>
        </w:tc>
      </w:tr>
      <w:tr w:rsidR="00F411C4" w:rsidRPr="00733210" w:rsidTr="00A52472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F411C4" w:rsidRDefault="00F411C4" w:rsidP="00F411C4">
            <w:pPr>
              <w:tabs>
                <w:tab w:val="num" w:pos="132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соответствии с пунктом </w:t>
            </w:r>
            <w:r w:rsidRPr="00F41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Порядка,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утвержденного </w:t>
            </w:r>
            <w:r w:rsidRPr="004C1C20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решением Совета МР «Чернышевский район» от 18.08.2017 года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№80 п</w:t>
            </w:r>
            <w:r w:rsidRPr="00F41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убличные консультации проводятся в течение:</w:t>
            </w:r>
          </w:p>
          <w:p w:rsidR="00F411C4" w:rsidRPr="00F411C4" w:rsidRDefault="00F411C4" w:rsidP="00F411C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15 календарных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F411C4" w:rsidRPr="001C704F" w:rsidRDefault="00F411C4" w:rsidP="001C704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1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20 календарных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высокую степень регулирующего воздействия.</w:t>
            </w:r>
          </w:p>
        </w:tc>
      </w:tr>
      <w:tr w:rsidR="00F411C4" w:rsidRPr="00733210" w:rsidTr="001C704F">
        <w:trPr>
          <w:trHeight w:val="585"/>
        </w:trPr>
        <w:tc>
          <w:tcPr>
            <w:tcW w:w="6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Default="001C704F" w:rsidP="002F2E8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Низкая степень – 5 рабочих дней</w:t>
            </w:r>
          </w:p>
          <w:p w:rsidR="00F411C4" w:rsidRDefault="00F411C4" w:rsidP="002F2E8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Средняя степень – 15 </w:t>
            </w:r>
            <w:r w:rsidR="001C704F">
              <w:rPr>
                <w:rFonts w:ascii="Times New Roman" w:hAnsi="Times New Roman" w:cs="Times New Roman"/>
                <w:iCs/>
                <w:sz w:val="20"/>
                <w:szCs w:val="20"/>
              </w:rPr>
              <w:t>рабочих дней</w:t>
            </w:r>
          </w:p>
          <w:p w:rsidR="00F411C4" w:rsidRPr="002F2E8C" w:rsidRDefault="00F411C4" w:rsidP="002F2E8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Высокая степень -20 </w:t>
            </w:r>
            <w:r w:rsidR="001C704F">
              <w:rPr>
                <w:rFonts w:ascii="Times New Roman" w:hAnsi="Times New Roman" w:cs="Times New Roman"/>
                <w:iCs/>
                <w:sz w:val="20"/>
                <w:szCs w:val="20"/>
              </w:rPr>
              <w:t>рабочих дней</w:t>
            </w:r>
          </w:p>
        </w:tc>
      </w:tr>
      <w:tr w:rsidR="00F411C4" w:rsidRPr="00733210" w:rsidTr="00A52472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04F" w:rsidRPr="001C704F" w:rsidRDefault="001C704F" w:rsidP="001C70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соответствии с пунктом </w:t>
            </w:r>
            <w:r w:rsidRPr="001C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Порядка,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утвержденного </w:t>
            </w:r>
            <w:r w:rsidRPr="004C1C20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решением Совета МР «Чернышевский район» от 18.08.2017 года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№80</w:t>
            </w:r>
            <w:r w:rsidRPr="001C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орган проводит ОРВ проекта НПА и </w:t>
            </w:r>
            <w:r w:rsidRPr="001C7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составляет </w:t>
            </w:r>
            <w:r w:rsidRPr="001C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об ОРВ проекта НПА в течение:</w:t>
            </w:r>
          </w:p>
          <w:p w:rsidR="001C704F" w:rsidRPr="001C704F" w:rsidRDefault="001C704F" w:rsidP="001C70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04F">
              <w:rPr>
                <w:rFonts w:ascii="Times New Roman" w:eastAsia="Times New Roman" w:hAnsi="Times New Roman" w:cs="Times New Roman"/>
                <w:sz w:val="20"/>
                <w:szCs w:val="20"/>
              </w:rPr>
              <w:t>1)  5 рабочих дней со дня принятия решения о проведении ОРВ проекта НПА – в отношении проектов НПА, содержащих положения, имеющие низкую степень регулирующего воздействия;</w:t>
            </w:r>
          </w:p>
          <w:p w:rsidR="001C704F" w:rsidRPr="001C704F" w:rsidRDefault="001C704F" w:rsidP="001C704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04F">
              <w:rPr>
                <w:rFonts w:ascii="Times New Roman" w:eastAsia="Times New Roman" w:hAnsi="Times New Roman" w:cs="Times New Roman"/>
                <w:sz w:val="20"/>
                <w:szCs w:val="20"/>
              </w:rPr>
              <w:t>2) 7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F411C4" w:rsidRPr="00733210" w:rsidRDefault="001C704F" w:rsidP="001C70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  <w:r w:rsidRPr="001C704F">
              <w:rPr>
                <w:rFonts w:ascii="Times New Roman" w:eastAsia="Times New Roman" w:hAnsi="Times New Roman" w:cs="Times New Roman"/>
                <w:sz w:val="20"/>
                <w:szCs w:val="20"/>
              </w:rPr>
              <w:t>3) 10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высокую степень регулирующего воздействия</w:t>
            </w:r>
          </w:p>
        </w:tc>
      </w:tr>
      <w:tr w:rsidR="00F411C4" w:rsidRPr="00733210" w:rsidTr="00A52472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D56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A52472">
        <w:trPr>
          <w:trHeight w:val="38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обязательный учет выводов, содержащихся в заключении</w:t>
            </w:r>
          </w:p>
          <w:p w:rsidR="00F411C4" w:rsidRPr="00733210" w:rsidRDefault="00F411C4" w:rsidP="00A5247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</w:t>
            </w:r>
          </w:p>
          <w:p w:rsidR="00F411C4" w:rsidRPr="00733210" w:rsidRDefault="00F411C4" w:rsidP="00A52472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D56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A52472">
        <w:trPr>
          <w:trHeight w:val="741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специальная процедура урегулирования разногласий </w:t>
            </w:r>
          </w:p>
          <w:p w:rsidR="00F411C4" w:rsidRPr="00733210" w:rsidRDefault="00F411C4" w:rsidP="00A5247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</w:t>
            </w:r>
          </w:p>
          <w:p w:rsidR="00F411C4" w:rsidRPr="00733210" w:rsidRDefault="00F411C4" w:rsidP="00A52472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F411C4" w:rsidRPr="00733210" w:rsidTr="00A52472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иные механизмы</w:t>
            </w:r>
          </w:p>
          <w:p w:rsidR="00F411C4" w:rsidRPr="00733210" w:rsidRDefault="00F411C4" w:rsidP="00A5247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</w:t>
            </w:r>
          </w:p>
          <w:p w:rsidR="00F411C4" w:rsidRPr="00733210" w:rsidRDefault="00F411C4" w:rsidP="00A52472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D56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нет</w:t>
            </w: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B915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A52472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B915BD" w:rsidP="00B915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Совета  МР «Чернышевский район» от 18.08.2017 года №80 «</w:t>
            </w:r>
            <w:r w:rsidRPr="00476C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</w:t>
            </w:r>
            <w:proofErr w:type="gramStart"/>
            <w:r w:rsidRPr="00476C4A">
              <w:rPr>
                <w:rFonts w:ascii="Times New Roman" w:hAnsi="Times New Roman" w:cs="Times New Roman"/>
                <w:bCs/>
                <w:sz w:val="20"/>
                <w:szCs w:val="20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476C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актов, проведения экспертизы муниципальных нормативных правовых актов </w:t>
            </w:r>
            <w:r w:rsidRPr="00476C4A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«Чернышевский район»,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3369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3369A8" w:rsidRPr="00733210" w:rsidTr="00A52472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9A8" w:rsidRPr="00733210" w:rsidRDefault="003369A8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Решения Совета  МР «Чернышевский район» от 18.08.2017 года №80 «</w:t>
            </w:r>
            <w:r w:rsidRPr="00476C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</w:t>
            </w:r>
            <w:proofErr w:type="gramStart"/>
            <w:r w:rsidRPr="00476C4A">
              <w:rPr>
                <w:rFonts w:ascii="Times New Roman" w:hAnsi="Times New Roman" w:cs="Times New Roman"/>
                <w:bCs/>
                <w:sz w:val="20"/>
                <w:szCs w:val="20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476C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актов, проведения экспертизы муниципальных нормативных правовых актов </w:t>
            </w:r>
            <w:r w:rsidRPr="00476C4A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«Чернышевский район», затрагивающих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DD5B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A52472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DD5BCD" w:rsidRDefault="00DD5BCD" w:rsidP="00DD5B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B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 подпункте 3 пункта 3.1 </w:t>
            </w:r>
            <w:r w:rsidRPr="00DD5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Порядка, </w:t>
            </w:r>
            <w:r w:rsidRPr="00DD5BCD">
              <w:rPr>
                <w:rFonts w:ascii="Times New Roman" w:hAnsi="Times New Roman" w:cs="Times New Roman"/>
                <w:iCs/>
                <w:sz w:val="20"/>
                <w:szCs w:val="20"/>
              </w:rPr>
              <w:t>утвержденного решением Совета МР «Чернышевский район» от 18.08.2017 года №80, определено, что при подготовке проекта НПА инициатор проекта</w:t>
            </w:r>
            <w:r w:rsidRPr="00DD5B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411C4" w:rsidRPr="00733210" w:rsidTr="00A52472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ПРАКТИЧЕСКИЙ ОПЫТ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ЭКСПЕРТИЗЫ НОРМАТИВНЫХ ПРАВОВЫХ АКТОВ</w:t>
            </w:r>
          </w:p>
        </w:tc>
      </w:tr>
      <w:tr w:rsidR="00F411C4" w:rsidRPr="00733210" w:rsidTr="00A5247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147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есть </w:t>
            </w:r>
          </w:p>
        </w:tc>
      </w:tr>
      <w:tr w:rsidR="00F411C4" w:rsidRPr="00733210" w:rsidTr="00A5247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1C4" w:rsidRPr="00733210" w:rsidRDefault="00817257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</w:t>
            </w:r>
          </w:p>
        </w:tc>
      </w:tr>
      <w:tr w:rsidR="00F411C4" w:rsidRPr="00733210" w:rsidTr="00A5247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1C4" w:rsidRPr="00733210" w:rsidRDefault="00817257" w:rsidP="00D060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</w:t>
            </w:r>
          </w:p>
        </w:tc>
      </w:tr>
      <w:tr w:rsidR="00F411C4" w:rsidRPr="00733210" w:rsidTr="00A5247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1C4" w:rsidRPr="00733210" w:rsidRDefault="001470D0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F411C4" w:rsidRPr="00733210" w:rsidTr="00A52472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411C4" w:rsidRPr="00733210" w:rsidRDefault="002000E5" w:rsidP="00581D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F411C4" w:rsidRPr="00733210" w:rsidTr="00A52472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581DBE" w:rsidP="001470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81D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Публичные консультации не проводились т.к. проект имеет низкую степень регулирующего воздействия</w:t>
            </w: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 w:rsidRPr="00733210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1470D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 w:rsidRPr="00733210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F411C4" w:rsidRPr="00733210" w:rsidTr="00A5247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при наличии указать статистические данные)</w:t>
            </w: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 w:rsidRPr="00733210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F411C4" w:rsidRPr="00733210" w:rsidTr="006331D2">
        <w:trPr>
          <w:trHeight w:val="134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6331D2" w:rsidRDefault="006331D2" w:rsidP="006331D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соответствии с подпунктом 4 пункта 3.1 </w:t>
            </w:r>
            <w:r w:rsidRPr="00DD5B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Порядка, </w:t>
            </w:r>
            <w:r w:rsidRPr="00DD5BCD">
              <w:rPr>
                <w:rFonts w:ascii="Times New Roman" w:hAnsi="Times New Roman" w:cs="Times New Roman"/>
                <w:iCs/>
                <w:sz w:val="20"/>
                <w:szCs w:val="20"/>
              </w:rPr>
              <w:t>утвержденного решением Совета МР «Чернышевский район» от 18.08.2017 года №80, определено, что при подготовке проекта НПА инициатор проекта</w:t>
            </w:r>
            <w:r w:rsidRPr="0063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</w:t>
            </w:r>
            <w:bookmarkStart w:id="1" w:name="Par71"/>
            <w:bookmarkEnd w:id="1"/>
            <w:r w:rsidR="00D5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F411C4" w:rsidRPr="00733210" w:rsidTr="006A77BA">
        <w:trPr>
          <w:trHeight w:val="513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D56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6A77BA">
        <w:trPr>
          <w:trHeight w:val="138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D5601A" w:rsidRDefault="00F411C4" w:rsidP="00F246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D5601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F411C4" w:rsidRPr="00733210" w:rsidTr="00A5247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(место для текстового описания: при наличии указать статистические данные)</w:t>
            </w: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F411C4" w:rsidRPr="00733210" w:rsidTr="00A52472">
        <w:trPr>
          <w:trHeight w:val="41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3.8. Процедура оценки регулирующего воздействия проводится в соответствии с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методическими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9B49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6A77BA">
        <w:trPr>
          <w:trHeight w:val="767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F411C4" w:rsidRPr="00733210" w:rsidTr="006A77BA">
        <w:trPr>
          <w:trHeight w:val="552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F411C4" w:rsidRPr="00733210" w:rsidTr="00A5247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6A77BA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____________________________________________________________________________________________</w:t>
            </w: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(реквизиты муниципального нормативного правового акта, утверждающего  методические рекомендации</w:t>
            </w:r>
            <w:proofErr w:type="gramStart"/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)</w:t>
            </w:r>
            <w:proofErr w:type="gramEnd"/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 w:rsidRPr="00733210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3A46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A5247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Default="003A4654" w:rsidP="003A46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A4654">
              <w:rPr>
                <w:rFonts w:ascii="Times New Roman" w:hAnsi="Times New Roman" w:cs="Times New Roman"/>
                <w:iCs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утвержденным </w:t>
            </w:r>
            <w:r w:rsidRPr="00DD5BCD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решением Совета МР «Чернышевский район» от 18.08.2017 года №80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определен состав сведений, которые должны содержать:</w:t>
            </w:r>
          </w:p>
          <w:p w:rsidR="003A4654" w:rsidRDefault="003A4654" w:rsidP="003A46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 уведомление о проведении публичных консультаций в отношении проектов НПА;</w:t>
            </w:r>
          </w:p>
          <w:p w:rsidR="003A4654" w:rsidRDefault="003A4654" w:rsidP="003A46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  <w:r w:rsidR="00537AC0">
              <w:rPr>
                <w:rFonts w:ascii="Times New Roman" w:hAnsi="Times New Roman" w:cs="Times New Roman"/>
                <w:iCs/>
                <w:sz w:val="20"/>
                <w:szCs w:val="20"/>
              </w:rPr>
              <w:t>перечень вопросов в рамках проведения публичных консультаций;</w:t>
            </w:r>
          </w:p>
          <w:p w:rsidR="00F411C4" w:rsidRPr="00537AC0" w:rsidRDefault="00537AC0" w:rsidP="00537AC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-отчет о проведении публичных консультаций.</w:t>
            </w: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:rsidR="00F411C4" w:rsidRPr="00EC3990" w:rsidRDefault="00EC3990" w:rsidP="00EC39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990">
              <w:rPr>
                <w:rFonts w:ascii="Times New Roman" w:hAnsi="Times New Roman" w:cs="Times New Roman"/>
                <w:sz w:val="20"/>
                <w:szCs w:val="20"/>
              </w:rPr>
              <w:t>При проведении оценки регулирующего воздействия используется официальный сайт администрации МР «Чернышевский район»</w:t>
            </w:r>
            <w:r w:rsidR="00A21969">
              <w:t xml:space="preserve"> </w:t>
            </w:r>
            <w:hyperlink r:id="rId7" w:history="1">
              <w:r w:rsidR="00A21969" w:rsidRPr="00D11219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https://chernishev.75.ru/</w:t>
              </w:r>
            </w:hyperlink>
            <w:r w:rsidR="00A21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1969">
              <w:t xml:space="preserve"> </w:t>
            </w:r>
            <w:r w:rsidRPr="00EC3990">
              <w:rPr>
                <w:rFonts w:ascii="Times New Roman" w:hAnsi="Times New Roman" w:cs="Times New Roman"/>
                <w:sz w:val="20"/>
                <w:szCs w:val="20"/>
              </w:rPr>
              <w:t>Чернышевский район</w:t>
            </w:r>
          </w:p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EC399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4.4. Муниципальные нормативные правовые акты, а также методические документы по оценке регулирующего воздействия размещены на специализированном 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интернет-портале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официальном сайте уполномоченного органа</w:t>
            </w:r>
          </w:p>
          <w:p w:rsidR="00F411C4" w:rsidRDefault="007A26F7" w:rsidP="007A26F7">
            <w:pPr>
              <w:spacing w:after="0" w:line="240" w:lineRule="auto"/>
              <w:jc w:val="both"/>
            </w:pPr>
            <w:r w:rsidRPr="007A26F7">
              <w:rPr>
                <w:rFonts w:ascii="Times New Roman" w:hAnsi="Times New Roman" w:cs="Times New Roman"/>
                <w:bCs/>
                <w:sz w:val="20"/>
                <w:szCs w:val="20"/>
              </w:rPr>
              <w:t>НПА по оценке регулирующего воздействия размещены</w:t>
            </w:r>
            <w:r w:rsidRPr="007A2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73E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r w:rsidR="00B73ED2">
              <w:rPr>
                <w:rFonts w:ascii="Times New Roman" w:hAnsi="Times New Roman" w:cs="Times New Roman"/>
                <w:sz w:val="20"/>
                <w:szCs w:val="20"/>
              </w:rPr>
              <w:t>официальном</w:t>
            </w:r>
            <w:r w:rsidRPr="007A26F7">
              <w:rPr>
                <w:rFonts w:ascii="Times New Roman" w:hAnsi="Times New Roman" w:cs="Times New Roman"/>
                <w:sz w:val="20"/>
                <w:szCs w:val="20"/>
              </w:rPr>
              <w:t xml:space="preserve"> сайт</w:t>
            </w:r>
            <w:r w:rsidR="00B73E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6F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МР «Чернышевский район»</w:t>
            </w:r>
            <w:r w:rsidR="00A219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A21969" w:rsidRPr="00D11219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https://chernishev.75.ru/</w:t>
              </w:r>
            </w:hyperlink>
            <w:r w:rsidRPr="007A26F7">
              <w:rPr>
                <w:rFonts w:ascii="Times New Roman" w:hAnsi="Times New Roman" w:cs="Times New Roman"/>
                <w:sz w:val="20"/>
                <w:szCs w:val="20"/>
              </w:rPr>
              <w:t xml:space="preserve"> Чернышевский район</w:t>
            </w:r>
            <w:r w:rsidR="00D52A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09DD">
              <w:t xml:space="preserve"> </w:t>
            </w:r>
          </w:p>
          <w:p w:rsidR="00B73ED2" w:rsidRDefault="00581D7D" w:rsidP="007A2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73ED2" w:rsidRPr="00D11219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https://chernishev.75.ru/deyatel-nost/action/ocenka-reguliruyushchego-vozdeystviya</w:t>
              </w:r>
            </w:hyperlink>
            <w:r w:rsidR="00B73ED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609DD" w:rsidRPr="007A26F7" w:rsidRDefault="004609DD" w:rsidP="007A26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7A26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да </w:t>
            </w:r>
          </w:p>
        </w:tc>
      </w:tr>
      <w:tr w:rsidR="00F411C4" w:rsidRPr="00733210" w:rsidTr="00A52472">
        <w:trPr>
          <w:trHeight w:val="3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4.5. Заключения об оценке регулирующего воздействия размещены на специализированном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интернет-портале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официальном сайте уполномоченного органа</w:t>
            </w:r>
          </w:p>
          <w:p w:rsidR="00F411C4" w:rsidRDefault="00D52AF1" w:rsidP="00D52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Заключения </w:t>
            </w:r>
            <w:r w:rsidRPr="007A26F7">
              <w:rPr>
                <w:rFonts w:ascii="Times New Roman" w:hAnsi="Times New Roman" w:cs="Times New Roman"/>
                <w:bCs/>
                <w:sz w:val="20"/>
                <w:szCs w:val="20"/>
              </w:rPr>
              <w:t>по оценке регулирующего воздействия размещены</w:t>
            </w:r>
            <w:r w:rsidRPr="007A26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B2358" w:rsidRPr="008B2358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="008B23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B2358">
              <w:rPr>
                <w:rFonts w:ascii="Times New Roman" w:hAnsi="Times New Roman" w:cs="Times New Roman"/>
                <w:sz w:val="20"/>
                <w:szCs w:val="20"/>
              </w:rPr>
              <w:t>официальном</w:t>
            </w:r>
            <w:r w:rsidRPr="007A26F7">
              <w:rPr>
                <w:rFonts w:ascii="Times New Roman" w:hAnsi="Times New Roman" w:cs="Times New Roman"/>
                <w:sz w:val="20"/>
                <w:szCs w:val="20"/>
              </w:rPr>
              <w:t xml:space="preserve"> сайт</w:t>
            </w:r>
            <w:r w:rsidR="008B23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6F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МР «Чернышевский район» </w:t>
            </w:r>
            <w:hyperlink r:id="rId10" w:history="1">
              <w:r w:rsidR="00B73ED2" w:rsidRPr="00D11219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https://chernishev.75.ru/deyatel-nost/action/ocenka-reguliruyushchego-vozdeystviya/zaklyuchenie-ob-ocenke-reguliruyushchego-vozdeystviya-proektov-municipalnyh-npa</w:t>
              </w:r>
            </w:hyperlink>
            <w:r w:rsidR="00B73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9DD" w:rsidRPr="00D52AF1" w:rsidRDefault="004609DD" w:rsidP="00D52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D52A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8B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4.6. Информация о проведении публичных консультациях размещается на</w:t>
            </w:r>
            <w:r w:rsidR="00F2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специализированном  интернет</w:t>
            </w:r>
            <w:r w:rsidR="00F2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2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портале, официальном сайте уполномоченного органа</w:t>
            </w:r>
          </w:p>
          <w:p w:rsidR="00F411C4" w:rsidRDefault="00D060DD" w:rsidP="008B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609DD">
              <w:rPr>
                <w:rFonts w:ascii="Times New Roman" w:hAnsi="Times New Roman" w:cs="Times New Roman"/>
                <w:sz w:val="20"/>
                <w:szCs w:val="20"/>
              </w:rPr>
              <w:t>нформация  размещена</w:t>
            </w:r>
            <w:r w:rsidR="008B23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358" w:rsidRPr="008B2358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="008B23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B2358">
              <w:rPr>
                <w:rFonts w:ascii="Times New Roman" w:hAnsi="Times New Roman" w:cs="Times New Roman"/>
                <w:sz w:val="20"/>
                <w:szCs w:val="20"/>
              </w:rPr>
              <w:t>официальном</w:t>
            </w:r>
            <w:r w:rsidR="008B2358" w:rsidRPr="007A26F7">
              <w:rPr>
                <w:rFonts w:ascii="Times New Roman" w:hAnsi="Times New Roman" w:cs="Times New Roman"/>
                <w:sz w:val="20"/>
                <w:szCs w:val="20"/>
              </w:rPr>
              <w:t xml:space="preserve"> сайт</w:t>
            </w:r>
            <w:r w:rsidR="008B235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B2358" w:rsidRPr="007A26F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МР «Чернышевский район»</w:t>
            </w:r>
            <w:r w:rsidR="00B73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="00B73ED2" w:rsidRPr="00D11219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https://chernishev.75.ru/</w:t>
              </w:r>
            </w:hyperlink>
            <w:r w:rsidR="008B2358" w:rsidRPr="007A26F7">
              <w:rPr>
                <w:rFonts w:ascii="Times New Roman" w:hAnsi="Times New Roman" w:cs="Times New Roman"/>
                <w:sz w:val="20"/>
                <w:szCs w:val="20"/>
              </w:rPr>
              <w:t xml:space="preserve"> Чернышевский район</w:t>
            </w:r>
            <w:r w:rsidR="004609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B73ED2" w:rsidRPr="00D11219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https://chernishev.75.ru/deyatel-nost/action/ocenka-reguliruyushchego-vozdeystviya/publichnye-konsultacii</w:t>
              </w:r>
            </w:hyperlink>
            <w:r w:rsidR="00B73E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9DD" w:rsidRPr="00733210" w:rsidRDefault="004609DD" w:rsidP="008B23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F411C4" w:rsidRPr="00733210" w:rsidRDefault="00F411C4" w:rsidP="008B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8B23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4.7. Для публикации информации по оценке регулирующего воздействия используются другие</w:t>
            </w:r>
            <w:r w:rsidR="00056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интернет-ресурсы</w:t>
            </w:r>
            <w:proofErr w:type="spellEnd"/>
          </w:p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1C4" w:rsidRPr="00733210" w:rsidRDefault="00F411C4" w:rsidP="00A5247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</w:t>
            </w:r>
          </w:p>
          <w:p w:rsidR="00F411C4" w:rsidRPr="00733210" w:rsidRDefault="00F411C4" w:rsidP="00A5247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электронный адрес)</w:t>
            </w:r>
          </w:p>
          <w:p w:rsidR="00F411C4" w:rsidRPr="00733210" w:rsidRDefault="00F411C4" w:rsidP="00A52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F411C4" w:rsidRPr="00733210" w:rsidTr="00A5247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1C4" w:rsidRPr="00733210" w:rsidRDefault="00F411C4" w:rsidP="00A5247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F411C4" w:rsidRPr="00733210" w:rsidRDefault="00F411C4" w:rsidP="00A5247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дату, программу обучения (повышения квалификации) или вид мероприятия)</w:t>
            </w:r>
          </w:p>
          <w:p w:rsidR="00F411C4" w:rsidRPr="00733210" w:rsidRDefault="00F411C4" w:rsidP="00A5247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  <w:tr w:rsidR="00F411C4" w:rsidRPr="00733210" w:rsidTr="00A5247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1C4" w:rsidRPr="00733210" w:rsidRDefault="00F411C4" w:rsidP="00A52472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F411C4" w:rsidRPr="00733210" w:rsidRDefault="00F411C4" w:rsidP="00A5247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(указать дату, место, вид мероприятия)</w:t>
            </w: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056A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 </w:t>
            </w:r>
          </w:p>
        </w:tc>
      </w:tr>
      <w:tr w:rsidR="00F411C4" w:rsidRPr="00733210" w:rsidTr="00A5247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411C4" w:rsidRPr="00733210" w:rsidRDefault="00056A91" w:rsidP="00F87A11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проведении ОРВ размещена </w:t>
            </w:r>
            <w:r w:rsidR="00F87A11">
              <w:rPr>
                <w:rFonts w:ascii="Times New Roman" w:hAnsi="Times New Roman" w:cs="Times New Roman"/>
                <w:bCs/>
                <w:sz w:val="20"/>
                <w:szCs w:val="20"/>
              </w:rPr>
              <w:t>в газете Чернышевского района Забайкальского края «Наше время»</w:t>
            </w: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785E90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F411C4" w:rsidRPr="00733210" w:rsidTr="00A5247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Default="00FB5CCC" w:rsidP="00FB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района «Чернышевский район» № 420 от 16.08.2019 «Об утверждении Положения о Совете по развитию предпринимательства при администрации муниципального района «Чернышевский район» и состава совете по развитию предпринимательства». </w:t>
            </w:r>
          </w:p>
          <w:p w:rsidR="00FB5CCC" w:rsidRPr="00733210" w:rsidRDefault="00FB5CCC" w:rsidP="00FB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Одной из задач Совета является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5CCC">
              <w:rPr>
                <w:rFonts w:ascii="Times New Roman" w:hAnsi="Times New Roman" w:cs="Times New Roman"/>
                <w:sz w:val="24"/>
                <w:szCs w:val="24"/>
              </w:rPr>
              <w:t>частие в проведении экспертизы проектов нормативных правовых актов муниципального района «Чернышевский район», регулирующих деятельность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1C4" w:rsidRPr="00733210" w:rsidRDefault="00F411C4" w:rsidP="00A5247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(реквизиты документов, утверждающих состав и функции указанного совета/рабочей группы)</w:t>
            </w: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4.12. Заключены соглашения о взаимодействии с бизнес</w:t>
            </w:r>
            <w:r w:rsidR="00F2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F24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ассоциациями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785E90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</w:tr>
      <w:tr w:rsidR="00F411C4" w:rsidRPr="00733210" w:rsidTr="00A52472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785E90" w:rsidP="0078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взаимодействии между администрацией муниципального района «Чернышевский район» и Уполномоченным по защите прав предпринимателей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Забайкальском крае при проведении процедуры оценки регулирующего воздействия</w:t>
            </w:r>
            <w:r w:rsidR="00FB5CCC">
              <w:rPr>
                <w:rFonts w:ascii="Times New Roman" w:hAnsi="Times New Roman" w:cs="Times New Roman"/>
                <w:sz w:val="24"/>
                <w:szCs w:val="24"/>
              </w:rPr>
              <w:t xml:space="preserve"> от 11 января 2021 года.</w:t>
            </w:r>
          </w:p>
          <w:p w:rsidR="00F411C4" w:rsidRPr="00733210" w:rsidRDefault="00F411C4" w:rsidP="00A52472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(при наличии, указать с кем)</w:t>
            </w:r>
          </w:p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</w:pPr>
          </w:p>
        </w:tc>
      </w:tr>
      <w:tr w:rsidR="00F411C4" w:rsidRPr="00733210" w:rsidTr="00A52472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1C4" w:rsidRPr="00733210" w:rsidRDefault="00F411C4" w:rsidP="00A524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</w:tr>
    </w:tbl>
    <w:p w:rsidR="0078521D" w:rsidRPr="00733210" w:rsidRDefault="0078521D" w:rsidP="00785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21D" w:rsidRPr="00733210" w:rsidRDefault="0078521D" w:rsidP="007852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21D" w:rsidRPr="00733210" w:rsidRDefault="0078521D" w:rsidP="0078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</w:p>
    <w:sectPr w:rsidR="0078521D" w:rsidRPr="00733210" w:rsidSect="00056A91">
      <w:headerReference w:type="even" r:id="rId13"/>
      <w:headerReference w:type="default" r:id="rId14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7D" w:rsidRDefault="00581D7D" w:rsidP="0078521D">
      <w:pPr>
        <w:spacing w:after="0" w:line="240" w:lineRule="auto"/>
      </w:pPr>
      <w:r>
        <w:separator/>
      </w:r>
    </w:p>
  </w:endnote>
  <w:endnote w:type="continuationSeparator" w:id="0">
    <w:p w:rsidR="00581D7D" w:rsidRDefault="00581D7D" w:rsidP="0078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7D" w:rsidRDefault="00581D7D" w:rsidP="0078521D">
      <w:pPr>
        <w:spacing w:after="0" w:line="240" w:lineRule="auto"/>
      </w:pPr>
      <w:r>
        <w:separator/>
      </w:r>
    </w:p>
  </w:footnote>
  <w:footnote w:type="continuationSeparator" w:id="0">
    <w:p w:rsidR="00581D7D" w:rsidRDefault="00581D7D" w:rsidP="0078521D">
      <w:pPr>
        <w:spacing w:after="0" w:line="240" w:lineRule="auto"/>
      </w:pPr>
      <w:r>
        <w:continuationSeparator/>
      </w:r>
    </w:p>
  </w:footnote>
  <w:footnote w:id="1">
    <w:p w:rsidR="00F411C4" w:rsidRDefault="00F411C4" w:rsidP="0078521D">
      <w:pPr>
        <w:pStyle w:val="a6"/>
        <w:jc w:val="both"/>
      </w:pPr>
      <w:r w:rsidRPr="00E15C90">
        <w:rPr>
          <w:rStyle w:val="a8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осуществляется </w:t>
      </w:r>
      <w:r w:rsidRPr="00E15C90">
        <w:rPr>
          <w:rFonts w:ascii="Times New Roman" w:hAnsi="Times New Roman" w:cs="Times New Roman"/>
          <w:sz w:val="16"/>
          <w:szCs w:val="16"/>
        </w:rPr>
        <w:t>не в режиме разовых, пилотных оценок</w:t>
      </w:r>
    </w:p>
  </w:footnote>
  <w:footnote w:id="2">
    <w:p w:rsidR="00F411C4" w:rsidRDefault="00F411C4" w:rsidP="0078521D">
      <w:pPr>
        <w:pStyle w:val="a6"/>
        <w:jc w:val="both"/>
      </w:pPr>
      <w:r w:rsidRPr="00E15C90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F411C4" w:rsidRDefault="00F411C4" w:rsidP="0078521D">
      <w:pPr>
        <w:pStyle w:val="a6"/>
        <w:jc w:val="both"/>
      </w:pPr>
      <w:r w:rsidRPr="00E15C90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F411C4" w:rsidRDefault="00F411C4" w:rsidP="0078521D">
      <w:pPr>
        <w:pStyle w:val="a6"/>
        <w:jc w:val="both"/>
      </w:pPr>
      <w:r w:rsidRPr="00E15C90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уведомления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сводного отчета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сводки предложений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заключения об ОРВ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прочие формы документов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CA" w:rsidRDefault="00B80522" w:rsidP="00ED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F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3FA8">
      <w:rPr>
        <w:rStyle w:val="a5"/>
        <w:noProof/>
      </w:rPr>
      <w:t>3</w:t>
    </w:r>
    <w:r>
      <w:rPr>
        <w:rStyle w:val="a5"/>
      </w:rPr>
      <w:fldChar w:fldCharType="end"/>
    </w:r>
  </w:p>
  <w:p w:rsidR="004454CA" w:rsidRDefault="00581D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CA" w:rsidRDefault="00B80522" w:rsidP="00ED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FA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7257">
      <w:rPr>
        <w:rStyle w:val="a5"/>
        <w:noProof/>
      </w:rPr>
      <w:t>2</w:t>
    </w:r>
    <w:r>
      <w:rPr>
        <w:rStyle w:val="a5"/>
      </w:rPr>
      <w:fldChar w:fldCharType="end"/>
    </w:r>
  </w:p>
  <w:p w:rsidR="004454CA" w:rsidRDefault="00581D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521D"/>
    <w:rsid w:val="00056A91"/>
    <w:rsid w:val="00144090"/>
    <w:rsid w:val="001470D0"/>
    <w:rsid w:val="001C704F"/>
    <w:rsid w:val="002000E5"/>
    <w:rsid w:val="00203A04"/>
    <w:rsid w:val="0021719A"/>
    <w:rsid w:val="00220BCA"/>
    <w:rsid w:val="00220E0E"/>
    <w:rsid w:val="0023640C"/>
    <w:rsid w:val="002733C8"/>
    <w:rsid w:val="002748D9"/>
    <w:rsid w:val="00283CBC"/>
    <w:rsid w:val="002A2E16"/>
    <w:rsid w:val="002B3FA8"/>
    <w:rsid w:val="002C18D3"/>
    <w:rsid w:val="002F2E8C"/>
    <w:rsid w:val="003369A8"/>
    <w:rsid w:val="003A4654"/>
    <w:rsid w:val="003D64B1"/>
    <w:rsid w:val="003E7C5F"/>
    <w:rsid w:val="003F4737"/>
    <w:rsid w:val="0042486F"/>
    <w:rsid w:val="004609DD"/>
    <w:rsid w:val="00476C4A"/>
    <w:rsid w:val="004B4A65"/>
    <w:rsid w:val="004B5F7D"/>
    <w:rsid w:val="004B7F78"/>
    <w:rsid w:val="004C1C20"/>
    <w:rsid w:val="004D6346"/>
    <w:rsid w:val="004F3476"/>
    <w:rsid w:val="00537AC0"/>
    <w:rsid w:val="0055435C"/>
    <w:rsid w:val="00581D7D"/>
    <w:rsid w:val="00581DBE"/>
    <w:rsid w:val="005871A8"/>
    <w:rsid w:val="006331D2"/>
    <w:rsid w:val="00686707"/>
    <w:rsid w:val="006A77BA"/>
    <w:rsid w:val="00720CE6"/>
    <w:rsid w:val="0078521D"/>
    <w:rsid w:val="00785E90"/>
    <w:rsid w:val="007A26F7"/>
    <w:rsid w:val="00812A69"/>
    <w:rsid w:val="00817257"/>
    <w:rsid w:val="008B2358"/>
    <w:rsid w:val="0096648E"/>
    <w:rsid w:val="009B4918"/>
    <w:rsid w:val="009E1463"/>
    <w:rsid w:val="00A02C6E"/>
    <w:rsid w:val="00A1648A"/>
    <w:rsid w:val="00A21969"/>
    <w:rsid w:val="00A66F47"/>
    <w:rsid w:val="00AD7422"/>
    <w:rsid w:val="00AD783A"/>
    <w:rsid w:val="00B12FC1"/>
    <w:rsid w:val="00B73ED2"/>
    <w:rsid w:val="00B80522"/>
    <w:rsid w:val="00B915BD"/>
    <w:rsid w:val="00BB7FF8"/>
    <w:rsid w:val="00BE51DB"/>
    <w:rsid w:val="00C21C8A"/>
    <w:rsid w:val="00CF2132"/>
    <w:rsid w:val="00D060DD"/>
    <w:rsid w:val="00D46596"/>
    <w:rsid w:val="00D52AF1"/>
    <w:rsid w:val="00D5397B"/>
    <w:rsid w:val="00D5601A"/>
    <w:rsid w:val="00DD5BCD"/>
    <w:rsid w:val="00E03EC5"/>
    <w:rsid w:val="00E465B7"/>
    <w:rsid w:val="00E77DCF"/>
    <w:rsid w:val="00EC3990"/>
    <w:rsid w:val="00EE6072"/>
    <w:rsid w:val="00F24608"/>
    <w:rsid w:val="00F411C4"/>
    <w:rsid w:val="00F754C1"/>
    <w:rsid w:val="00F87A11"/>
    <w:rsid w:val="00F92FAA"/>
    <w:rsid w:val="00FB5CCC"/>
    <w:rsid w:val="00FD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5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852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8521D"/>
  </w:style>
  <w:style w:type="paragraph" w:styleId="a6">
    <w:name w:val="footnote text"/>
    <w:basedOn w:val="a"/>
    <w:link w:val="a7"/>
    <w:uiPriority w:val="99"/>
    <w:semiHidden/>
    <w:rsid w:val="0078521D"/>
    <w:pPr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78521D"/>
    <w:rPr>
      <w:rFonts w:ascii="Calibri" w:eastAsia="Calibri" w:hAnsi="Calibri" w:cs="Calibr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78521D"/>
    <w:rPr>
      <w:vertAlign w:val="superscript"/>
    </w:rPr>
  </w:style>
  <w:style w:type="character" w:styleId="a9">
    <w:name w:val="Hyperlink"/>
    <w:basedOn w:val="a0"/>
    <w:unhideWhenUsed/>
    <w:rsid w:val="00EC399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A91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BE51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ishev.75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ishev.75.ru/" TargetMode="External"/><Relationship Id="rId12" Type="http://schemas.openxmlformats.org/officeDocument/2006/relationships/hyperlink" Target="https://chernishev.75.ru/deyatel-nost/action/ocenka-reguliruyushchego-vozdeystviya/publichnye-konsultaci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hernishev.75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hernishev.75.ru/deyatel-nost/action/ocenka-reguliruyushchego-vozdeystviya/zaklyuchenie-ob-ocenke-reguliruyushchego-vozdeystviya-proektov-municipalnyh-n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rnishev.75.ru/deyatel-nost/action/ocenka-reguliruyushchego-vozdeystviy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Журавлева</cp:lastModifiedBy>
  <cp:revision>30</cp:revision>
  <cp:lastPrinted>2025-02-03T01:45:00Z</cp:lastPrinted>
  <dcterms:created xsi:type="dcterms:W3CDTF">2020-01-20T07:24:00Z</dcterms:created>
  <dcterms:modified xsi:type="dcterms:W3CDTF">2025-02-03T01:45:00Z</dcterms:modified>
</cp:coreProperties>
</file>