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3E1751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3E1751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3E1751">
      <w:pPr>
        <w:pStyle w:val="2"/>
        <w:rPr>
          <w:sz w:val="28"/>
          <w:szCs w:val="28"/>
        </w:rPr>
      </w:pPr>
    </w:p>
    <w:p w:rsidR="006F1849" w:rsidRPr="00565901" w:rsidRDefault="006F1849" w:rsidP="003E1751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3E1751">
      <w:pPr>
        <w:spacing w:after="0"/>
        <w:jc w:val="center"/>
        <w:rPr>
          <w:sz w:val="28"/>
          <w:szCs w:val="28"/>
        </w:rPr>
      </w:pPr>
    </w:p>
    <w:p w:rsidR="006F1849" w:rsidRPr="006F1849" w:rsidRDefault="003E1751" w:rsidP="003E1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6F1849" w:rsidRDefault="006F1849" w:rsidP="003E17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E1751" w:rsidRPr="006F1849" w:rsidRDefault="003E1751" w:rsidP="003E17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751" w:rsidRPr="003E1751" w:rsidRDefault="003E1751" w:rsidP="003E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51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района «Чернышевский район» на </w:t>
      </w:r>
      <w:proofErr w:type="gramStart"/>
      <w:r w:rsidRPr="003E175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E1751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End"/>
    </w:p>
    <w:p w:rsidR="003E1751" w:rsidRPr="00F942EA" w:rsidRDefault="003E1751" w:rsidP="003E17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51">
        <w:rPr>
          <w:rFonts w:ascii="Times New Roman" w:hAnsi="Times New Roman" w:cs="Times New Roman"/>
          <w:sz w:val="28"/>
          <w:szCs w:val="28"/>
          <w:lang w:bidi="ru-RU"/>
        </w:rPr>
        <w:t>В соответствии с пунктом 3 статьи 9 Федерального закона от 12 января 1996 года № 8-ФЗ «О погребении и похоронном деле», постановлением Правительства Российской Федерации от 23.01.2025 г. №33 «Об утверждении коэффициента индексации выплат, пособий и компенсаций в 2025 году», руководствуясь статьей 25 Устава муниципального района «Чер</w:t>
      </w:r>
      <w:r>
        <w:rPr>
          <w:rFonts w:ascii="Times New Roman" w:hAnsi="Times New Roman" w:cs="Times New Roman"/>
          <w:sz w:val="28"/>
          <w:szCs w:val="28"/>
          <w:lang w:bidi="ru-RU"/>
        </w:rPr>
        <w:t>нышевский район», администрация</w:t>
      </w:r>
      <w:r w:rsidRPr="003E1751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  <w:lang w:bidi="ru-RU"/>
        </w:rPr>
        <w:t>ьного района</w:t>
      </w:r>
      <w:r w:rsidRPr="003E1751">
        <w:rPr>
          <w:rFonts w:ascii="Times New Roman" w:hAnsi="Times New Roman" w:cs="Times New Roman"/>
          <w:sz w:val="28"/>
          <w:szCs w:val="28"/>
          <w:lang w:bidi="ru-RU"/>
        </w:rPr>
        <w:t xml:space="preserve"> «Чернышевский район»</w:t>
      </w:r>
      <w:r w:rsidRPr="003E1751">
        <w:rPr>
          <w:rStyle w:val="23pt"/>
          <w:rFonts w:eastAsiaTheme="minorEastAsia"/>
          <w:sz w:val="28"/>
          <w:szCs w:val="28"/>
        </w:rPr>
        <w:t xml:space="preserve"> постановляет:</w:t>
      </w: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51">
        <w:rPr>
          <w:rFonts w:ascii="Times New Roman" w:hAnsi="Times New Roman" w:cs="Times New Roman"/>
          <w:sz w:val="28"/>
          <w:szCs w:val="28"/>
          <w:lang w:bidi="ru-RU"/>
        </w:rPr>
        <w:t>1. Утвердить с 01 февраля 2025 года стоимость услуг, предоставляемых согласно гарантированному перечню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 семей на территории муниципального района «Чернышевский район» на 2025 год (прилагается).</w:t>
      </w: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51">
        <w:rPr>
          <w:rFonts w:ascii="Times New Roman" w:hAnsi="Times New Roman" w:cs="Times New Roman"/>
          <w:sz w:val="28"/>
          <w:szCs w:val="28"/>
          <w:lang w:bidi="ru-RU"/>
        </w:rPr>
        <w:t>2. Постановление администрации муниципального района «Чернышевский район» от 26 января 2024 года № 25 «Об утверждении стоимости услуг, предоставляемых согласно гарантированному перечню услуг по погребению на территории муниципального района «Чернышевский район» на 2024 год» признать утратившим силу.</w:t>
      </w: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751">
        <w:rPr>
          <w:rFonts w:ascii="Times New Roman" w:hAnsi="Times New Roman" w:cs="Times New Roman"/>
          <w:sz w:val="28"/>
          <w:szCs w:val="28"/>
          <w:lang w:bidi="ru-RU"/>
        </w:rPr>
        <w:t xml:space="preserve">3. Контроль исполнения настоящего постановления возложить на отдел ЖКХ, энергетики, </w:t>
      </w:r>
      <w:proofErr w:type="spellStart"/>
      <w:r w:rsidRPr="003E1751">
        <w:rPr>
          <w:rFonts w:ascii="Times New Roman" w:hAnsi="Times New Roman" w:cs="Times New Roman"/>
          <w:sz w:val="28"/>
          <w:szCs w:val="28"/>
          <w:lang w:bidi="ru-RU"/>
        </w:rPr>
        <w:t>цифровизации</w:t>
      </w:r>
      <w:proofErr w:type="spellEnd"/>
      <w:r w:rsidRPr="003E1751">
        <w:rPr>
          <w:rFonts w:ascii="Times New Roman" w:hAnsi="Times New Roman" w:cs="Times New Roman"/>
          <w:sz w:val="28"/>
          <w:szCs w:val="28"/>
          <w:lang w:bidi="ru-RU"/>
        </w:rPr>
        <w:t xml:space="preserve"> и связи администрации МР «Чернышевский район».</w:t>
      </w: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51">
        <w:rPr>
          <w:rFonts w:ascii="Times New Roman" w:hAnsi="Times New Roman" w:cs="Times New Roman"/>
          <w:sz w:val="28"/>
          <w:szCs w:val="28"/>
          <w:lang w:bidi="ru-RU"/>
        </w:rPr>
        <w:t>4. Настоящее постановление вступает в силу после его официального опубликования, распространяется на правоотношения, возникшие с 1 февраля 2025 года.</w:t>
      </w: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51">
        <w:rPr>
          <w:rFonts w:ascii="Times New Roman" w:hAnsi="Times New Roman" w:cs="Times New Roman"/>
          <w:sz w:val="28"/>
          <w:szCs w:val="28"/>
          <w:lang w:bidi="ru-RU"/>
        </w:rPr>
        <w:t xml:space="preserve">5. Настоящее постановление опубликовать в газете «Наше время» и разместить на официальном сайте </w:t>
      </w:r>
      <w:hyperlink r:id="rId5" w:history="1">
        <w:r w:rsidRPr="003E17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E1751">
          <w:rPr>
            <w:rStyle w:val="a3"/>
            <w:rFonts w:ascii="Times New Roman" w:hAnsi="Times New Roman" w:cs="Times New Roman"/>
            <w:sz w:val="28"/>
            <w:szCs w:val="28"/>
          </w:rPr>
          <w:t>.chernishev.75.ru</w:t>
        </w:r>
      </w:hyperlink>
    </w:p>
    <w:p w:rsid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51" w:rsidRPr="003E1751" w:rsidRDefault="003E1751" w:rsidP="003E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51" w:rsidRPr="003E1751" w:rsidRDefault="003E1751" w:rsidP="003E1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75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E1751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3E1751" w:rsidRPr="003E1751" w:rsidRDefault="003E1751" w:rsidP="003E17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1751">
        <w:rPr>
          <w:rFonts w:ascii="Times New Roman" w:hAnsi="Times New Roman" w:cs="Times New Roman"/>
          <w:sz w:val="28"/>
          <w:szCs w:val="28"/>
        </w:rPr>
        <w:t xml:space="preserve">    «Чернышевский </w:t>
      </w:r>
      <w:proofErr w:type="gramStart"/>
      <w:r w:rsidRPr="003E1751">
        <w:rPr>
          <w:rFonts w:ascii="Times New Roman" w:hAnsi="Times New Roman" w:cs="Times New Roman"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17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1751">
        <w:rPr>
          <w:rFonts w:ascii="Times New Roman" w:hAnsi="Times New Roman" w:cs="Times New Roman"/>
          <w:sz w:val="28"/>
          <w:szCs w:val="28"/>
        </w:rPr>
        <w:t xml:space="preserve">       С.А. Максимов</w:t>
      </w:r>
    </w:p>
    <w:p w:rsidR="003E1751" w:rsidRPr="00406C1D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406C1D">
        <w:rPr>
          <w:rFonts w:ascii="Times New Roman" w:hAnsi="Times New Roman" w:cs="Times New Roman"/>
          <w:bCs/>
          <w:color w:val="000000"/>
        </w:rPr>
        <w:lastRenderedPageBreak/>
        <w:t>Приложение</w:t>
      </w:r>
    </w:p>
    <w:p w:rsidR="003E1751" w:rsidRPr="00406C1D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406C1D">
        <w:rPr>
          <w:rFonts w:ascii="Times New Roman" w:hAnsi="Times New Roman" w:cs="Times New Roman"/>
          <w:bCs/>
          <w:color w:val="000000"/>
        </w:rPr>
        <w:t xml:space="preserve">к постановлению администрации </w:t>
      </w:r>
    </w:p>
    <w:p w:rsidR="003E1751" w:rsidRPr="00406C1D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406C1D">
        <w:rPr>
          <w:rFonts w:ascii="Times New Roman" w:hAnsi="Times New Roman" w:cs="Times New Roman"/>
          <w:bCs/>
          <w:color w:val="000000"/>
        </w:rPr>
        <w:t>МР «Чернышевский район»</w:t>
      </w:r>
    </w:p>
    <w:p w:rsidR="003E1751" w:rsidRPr="00406C1D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о</w:t>
      </w:r>
      <w:r w:rsidRPr="00406C1D">
        <w:rPr>
          <w:rFonts w:ascii="Times New Roman" w:hAnsi="Times New Roman" w:cs="Times New Roman"/>
          <w:bCs/>
          <w:color w:val="000000"/>
        </w:rPr>
        <w:t>т</w:t>
      </w:r>
      <w:r>
        <w:rPr>
          <w:rFonts w:ascii="Times New Roman" w:hAnsi="Times New Roman" w:cs="Times New Roman"/>
          <w:bCs/>
          <w:color w:val="000000"/>
        </w:rPr>
        <w:t xml:space="preserve"> января </w:t>
      </w:r>
      <w:r w:rsidRPr="00406C1D">
        <w:rPr>
          <w:rFonts w:ascii="Times New Roman" w:hAnsi="Times New Roman" w:cs="Times New Roman"/>
          <w:bCs/>
          <w:color w:val="000000"/>
        </w:rPr>
        <w:t>202</w:t>
      </w:r>
      <w:r>
        <w:rPr>
          <w:rFonts w:ascii="Times New Roman" w:hAnsi="Times New Roman" w:cs="Times New Roman"/>
          <w:bCs/>
          <w:color w:val="000000"/>
        </w:rPr>
        <w:t>5</w:t>
      </w:r>
      <w:r w:rsidRPr="00406C1D">
        <w:rPr>
          <w:rFonts w:ascii="Times New Roman" w:hAnsi="Times New Roman" w:cs="Times New Roman"/>
          <w:bCs/>
          <w:color w:val="000000"/>
        </w:rPr>
        <w:t xml:space="preserve"> г. №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406C1D">
        <w:rPr>
          <w:rFonts w:ascii="Times New Roman" w:hAnsi="Times New Roman" w:cs="Times New Roman"/>
          <w:bCs/>
          <w:color w:val="000000"/>
        </w:rPr>
        <w:t xml:space="preserve"> </w:t>
      </w:r>
    </w:p>
    <w:p w:rsidR="003E1751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751" w:rsidRPr="00F942EA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42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Стоимость услуг, предоставляемых согласно гарантированному</w:t>
      </w:r>
    </w:p>
    <w:p w:rsidR="003E1751" w:rsidRPr="00F942EA" w:rsidRDefault="003E1751" w:rsidP="003E17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42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перечню услуг по погребению на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942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территории муниципального района «Чернышевский район» на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 </w:t>
      </w:r>
      <w:r w:rsidRPr="00F942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год</w:t>
      </w:r>
    </w:p>
    <w:p w:rsidR="003E1751" w:rsidRPr="00F942EA" w:rsidRDefault="003E1751" w:rsidP="003E175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9"/>
        <w:gridCol w:w="6644"/>
        <w:gridCol w:w="1613"/>
      </w:tblGrid>
      <w:tr w:rsidR="003E1751" w:rsidRPr="00F942EA" w:rsidTr="005215C7">
        <w:trPr>
          <w:trHeight w:val="92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услуг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</w:tr>
      <w:tr w:rsidR="003E1751" w:rsidRPr="00F942EA" w:rsidTr="005215C7">
        <w:trPr>
          <w:trHeight w:val="49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Стоимость услуг по погребению всего, </w:t>
            </w:r>
            <w:r w:rsidRPr="00F942E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 числе: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10998,44</w:t>
            </w:r>
          </w:p>
        </w:tc>
      </w:tr>
      <w:tr w:rsidR="003E1751" w:rsidRPr="00F942EA" w:rsidTr="005215C7">
        <w:trPr>
          <w:trHeight w:val="50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  документов необходимых для погребения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597, 27</w:t>
            </w:r>
          </w:p>
        </w:tc>
      </w:tr>
      <w:tr w:rsidR="003E1751" w:rsidRPr="00F942EA" w:rsidTr="005215C7">
        <w:trPr>
          <w:trHeight w:val="98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и доставка гроба и других   </w:t>
            </w:r>
            <w:proofErr w:type="gramStart"/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предметов,   </w:t>
            </w:r>
            <w:proofErr w:type="gramEnd"/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необходимых для погребения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3016,87</w:t>
            </w:r>
          </w:p>
        </w:tc>
      </w:tr>
      <w:tr w:rsidR="003E1751" w:rsidRPr="00F942EA" w:rsidTr="005215C7">
        <w:trPr>
          <w:trHeight w:val="70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Перевозка   тела (останков) умершего на кладбище</w:t>
            </w:r>
            <w:proofErr w:type="gramStart"/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крематорий)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1306,58</w:t>
            </w:r>
          </w:p>
        </w:tc>
      </w:tr>
      <w:tr w:rsidR="003E1751" w:rsidRPr="00F942EA" w:rsidTr="005215C7">
        <w:trPr>
          <w:trHeight w:val="66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Погребение  (</w:t>
            </w:r>
            <w:proofErr w:type="gramEnd"/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кремация с последующей  выдачей   урны с прахом)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6077,72</w:t>
            </w:r>
          </w:p>
        </w:tc>
      </w:tr>
      <w:tr w:rsidR="003E1751" w:rsidRPr="00F942EA" w:rsidTr="005215C7">
        <w:trPr>
          <w:trHeight w:val="362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Облачение умершего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751" w:rsidRPr="00F942EA" w:rsidRDefault="003E1751" w:rsidP="005215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2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</w:tbl>
    <w:p w:rsidR="003E1751" w:rsidRPr="00F942EA" w:rsidRDefault="003E1751" w:rsidP="003E1751">
      <w:pPr>
        <w:jc w:val="both"/>
        <w:rPr>
          <w:bCs/>
          <w:sz w:val="26"/>
          <w:szCs w:val="26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355662" w:rsidRDefault="00355662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257DE0"/>
    <w:rsid w:val="003412B1"/>
    <w:rsid w:val="00355662"/>
    <w:rsid w:val="003E1751"/>
    <w:rsid w:val="003F4F77"/>
    <w:rsid w:val="00455FBD"/>
    <w:rsid w:val="00482E4D"/>
    <w:rsid w:val="005A5A91"/>
    <w:rsid w:val="005C4159"/>
    <w:rsid w:val="005D229A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0706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basedOn w:val="a0"/>
    <w:rsid w:val="003E1751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2700</Characters>
  <Application>Microsoft Office Word</Application>
  <DocSecurity>0</DocSecurity>
  <Lines>22</Lines>
  <Paragraphs>6</Paragraphs>
  <ScaleCrop>false</ScaleCrop>
  <Company>Grizli777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dcterms:created xsi:type="dcterms:W3CDTF">2024-01-12T02:06:00Z</dcterms:created>
  <dcterms:modified xsi:type="dcterms:W3CDTF">2025-01-30T00:00:00Z</dcterms:modified>
</cp:coreProperties>
</file>