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A01F9C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proofErr w:type="gramEnd"/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1A3873">
        <w:rPr>
          <w:rFonts w:ascii="Times New Roman" w:hAnsi="Times New Roman" w:cs="Times New Roman"/>
          <w:sz w:val="28"/>
          <w:szCs w:val="28"/>
        </w:rPr>
        <w:t>58</w:t>
      </w:r>
    </w:p>
    <w:p w:rsidR="001A3873" w:rsidRDefault="006F1849" w:rsidP="001A387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1A3873" w:rsidRDefault="001A3873" w:rsidP="001A3873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организационного комитета муниципального района «Чернышевский </w:t>
      </w:r>
      <w:proofErr w:type="gramStart"/>
      <w:r>
        <w:rPr>
          <w:b/>
          <w:sz w:val="28"/>
          <w:szCs w:val="28"/>
        </w:rPr>
        <w:t>район»  по</w:t>
      </w:r>
      <w:proofErr w:type="gramEnd"/>
      <w:r>
        <w:rPr>
          <w:b/>
          <w:sz w:val="28"/>
          <w:szCs w:val="28"/>
        </w:rPr>
        <w:t xml:space="preserve"> выдвижению семей для награждения медалью «За любовь и верность»</w:t>
      </w:r>
    </w:p>
    <w:p w:rsidR="001A3873" w:rsidRDefault="001A3873" w:rsidP="001A3873">
      <w:pPr>
        <w:pStyle w:val="a5"/>
        <w:rPr>
          <w:sz w:val="28"/>
          <w:szCs w:val="28"/>
        </w:rPr>
      </w:pPr>
    </w:p>
    <w:p w:rsidR="001A3873" w:rsidRDefault="001A3873" w:rsidP="001A387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укрепления института семьи, пропаганды базовых семейных ценностей, преодоления демографического кризиса, </w:t>
      </w:r>
      <w:r>
        <w:rPr>
          <w:color w:val="000000"/>
          <w:sz w:val="28"/>
          <w:szCs w:val="28"/>
        </w:rPr>
        <w:t xml:space="preserve">руководствуясь статьей 25 Устава муниципального района «Чернышевский район», администрация муниципального района «Чернышевский район»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т:</w:t>
      </w:r>
    </w:p>
    <w:p w:rsidR="001A3873" w:rsidRDefault="001A3873" w:rsidP="001A3873">
      <w:pPr>
        <w:pStyle w:val="a5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7E73C2A3" wp14:editId="39FEDA75">
            <wp:simplePos x="0" y="0"/>
            <wp:positionH relativeFrom="page">
              <wp:posOffset>615315</wp:posOffset>
            </wp:positionH>
            <wp:positionV relativeFrom="page">
              <wp:posOffset>7981315</wp:posOffset>
            </wp:positionV>
            <wp:extent cx="12065" cy="6350"/>
            <wp:effectExtent l="0" t="0" r="0" b="0"/>
            <wp:wrapSquare wrapText="bothSides"/>
            <wp:docPr id="1245" name="Picture 1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" name="Picture 12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1. Утвердить организационный комитет по выдвижению семей для награждения медалью «За любовь и верность» (прилагается).</w:t>
      </w:r>
    </w:p>
    <w:p w:rsidR="001A3873" w:rsidRDefault="001A3873" w:rsidP="001A387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от 02 апреля 2024 года №119 «О создании оргкомитета по выдвижению семей для награждения медалью «За любовь и верность» считать утратившим силу.</w:t>
      </w:r>
    </w:p>
    <w:p w:rsidR="001A3873" w:rsidRDefault="001A3873" w:rsidP="001A387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1A3873" w:rsidRDefault="001A3873" w:rsidP="001A3873">
      <w:pPr>
        <w:pStyle w:val="a5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rFonts w:eastAsia="SimSun"/>
          <w:sz w:val="28"/>
          <w:szCs w:val="28"/>
        </w:rPr>
        <w:t xml:space="preserve">Настоящее постановление опубликовать на официальном </w:t>
      </w:r>
      <w:proofErr w:type="gramStart"/>
      <w:r>
        <w:rPr>
          <w:rFonts w:eastAsia="SimSun"/>
          <w:sz w:val="28"/>
          <w:szCs w:val="28"/>
        </w:rPr>
        <w:t xml:space="preserve">сайте  </w:t>
      </w:r>
      <w:hyperlink r:id="rId6" w:history="1">
        <w:r>
          <w:rPr>
            <w:rFonts w:eastAsia="SimSun"/>
            <w:color w:val="0000FF"/>
            <w:sz w:val="28"/>
            <w:szCs w:val="28"/>
            <w:u w:val="single"/>
            <w:lang w:val="en-US"/>
          </w:rPr>
          <w:t>www</w:t>
        </w:r>
        <w:r>
          <w:rPr>
            <w:rFonts w:eastAsia="SimSun"/>
            <w:color w:val="0000FF"/>
            <w:sz w:val="28"/>
            <w:szCs w:val="28"/>
            <w:u w:val="single"/>
          </w:rPr>
          <w:t>.</w:t>
        </w:r>
        <w:proofErr w:type="spellStart"/>
        <w:r>
          <w:rPr>
            <w:rFonts w:eastAsia="SimSun"/>
            <w:color w:val="0000FF"/>
            <w:sz w:val="28"/>
            <w:szCs w:val="28"/>
            <w:u w:val="single"/>
            <w:lang w:val="en-US"/>
          </w:rPr>
          <w:t>chernyshev</w:t>
        </w:r>
        <w:proofErr w:type="spellEnd"/>
        <w:r>
          <w:rPr>
            <w:rFonts w:eastAsia="SimSun"/>
            <w:color w:val="0000FF"/>
            <w:sz w:val="28"/>
            <w:szCs w:val="28"/>
            <w:u w:val="single"/>
          </w:rPr>
          <w:t>.75.</w:t>
        </w:r>
        <w:proofErr w:type="spellStart"/>
        <w:r>
          <w:rPr>
            <w:rFonts w:eastAsia="SimSu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proofErr w:type="gramEnd"/>
      </w:hyperlink>
      <w:r>
        <w:rPr>
          <w:rFonts w:eastAsia="SimSun"/>
          <w:color w:val="0000FF"/>
          <w:sz w:val="28"/>
          <w:szCs w:val="28"/>
        </w:rPr>
        <w:t xml:space="preserve">, </w:t>
      </w:r>
      <w:r>
        <w:rPr>
          <w:rFonts w:eastAsia="SimSun"/>
          <w:sz w:val="28"/>
          <w:szCs w:val="28"/>
        </w:rPr>
        <w:t>в разделе Документы.</w:t>
      </w:r>
    </w:p>
    <w:p w:rsidR="001A3873" w:rsidRDefault="001A3873" w:rsidP="001A387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исполнения настоящего постановления возложить на заместителя главы   муниципального района «Чернышевский район» Л.И. Вологдину.</w:t>
      </w:r>
    </w:p>
    <w:p w:rsidR="001A3873" w:rsidRDefault="001A3873" w:rsidP="001A3873">
      <w:pPr>
        <w:pStyle w:val="a4"/>
        <w:ind w:left="0" w:firstLine="709"/>
        <w:jc w:val="both"/>
        <w:rPr>
          <w:sz w:val="28"/>
          <w:szCs w:val="28"/>
        </w:rPr>
      </w:pPr>
    </w:p>
    <w:p w:rsidR="001A3873" w:rsidRDefault="001A3873" w:rsidP="001A3873">
      <w:pPr>
        <w:spacing w:after="0" w:line="240" w:lineRule="auto"/>
        <w:ind w:firstLine="709"/>
        <w:jc w:val="both"/>
        <w:rPr>
          <w:spacing w:val="-1"/>
          <w:sz w:val="28"/>
          <w:szCs w:val="28"/>
        </w:rPr>
      </w:pPr>
    </w:p>
    <w:p w:rsidR="001A3873" w:rsidRDefault="001A3873" w:rsidP="001A38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3873" w:rsidRDefault="001A3873" w:rsidP="001A38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1A3873" w:rsidRPr="00355662" w:rsidRDefault="001A3873" w:rsidP="001A38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</w:p>
    <w:p w:rsidR="001A3873" w:rsidRDefault="001A3873" w:rsidP="001A3873">
      <w:pPr>
        <w:jc w:val="center"/>
        <w:rPr>
          <w:bCs/>
          <w:sz w:val="28"/>
          <w:szCs w:val="28"/>
        </w:rPr>
      </w:pPr>
    </w:p>
    <w:p w:rsidR="001A3873" w:rsidRDefault="001A3873" w:rsidP="001A3873">
      <w:pPr>
        <w:jc w:val="both"/>
        <w:rPr>
          <w:spacing w:val="-1"/>
          <w:sz w:val="28"/>
          <w:szCs w:val="28"/>
        </w:rPr>
      </w:pPr>
    </w:p>
    <w:p w:rsidR="001A3873" w:rsidRDefault="001A3873" w:rsidP="001A3873">
      <w:pPr>
        <w:jc w:val="both"/>
        <w:rPr>
          <w:spacing w:val="-1"/>
          <w:sz w:val="28"/>
          <w:szCs w:val="28"/>
        </w:rPr>
      </w:pPr>
    </w:p>
    <w:p w:rsidR="001A3873" w:rsidRDefault="001A3873" w:rsidP="001A3873">
      <w:pPr>
        <w:jc w:val="both"/>
        <w:rPr>
          <w:spacing w:val="-1"/>
          <w:sz w:val="28"/>
          <w:szCs w:val="28"/>
        </w:rPr>
      </w:pPr>
    </w:p>
    <w:p w:rsidR="001A3873" w:rsidRDefault="001A3873" w:rsidP="001A3873">
      <w:pPr>
        <w:jc w:val="both"/>
        <w:rPr>
          <w:spacing w:val="-1"/>
          <w:sz w:val="28"/>
          <w:szCs w:val="28"/>
        </w:rPr>
      </w:pPr>
    </w:p>
    <w:p w:rsidR="001A3873" w:rsidRDefault="001A3873" w:rsidP="001A3873">
      <w:pPr>
        <w:jc w:val="both"/>
        <w:rPr>
          <w:spacing w:val="-1"/>
          <w:sz w:val="28"/>
          <w:szCs w:val="28"/>
        </w:rPr>
      </w:pPr>
      <w:bookmarkStart w:id="0" w:name="_GoBack"/>
      <w:bookmarkEnd w:id="0"/>
    </w:p>
    <w:p w:rsidR="001A3873" w:rsidRDefault="001A3873" w:rsidP="001A3873">
      <w:pPr>
        <w:jc w:val="both"/>
        <w:rPr>
          <w:spacing w:val="-1"/>
          <w:sz w:val="28"/>
          <w:szCs w:val="28"/>
        </w:rPr>
      </w:pPr>
    </w:p>
    <w:p w:rsidR="001A3873" w:rsidRDefault="001A3873" w:rsidP="001A38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A3873" w:rsidRDefault="001A3873" w:rsidP="001A38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A3873" w:rsidRDefault="001A3873" w:rsidP="001A38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1A3873" w:rsidRDefault="001A3873" w:rsidP="001A38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«Чернышевский район»</w:t>
      </w:r>
    </w:p>
    <w:p w:rsidR="001A3873" w:rsidRDefault="001A3873" w:rsidP="001A38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от«</w:t>
      </w:r>
      <w:proofErr w:type="gramEnd"/>
      <w:r>
        <w:rPr>
          <w:rFonts w:ascii="Times New Roman" w:hAnsi="Times New Roman" w:cs="Times New Roman"/>
          <w:sz w:val="24"/>
          <w:szCs w:val="24"/>
        </w:rPr>
        <w:t>13» февраля 2025 года № 58</w:t>
      </w:r>
    </w:p>
    <w:p w:rsidR="001A3873" w:rsidRDefault="001A3873" w:rsidP="001A3873">
      <w:pPr>
        <w:spacing w:after="312" w:line="360" w:lineRule="auto"/>
        <w:ind w:left="614" w:hanging="298"/>
        <w:jc w:val="center"/>
        <w:rPr>
          <w:b/>
          <w:szCs w:val="28"/>
        </w:rPr>
      </w:pPr>
    </w:p>
    <w:p w:rsidR="001A3873" w:rsidRDefault="001A3873" w:rsidP="001A3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комитет 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выдвижению семей </w:t>
      </w:r>
    </w:p>
    <w:p w:rsidR="001A3873" w:rsidRDefault="001A3873" w:rsidP="001A3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награждения медалью</w:t>
      </w:r>
    </w:p>
    <w:p w:rsidR="001A3873" w:rsidRDefault="001A3873" w:rsidP="001A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«За любовь и верность»</w:t>
      </w:r>
    </w:p>
    <w:p w:rsidR="001A3873" w:rsidRDefault="001A3873" w:rsidP="001A3873">
      <w:pPr>
        <w:ind w:firstLine="1094"/>
        <w:rPr>
          <w:szCs w:val="28"/>
        </w:rPr>
      </w:pPr>
    </w:p>
    <w:tbl>
      <w:tblPr>
        <w:tblStyle w:val="TableGrid"/>
        <w:tblW w:w="9567" w:type="dxa"/>
        <w:tblInd w:w="207" w:type="dxa"/>
        <w:tblCellMar>
          <w:top w:w="37" w:type="dxa"/>
          <w:right w:w="140" w:type="dxa"/>
        </w:tblCellMar>
        <w:tblLook w:val="04A0" w:firstRow="1" w:lastRow="0" w:firstColumn="1" w:lastColumn="0" w:noHBand="0" w:noVBand="1"/>
      </w:tblPr>
      <w:tblGrid>
        <w:gridCol w:w="694"/>
        <w:gridCol w:w="2880"/>
        <w:gridCol w:w="5993"/>
      </w:tblGrid>
      <w:tr w:rsidR="001A3873" w:rsidTr="00B67231">
        <w:trPr>
          <w:trHeight w:val="336"/>
        </w:trPr>
        <w:tc>
          <w:tcPr>
            <w:tcW w:w="694" w:type="dxa"/>
          </w:tcPr>
          <w:p w:rsidR="001A3873" w:rsidRDefault="001A3873" w:rsidP="00B672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A3873" w:rsidRDefault="001A3873" w:rsidP="00B67231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5993" w:type="dxa"/>
          </w:tcPr>
          <w:p w:rsidR="001A3873" w:rsidRDefault="001A3873" w:rsidP="00B67231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Должность</w:t>
            </w:r>
          </w:p>
        </w:tc>
      </w:tr>
      <w:tr w:rsidR="001A3873" w:rsidTr="00B67231">
        <w:trPr>
          <w:trHeight w:val="979"/>
        </w:trPr>
        <w:tc>
          <w:tcPr>
            <w:tcW w:w="694" w:type="dxa"/>
          </w:tcPr>
          <w:p w:rsidR="001A3873" w:rsidRDefault="001A3873" w:rsidP="00B672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A3873" w:rsidRPr="001A3873" w:rsidRDefault="001A3873" w:rsidP="00B67231">
            <w:pPr>
              <w:pStyle w:val="a5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председатель:</w:t>
            </w:r>
          </w:p>
          <w:p w:rsidR="001A3873" w:rsidRPr="001A3873" w:rsidRDefault="001A3873" w:rsidP="00B67231">
            <w:pPr>
              <w:pStyle w:val="a5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Вологдина  Лариса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Ивановна</w:t>
            </w:r>
          </w:p>
          <w:p w:rsidR="001A3873" w:rsidRPr="001A3873" w:rsidRDefault="001A3873" w:rsidP="00B67231">
            <w:pPr>
              <w:pStyle w:val="a5"/>
              <w:rPr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b/>
                <w:sz w:val="28"/>
                <w:szCs w:val="28"/>
                <w:lang w:val="ru-RU"/>
              </w:rPr>
              <w:t>Члены  оргкомитета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>:</w:t>
            </w:r>
          </w:p>
        </w:tc>
        <w:tc>
          <w:tcPr>
            <w:tcW w:w="5993" w:type="dxa"/>
          </w:tcPr>
          <w:p w:rsidR="001A3873" w:rsidRPr="001A3873" w:rsidRDefault="001A3873" w:rsidP="00B67231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  <w:lang w:val="ru-RU"/>
              </w:rPr>
              <w:t>главы  муниципального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района «Чернышевский район» </w:t>
            </w:r>
          </w:p>
        </w:tc>
      </w:tr>
      <w:tr w:rsidR="001A3873" w:rsidTr="00B67231">
        <w:trPr>
          <w:trHeight w:val="673"/>
        </w:trPr>
        <w:tc>
          <w:tcPr>
            <w:tcW w:w="694" w:type="dxa"/>
          </w:tcPr>
          <w:p w:rsidR="001A3873" w:rsidRDefault="001A3873" w:rsidP="00B6723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880" w:type="dxa"/>
          </w:tcPr>
          <w:p w:rsidR="001A3873" w:rsidRDefault="001A3873" w:rsidP="00B6723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Подойницына Татьяна Александровна</w:t>
            </w:r>
          </w:p>
        </w:tc>
        <w:tc>
          <w:tcPr>
            <w:tcW w:w="5993" w:type="dxa"/>
          </w:tcPr>
          <w:p w:rsidR="001A3873" w:rsidRPr="001A3873" w:rsidRDefault="001A3873" w:rsidP="00B67231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начальник Чернышевского ГКУ «Краевой центр социальной помощи населению»;</w:t>
            </w:r>
          </w:p>
        </w:tc>
      </w:tr>
      <w:tr w:rsidR="001A3873" w:rsidTr="00B67231">
        <w:trPr>
          <w:trHeight w:val="670"/>
        </w:trPr>
        <w:tc>
          <w:tcPr>
            <w:tcW w:w="694" w:type="dxa"/>
          </w:tcPr>
          <w:p w:rsidR="001A3873" w:rsidRDefault="001A3873" w:rsidP="00B6723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880" w:type="dxa"/>
          </w:tcPr>
          <w:p w:rsidR="001A3873" w:rsidRDefault="001A3873" w:rsidP="00B6723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Ануфриева Оксана Владимировна</w:t>
            </w:r>
          </w:p>
        </w:tc>
        <w:tc>
          <w:tcPr>
            <w:tcW w:w="5993" w:type="dxa"/>
          </w:tcPr>
          <w:p w:rsidR="001A3873" w:rsidRPr="001A3873" w:rsidRDefault="001A3873" w:rsidP="00B67231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заведующий отделом ЗАГС Чернышевского района Департамента ЗАГС Забайкальского края; </w:t>
            </w:r>
          </w:p>
        </w:tc>
      </w:tr>
      <w:tr w:rsidR="001A3873" w:rsidTr="00B67231">
        <w:trPr>
          <w:trHeight w:val="935"/>
        </w:trPr>
        <w:tc>
          <w:tcPr>
            <w:tcW w:w="694" w:type="dxa"/>
          </w:tcPr>
          <w:p w:rsidR="001A3873" w:rsidRDefault="001A3873" w:rsidP="00B6723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  <w:p w:rsidR="001A3873" w:rsidRDefault="001A3873" w:rsidP="00B67231"/>
          <w:p w:rsidR="001A3873" w:rsidRDefault="001A3873" w:rsidP="00B67231"/>
          <w:p w:rsidR="001A3873" w:rsidRDefault="001A3873" w:rsidP="00B67231"/>
        </w:tc>
        <w:tc>
          <w:tcPr>
            <w:tcW w:w="2880" w:type="dxa"/>
          </w:tcPr>
          <w:p w:rsidR="001A3873" w:rsidRDefault="001A3873" w:rsidP="00B6723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Кожина Наталья Юрьевна</w:t>
            </w:r>
          </w:p>
        </w:tc>
        <w:tc>
          <w:tcPr>
            <w:tcW w:w="5993" w:type="dxa"/>
          </w:tcPr>
          <w:p w:rsidR="001A3873" w:rsidRPr="001A3873" w:rsidRDefault="001A3873" w:rsidP="00B67231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отдела </w:t>
            </w:r>
            <w:proofErr w:type="spellStart"/>
            <w:r>
              <w:rPr>
                <w:sz w:val="28"/>
                <w:szCs w:val="28"/>
                <w:lang w:val="ru-RU"/>
              </w:rPr>
              <w:t>отдела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правовой и кадровой работы администрации муниципального района Чернышевский район»;</w:t>
            </w:r>
          </w:p>
        </w:tc>
      </w:tr>
      <w:tr w:rsidR="001A3873" w:rsidTr="00B67231">
        <w:trPr>
          <w:trHeight w:val="935"/>
        </w:trPr>
        <w:tc>
          <w:tcPr>
            <w:tcW w:w="694" w:type="dxa"/>
          </w:tcPr>
          <w:p w:rsidR="001A3873" w:rsidRDefault="001A3873" w:rsidP="00B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80" w:type="dxa"/>
          </w:tcPr>
          <w:p w:rsidR="001A3873" w:rsidRDefault="001A3873" w:rsidP="00B6723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Меркулова Наталья Сергеевна</w:t>
            </w:r>
          </w:p>
        </w:tc>
        <w:tc>
          <w:tcPr>
            <w:tcW w:w="5993" w:type="dxa"/>
          </w:tcPr>
          <w:p w:rsidR="001A3873" w:rsidRPr="001A3873" w:rsidRDefault="001A3873" w:rsidP="00B67231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Социальный координатор фонда «Защитники Отечества» в Чернышевском районе</w:t>
            </w:r>
          </w:p>
        </w:tc>
      </w:tr>
      <w:tr w:rsidR="001A3873" w:rsidTr="00B67231">
        <w:trPr>
          <w:trHeight w:val="935"/>
        </w:trPr>
        <w:tc>
          <w:tcPr>
            <w:tcW w:w="694" w:type="dxa"/>
          </w:tcPr>
          <w:p w:rsidR="001A3873" w:rsidRDefault="001A3873" w:rsidP="00B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80" w:type="dxa"/>
          </w:tcPr>
          <w:p w:rsidR="001A3873" w:rsidRDefault="001A3873" w:rsidP="00B6723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Главы городских, </w:t>
            </w:r>
            <w:proofErr w:type="gramStart"/>
            <w:r>
              <w:rPr>
                <w:sz w:val="28"/>
                <w:szCs w:val="28"/>
                <w:lang w:val="ru-RU"/>
              </w:rPr>
              <w:t>сельских  поселений</w:t>
            </w:r>
            <w:proofErr w:type="gramEnd"/>
          </w:p>
        </w:tc>
        <w:tc>
          <w:tcPr>
            <w:tcW w:w="5993" w:type="dxa"/>
          </w:tcPr>
          <w:p w:rsidR="001A3873" w:rsidRDefault="001A3873" w:rsidP="00B6723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По согласованию</w:t>
            </w:r>
          </w:p>
        </w:tc>
      </w:tr>
    </w:tbl>
    <w:p w:rsidR="001A3873" w:rsidRDefault="001A3873" w:rsidP="001A3873">
      <w:pPr>
        <w:pStyle w:val="a5"/>
        <w:jc w:val="center"/>
        <w:rPr>
          <w:sz w:val="28"/>
          <w:szCs w:val="28"/>
        </w:rPr>
      </w:pPr>
    </w:p>
    <w:p w:rsidR="001A3873" w:rsidRDefault="001A3873" w:rsidP="001A38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5662" w:rsidRPr="00355662" w:rsidRDefault="00355662" w:rsidP="003556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1A3873"/>
    <w:rsid w:val="001B7638"/>
    <w:rsid w:val="00233879"/>
    <w:rsid w:val="003412B1"/>
    <w:rsid w:val="00355662"/>
    <w:rsid w:val="003F4F77"/>
    <w:rsid w:val="00455FBD"/>
    <w:rsid w:val="005A5A91"/>
    <w:rsid w:val="005C4159"/>
    <w:rsid w:val="006A1838"/>
    <w:rsid w:val="006B061A"/>
    <w:rsid w:val="006F069A"/>
    <w:rsid w:val="006F1849"/>
    <w:rsid w:val="00702EA0"/>
    <w:rsid w:val="0076550D"/>
    <w:rsid w:val="00785F13"/>
    <w:rsid w:val="007D513A"/>
    <w:rsid w:val="008B057A"/>
    <w:rsid w:val="00917BD5"/>
    <w:rsid w:val="009D400D"/>
    <w:rsid w:val="00A01F9C"/>
    <w:rsid w:val="00A122EB"/>
    <w:rsid w:val="00AD03B5"/>
    <w:rsid w:val="00AF5E39"/>
    <w:rsid w:val="00B05ACA"/>
    <w:rsid w:val="00B5413E"/>
    <w:rsid w:val="00C766ED"/>
    <w:rsid w:val="00CC13CB"/>
    <w:rsid w:val="00CE5282"/>
    <w:rsid w:val="00ED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A387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1A3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qFormat/>
    <w:rsid w:val="001A3873"/>
    <w:pPr>
      <w:spacing w:after="0" w:line="240" w:lineRule="auto"/>
    </w:pPr>
    <w:rPr>
      <w:sz w:val="20"/>
      <w:szCs w:val="20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rnyshev.75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340</Words>
  <Characters>1940</Characters>
  <Application>Microsoft Office Word</Application>
  <DocSecurity>0</DocSecurity>
  <Lines>16</Lines>
  <Paragraphs>4</Paragraphs>
  <ScaleCrop>false</ScaleCrop>
  <Company>Grizli777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20</cp:revision>
  <dcterms:created xsi:type="dcterms:W3CDTF">2024-01-12T02:06:00Z</dcterms:created>
  <dcterms:modified xsi:type="dcterms:W3CDTF">2025-02-13T05:36:00Z</dcterms:modified>
</cp:coreProperties>
</file>