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9ED" w:rsidRPr="000954D1" w:rsidRDefault="005C69ED" w:rsidP="003B2358">
      <w:pPr>
        <w:pStyle w:val="ConsTitle"/>
        <w:widowControl/>
        <w:ind w:right="0"/>
        <w:jc w:val="center"/>
        <w:rPr>
          <w:rFonts w:ascii="Times New Roman" w:hAnsi="Times New Roman" w:cs="Times New Roman"/>
          <w:sz w:val="20"/>
          <w:szCs w:val="20"/>
        </w:rPr>
      </w:pPr>
      <w:r w:rsidRPr="000954D1">
        <w:rPr>
          <w:rFonts w:ascii="Times New Roman" w:hAnsi="Times New Roman" w:cs="Times New Roman"/>
          <w:sz w:val="20"/>
          <w:szCs w:val="20"/>
        </w:rPr>
        <w:t>АДМИНИСТРАЦИЯ</w:t>
      </w:r>
      <w:r w:rsidRPr="000954D1">
        <w:rPr>
          <w:rFonts w:ascii="Times New Roman" w:hAnsi="Times New Roman" w:cs="Times New Roman"/>
          <w:b w:val="0"/>
          <w:i/>
          <w:sz w:val="20"/>
          <w:szCs w:val="20"/>
        </w:rPr>
        <w:t xml:space="preserve"> </w:t>
      </w:r>
      <w:r w:rsidRPr="000954D1">
        <w:rPr>
          <w:rFonts w:ascii="Times New Roman" w:hAnsi="Times New Roman" w:cs="Times New Roman"/>
          <w:sz w:val="20"/>
          <w:szCs w:val="20"/>
        </w:rPr>
        <w:t>МУНИЦИПАЛЬНОГО РАЙОНА «ЧЕРНЫШЕВСКИЙ РАЙОН»</w:t>
      </w:r>
    </w:p>
    <w:p w:rsidR="005C69ED" w:rsidRPr="000954D1" w:rsidRDefault="005C69ED" w:rsidP="003B2358">
      <w:pPr>
        <w:pStyle w:val="ConsTitle"/>
        <w:widowControl/>
        <w:ind w:right="0"/>
        <w:jc w:val="center"/>
        <w:rPr>
          <w:rFonts w:ascii="Times New Roman" w:hAnsi="Times New Roman" w:cs="Times New Roman"/>
          <w:sz w:val="20"/>
          <w:szCs w:val="20"/>
        </w:rPr>
      </w:pPr>
    </w:p>
    <w:p w:rsidR="005C69ED" w:rsidRPr="000954D1" w:rsidRDefault="005C69ED" w:rsidP="003B2358">
      <w:pPr>
        <w:spacing w:after="0" w:line="240" w:lineRule="auto"/>
        <w:jc w:val="center"/>
        <w:rPr>
          <w:rFonts w:ascii="Times New Roman" w:hAnsi="Times New Roman" w:cs="Times New Roman"/>
          <w:b/>
          <w:sz w:val="20"/>
          <w:szCs w:val="20"/>
        </w:rPr>
      </w:pPr>
      <w:r w:rsidRPr="000954D1">
        <w:rPr>
          <w:rFonts w:ascii="Times New Roman" w:hAnsi="Times New Roman" w:cs="Times New Roman"/>
          <w:b/>
          <w:sz w:val="20"/>
          <w:szCs w:val="20"/>
        </w:rPr>
        <w:t>ПОСТАНОВЛЕНИЕ</w:t>
      </w:r>
    </w:p>
    <w:p w:rsidR="005C69ED" w:rsidRPr="000954D1" w:rsidRDefault="005C69ED" w:rsidP="003B2358">
      <w:pPr>
        <w:spacing w:after="0" w:line="240" w:lineRule="auto"/>
        <w:jc w:val="center"/>
        <w:rPr>
          <w:rFonts w:ascii="Times New Roman" w:hAnsi="Times New Roman" w:cs="Times New Roman"/>
          <w:b/>
          <w:sz w:val="20"/>
          <w:szCs w:val="20"/>
        </w:rPr>
      </w:pPr>
    </w:p>
    <w:p w:rsidR="005C69ED" w:rsidRPr="000954D1" w:rsidRDefault="00AE0858" w:rsidP="003B2358">
      <w:pPr>
        <w:spacing w:after="0" w:line="240" w:lineRule="auto"/>
        <w:jc w:val="center"/>
        <w:rPr>
          <w:rFonts w:ascii="Times New Roman" w:hAnsi="Times New Roman" w:cs="Times New Roman"/>
          <w:sz w:val="20"/>
          <w:szCs w:val="20"/>
        </w:rPr>
      </w:pPr>
      <w:r w:rsidRPr="000954D1">
        <w:rPr>
          <w:rFonts w:ascii="Times New Roman" w:hAnsi="Times New Roman" w:cs="Times New Roman"/>
          <w:sz w:val="20"/>
          <w:szCs w:val="20"/>
        </w:rPr>
        <w:t>«</w:t>
      </w:r>
      <w:r w:rsidR="00E510E9">
        <w:rPr>
          <w:rFonts w:ascii="Times New Roman" w:hAnsi="Times New Roman" w:cs="Times New Roman"/>
          <w:sz w:val="20"/>
          <w:szCs w:val="20"/>
        </w:rPr>
        <w:t>14</w:t>
      </w:r>
      <w:r w:rsidRPr="000954D1">
        <w:rPr>
          <w:rFonts w:ascii="Times New Roman" w:hAnsi="Times New Roman" w:cs="Times New Roman"/>
          <w:sz w:val="20"/>
          <w:szCs w:val="20"/>
        </w:rPr>
        <w:t>»</w:t>
      </w:r>
      <w:r w:rsidR="00E510E9">
        <w:rPr>
          <w:rFonts w:ascii="Times New Roman" w:hAnsi="Times New Roman" w:cs="Times New Roman"/>
          <w:sz w:val="20"/>
          <w:szCs w:val="20"/>
        </w:rPr>
        <w:t xml:space="preserve"> ноября </w:t>
      </w:r>
      <w:r w:rsidR="005C69ED" w:rsidRPr="000954D1">
        <w:rPr>
          <w:rFonts w:ascii="Times New Roman" w:hAnsi="Times New Roman" w:cs="Times New Roman"/>
          <w:sz w:val="20"/>
          <w:szCs w:val="20"/>
        </w:rPr>
        <w:t>2019 года</w:t>
      </w:r>
      <w:r w:rsidR="005C69ED" w:rsidRPr="000954D1">
        <w:rPr>
          <w:rFonts w:ascii="Times New Roman" w:hAnsi="Times New Roman" w:cs="Times New Roman"/>
          <w:sz w:val="20"/>
          <w:szCs w:val="20"/>
        </w:rPr>
        <w:tab/>
      </w:r>
      <w:r w:rsidR="005C69ED" w:rsidRPr="000954D1">
        <w:rPr>
          <w:rFonts w:ascii="Times New Roman" w:hAnsi="Times New Roman" w:cs="Times New Roman"/>
          <w:sz w:val="20"/>
          <w:szCs w:val="20"/>
        </w:rPr>
        <w:tab/>
      </w:r>
      <w:r w:rsidR="005C69ED" w:rsidRPr="000954D1">
        <w:rPr>
          <w:rFonts w:ascii="Times New Roman" w:hAnsi="Times New Roman" w:cs="Times New Roman"/>
          <w:sz w:val="20"/>
          <w:szCs w:val="20"/>
        </w:rPr>
        <w:tab/>
      </w:r>
      <w:r w:rsidR="005C69ED" w:rsidRPr="000954D1">
        <w:rPr>
          <w:rFonts w:ascii="Times New Roman" w:hAnsi="Times New Roman" w:cs="Times New Roman"/>
          <w:sz w:val="20"/>
          <w:szCs w:val="20"/>
        </w:rPr>
        <w:tab/>
      </w:r>
      <w:r w:rsidR="005C69ED" w:rsidRPr="000954D1">
        <w:rPr>
          <w:rFonts w:ascii="Times New Roman" w:hAnsi="Times New Roman" w:cs="Times New Roman"/>
          <w:sz w:val="20"/>
          <w:szCs w:val="20"/>
        </w:rPr>
        <w:tab/>
      </w:r>
      <w:r w:rsidR="005C69ED" w:rsidRPr="000954D1">
        <w:rPr>
          <w:rFonts w:ascii="Times New Roman" w:hAnsi="Times New Roman" w:cs="Times New Roman"/>
          <w:sz w:val="20"/>
          <w:szCs w:val="20"/>
        </w:rPr>
        <w:tab/>
        <w:t xml:space="preserve">          №</w:t>
      </w:r>
      <w:r w:rsidR="00E510E9">
        <w:rPr>
          <w:rFonts w:ascii="Times New Roman" w:hAnsi="Times New Roman" w:cs="Times New Roman"/>
          <w:sz w:val="20"/>
          <w:szCs w:val="20"/>
        </w:rPr>
        <w:t>624</w:t>
      </w:r>
    </w:p>
    <w:p w:rsidR="005C69ED" w:rsidRPr="000954D1" w:rsidRDefault="005C69ED" w:rsidP="003B2358">
      <w:pPr>
        <w:spacing w:after="0" w:line="240" w:lineRule="auto"/>
        <w:jc w:val="center"/>
        <w:rPr>
          <w:rFonts w:ascii="Times New Roman" w:hAnsi="Times New Roman" w:cs="Times New Roman"/>
          <w:b/>
          <w:bCs/>
          <w:sz w:val="20"/>
          <w:szCs w:val="20"/>
        </w:rPr>
      </w:pPr>
      <w:r w:rsidRPr="000954D1">
        <w:rPr>
          <w:rFonts w:ascii="Times New Roman" w:hAnsi="Times New Roman" w:cs="Times New Roman"/>
          <w:sz w:val="20"/>
          <w:szCs w:val="20"/>
        </w:rPr>
        <w:t>пгт. Чернышевск</w:t>
      </w:r>
    </w:p>
    <w:p w:rsidR="005C69ED" w:rsidRPr="000954D1" w:rsidRDefault="005C69ED" w:rsidP="003B2358">
      <w:pPr>
        <w:spacing w:after="0" w:line="240" w:lineRule="auto"/>
        <w:jc w:val="both"/>
        <w:rPr>
          <w:rFonts w:ascii="Times New Roman" w:hAnsi="Times New Roman" w:cs="Times New Roman"/>
          <w:b/>
          <w:bCs/>
          <w:sz w:val="20"/>
          <w:szCs w:val="20"/>
        </w:rPr>
      </w:pPr>
    </w:p>
    <w:p w:rsidR="005C69ED" w:rsidRPr="000954D1" w:rsidRDefault="005C69ED" w:rsidP="003B2358">
      <w:pPr>
        <w:pStyle w:val="ConsPlusTitle"/>
        <w:widowControl/>
        <w:jc w:val="center"/>
        <w:rPr>
          <w:rFonts w:ascii="Times New Roman" w:hAnsi="Times New Roman" w:cs="Times New Roman"/>
          <w:bCs w:val="0"/>
          <w:sz w:val="20"/>
          <w:szCs w:val="20"/>
        </w:rPr>
      </w:pPr>
      <w:r w:rsidRPr="000954D1">
        <w:rPr>
          <w:rFonts w:ascii="Times New Roman" w:hAnsi="Times New Roman" w:cs="Times New Roman"/>
          <w:sz w:val="20"/>
          <w:szCs w:val="20"/>
        </w:rPr>
        <w:t>О</w:t>
      </w:r>
      <w:r w:rsidR="00AE0858" w:rsidRPr="000954D1">
        <w:rPr>
          <w:rFonts w:ascii="Times New Roman" w:hAnsi="Times New Roman" w:cs="Times New Roman"/>
          <w:sz w:val="20"/>
          <w:szCs w:val="20"/>
        </w:rPr>
        <w:t>б утверждении административного регламента предоставления муниципальной услуги «Предоставление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954D1">
        <w:rPr>
          <w:rFonts w:ascii="Times New Roman" w:hAnsi="Times New Roman" w:cs="Times New Roman"/>
          <w:bCs w:val="0"/>
          <w:sz w:val="20"/>
          <w:szCs w:val="20"/>
        </w:rPr>
        <w:t>»</w:t>
      </w:r>
    </w:p>
    <w:p w:rsidR="005C69ED" w:rsidRPr="000954D1" w:rsidRDefault="005C69ED" w:rsidP="003B2358">
      <w:pPr>
        <w:spacing w:after="0" w:line="240" w:lineRule="auto"/>
        <w:ind w:firstLine="709"/>
        <w:jc w:val="both"/>
        <w:rPr>
          <w:rFonts w:ascii="Times New Roman" w:hAnsi="Times New Roman" w:cs="Times New Roman"/>
          <w:sz w:val="20"/>
          <w:szCs w:val="20"/>
        </w:rPr>
      </w:pPr>
    </w:p>
    <w:p w:rsidR="005C69ED" w:rsidRPr="000954D1" w:rsidRDefault="005C69ED" w:rsidP="003B2358">
      <w:pPr>
        <w:spacing w:after="0" w:line="240" w:lineRule="auto"/>
        <w:ind w:firstLine="709"/>
        <w:jc w:val="both"/>
        <w:outlineLvl w:val="0"/>
        <w:rPr>
          <w:rFonts w:ascii="Times New Roman" w:hAnsi="Times New Roman" w:cs="Times New Roman"/>
          <w:sz w:val="20"/>
          <w:szCs w:val="20"/>
        </w:rPr>
      </w:pPr>
      <w:r w:rsidRPr="000954D1">
        <w:rPr>
          <w:rFonts w:ascii="Times New Roman" w:hAnsi="Times New Roman" w:cs="Times New Roman"/>
          <w:sz w:val="20"/>
          <w:szCs w:val="20"/>
        </w:rPr>
        <w:t>В соответствии с Федеральным</w:t>
      </w:r>
      <w:r w:rsidR="000027AD">
        <w:rPr>
          <w:rFonts w:ascii="Times New Roman" w:hAnsi="Times New Roman" w:cs="Times New Roman"/>
          <w:sz w:val="20"/>
          <w:szCs w:val="20"/>
        </w:rPr>
        <w:t>и законами</w:t>
      </w:r>
      <w:r w:rsidRPr="000954D1">
        <w:rPr>
          <w:rFonts w:ascii="Times New Roman" w:hAnsi="Times New Roman" w:cs="Times New Roman"/>
          <w:sz w:val="20"/>
          <w:szCs w:val="20"/>
        </w:rPr>
        <w:t xml:space="preserve"> от 27 июля 2010 года № 210-ФЗ «Об организации предоставления государственных и муниципальных услуг», от 01.05.2016 года № 119-ФЗ</w:t>
      </w:r>
      <w:r w:rsidR="00742E82" w:rsidRPr="000954D1">
        <w:rPr>
          <w:rFonts w:ascii="Times New Roman" w:hAnsi="Times New Roman" w:cs="Times New Roman"/>
          <w:sz w:val="20"/>
          <w:szCs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w:t>
      </w:r>
      <w:r w:rsidRPr="000954D1">
        <w:rPr>
          <w:rFonts w:ascii="Times New Roman" w:hAnsi="Times New Roman" w:cs="Times New Roman"/>
          <w:sz w:val="20"/>
          <w:szCs w:val="20"/>
        </w:rPr>
        <w:t>постановлением администрации муниципального района «Ч</w:t>
      </w:r>
      <w:r w:rsidR="000027AD">
        <w:rPr>
          <w:rFonts w:ascii="Times New Roman" w:hAnsi="Times New Roman" w:cs="Times New Roman"/>
          <w:sz w:val="20"/>
          <w:szCs w:val="20"/>
        </w:rPr>
        <w:t>ернышевский район» от 08.09.2015 г. № 956</w:t>
      </w:r>
      <w:r w:rsidRPr="000954D1">
        <w:rPr>
          <w:rFonts w:ascii="Times New Roman" w:hAnsi="Times New Roman" w:cs="Times New Roman"/>
          <w:sz w:val="20"/>
          <w:szCs w:val="20"/>
        </w:rPr>
        <w:t xml:space="preserve">  «Об утверждении Порядка разработки и утверждения административных регламентов предоставления муниципальных у</w:t>
      </w:r>
      <w:r w:rsidR="00AE0858" w:rsidRPr="000954D1">
        <w:rPr>
          <w:rFonts w:ascii="Times New Roman" w:hAnsi="Times New Roman" w:cs="Times New Roman"/>
          <w:sz w:val="20"/>
          <w:szCs w:val="20"/>
        </w:rPr>
        <w:t>слуг», руководствуясь статьей 25</w:t>
      </w:r>
      <w:r w:rsidRPr="000954D1">
        <w:rPr>
          <w:rFonts w:ascii="Times New Roman" w:hAnsi="Times New Roman" w:cs="Times New Roman"/>
          <w:sz w:val="20"/>
          <w:szCs w:val="20"/>
        </w:rPr>
        <w:t xml:space="preserve"> Устава муниципального района «Чернышевский район», </w:t>
      </w:r>
      <w:r w:rsidRPr="000954D1">
        <w:rPr>
          <w:rFonts w:ascii="Times New Roman" w:hAnsi="Times New Roman" w:cs="Times New Roman"/>
          <w:iCs/>
          <w:sz w:val="20"/>
          <w:szCs w:val="20"/>
        </w:rPr>
        <w:t>администрация муниципального района «Чернышевский район»</w:t>
      </w:r>
      <w:r w:rsidRPr="000954D1">
        <w:rPr>
          <w:rFonts w:ascii="Times New Roman" w:hAnsi="Times New Roman" w:cs="Times New Roman"/>
          <w:sz w:val="20"/>
          <w:szCs w:val="20"/>
        </w:rPr>
        <w:t xml:space="preserve"> </w:t>
      </w:r>
      <w:r w:rsidRPr="000954D1">
        <w:rPr>
          <w:rFonts w:ascii="Times New Roman" w:hAnsi="Times New Roman" w:cs="Times New Roman"/>
          <w:b/>
          <w:sz w:val="20"/>
          <w:szCs w:val="20"/>
        </w:rPr>
        <w:t xml:space="preserve">п о с т а н о в л я е т </w:t>
      </w:r>
      <w:r w:rsidRPr="000954D1">
        <w:rPr>
          <w:rFonts w:ascii="Times New Roman" w:hAnsi="Times New Roman" w:cs="Times New Roman"/>
          <w:sz w:val="20"/>
          <w:szCs w:val="20"/>
        </w:rPr>
        <w:t>:</w:t>
      </w:r>
    </w:p>
    <w:p w:rsidR="005C69ED" w:rsidRPr="000954D1" w:rsidRDefault="005C69ED" w:rsidP="003B2358">
      <w:pPr>
        <w:spacing w:after="0" w:line="240" w:lineRule="auto"/>
        <w:ind w:firstLine="709"/>
        <w:jc w:val="both"/>
        <w:rPr>
          <w:rFonts w:ascii="Times New Roman" w:hAnsi="Times New Roman" w:cs="Times New Roman"/>
          <w:sz w:val="20"/>
          <w:szCs w:val="20"/>
        </w:rPr>
      </w:pPr>
    </w:p>
    <w:p w:rsidR="005C69ED" w:rsidRPr="000954D1" w:rsidRDefault="005C69ED" w:rsidP="003B2358">
      <w:pPr>
        <w:spacing w:after="0" w:line="240" w:lineRule="auto"/>
        <w:ind w:firstLine="709"/>
        <w:jc w:val="both"/>
        <w:outlineLvl w:val="0"/>
        <w:rPr>
          <w:rFonts w:ascii="Times New Roman" w:hAnsi="Times New Roman" w:cs="Times New Roman"/>
          <w:sz w:val="20"/>
          <w:szCs w:val="20"/>
        </w:rPr>
      </w:pPr>
      <w:r w:rsidRPr="000954D1">
        <w:rPr>
          <w:rFonts w:ascii="Times New Roman" w:hAnsi="Times New Roman" w:cs="Times New Roman"/>
          <w:sz w:val="20"/>
          <w:szCs w:val="20"/>
        </w:rPr>
        <w:t>1. Утвердить прилагаемый Административный регламент</w:t>
      </w:r>
      <w:r w:rsidRPr="000954D1">
        <w:rPr>
          <w:rStyle w:val="a6"/>
          <w:rFonts w:ascii="Times New Roman" w:eastAsiaTheme="majorEastAsia" w:hAnsi="Times New Roman" w:cs="Times New Roman"/>
          <w:sz w:val="20"/>
          <w:szCs w:val="20"/>
        </w:rPr>
        <w:t xml:space="preserve"> </w:t>
      </w:r>
      <w:r w:rsidR="00AE0858" w:rsidRPr="000954D1">
        <w:rPr>
          <w:rFonts w:ascii="Times New Roman" w:hAnsi="Times New Roman" w:cs="Times New Roman"/>
          <w:sz w:val="20"/>
          <w:szCs w:val="20"/>
        </w:rPr>
        <w:t>«Предоставление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AE0858" w:rsidRPr="000954D1" w:rsidRDefault="00AE0858" w:rsidP="003B2358">
      <w:pPr>
        <w:spacing w:after="0" w:line="240" w:lineRule="auto"/>
        <w:ind w:firstLine="709"/>
        <w:jc w:val="both"/>
        <w:outlineLvl w:val="0"/>
        <w:rPr>
          <w:rFonts w:ascii="Times New Roman" w:hAnsi="Times New Roman" w:cs="Times New Roman"/>
          <w:bCs/>
          <w:iCs/>
          <w:sz w:val="20"/>
          <w:szCs w:val="20"/>
        </w:rPr>
      </w:pPr>
      <w:r w:rsidRPr="000954D1">
        <w:rPr>
          <w:rFonts w:ascii="Times New Roman" w:hAnsi="Times New Roman" w:cs="Times New Roman"/>
          <w:bCs/>
          <w:iCs/>
          <w:sz w:val="20"/>
          <w:szCs w:val="20"/>
        </w:rPr>
        <w:t xml:space="preserve">2. Постановление № 426 от 19 августа 2019 года </w:t>
      </w:r>
      <w:r w:rsidR="000D47AF" w:rsidRPr="000954D1">
        <w:rPr>
          <w:rFonts w:ascii="Times New Roman" w:hAnsi="Times New Roman" w:cs="Times New Roman"/>
          <w:bCs/>
          <w:iCs/>
          <w:sz w:val="20"/>
          <w:szCs w:val="20"/>
        </w:rPr>
        <w:t>«</w:t>
      </w:r>
      <w:r w:rsidRPr="000954D1">
        <w:rPr>
          <w:rFonts w:ascii="Times New Roman" w:hAnsi="Times New Roman" w:cs="Times New Roman"/>
          <w:bCs/>
          <w:iCs/>
          <w:sz w:val="20"/>
          <w:szCs w:val="20"/>
        </w:rPr>
        <w:t>Об утверждении административного регламента</w:t>
      </w:r>
      <w:r w:rsidR="000D47AF" w:rsidRPr="000954D1">
        <w:rPr>
          <w:rFonts w:ascii="Times New Roman" w:hAnsi="Times New Roman" w:cs="Times New Roman"/>
          <w:bCs/>
          <w:iCs/>
          <w:sz w:val="20"/>
          <w:szCs w:val="20"/>
        </w:rPr>
        <w:t xml:space="preserve"> предоставления муниципальной услуги</w:t>
      </w:r>
      <w:r w:rsidRPr="000954D1">
        <w:rPr>
          <w:rFonts w:ascii="Times New Roman" w:hAnsi="Times New Roman" w:cs="Times New Roman"/>
          <w:bCs/>
          <w:iCs/>
          <w:sz w:val="20"/>
          <w:szCs w:val="20"/>
        </w:rPr>
        <w:t xml:space="preserve"> </w:t>
      </w:r>
      <w:r w:rsidRPr="000954D1">
        <w:rPr>
          <w:rFonts w:ascii="Times New Roman" w:hAnsi="Times New Roman" w:cs="Times New Roman"/>
          <w:sz w:val="20"/>
          <w:szCs w:val="20"/>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rStyle w:val="a6"/>
          <w:rFonts w:ascii="Times New Roman" w:eastAsiaTheme="majorEastAsia" w:hAnsi="Times New Roman" w:cs="Times New Roman"/>
          <w:color w:val="auto"/>
          <w:sz w:val="20"/>
          <w:szCs w:val="20"/>
        </w:rPr>
        <w:t>»</w:t>
      </w:r>
      <w:r w:rsidR="000D47AF" w:rsidRPr="000954D1">
        <w:rPr>
          <w:rStyle w:val="a6"/>
          <w:rFonts w:ascii="Times New Roman" w:eastAsiaTheme="majorEastAsia" w:hAnsi="Times New Roman" w:cs="Times New Roman"/>
          <w:color w:val="auto"/>
          <w:sz w:val="20"/>
          <w:szCs w:val="20"/>
        </w:rPr>
        <w:t xml:space="preserve"> </w:t>
      </w:r>
      <w:r w:rsidR="000D47AF" w:rsidRPr="000954D1">
        <w:rPr>
          <w:rStyle w:val="a6"/>
          <w:rFonts w:ascii="Times New Roman" w:eastAsiaTheme="majorEastAsia" w:hAnsi="Times New Roman" w:cs="Times New Roman"/>
          <w:b w:val="0"/>
          <w:color w:val="auto"/>
          <w:sz w:val="20"/>
          <w:szCs w:val="20"/>
        </w:rPr>
        <w:t>считать утратившим силу.</w:t>
      </w:r>
    </w:p>
    <w:p w:rsidR="005C69ED" w:rsidRPr="000954D1" w:rsidRDefault="009A1DE4" w:rsidP="003B2358">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3</w:t>
      </w:r>
      <w:r w:rsidR="005C69ED" w:rsidRPr="000954D1">
        <w:rPr>
          <w:rFonts w:ascii="Times New Roman" w:hAnsi="Times New Roman" w:cs="Times New Roman"/>
          <w:sz w:val="20"/>
          <w:szCs w:val="20"/>
        </w:rPr>
        <w:t xml:space="preserve">. Настоящее постановление вступает в силу на следующий день, после дня его официального опубликования (обнародования). </w:t>
      </w:r>
    </w:p>
    <w:p w:rsidR="005C69ED" w:rsidRPr="000954D1" w:rsidRDefault="005C69ED" w:rsidP="000D47AF">
      <w:pPr>
        <w:widowControl w:val="0"/>
        <w:autoSpaceDE w:val="0"/>
        <w:autoSpaceDN w:val="0"/>
        <w:adjustRightInd w:val="0"/>
        <w:spacing w:after="0" w:line="240" w:lineRule="auto"/>
        <w:ind w:firstLine="709"/>
        <w:jc w:val="both"/>
        <w:rPr>
          <w:rFonts w:ascii="Times New Roman" w:hAnsi="Times New Roman" w:cs="Times New Roman"/>
          <w:bCs/>
          <w:iCs/>
          <w:sz w:val="20"/>
          <w:szCs w:val="20"/>
        </w:rPr>
      </w:pPr>
      <w:r w:rsidRPr="000954D1">
        <w:rPr>
          <w:rFonts w:ascii="Times New Roman" w:hAnsi="Times New Roman" w:cs="Times New Roman"/>
          <w:sz w:val="20"/>
          <w:szCs w:val="20"/>
        </w:rPr>
        <w:t xml:space="preserve">4. Настоящее постановление разместить на официальном сайте: </w:t>
      </w:r>
      <w:hyperlink r:id="rId8" w:history="1">
        <w:r w:rsidRPr="000954D1">
          <w:rPr>
            <w:rStyle w:val="a3"/>
            <w:color w:val="auto"/>
            <w:sz w:val="20"/>
            <w:szCs w:val="20"/>
            <w:u w:val="none"/>
            <w:lang w:val="en-US"/>
          </w:rPr>
          <w:t>http</w:t>
        </w:r>
        <w:r w:rsidRPr="000954D1">
          <w:rPr>
            <w:rStyle w:val="a3"/>
            <w:color w:val="auto"/>
            <w:sz w:val="20"/>
            <w:szCs w:val="20"/>
            <w:u w:val="none"/>
          </w:rPr>
          <w:t>://</w:t>
        </w:r>
        <w:r w:rsidRPr="000954D1">
          <w:rPr>
            <w:rStyle w:val="a3"/>
            <w:color w:val="auto"/>
            <w:sz w:val="20"/>
            <w:szCs w:val="20"/>
            <w:u w:val="none"/>
            <w:lang w:val="en-US"/>
          </w:rPr>
          <w:t>www</w:t>
        </w:r>
        <w:r w:rsidRPr="000954D1">
          <w:rPr>
            <w:rStyle w:val="a3"/>
            <w:color w:val="auto"/>
            <w:sz w:val="20"/>
            <w:szCs w:val="20"/>
            <w:u w:val="none"/>
          </w:rPr>
          <w:t>.чернышевск.забайкальскийкрай.рф</w:t>
        </w:r>
      </w:hyperlink>
      <w:r w:rsidRPr="000954D1">
        <w:rPr>
          <w:rFonts w:ascii="Times New Roman" w:hAnsi="Times New Roman" w:cs="Times New Roman"/>
          <w:sz w:val="20"/>
          <w:szCs w:val="20"/>
        </w:rPr>
        <w:t xml:space="preserve"> в разделе – </w:t>
      </w:r>
      <w:r w:rsidR="000D47AF" w:rsidRPr="000954D1">
        <w:rPr>
          <w:rFonts w:ascii="Times New Roman" w:hAnsi="Times New Roman" w:cs="Times New Roman"/>
          <w:sz w:val="20"/>
          <w:szCs w:val="20"/>
        </w:rPr>
        <w:t>«</w:t>
      </w:r>
      <w:r w:rsidRPr="000954D1">
        <w:rPr>
          <w:rFonts w:ascii="Times New Roman" w:hAnsi="Times New Roman" w:cs="Times New Roman"/>
          <w:sz w:val="20"/>
          <w:szCs w:val="20"/>
        </w:rPr>
        <w:t>Документы</w:t>
      </w:r>
      <w:r w:rsidR="000D47AF" w:rsidRPr="000954D1">
        <w:rPr>
          <w:rFonts w:ascii="Times New Roman" w:hAnsi="Times New Roman" w:cs="Times New Roman"/>
          <w:sz w:val="20"/>
          <w:szCs w:val="20"/>
        </w:rPr>
        <w:t>».</w:t>
      </w:r>
    </w:p>
    <w:p w:rsidR="000D47AF" w:rsidRPr="000954D1" w:rsidRDefault="000D47AF"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D47AF" w:rsidRPr="000954D1" w:rsidRDefault="000D47AF"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5C69ED" w:rsidRPr="000954D1" w:rsidRDefault="005C69E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r w:rsidRPr="000954D1">
        <w:rPr>
          <w:rFonts w:ascii="Times New Roman" w:hAnsi="Times New Roman" w:cs="Times New Roman"/>
          <w:bCs/>
          <w:iCs/>
          <w:sz w:val="20"/>
          <w:szCs w:val="20"/>
        </w:rPr>
        <w:t>Глава муниципального района</w:t>
      </w:r>
    </w:p>
    <w:p w:rsidR="005C69ED" w:rsidRDefault="005C69E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r w:rsidRPr="000954D1">
        <w:rPr>
          <w:rFonts w:ascii="Times New Roman" w:hAnsi="Times New Roman" w:cs="Times New Roman"/>
          <w:bCs/>
          <w:iCs/>
          <w:sz w:val="20"/>
          <w:szCs w:val="20"/>
        </w:rPr>
        <w:t>«Чернышевский</w:t>
      </w:r>
      <w:r w:rsidR="00D17D3B" w:rsidRPr="000954D1">
        <w:rPr>
          <w:rFonts w:ascii="Times New Roman" w:hAnsi="Times New Roman" w:cs="Times New Roman"/>
          <w:bCs/>
          <w:iCs/>
          <w:sz w:val="20"/>
          <w:szCs w:val="20"/>
        </w:rPr>
        <w:t xml:space="preserve"> </w:t>
      </w:r>
      <w:r w:rsidRPr="000954D1">
        <w:rPr>
          <w:rFonts w:ascii="Times New Roman" w:hAnsi="Times New Roman" w:cs="Times New Roman"/>
          <w:bCs/>
          <w:iCs/>
          <w:sz w:val="20"/>
          <w:szCs w:val="20"/>
        </w:rPr>
        <w:t>район»                                                                                      В.В.Наделяев</w:t>
      </w:r>
      <w:r w:rsidRPr="000954D1">
        <w:rPr>
          <w:rFonts w:ascii="Times New Roman" w:hAnsi="Times New Roman" w:cs="Times New Roman"/>
          <w:bCs/>
          <w:iCs/>
          <w:sz w:val="20"/>
          <w:szCs w:val="20"/>
        </w:rPr>
        <w:tab/>
      </w: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0027AD" w:rsidRPr="000954D1" w:rsidRDefault="000027AD" w:rsidP="003B2358">
      <w:pPr>
        <w:widowControl w:val="0"/>
        <w:tabs>
          <w:tab w:val="left" w:pos="2208"/>
        </w:tabs>
        <w:autoSpaceDE w:val="0"/>
        <w:autoSpaceDN w:val="0"/>
        <w:adjustRightInd w:val="0"/>
        <w:spacing w:after="0" w:line="240" w:lineRule="auto"/>
        <w:jc w:val="both"/>
        <w:outlineLvl w:val="0"/>
        <w:rPr>
          <w:rFonts w:ascii="Times New Roman" w:hAnsi="Times New Roman" w:cs="Times New Roman"/>
          <w:bCs/>
          <w:iCs/>
          <w:sz w:val="20"/>
          <w:szCs w:val="20"/>
        </w:rPr>
      </w:pPr>
    </w:p>
    <w:p w:rsidR="00D17D3B" w:rsidRPr="000954D1" w:rsidRDefault="00D17D3B" w:rsidP="003B2358">
      <w:pPr>
        <w:spacing w:after="0" w:line="240" w:lineRule="auto"/>
        <w:ind w:firstLine="720"/>
        <w:jc w:val="right"/>
        <w:outlineLvl w:val="0"/>
        <w:rPr>
          <w:rFonts w:ascii="Times New Roman" w:hAnsi="Times New Roman" w:cs="Times New Roman"/>
          <w:bCs/>
          <w:sz w:val="20"/>
          <w:szCs w:val="20"/>
        </w:rPr>
      </w:pPr>
    </w:p>
    <w:p w:rsidR="005C69ED" w:rsidRPr="000954D1" w:rsidRDefault="005C69ED" w:rsidP="003B2358">
      <w:pPr>
        <w:spacing w:after="0" w:line="240" w:lineRule="auto"/>
        <w:ind w:firstLine="720"/>
        <w:jc w:val="right"/>
        <w:outlineLvl w:val="0"/>
        <w:rPr>
          <w:rFonts w:ascii="Times New Roman" w:hAnsi="Times New Roman" w:cs="Times New Roman"/>
          <w:bCs/>
          <w:sz w:val="20"/>
          <w:szCs w:val="20"/>
        </w:rPr>
      </w:pPr>
      <w:r w:rsidRPr="000954D1">
        <w:rPr>
          <w:rFonts w:ascii="Times New Roman" w:hAnsi="Times New Roman" w:cs="Times New Roman"/>
          <w:bCs/>
          <w:sz w:val="20"/>
          <w:szCs w:val="20"/>
        </w:rPr>
        <w:t>УТВЕРЖДЕН</w:t>
      </w:r>
    </w:p>
    <w:p w:rsidR="005C69ED" w:rsidRPr="000954D1" w:rsidRDefault="005C69ED" w:rsidP="003B2358">
      <w:pPr>
        <w:pStyle w:val="a4"/>
        <w:spacing w:after="0"/>
        <w:jc w:val="right"/>
        <w:rPr>
          <w:rFonts w:ascii="Times New Roman" w:hAnsi="Times New Roman" w:cs="Times New Roman"/>
          <w:sz w:val="20"/>
          <w:szCs w:val="20"/>
        </w:rPr>
      </w:pPr>
      <w:r w:rsidRPr="000954D1">
        <w:rPr>
          <w:rFonts w:ascii="Times New Roman" w:hAnsi="Times New Roman" w:cs="Times New Roman"/>
          <w:sz w:val="20"/>
          <w:szCs w:val="20"/>
        </w:rPr>
        <w:lastRenderedPageBreak/>
        <w:t xml:space="preserve">постановлением администрации </w:t>
      </w:r>
    </w:p>
    <w:p w:rsidR="005C69ED" w:rsidRPr="000954D1" w:rsidRDefault="005C69ED" w:rsidP="003B2358">
      <w:pPr>
        <w:pStyle w:val="a4"/>
        <w:spacing w:after="0"/>
        <w:jc w:val="right"/>
        <w:rPr>
          <w:rFonts w:ascii="Times New Roman" w:hAnsi="Times New Roman" w:cs="Times New Roman"/>
          <w:sz w:val="20"/>
          <w:szCs w:val="20"/>
        </w:rPr>
      </w:pPr>
      <w:r w:rsidRPr="000954D1">
        <w:rPr>
          <w:rFonts w:ascii="Times New Roman" w:hAnsi="Times New Roman" w:cs="Times New Roman"/>
          <w:sz w:val="20"/>
          <w:szCs w:val="20"/>
        </w:rPr>
        <w:t>муниципального района</w:t>
      </w:r>
    </w:p>
    <w:p w:rsidR="005C69ED" w:rsidRPr="000954D1" w:rsidRDefault="005C69ED" w:rsidP="003B2358">
      <w:pPr>
        <w:spacing w:after="0" w:line="240" w:lineRule="auto"/>
        <w:jc w:val="right"/>
        <w:outlineLvl w:val="0"/>
        <w:rPr>
          <w:rFonts w:ascii="Times New Roman" w:hAnsi="Times New Roman" w:cs="Times New Roman"/>
          <w:sz w:val="20"/>
          <w:szCs w:val="20"/>
        </w:rPr>
      </w:pPr>
      <w:r w:rsidRPr="000954D1">
        <w:rPr>
          <w:rFonts w:ascii="Times New Roman" w:hAnsi="Times New Roman" w:cs="Times New Roman"/>
          <w:sz w:val="20"/>
          <w:szCs w:val="20"/>
        </w:rPr>
        <w:t xml:space="preserve"> «Чернышевский район»                                                                                                                                                                                                                                                                                                от </w:t>
      </w:r>
      <w:r w:rsidR="000D47AF" w:rsidRPr="000954D1">
        <w:rPr>
          <w:rFonts w:ascii="Times New Roman" w:hAnsi="Times New Roman" w:cs="Times New Roman"/>
          <w:sz w:val="20"/>
          <w:szCs w:val="20"/>
        </w:rPr>
        <w:t>«</w:t>
      </w:r>
      <w:r w:rsidR="00E510E9">
        <w:rPr>
          <w:rFonts w:ascii="Times New Roman" w:hAnsi="Times New Roman" w:cs="Times New Roman"/>
          <w:sz w:val="20"/>
          <w:szCs w:val="20"/>
        </w:rPr>
        <w:t>14</w:t>
      </w:r>
      <w:r w:rsidR="000D47AF" w:rsidRPr="000954D1">
        <w:rPr>
          <w:rFonts w:ascii="Times New Roman" w:hAnsi="Times New Roman" w:cs="Times New Roman"/>
          <w:sz w:val="20"/>
          <w:szCs w:val="20"/>
        </w:rPr>
        <w:t>»</w:t>
      </w:r>
      <w:r w:rsidR="00E510E9">
        <w:rPr>
          <w:rFonts w:ascii="Times New Roman" w:hAnsi="Times New Roman" w:cs="Times New Roman"/>
          <w:sz w:val="20"/>
          <w:szCs w:val="20"/>
        </w:rPr>
        <w:t xml:space="preserve"> ноября </w:t>
      </w:r>
      <w:r w:rsidRPr="000954D1">
        <w:rPr>
          <w:rFonts w:ascii="Times New Roman" w:hAnsi="Times New Roman" w:cs="Times New Roman"/>
          <w:sz w:val="20"/>
          <w:szCs w:val="20"/>
        </w:rPr>
        <w:t>201</w:t>
      </w:r>
      <w:r w:rsidR="00742E82" w:rsidRPr="000954D1">
        <w:rPr>
          <w:rFonts w:ascii="Times New Roman" w:hAnsi="Times New Roman" w:cs="Times New Roman"/>
          <w:sz w:val="20"/>
          <w:szCs w:val="20"/>
        </w:rPr>
        <w:t>9</w:t>
      </w:r>
      <w:r w:rsidRPr="000954D1">
        <w:rPr>
          <w:rFonts w:ascii="Times New Roman" w:hAnsi="Times New Roman" w:cs="Times New Roman"/>
          <w:sz w:val="20"/>
          <w:szCs w:val="20"/>
        </w:rPr>
        <w:t xml:space="preserve"> года  №</w:t>
      </w:r>
      <w:r w:rsidR="00E510E9">
        <w:rPr>
          <w:rFonts w:ascii="Times New Roman" w:hAnsi="Times New Roman" w:cs="Times New Roman"/>
          <w:sz w:val="20"/>
          <w:szCs w:val="20"/>
        </w:rPr>
        <w:t>624</w:t>
      </w:r>
    </w:p>
    <w:p w:rsidR="000D47AF" w:rsidRPr="000954D1" w:rsidRDefault="000D47AF" w:rsidP="000D47AF">
      <w:pPr>
        <w:spacing w:after="0" w:line="240" w:lineRule="auto"/>
        <w:ind w:firstLine="567"/>
        <w:jc w:val="center"/>
        <w:rPr>
          <w:rFonts w:ascii="Times New Roman" w:hAnsi="Times New Roman" w:cs="Times New Roman"/>
          <w:b/>
          <w:bCs/>
          <w:color w:val="000000" w:themeColor="text1"/>
          <w:sz w:val="20"/>
          <w:szCs w:val="20"/>
        </w:rPr>
      </w:pPr>
    </w:p>
    <w:p w:rsidR="005C69ED" w:rsidRPr="000954D1" w:rsidRDefault="005C69ED" w:rsidP="000D47AF">
      <w:pPr>
        <w:spacing w:after="0" w:line="240" w:lineRule="auto"/>
        <w:ind w:firstLine="567"/>
        <w:jc w:val="center"/>
        <w:rPr>
          <w:rFonts w:ascii="Times New Roman" w:hAnsi="Times New Roman" w:cs="Times New Roman"/>
          <w:b/>
          <w:bCs/>
          <w:color w:val="000000" w:themeColor="text1"/>
          <w:sz w:val="20"/>
          <w:szCs w:val="20"/>
        </w:rPr>
      </w:pPr>
      <w:r w:rsidRPr="000954D1">
        <w:rPr>
          <w:rFonts w:ascii="Times New Roman" w:hAnsi="Times New Roman" w:cs="Times New Roman"/>
          <w:b/>
          <w:bCs/>
          <w:color w:val="000000" w:themeColor="text1"/>
          <w:sz w:val="20"/>
          <w:szCs w:val="20"/>
        </w:rPr>
        <w:t>Административный регламент</w:t>
      </w:r>
      <w:r w:rsidR="000D47AF" w:rsidRPr="000954D1">
        <w:rPr>
          <w:rFonts w:ascii="Times New Roman" w:hAnsi="Times New Roman" w:cs="Times New Roman"/>
          <w:b/>
          <w:bCs/>
          <w:color w:val="000000" w:themeColor="text1"/>
          <w:sz w:val="20"/>
          <w:szCs w:val="20"/>
        </w:rPr>
        <w:t xml:space="preserve"> </w:t>
      </w:r>
      <w:r w:rsidRPr="000954D1">
        <w:rPr>
          <w:rFonts w:ascii="Times New Roman" w:hAnsi="Times New Roman" w:cs="Times New Roman"/>
          <w:b/>
          <w:bCs/>
          <w:color w:val="000000" w:themeColor="text1"/>
          <w:sz w:val="20"/>
          <w:szCs w:val="20"/>
        </w:rPr>
        <w:t>предоставления муниципальной услуги</w:t>
      </w:r>
    </w:p>
    <w:p w:rsidR="000D47AF" w:rsidRPr="000954D1" w:rsidRDefault="000D47AF" w:rsidP="000D47AF">
      <w:pPr>
        <w:pStyle w:val="ConsPlusTitle"/>
        <w:widowControl/>
        <w:jc w:val="center"/>
        <w:rPr>
          <w:rFonts w:ascii="Times New Roman" w:hAnsi="Times New Roman" w:cs="Times New Roman"/>
          <w:bCs w:val="0"/>
          <w:sz w:val="20"/>
          <w:szCs w:val="20"/>
        </w:rPr>
      </w:pPr>
      <w:r w:rsidRPr="000954D1">
        <w:rPr>
          <w:rFonts w:ascii="Times New Roman" w:hAnsi="Times New Roman" w:cs="Times New Roman"/>
          <w:sz w:val="20"/>
          <w:szCs w:val="20"/>
        </w:rPr>
        <w:t xml:space="preserve"> «Предоставление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0954D1">
        <w:rPr>
          <w:rFonts w:ascii="Times New Roman" w:hAnsi="Times New Roman" w:cs="Times New Roman"/>
          <w:bCs w:val="0"/>
          <w:sz w:val="20"/>
          <w:szCs w:val="20"/>
        </w:rPr>
        <w:t>»</w:t>
      </w:r>
    </w:p>
    <w:p w:rsidR="005C69ED" w:rsidRPr="000954D1" w:rsidRDefault="005C69ED" w:rsidP="003B2358">
      <w:pPr>
        <w:spacing w:after="0" w:line="240" w:lineRule="auto"/>
        <w:jc w:val="both"/>
        <w:rPr>
          <w:rFonts w:ascii="Times New Roman" w:hAnsi="Times New Roman" w:cs="Times New Roman"/>
          <w:color w:val="000000" w:themeColor="text1"/>
          <w:sz w:val="20"/>
          <w:szCs w:val="20"/>
        </w:rPr>
      </w:pPr>
    </w:p>
    <w:p w:rsidR="005C69ED" w:rsidRPr="000954D1" w:rsidRDefault="005C69ED" w:rsidP="003B2358">
      <w:pPr>
        <w:pStyle w:val="1"/>
        <w:spacing w:before="0" w:after="0"/>
        <w:ind w:firstLine="567"/>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 Общие положения</w:t>
      </w:r>
    </w:p>
    <w:p w:rsidR="0054671D" w:rsidRPr="000954D1" w:rsidRDefault="001152A5" w:rsidP="003B2358">
      <w:pPr>
        <w:spacing w:after="0" w:line="240" w:lineRule="auto"/>
        <w:rPr>
          <w:rFonts w:ascii="Times New Roman" w:hAnsi="Times New Roman" w:cs="Times New Roman"/>
          <w:sz w:val="20"/>
          <w:szCs w:val="20"/>
        </w:rPr>
      </w:pPr>
      <w:r w:rsidRPr="000954D1">
        <w:rPr>
          <w:rFonts w:ascii="Times New Roman" w:hAnsi="Times New Roman" w:cs="Times New Roman"/>
          <w:sz w:val="20"/>
          <w:szCs w:val="20"/>
        </w:rPr>
        <w:t xml:space="preserve">       1.1.</w:t>
      </w:r>
      <w:r w:rsidRPr="000954D1">
        <w:rPr>
          <w:rFonts w:ascii="Times New Roman" w:hAnsi="Times New Roman" w:cs="Times New Roman"/>
          <w:b/>
          <w:sz w:val="20"/>
          <w:szCs w:val="20"/>
        </w:rPr>
        <w:t>Цель принятия регламента</w:t>
      </w:r>
    </w:p>
    <w:p w:rsidR="0054671D" w:rsidRPr="000954D1" w:rsidRDefault="0054671D" w:rsidP="000D47AF">
      <w:pPr>
        <w:pStyle w:val="ConsPlusTitle"/>
        <w:widowControl/>
        <w:ind w:firstLine="540"/>
        <w:jc w:val="both"/>
        <w:rPr>
          <w:rFonts w:ascii="Times New Roman" w:hAnsi="Times New Roman" w:cs="Times New Roman"/>
          <w:b w:val="0"/>
          <w:bCs w:val="0"/>
          <w:sz w:val="20"/>
          <w:szCs w:val="20"/>
        </w:rPr>
      </w:pPr>
      <w:r w:rsidRPr="000954D1">
        <w:rPr>
          <w:rFonts w:ascii="Times New Roman" w:hAnsi="Times New Roman" w:cs="Times New Roman"/>
          <w:b w:val="0"/>
          <w:sz w:val="20"/>
          <w:szCs w:val="20"/>
        </w:rPr>
        <w:t xml:space="preserve">Административный регламент по предоставлению муниципальной услуги </w:t>
      </w:r>
      <w:r w:rsidR="000D47AF" w:rsidRPr="000954D1">
        <w:rPr>
          <w:rFonts w:ascii="Times New Roman" w:hAnsi="Times New Roman" w:cs="Times New Roman"/>
          <w:b w:val="0"/>
          <w:sz w:val="20"/>
          <w:szCs w:val="20"/>
        </w:rPr>
        <w:t xml:space="preserve"> «Предоставление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000D47AF" w:rsidRPr="000954D1">
        <w:rPr>
          <w:rFonts w:ascii="Times New Roman" w:hAnsi="Times New Roman" w:cs="Times New Roman"/>
          <w:b w:val="0"/>
          <w:bCs w:val="0"/>
          <w:sz w:val="20"/>
          <w:szCs w:val="20"/>
        </w:rPr>
        <w:t xml:space="preserve"> </w:t>
      </w:r>
      <w:r w:rsidRPr="000954D1">
        <w:rPr>
          <w:rFonts w:ascii="Times New Roman" w:hAnsi="Times New Roman" w:cs="Times New Roman"/>
          <w:b w:val="0"/>
          <w:sz w:val="20"/>
          <w:szCs w:val="20"/>
        </w:rPr>
        <w:t>(далее - Административный регламент), определяет стандарт предоставления указанной муниципальной услуги, устанавливает сроки и последовательность административных процедур и действий при осуществлении муниципальной услуги «</w:t>
      </w:r>
      <w:r w:rsidR="00990F6B" w:rsidRPr="000954D1">
        <w:rPr>
          <w:rFonts w:ascii="Times New Roman" w:hAnsi="Times New Roman" w:cs="Times New Roman"/>
          <w:b w:val="0"/>
          <w:sz w:val="20"/>
          <w:szCs w:val="20"/>
        </w:rPr>
        <w:t>Предоставление гражданам</w:t>
      </w:r>
      <w:r w:rsidR="00B43555" w:rsidRPr="000954D1">
        <w:rPr>
          <w:rFonts w:ascii="Times New Roman" w:hAnsi="Times New Roman" w:cs="Times New Roman"/>
          <w:b w:val="0"/>
          <w:sz w:val="20"/>
          <w:szCs w:val="20"/>
        </w:rPr>
        <w:t xml:space="preserve">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B43555" w:rsidRPr="000954D1">
        <w:rPr>
          <w:rStyle w:val="a6"/>
          <w:rFonts w:ascii="Times New Roman" w:eastAsiaTheme="majorEastAsia" w:hAnsi="Times New Roman" w:cs="Times New Roman"/>
          <w:sz w:val="20"/>
          <w:szCs w:val="20"/>
        </w:rPr>
        <w:t>»</w:t>
      </w:r>
      <w:r w:rsidR="00B43555" w:rsidRPr="000954D1">
        <w:rPr>
          <w:rFonts w:ascii="Times New Roman" w:hAnsi="Times New Roman" w:cs="Times New Roman"/>
          <w:b w:val="0"/>
          <w:sz w:val="20"/>
          <w:szCs w:val="20"/>
        </w:rPr>
        <w:t xml:space="preserve"> </w:t>
      </w:r>
      <w:r w:rsidRPr="000954D1">
        <w:rPr>
          <w:rFonts w:ascii="Times New Roman" w:hAnsi="Times New Roman" w:cs="Times New Roman"/>
          <w:b w:val="0"/>
          <w:sz w:val="20"/>
          <w:szCs w:val="20"/>
        </w:rPr>
        <w:t>(далее - муниципальная услуга).</w:t>
      </w:r>
    </w:p>
    <w:p w:rsidR="005C62EA" w:rsidRPr="000954D1" w:rsidRDefault="005C62EA" w:rsidP="003B2358">
      <w:pPr>
        <w:pStyle w:val="ConsPlusNormal"/>
        <w:rPr>
          <w:sz w:val="20"/>
          <w:szCs w:val="20"/>
        </w:rPr>
      </w:pPr>
      <w:r w:rsidRPr="000954D1">
        <w:rPr>
          <w:sz w:val="20"/>
          <w:szCs w:val="20"/>
        </w:rPr>
        <w:t>1.2. Применение Регламента.</w:t>
      </w:r>
    </w:p>
    <w:p w:rsidR="005C62EA" w:rsidRPr="000954D1" w:rsidRDefault="005C62EA" w:rsidP="003B2358">
      <w:pPr>
        <w:pStyle w:val="ConsPlusNormal"/>
        <w:rPr>
          <w:sz w:val="20"/>
          <w:szCs w:val="20"/>
        </w:rPr>
      </w:pPr>
      <w:r w:rsidRPr="000954D1">
        <w:rPr>
          <w:sz w:val="20"/>
          <w:szCs w:val="20"/>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и расположенных на территории </w:t>
      </w:r>
      <w:r w:rsidR="001152A5" w:rsidRPr="000954D1">
        <w:rPr>
          <w:sz w:val="20"/>
          <w:szCs w:val="20"/>
        </w:rPr>
        <w:t>муниципального района «Чернышевский район»</w:t>
      </w:r>
      <w:r w:rsidRPr="000954D1">
        <w:rPr>
          <w:sz w:val="20"/>
          <w:szCs w:val="20"/>
        </w:rPr>
        <w:t xml:space="preserve">, в рамках реализации Федерального </w:t>
      </w:r>
      <w:hyperlink r:id="rId9" w:history="1">
        <w:r w:rsidRPr="000954D1">
          <w:rPr>
            <w:sz w:val="20"/>
            <w:szCs w:val="20"/>
          </w:rPr>
          <w:t>закона</w:t>
        </w:r>
      </w:hyperlink>
      <w:r w:rsidRPr="000954D1">
        <w:rPr>
          <w:sz w:val="20"/>
          <w:szCs w:val="20"/>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C62EA" w:rsidRPr="000954D1" w:rsidRDefault="005C62EA" w:rsidP="003B2358">
      <w:pPr>
        <w:pStyle w:val="ConsPlusNormal"/>
        <w:rPr>
          <w:sz w:val="20"/>
          <w:szCs w:val="20"/>
        </w:rPr>
      </w:pPr>
      <w:r w:rsidRPr="000954D1">
        <w:rPr>
          <w:b/>
          <w:sz w:val="20"/>
          <w:szCs w:val="20"/>
        </w:rPr>
        <w:t>1.3. Круг заявителей</w:t>
      </w:r>
      <w:r w:rsidRPr="000954D1">
        <w:rPr>
          <w:sz w:val="20"/>
          <w:szCs w:val="20"/>
        </w:rPr>
        <w:t>.</w:t>
      </w:r>
    </w:p>
    <w:p w:rsidR="005C62EA" w:rsidRPr="000954D1" w:rsidRDefault="005C62EA" w:rsidP="003B2358">
      <w:pPr>
        <w:pStyle w:val="ConsPlusNormal"/>
        <w:rPr>
          <w:sz w:val="20"/>
          <w:szCs w:val="20"/>
        </w:rPr>
      </w:pPr>
      <w:r w:rsidRPr="000954D1">
        <w:rPr>
          <w:sz w:val="20"/>
          <w:szCs w:val="20"/>
        </w:rPr>
        <w:t>Заявителями муниципальной услуги являются граждане Российской Федерации</w:t>
      </w:r>
      <w:r w:rsidR="001152A5" w:rsidRPr="000954D1">
        <w:rPr>
          <w:sz w:val="20"/>
          <w:szCs w:val="20"/>
        </w:rPr>
        <w:t>,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Pr="000954D1">
        <w:rPr>
          <w:sz w:val="20"/>
          <w:szCs w:val="20"/>
        </w:rPr>
        <w:t xml:space="preserve"> (далее - Заявители), обратившиеся в орган, предоставляющий услугу, с запросом (заявлением) о предоставлении муниципальной услуги в письменной или электронной форме.</w:t>
      </w:r>
    </w:p>
    <w:p w:rsidR="005C62EA" w:rsidRPr="000954D1" w:rsidRDefault="005C62EA" w:rsidP="003B2358">
      <w:pPr>
        <w:pStyle w:val="ConsPlusNormal"/>
        <w:rPr>
          <w:sz w:val="20"/>
          <w:szCs w:val="20"/>
        </w:rPr>
      </w:pPr>
      <w:r w:rsidRPr="000954D1">
        <w:rPr>
          <w:sz w:val="20"/>
          <w:szCs w:val="20"/>
        </w:rPr>
        <w:t>От имени заявителя могут выступать лица, имеющие такое право в соответствии с законодательством Российской Федерации (далее - Представитель).</w:t>
      </w:r>
    </w:p>
    <w:p w:rsidR="005C62EA" w:rsidRPr="000954D1" w:rsidRDefault="005C62EA" w:rsidP="003B2358">
      <w:pPr>
        <w:pStyle w:val="ConsPlusNormal"/>
        <w:rPr>
          <w:b/>
          <w:sz w:val="20"/>
          <w:szCs w:val="20"/>
        </w:rPr>
      </w:pPr>
      <w:r w:rsidRPr="000954D1">
        <w:rPr>
          <w:b/>
          <w:sz w:val="20"/>
          <w:szCs w:val="20"/>
        </w:rPr>
        <w:t>1.4. Требования к порядку информирования о предоставлении муниципальной услуги.</w:t>
      </w:r>
    </w:p>
    <w:p w:rsidR="005C62EA" w:rsidRPr="000954D1" w:rsidRDefault="00FA1804" w:rsidP="003B2358">
      <w:pPr>
        <w:pStyle w:val="ConsPlusNormal"/>
        <w:rPr>
          <w:sz w:val="20"/>
          <w:szCs w:val="20"/>
        </w:rPr>
      </w:pPr>
      <w:r w:rsidRPr="000954D1">
        <w:rPr>
          <w:sz w:val="20"/>
          <w:szCs w:val="20"/>
        </w:rPr>
        <w:t xml:space="preserve">1.4.1. </w:t>
      </w:r>
      <w:r w:rsidR="005C62EA" w:rsidRPr="000954D1">
        <w:rPr>
          <w:sz w:val="20"/>
          <w:szCs w:val="20"/>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5C62EA" w:rsidRPr="000954D1" w:rsidRDefault="005C62EA" w:rsidP="003B2358">
      <w:pPr>
        <w:pStyle w:val="ConsPlusNormal"/>
        <w:rPr>
          <w:sz w:val="20"/>
          <w:szCs w:val="20"/>
        </w:rPr>
      </w:pPr>
      <w:r w:rsidRPr="000954D1">
        <w:rPr>
          <w:sz w:val="20"/>
          <w:szCs w:val="20"/>
        </w:rPr>
        <w:t>Заявители могут получить информацию по вопросам:</w:t>
      </w:r>
    </w:p>
    <w:p w:rsidR="005C62EA" w:rsidRPr="000954D1" w:rsidRDefault="005C62EA" w:rsidP="003B2358">
      <w:pPr>
        <w:pStyle w:val="ConsPlusNormal"/>
        <w:rPr>
          <w:sz w:val="20"/>
          <w:szCs w:val="20"/>
        </w:rPr>
      </w:pPr>
      <w:r w:rsidRPr="000954D1">
        <w:rPr>
          <w:sz w:val="20"/>
          <w:szCs w:val="20"/>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 представления сведений о ходе рассмотрения заявления о предоставлении муниципальной услуги, оказываемой в электронном виде;</w:t>
      </w:r>
    </w:p>
    <w:p w:rsidR="005C62EA" w:rsidRPr="000954D1" w:rsidRDefault="005C62EA" w:rsidP="003B2358">
      <w:pPr>
        <w:pStyle w:val="ConsPlusNormal"/>
        <w:rPr>
          <w:sz w:val="20"/>
          <w:szCs w:val="20"/>
        </w:rPr>
      </w:pPr>
      <w:r w:rsidRPr="000954D1">
        <w:rPr>
          <w:sz w:val="20"/>
          <w:szCs w:val="20"/>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 необходимых и обязательных действий (процедур) для предоставления муниципальной услуги, в том числе оказываемой в электронном виде.</w:t>
      </w:r>
    </w:p>
    <w:p w:rsidR="005C62EA" w:rsidRPr="000954D1" w:rsidRDefault="005C62EA" w:rsidP="003B2358">
      <w:pPr>
        <w:pStyle w:val="ConsPlusNormal"/>
        <w:rPr>
          <w:sz w:val="20"/>
          <w:szCs w:val="20"/>
        </w:rPr>
      </w:pPr>
      <w:r w:rsidRPr="000954D1">
        <w:rPr>
          <w:sz w:val="20"/>
          <w:szCs w:val="20"/>
        </w:rPr>
        <w:t>Заявитель имеет право выбора способа получения информации.</w:t>
      </w:r>
    </w:p>
    <w:p w:rsidR="005C62EA" w:rsidRPr="000954D1" w:rsidRDefault="005C62EA" w:rsidP="003B2358">
      <w:pPr>
        <w:pStyle w:val="ConsPlusNormal"/>
        <w:rPr>
          <w:sz w:val="20"/>
          <w:szCs w:val="20"/>
        </w:rPr>
      </w:pPr>
      <w:r w:rsidRPr="000954D1">
        <w:rPr>
          <w:sz w:val="20"/>
          <w:szCs w:val="20"/>
        </w:rPr>
        <w:t>Заявитель может получить информацию о порядке предоставления муниципальной услуги:</w:t>
      </w:r>
    </w:p>
    <w:p w:rsidR="005C62EA" w:rsidRPr="000954D1" w:rsidRDefault="005C62EA" w:rsidP="003B2358">
      <w:pPr>
        <w:pStyle w:val="ConsPlusNormal"/>
        <w:rPr>
          <w:sz w:val="20"/>
          <w:szCs w:val="20"/>
        </w:rPr>
      </w:pPr>
      <w:r w:rsidRPr="000954D1">
        <w:rPr>
          <w:sz w:val="20"/>
          <w:szCs w:val="20"/>
        </w:rPr>
        <w:t xml:space="preserve">1) непосредственно в уполномоченном органе </w:t>
      </w:r>
      <w:r w:rsidR="001152A5" w:rsidRPr="000954D1">
        <w:rPr>
          <w:sz w:val="20"/>
          <w:szCs w:val="20"/>
        </w:rPr>
        <w:t>Администрации муниципального района «Чернышевский район»</w:t>
      </w:r>
      <w:r w:rsidRPr="000954D1">
        <w:rPr>
          <w:sz w:val="20"/>
          <w:szCs w:val="20"/>
        </w:rPr>
        <w:t>.</w:t>
      </w:r>
    </w:p>
    <w:p w:rsidR="005C62EA" w:rsidRPr="000954D1" w:rsidRDefault="005C62EA" w:rsidP="003B2358">
      <w:pPr>
        <w:pStyle w:val="ConsPlusNormal"/>
        <w:rPr>
          <w:sz w:val="20"/>
          <w:szCs w:val="20"/>
        </w:rPr>
      </w:pPr>
      <w:r w:rsidRPr="000954D1">
        <w:rPr>
          <w:sz w:val="20"/>
          <w:szCs w:val="20"/>
        </w:rPr>
        <w:t>Информация о месте нахождения и графике работы:</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 специалистов Администрации: по месту нахождения по адресу: 673460, Забайкальский край, пгт.Чернышевск, ул.Калинина, 14б,  кабинет 36;</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 xml:space="preserve">- по телефону: </w:t>
      </w:r>
      <w:r w:rsidRPr="000954D1">
        <w:rPr>
          <w:rFonts w:ascii="Times New Roman" w:eastAsia="SimSun" w:hAnsi="Times New Roman" w:cs="Times New Roman"/>
          <w:color w:val="000000" w:themeColor="text1"/>
          <w:kern w:val="2"/>
          <w:sz w:val="20"/>
          <w:szCs w:val="20"/>
          <w:lang w:eastAsia="zh-CN" w:bidi="hi-IN"/>
        </w:rPr>
        <w:t>8(30265)2-14-72</w:t>
      </w:r>
      <w:r w:rsidRPr="000954D1">
        <w:rPr>
          <w:rFonts w:ascii="Times New Roman" w:hAnsi="Times New Roman" w:cs="Times New Roman"/>
          <w:color w:val="000000" w:themeColor="text1"/>
          <w:sz w:val="20"/>
          <w:szCs w:val="20"/>
        </w:rPr>
        <w:t>, 2-18-38;</w:t>
      </w:r>
    </w:p>
    <w:p w:rsidR="0070508C" w:rsidRPr="000954D1" w:rsidRDefault="0070508C"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путем письменного обращения в Администрацию по адресу: 673460, Забайкальский край, пгт.Чернышевск, ул.Калинина, 14б</w:t>
      </w:r>
    </w:p>
    <w:p w:rsidR="0070508C" w:rsidRPr="000954D1" w:rsidRDefault="0070508C" w:rsidP="003B2358">
      <w:pPr>
        <w:widowControl w:val="0"/>
        <w:suppressAutoHyphens/>
        <w:autoSpaceDE w:val="0"/>
        <w:spacing w:after="0" w:line="240" w:lineRule="auto"/>
        <w:ind w:firstLine="567"/>
        <w:jc w:val="both"/>
        <w:rPr>
          <w:rFonts w:ascii="Times New Roman" w:eastAsia="SimSun" w:hAnsi="Times New Roman" w:cs="Times New Roman"/>
          <w:color w:val="000000" w:themeColor="text1"/>
          <w:kern w:val="2"/>
          <w:sz w:val="20"/>
          <w:szCs w:val="20"/>
          <w:lang w:eastAsia="zh-CN" w:bidi="hi-IN"/>
        </w:rPr>
      </w:pPr>
      <w:r w:rsidRPr="000954D1">
        <w:rPr>
          <w:rFonts w:ascii="Times New Roman" w:hAnsi="Times New Roman" w:cs="Times New Roman"/>
          <w:color w:val="000000" w:themeColor="text1"/>
          <w:sz w:val="20"/>
          <w:szCs w:val="20"/>
        </w:rPr>
        <w:t xml:space="preserve">- посредством обращения в Администрацию по электронной почте: </w:t>
      </w:r>
      <w:hyperlink r:id="rId10" w:history="1">
        <w:r w:rsidRPr="000954D1">
          <w:rPr>
            <w:rStyle w:val="a3"/>
            <w:color w:val="auto"/>
            <w:sz w:val="20"/>
            <w:szCs w:val="20"/>
            <w:u w:val="none"/>
            <w:lang w:val="en-US"/>
          </w:rPr>
          <w:t>adm</w:t>
        </w:r>
        <w:r w:rsidRPr="000954D1">
          <w:rPr>
            <w:rStyle w:val="a3"/>
            <w:color w:val="auto"/>
            <w:sz w:val="20"/>
            <w:szCs w:val="20"/>
            <w:u w:val="none"/>
          </w:rPr>
          <w:t>.</w:t>
        </w:r>
        <w:r w:rsidRPr="000954D1">
          <w:rPr>
            <w:rStyle w:val="a3"/>
            <w:color w:val="auto"/>
            <w:sz w:val="20"/>
            <w:szCs w:val="20"/>
            <w:u w:val="none"/>
            <w:lang w:val="en-US"/>
          </w:rPr>
          <w:t>chern</w:t>
        </w:r>
        <w:r w:rsidRPr="000954D1">
          <w:rPr>
            <w:rStyle w:val="a3"/>
            <w:color w:val="auto"/>
            <w:sz w:val="20"/>
            <w:szCs w:val="20"/>
            <w:u w:val="none"/>
          </w:rPr>
          <w:t>@</w:t>
        </w:r>
        <w:r w:rsidRPr="000954D1">
          <w:rPr>
            <w:rStyle w:val="a3"/>
            <w:color w:val="auto"/>
            <w:sz w:val="20"/>
            <w:szCs w:val="20"/>
            <w:u w:val="none"/>
            <w:lang w:val="en-US"/>
          </w:rPr>
          <w:t>mail</w:t>
        </w:r>
        <w:r w:rsidRPr="000954D1">
          <w:rPr>
            <w:rStyle w:val="a3"/>
            <w:color w:val="auto"/>
            <w:sz w:val="20"/>
            <w:szCs w:val="20"/>
            <w:u w:val="none"/>
          </w:rPr>
          <w:t>.ru</w:t>
        </w:r>
      </w:hyperlink>
      <w:r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lang w:val="en-US"/>
        </w:rPr>
        <w:t>otdel</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chern</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yandex</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p>
    <w:p w:rsidR="0070508C" w:rsidRPr="000954D1" w:rsidRDefault="0070508C" w:rsidP="003B2358">
      <w:pPr>
        <w:spacing w:after="0" w:line="240" w:lineRule="auto"/>
        <w:ind w:firstLine="567"/>
        <w:jc w:val="both"/>
        <w:rPr>
          <w:rFonts w:ascii="Times New Roman" w:eastAsia="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в информационно-телекоммуникационной сети «Интернет» </w:t>
      </w:r>
    </w:p>
    <w:p w:rsidR="0070508C" w:rsidRPr="000954D1" w:rsidRDefault="0070508C" w:rsidP="003B2358">
      <w:pPr>
        <w:autoSpaceDE w:val="0"/>
        <w:autoSpaceDN w:val="0"/>
        <w:adjustRightInd w:val="0"/>
        <w:spacing w:after="0" w:line="240" w:lineRule="auto"/>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sz w:val="20"/>
          <w:szCs w:val="20"/>
        </w:rPr>
        <w:t xml:space="preserve"> на Едином портале государственных и муниципальных услуг </w:t>
      </w:r>
      <w:r w:rsidRPr="000954D1">
        <w:rPr>
          <w:rFonts w:ascii="Times New Roman" w:hAnsi="Times New Roman" w:cs="Times New Roman"/>
          <w:color w:val="000000" w:themeColor="text1"/>
          <w:sz w:val="20"/>
          <w:szCs w:val="20"/>
        </w:rPr>
        <w:t xml:space="preserve"> (ЕПГУ)</w:t>
      </w:r>
    </w:p>
    <w:p w:rsidR="0070508C" w:rsidRPr="000954D1" w:rsidRDefault="0070508C" w:rsidP="003B2358">
      <w:pPr>
        <w:suppressAutoHyphens/>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из информационного стенда, оборудованного возле кабинета № 36 -37 Отдела муниципального имущества и земельных отношений Администрации;</w:t>
      </w:r>
    </w:p>
    <w:p w:rsidR="00D17D3B" w:rsidRPr="000954D1" w:rsidRDefault="005C62EA"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2) </w:t>
      </w:r>
      <w:r w:rsidR="00D17D3B" w:rsidRPr="000954D1">
        <w:rPr>
          <w:rFonts w:ascii="Times New Roman" w:hAnsi="Times New Roman" w:cs="Times New Roman"/>
          <w:color w:val="000000" w:themeColor="text1"/>
          <w:sz w:val="20"/>
          <w:szCs w:val="20"/>
        </w:rPr>
        <w:t>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Забайкальский край, 673460, Забайкальский край, пгт.Чернышевск, ул Первомайская, 58.</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 телефонам КГАУ «МФЦ»: 8 </w:t>
      </w:r>
      <w:r w:rsidRPr="000954D1">
        <w:rPr>
          <w:rFonts w:ascii="Times New Roman" w:hAnsi="Times New Roman" w:cs="Times New Roman"/>
          <w:bCs/>
          <w:color w:val="000000" w:themeColor="text1"/>
          <w:sz w:val="20"/>
          <w:szCs w:val="20"/>
        </w:rPr>
        <w:t>(30265) 2-13-28; 8800-234-0175</w:t>
      </w:r>
      <w:r w:rsidRPr="000954D1">
        <w:rPr>
          <w:rFonts w:ascii="Times New Roman" w:hAnsi="Times New Roman" w:cs="Times New Roman"/>
          <w:b/>
          <w:bCs/>
          <w:color w:val="000000" w:themeColor="text1"/>
          <w:sz w:val="20"/>
          <w:szCs w:val="20"/>
        </w:rPr>
        <w:t>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в информационно-телекоммуникационной сети «Интернет» на официальном сайте КГАУ «МФЦ»: </w:t>
      </w:r>
      <w:hyperlink r:id="rId11" w:history="1">
        <w:r w:rsidRPr="000954D1">
          <w:rPr>
            <w:rStyle w:val="a6"/>
            <w:rFonts w:ascii="Times New Roman" w:hAnsi="Times New Roman" w:cs="Times New Roman"/>
            <w:b w:val="0"/>
            <w:color w:val="000000" w:themeColor="text1"/>
            <w:sz w:val="20"/>
            <w:szCs w:val="20"/>
          </w:rPr>
          <w:t>http://www.mfc-chita.ru</w:t>
        </w:r>
      </w:hyperlink>
      <w:r w:rsidRPr="000954D1">
        <w:rPr>
          <w:rFonts w:ascii="Times New Roman" w:hAnsi="Times New Roman" w:cs="Times New Roman"/>
          <w:b/>
          <w:color w:val="000000" w:themeColor="text1"/>
          <w:sz w:val="20"/>
          <w:szCs w:val="20"/>
        </w:rPr>
        <w:t>;</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Официальный сайт КГАУ «МФЦ»: </w:t>
      </w:r>
      <w:r w:rsidRPr="000954D1">
        <w:rPr>
          <w:rFonts w:ascii="Times New Roman" w:hAnsi="Times New Roman" w:cs="Times New Roman"/>
          <w:color w:val="000000" w:themeColor="text1"/>
          <w:sz w:val="20"/>
          <w:szCs w:val="20"/>
          <w:lang w:val="en-US"/>
        </w:rPr>
        <w:t>http</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www</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mfc</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chita</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Адрес электронной почты КГАУ «МФЦ»: </w:t>
      </w:r>
      <w:r w:rsidRPr="000954D1">
        <w:rPr>
          <w:rFonts w:ascii="Times New Roman" w:hAnsi="Times New Roman" w:cs="Times New Roman"/>
          <w:color w:val="000000" w:themeColor="text1"/>
          <w:sz w:val="20"/>
          <w:szCs w:val="20"/>
          <w:lang w:val="en-US"/>
        </w:rPr>
        <w:t>info</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cheryshevsk</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mfc</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chita</w:t>
      </w:r>
      <w:r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lang w:val="en-US"/>
        </w:rPr>
        <w:t>ru</w:t>
      </w:r>
      <w:r w:rsidRPr="000954D1">
        <w:rPr>
          <w:rFonts w:ascii="Times New Roman" w:hAnsi="Times New Roman" w:cs="Times New Roman"/>
          <w:color w:val="000000" w:themeColor="text1"/>
          <w:sz w:val="20"/>
          <w:szCs w:val="20"/>
        </w:rPr>
        <w:t xml:space="preserve">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Графики приема (выдачи) документов по предоставлению муниципальной услуги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 приема (выдачи) документов по предоставлению муниципальной услуги в Администрации: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понедельник – четверг: 8:00 – 17:15;</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пятница: не приемный день;</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обеденный перерыв: 12:00 – 13:00;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выходные дни: суббота, воскресенье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График приема (выдачи) документов по предоставлению муниципальной услуги в КГАУ «МФЦ»:</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понедельник – четверг: 8:00 – 17:00;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пятница: 8:00 – 14:00;</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без перерыва на обед;</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выходной день: суббота, воскресенье </w:t>
      </w:r>
    </w:p>
    <w:p w:rsidR="005C62EA" w:rsidRPr="000954D1" w:rsidRDefault="00D17D3B" w:rsidP="003B2358">
      <w:pPr>
        <w:pStyle w:val="ConsPlusNormal"/>
        <w:rPr>
          <w:sz w:val="20"/>
          <w:szCs w:val="20"/>
        </w:rPr>
      </w:pPr>
      <w:r w:rsidRPr="000954D1">
        <w:rPr>
          <w:sz w:val="20"/>
          <w:szCs w:val="20"/>
        </w:rPr>
        <w:t>3</w:t>
      </w:r>
      <w:r w:rsidR="00FA1804" w:rsidRPr="000954D1">
        <w:rPr>
          <w:sz w:val="20"/>
          <w:szCs w:val="20"/>
        </w:rPr>
        <w:t>)</w:t>
      </w:r>
      <w:r w:rsidR="005C62EA" w:rsidRPr="000954D1">
        <w:rPr>
          <w:sz w:val="20"/>
          <w:szCs w:val="20"/>
        </w:rPr>
        <w:t xml:space="preserve">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5C62EA" w:rsidRPr="000954D1" w:rsidRDefault="00FA1804" w:rsidP="003B2358">
      <w:pPr>
        <w:pStyle w:val="ConsPlusNormal"/>
        <w:rPr>
          <w:sz w:val="20"/>
          <w:szCs w:val="20"/>
        </w:rPr>
      </w:pPr>
      <w:r w:rsidRPr="000954D1">
        <w:rPr>
          <w:sz w:val="20"/>
          <w:szCs w:val="20"/>
        </w:rPr>
        <w:t>4)</w:t>
      </w:r>
      <w:r w:rsidR="005C62EA" w:rsidRPr="000954D1">
        <w:rPr>
          <w:sz w:val="20"/>
          <w:szCs w:val="20"/>
        </w:rPr>
        <w:t xml:space="preserve">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 в информационно-телекоммуникационной сети "Интернет", по адресу (далее - официальный сайт) (www.надальнийвосток.рф);</w:t>
      </w:r>
    </w:p>
    <w:p w:rsidR="00D17D3B" w:rsidRPr="000954D1" w:rsidRDefault="00FA1804"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1.4.2</w:t>
      </w:r>
      <w:r w:rsidR="00D17D3B" w:rsidRPr="000954D1">
        <w:rPr>
          <w:rFonts w:ascii="Times New Roman" w:hAnsi="Times New Roman" w:cs="Times New Roman"/>
          <w:color w:val="000000" w:themeColor="text1"/>
          <w:sz w:val="20"/>
          <w:szCs w:val="20"/>
        </w:rPr>
        <w:t>. Информация о сроке завершения подготовки документов и возможности их получения сообщается заявителю при подаче документов.</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Информация об отказе в предоставлении муниципальной услуги направляется заявителю заказным письмом с уведомлением.</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Основными требованиями к информированию заявителей являются: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достоверность предоставляемой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четкость изложения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полнота информирования;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наглядность форм предоставляемой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удобство и доступность получения информации;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оперативность предоставления информации. </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1.</w:t>
      </w:r>
      <w:r w:rsidR="00FA1804" w:rsidRPr="000954D1">
        <w:rPr>
          <w:rFonts w:ascii="Times New Roman" w:hAnsi="Times New Roman" w:cs="Times New Roman"/>
          <w:color w:val="000000" w:themeColor="text1"/>
          <w:sz w:val="20"/>
          <w:szCs w:val="20"/>
        </w:rPr>
        <w:t>4</w:t>
      </w:r>
      <w:r w:rsidRPr="000954D1">
        <w:rPr>
          <w:rFonts w:ascii="Times New Roman" w:hAnsi="Times New Roman" w:cs="Times New Roman"/>
          <w:color w:val="000000" w:themeColor="text1"/>
          <w:sz w:val="20"/>
          <w:szCs w:val="20"/>
        </w:rPr>
        <w:t>.</w:t>
      </w:r>
      <w:r w:rsidR="00FA1804" w:rsidRPr="000954D1">
        <w:rPr>
          <w:rFonts w:ascii="Times New Roman" w:hAnsi="Times New Roman" w:cs="Times New Roman"/>
          <w:color w:val="000000" w:themeColor="text1"/>
          <w:sz w:val="20"/>
          <w:szCs w:val="20"/>
        </w:rPr>
        <w:t>3</w:t>
      </w:r>
      <w:r w:rsidRPr="000954D1">
        <w:rPr>
          <w:rFonts w:ascii="Times New Roman" w:hAnsi="Times New Roman" w:cs="Times New Roman"/>
          <w:color w:val="000000" w:themeColor="text1"/>
          <w:sz w:val="20"/>
          <w:szCs w:val="20"/>
        </w:rPr>
        <w:t>. На информационных стендах в помещении, предназначенном для приема документов, размещается следующая информация:</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извлечения из текста настоящего административного регламента с приложениями;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перечень документов, необходимых для получения муниципальной услуги, а также требования, предъявляемые к этим документам;</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график приема граждан;</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образцы оформления документов, необходимых для предоставления муниципальной услуги;</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порядок получения консультаций;</w:t>
      </w:r>
    </w:p>
    <w:p w:rsidR="00D17D3B" w:rsidRPr="000954D1" w:rsidRDefault="00D17D3B"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порядок обжалования решений, действий (бездействия) специалистов, ответственных за предоставления муниципальной услуги.</w:t>
      </w:r>
    </w:p>
    <w:p w:rsidR="005C62EA" w:rsidRPr="000954D1" w:rsidRDefault="005C62EA" w:rsidP="003B2358">
      <w:pPr>
        <w:pStyle w:val="ConsPlusNormal"/>
        <w:rPr>
          <w:sz w:val="20"/>
          <w:szCs w:val="20"/>
        </w:rPr>
      </w:pPr>
    </w:p>
    <w:p w:rsidR="005C62EA" w:rsidRPr="000954D1" w:rsidRDefault="005C62EA" w:rsidP="003B2358">
      <w:pPr>
        <w:pStyle w:val="ConsPlusTitle"/>
        <w:jc w:val="center"/>
        <w:outlineLvl w:val="1"/>
        <w:rPr>
          <w:rFonts w:ascii="Times New Roman" w:hAnsi="Times New Roman" w:cs="Times New Roman"/>
          <w:sz w:val="20"/>
          <w:szCs w:val="20"/>
        </w:rPr>
      </w:pPr>
      <w:r w:rsidRPr="000954D1">
        <w:rPr>
          <w:rFonts w:ascii="Times New Roman" w:hAnsi="Times New Roman" w:cs="Times New Roman"/>
          <w:sz w:val="20"/>
          <w:szCs w:val="20"/>
        </w:rPr>
        <w:t>II. СТАНДАРТ ПРЕДОСТАВЛЕНИЯ МУНИЦИПАЛЬНОЙ УСЛУГИ</w:t>
      </w:r>
    </w:p>
    <w:p w:rsidR="005C62EA" w:rsidRPr="000954D1" w:rsidRDefault="005C62EA" w:rsidP="003B2358">
      <w:pPr>
        <w:pStyle w:val="ConsPlusNormal"/>
        <w:rPr>
          <w:b/>
          <w:sz w:val="20"/>
          <w:szCs w:val="20"/>
        </w:rPr>
      </w:pPr>
    </w:p>
    <w:p w:rsidR="005C62EA" w:rsidRPr="000954D1" w:rsidRDefault="005C62EA" w:rsidP="003B2358">
      <w:pPr>
        <w:pStyle w:val="ConsPlusNormal"/>
        <w:rPr>
          <w:sz w:val="20"/>
          <w:szCs w:val="20"/>
        </w:rPr>
      </w:pPr>
      <w:r w:rsidRPr="000954D1">
        <w:rPr>
          <w:sz w:val="20"/>
          <w:szCs w:val="20"/>
        </w:rPr>
        <w:t>2.1. Наименование государственной (муниципальной) услуги.</w:t>
      </w:r>
    </w:p>
    <w:p w:rsidR="005C62EA" w:rsidRPr="000954D1" w:rsidRDefault="00940861" w:rsidP="003B2358">
      <w:pPr>
        <w:pStyle w:val="ConsPlusNormal"/>
        <w:rPr>
          <w:sz w:val="20"/>
          <w:szCs w:val="20"/>
        </w:rPr>
      </w:pPr>
      <w:r w:rsidRPr="000954D1">
        <w:rPr>
          <w:sz w:val="20"/>
          <w:szCs w:val="20"/>
        </w:rPr>
        <w:t>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«Чернышевский район</w:t>
      </w:r>
      <w:r w:rsidR="005C62EA" w:rsidRPr="000954D1">
        <w:rPr>
          <w:sz w:val="20"/>
          <w:szCs w:val="20"/>
        </w:rPr>
        <w:t xml:space="preserve">, в рамках реализации Федерального </w:t>
      </w:r>
      <w:hyperlink r:id="rId12" w:history="1">
        <w:r w:rsidR="005C62EA" w:rsidRPr="000954D1">
          <w:rPr>
            <w:sz w:val="20"/>
            <w:szCs w:val="20"/>
          </w:rPr>
          <w:t>закона</w:t>
        </w:r>
      </w:hyperlink>
      <w:r w:rsidR="00990F6B" w:rsidRPr="000954D1">
        <w:rPr>
          <w:sz w:val="20"/>
          <w:szCs w:val="20"/>
        </w:rPr>
        <w:t xml:space="preserve"> от 01.05.2016 №</w:t>
      </w:r>
      <w:r w:rsidR="005C62EA" w:rsidRPr="000954D1">
        <w:rPr>
          <w:sz w:val="20"/>
          <w:szCs w:val="20"/>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Закон).</w:t>
      </w:r>
    </w:p>
    <w:p w:rsidR="005C62EA" w:rsidRPr="000954D1" w:rsidRDefault="005C62EA" w:rsidP="003B2358">
      <w:pPr>
        <w:pStyle w:val="ConsPlusNormal"/>
        <w:rPr>
          <w:sz w:val="20"/>
          <w:szCs w:val="20"/>
        </w:rPr>
      </w:pPr>
      <w:r w:rsidRPr="000954D1">
        <w:rPr>
          <w:sz w:val="20"/>
          <w:szCs w:val="20"/>
        </w:rPr>
        <w:t>2.2. Наименование органов, исполняющих и участвующих в предоставлении муниципальной услуги.</w:t>
      </w:r>
    </w:p>
    <w:p w:rsidR="00940861" w:rsidRPr="000954D1" w:rsidRDefault="005C62EA"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Муниципальную услугу </w:t>
      </w:r>
      <w:r w:rsidR="00990F6B" w:rsidRPr="000954D1">
        <w:rPr>
          <w:rFonts w:ascii="Times New Roman" w:hAnsi="Times New Roman" w:cs="Times New Roman"/>
          <w:sz w:val="20"/>
          <w:szCs w:val="20"/>
        </w:rPr>
        <w:t xml:space="preserve">«Предоставление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r w:rsidRPr="000954D1">
        <w:rPr>
          <w:rFonts w:ascii="Times New Roman" w:hAnsi="Times New Roman" w:cs="Times New Roman"/>
          <w:sz w:val="20"/>
          <w:szCs w:val="20"/>
        </w:rPr>
        <w:t>предоставля</w:t>
      </w:r>
      <w:r w:rsidR="00940861" w:rsidRPr="000954D1">
        <w:rPr>
          <w:rFonts w:ascii="Times New Roman" w:hAnsi="Times New Roman" w:cs="Times New Roman"/>
          <w:sz w:val="20"/>
          <w:szCs w:val="20"/>
        </w:rPr>
        <w:t>е</w:t>
      </w:r>
      <w:r w:rsidRPr="000954D1">
        <w:rPr>
          <w:rFonts w:ascii="Times New Roman" w:hAnsi="Times New Roman" w:cs="Times New Roman"/>
          <w:sz w:val="20"/>
          <w:szCs w:val="20"/>
        </w:rPr>
        <w:t xml:space="preserve">т </w:t>
      </w:r>
      <w:r w:rsidR="00940861" w:rsidRPr="000954D1">
        <w:rPr>
          <w:rFonts w:ascii="Times New Roman" w:hAnsi="Times New Roman" w:cs="Times New Roman"/>
          <w:color w:val="000000" w:themeColor="text1"/>
          <w:sz w:val="20"/>
          <w:szCs w:val="20"/>
        </w:rPr>
        <w:t>Администрация в лице отдела муниципального имущества и земельных отношений администрации муниципального района «Чернышевский район»</w:t>
      </w:r>
      <w:r w:rsidR="00990F6B" w:rsidRPr="000954D1">
        <w:rPr>
          <w:rFonts w:ascii="Times New Roman" w:hAnsi="Times New Roman" w:cs="Times New Roman"/>
          <w:color w:val="000000" w:themeColor="text1"/>
          <w:sz w:val="20"/>
          <w:szCs w:val="20"/>
        </w:rPr>
        <w:t xml:space="preserve"> (</w:t>
      </w:r>
      <w:r w:rsidR="005A0C5D" w:rsidRPr="000954D1">
        <w:rPr>
          <w:rFonts w:ascii="Times New Roman" w:hAnsi="Times New Roman" w:cs="Times New Roman"/>
          <w:color w:val="000000" w:themeColor="text1"/>
          <w:sz w:val="20"/>
          <w:szCs w:val="20"/>
        </w:rPr>
        <w:t>далее</w:t>
      </w:r>
      <w:r w:rsidR="00990F6B" w:rsidRPr="000954D1">
        <w:rPr>
          <w:rFonts w:ascii="Times New Roman" w:hAnsi="Times New Roman" w:cs="Times New Roman"/>
          <w:color w:val="000000" w:themeColor="text1"/>
          <w:sz w:val="20"/>
          <w:szCs w:val="20"/>
        </w:rPr>
        <w:t xml:space="preserve"> </w:t>
      </w:r>
      <w:r w:rsidR="005A0C5D" w:rsidRPr="000954D1">
        <w:rPr>
          <w:rFonts w:ascii="Times New Roman" w:hAnsi="Times New Roman" w:cs="Times New Roman"/>
          <w:color w:val="000000" w:themeColor="text1"/>
          <w:sz w:val="20"/>
          <w:szCs w:val="20"/>
        </w:rPr>
        <w:t>- Отдел)</w:t>
      </w:r>
      <w:r w:rsidR="00940861" w:rsidRPr="000954D1">
        <w:rPr>
          <w:rFonts w:ascii="Times New Roman" w:hAnsi="Times New Roman" w:cs="Times New Roman"/>
          <w:color w:val="000000" w:themeColor="text1"/>
          <w:sz w:val="20"/>
          <w:szCs w:val="20"/>
        </w:rPr>
        <w:t>.</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процессе предоставления муниципальной услуги Администрация взаимодействует с:</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Управлением Федеральной службы государственной регистрации, кадастра и картографии по Забайкальскому краю;</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Управлением Федеральной налоговой службы по Забайкальскому краю;</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КГАУ «МФЦ».</w:t>
      </w:r>
    </w:p>
    <w:p w:rsidR="00940861" w:rsidRPr="000954D1" w:rsidRDefault="00940861" w:rsidP="003B2358">
      <w:pPr>
        <w:spacing w:after="0" w:line="240" w:lineRule="auto"/>
        <w:ind w:firstLine="567"/>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p>
    <w:p w:rsidR="005C62EA" w:rsidRPr="000954D1" w:rsidRDefault="005C62EA" w:rsidP="003B2358">
      <w:pPr>
        <w:pStyle w:val="ConsPlusNormal"/>
        <w:rPr>
          <w:sz w:val="20"/>
          <w:szCs w:val="20"/>
        </w:rPr>
      </w:pPr>
      <w:r w:rsidRPr="000954D1">
        <w:rPr>
          <w:sz w:val="20"/>
          <w:szCs w:val="20"/>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2.3. Результат предоставления муниципальной услуги.</w:t>
      </w:r>
    </w:p>
    <w:p w:rsidR="005C62EA" w:rsidRPr="000954D1" w:rsidRDefault="005C62EA" w:rsidP="003B2358">
      <w:pPr>
        <w:pStyle w:val="ConsPlusNormal"/>
        <w:rPr>
          <w:sz w:val="20"/>
          <w:szCs w:val="20"/>
        </w:rPr>
      </w:pPr>
      <w:r w:rsidRPr="000954D1">
        <w:rPr>
          <w:sz w:val="20"/>
          <w:szCs w:val="20"/>
        </w:rPr>
        <w:t>Результатами предоставления муниципальной услуги являются:</w:t>
      </w:r>
    </w:p>
    <w:p w:rsidR="005C62EA" w:rsidRPr="000954D1" w:rsidRDefault="005C62EA" w:rsidP="003B2358">
      <w:pPr>
        <w:pStyle w:val="ConsPlusNormal"/>
        <w:rPr>
          <w:sz w:val="20"/>
          <w:szCs w:val="20"/>
        </w:rPr>
      </w:pPr>
      <w:r w:rsidRPr="000954D1">
        <w:rPr>
          <w:sz w:val="20"/>
          <w:szCs w:val="20"/>
        </w:rPr>
        <w:t>- заключение с заявителем договора безвозмездного пользования земельным участком (сроком на пять лет);</w:t>
      </w:r>
    </w:p>
    <w:p w:rsidR="005C62EA" w:rsidRPr="000954D1" w:rsidRDefault="005C62EA" w:rsidP="003B2358">
      <w:pPr>
        <w:pStyle w:val="ConsPlusNormal"/>
        <w:rPr>
          <w:sz w:val="20"/>
          <w:szCs w:val="20"/>
        </w:rPr>
      </w:pPr>
      <w:r w:rsidRPr="000954D1">
        <w:rPr>
          <w:sz w:val="20"/>
          <w:szCs w:val="20"/>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5C62EA" w:rsidRPr="000954D1" w:rsidRDefault="005C62EA" w:rsidP="003B2358">
      <w:pPr>
        <w:pStyle w:val="ConsPlusNormal"/>
        <w:rPr>
          <w:sz w:val="20"/>
          <w:szCs w:val="20"/>
        </w:rPr>
      </w:pPr>
      <w:r w:rsidRPr="000954D1">
        <w:rPr>
          <w:sz w:val="20"/>
          <w:szCs w:val="20"/>
        </w:rPr>
        <w:t>- возвращение заявления заявителю в случаях, предусмотренных Законом.</w:t>
      </w:r>
    </w:p>
    <w:p w:rsidR="005C62EA" w:rsidRPr="000954D1" w:rsidRDefault="005C62EA" w:rsidP="003B2358">
      <w:pPr>
        <w:pStyle w:val="ConsPlusNormal"/>
        <w:rPr>
          <w:sz w:val="20"/>
          <w:szCs w:val="20"/>
        </w:rPr>
      </w:pPr>
      <w:r w:rsidRPr="000954D1">
        <w:rPr>
          <w:sz w:val="20"/>
          <w:szCs w:val="20"/>
        </w:rPr>
        <w:t>2.4. Способ предоставления результата предоставления муниципальной услуги.</w:t>
      </w:r>
    </w:p>
    <w:p w:rsidR="005C62EA" w:rsidRPr="000954D1" w:rsidRDefault="005C62EA" w:rsidP="003B2358">
      <w:pPr>
        <w:pStyle w:val="ConsPlusNormal"/>
        <w:rPr>
          <w:sz w:val="20"/>
          <w:szCs w:val="20"/>
        </w:rPr>
      </w:pPr>
      <w:r w:rsidRPr="000954D1">
        <w:rPr>
          <w:sz w:val="20"/>
          <w:szCs w:val="20"/>
        </w:rPr>
        <w:t>Результаты предоставления муниципальной услуги могут быть:</w:t>
      </w:r>
    </w:p>
    <w:p w:rsidR="005C62EA" w:rsidRPr="000954D1" w:rsidRDefault="005C62EA" w:rsidP="003B2358">
      <w:pPr>
        <w:pStyle w:val="ConsPlusNormal"/>
        <w:rPr>
          <w:sz w:val="20"/>
          <w:szCs w:val="20"/>
        </w:rPr>
      </w:pPr>
      <w:r w:rsidRPr="000954D1">
        <w:rPr>
          <w:sz w:val="20"/>
          <w:szCs w:val="20"/>
        </w:rPr>
        <w:t>1) выданы лично заявителю в форме документа на бумажном носителе;</w:t>
      </w:r>
    </w:p>
    <w:p w:rsidR="005C62EA" w:rsidRPr="000954D1" w:rsidRDefault="005C62EA" w:rsidP="003B2358">
      <w:pPr>
        <w:pStyle w:val="ConsPlusNormal"/>
        <w:rPr>
          <w:sz w:val="20"/>
          <w:szCs w:val="20"/>
        </w:rPr>
      </w:pPr>
      <w:r w:rsidRPr="000954D1">
        <w:rPr>
          <w:sz w:val="20"/>
          <w:szCs w:val="20"/>
        </w:rPr>
        <w:t>2) направлены заявителю в форме документа на бумажном носителе по почтовому адресу;</w:t>
      </w:r>
    </w:p>
    <w:p w:rsidR="005C62EA" w:rsidRPr="000954D1" w:rsidRDefault="005C62EA" w:rsidP="003B2358">
      <w:pPr>
        <w:pStyle w:val="ConsPlusNormal"/>
        <w:rPr>
          <w:sz w:val="20"/>
          <w:szCs w:val="20"/>
        </w:rPr>
      </w:pPr>
      <w:r w:rsidRPr="000954D1">
        <w:rPr>
          <w:sz w:val="20"/>
          <w:szCs w:val="20"/>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5C62EA" w:rsidRPr="000954D1" w:rsidRDefault="005C62EA" w:rsidP="003B2358">
      <w:pPr>
        <w:pStyle w:val="ConsPlusNormal"/>
        <w:rPr>
          <w:sz w:val="20"/>
          <w:szCs w:val="20"/>
        </w:rPr>
      </w:pPr>
      <w:r w:rsidRPr="000954D1">
        <w:rPr>
          <w:sz w:val="20"/>
          <w:szCs w:val="20"/>
        </w:rPr>
        <w:t>4) направлены заявителю в форме электронного документа с использованием ФИС.</w:t>
      </w:r>
    </w:p>
    <w:p w:rsidR="005C62EA" w:rsidRPr="000954D1" w:rsidRDefault="005C62EA" w:rsidP="003B2358">
      <w:pPr>
        <w:pStyle w:val="ConsPlusNormal"/>
        <w:rPr>
          <w:sz w:val="20"/>
          <w:szCs w:val="20"/>
        </w:rPr>
      </w:pPr>
      <w:r w:rsidRPr="000954D1">
        <w:rPr>
          <w:sz w:val="20"/>
          <w:szCs w:val="20"/>
        </w:rPr>
        <w:t>2.5. Правовые основания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Правовыми основаниями для предоставления муниципальной услуги являются:</w:t>
      </w:r>
    </w:p>
    <w:p w:rsidR="005C62EA" w:rsidRPr="000954D1" w:rsidRDefault="005C62EA" w:rsidP="003B2358">
      <w:pPr>
        <w:pStyle w:val="ConsPlusNormal"/>
        <w:rPr>
          <w:sz w:val="20"/>
          <w:szCs w:val="20"/>
        </w:rPr>
      </w:pPr>
      <w:r w:rsidRPr="000954D1">
        <w:rPr>
          <w:sz w:val="20"/>
          <w:szCs w:val="20"/>
        </w:rPr>
        <w:t xml:space="preserve">- </w:t>
      </w:r>
      <w:hyperlink r:id="rId13" w:history="1">
        <w:r w:rsidRPr="000954D1">
          <w:rPr>
            <w:sz w:val="20"/>
            <w:szCs w:val="20"/>
          </w:rPr>
          <w:t>Конституция</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Земельный </w:t>
      </w:r>
      <w:hyperlink r:id="rId14" w:history="1">
        <w:r w:rsidRPr="000954D1">
          <w:rPr>
            <w:sz w:val="20"/>
            <w:szCs w:val="20"/>
          </w:rPr>
          <w:t>кодекс</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Гражданский </w:t>
      </w:r>
      <w:hyperlink r:id="rId15" w:history="1">
        <w:r w:rsidRPr="000954D1">
          <w:rPr>
            <w:sz w:val="20"/>
            <w:szCs w:val="20"/>
          </w:rPr>
          <w:t>кодекс</w:t>
        </w:r>
      </w:hyperlink>
      <w:r w:rsidRPr="000954D1">
        <w:rPr>
          <w:sz w:val="20"/>
          <w:szCs w:val="20"/>
        </w:rPr>
        <w:t xml:space="preserve"> Российской Федерации;</w:t>
      </w:r>
    </w:p>
    <w:p w:rsidR="005C62EA" w:rsidRPr="000954D1" w:rsidRDefault="005C62EA" w:rsidP="003B2358">
      <w:pPr>
        <w:pStyle w:val="ConsPlusNormal"/>
        <w:rPr>
          <w:sz w:val="20"/>
          <w:szCs w:val="20"/>
        </w:rPr>
      </w:pPr>
      <w:r w:rsidRPr="000954D1">
        <w:rPr>
          <w:sz w:val="20"/>
          <w:szCs w:val="20"/>
        </w:rPr>
        <w:t xml:space="preserve">- </w:t>
      </w:r>
      <w:hyperlink r:id="rId16" w:history="1">
        <w:r w:rsidRPr="000954D1">
          <w:rPr>
            <w:sz w:val="20"/>
            <w:szCs w:val="20"/>
          </w:rPr>
          <w:t>Закон</w:t>
        </w:r>
      </w:hyperlink>
      <w:r w:rsidRPr="000954D1">
        <w:rPr>
          <w:sz w:val="20"/>
          <w:szCs w:val="20"/>
        </w:rPr>
        <w:t xml:space="preserve"> Российской Федерации от 21.02.1992 N 2395-1 "О недрах";</w:t>
      </w:r>
    </w:p>
    <w:p w:rsidR="005C62EA" w:rsidRPr="000954D1" w:rsidRDefault="005C62EA" w:rsidP="003B2358">
      <w:pPr>
        <w:pStyle w:val="ConsPlusNormal"/>
        <w:rPr>
          <w:sz w:val="20"/>
          <w:szCs w:val="20"/>
        </w:rPr>
      </w:pPr>
      <w:r w:rsidRPr="000954D1">
        <w:rPr>
          <w:sz w:val="20"/>
          <w:szCs w:val="20"/>
        </w:rPr>
        <w:t xml:space="preserve">- Федеральный </w:t>
      </w:r>
      <w:hyperlink r:id="rId17" w:history="1">
        <w:r w:rsidRPr="000954D1">
          <w:rPr>
            <w:sz w:val="20"/>
            <w:szCs w:val="20"/>
          </w:rPr>
          <w:t>закон</w:t>
        </w:r>
      </w:hyperlink>
      <w:r w:rsidRPr="000954D1">
        <w:rPr>
          <w:sz w:val="20"/>
          <w:szCs w:val="20"/>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18" w:history="1">
        <w:r w:rsidRPr="000954D1">
          <w:rPr>
            <w:sz w:val="20"/>
            <w:szCs w:val="20"/>
          </w:rPr>
          <w:t>закон</w:t>
        </w:r>
      </w:hyperlink>
      <w:r w:rsidRPr="000954D1">
        <w:rPr>
          <w:sz w:val="20"/>
          <w:szCs w:val="20"/>
        </w:rPr>
        <w:t xml:space="preserve"> от 25.10.2001 N 137-ФЗ "О введении в действие Земельного кодекса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19" w:history="1">
        <w:r w:rsidRPr="000954D1">
          <w:rPr>
            <w:sz w:val="20"/>
            <w:szCs w:val="20"/>
          </w:rPr>
          <w:t>закон</w:t>
        </w:r>
      </w:hyperlink>
      <w:r w:rsidRPr="000954D1">
        <w:rPr>
          <w:sz w:val="20"/>
          <w:szCs w:val="20"/>
        </w:rPr>
        <w:t xml:space="preserve"> от 24.07.2002 N 101-ФЗ "Об обороте земель сельскохозяйственного назначения";</w:t>
      </w:r>
    </w:p>
    <w:p w:rsidR="005C62EA" w:rsidRPr="000954D1" w:rsidRDefault="005C62EA" w:rsidP="003B2358">
      <w:pPr>
        <w:pStyle w:val="ConsPlusNormal"/>
        <w:rPr>
          <w:sz w:val="20"/>
          <w:szCs w:val="20"/>
        </w:rPr>
      </w:pPr>
      <w:r w:rsidRPr="000954D1">
        <w:rPr>
          <w:sz w:val="20"/>
          <w:szCs w:val="20"/>
        </w:rPr>
        <w:t xml:space="preserve">- Федеральный </w:t>
      </w:r>
      <w:hyperlink r:id="rId20" w:history="1">
        <w:r w:rsidRPr="000954D1">
          <w:rPr>
            <w:sz w:val="20"/>
            <w:szCs w:val="20"/>
          </w:rPr>
          <w:t>закон</w:t>
        </w:r>
      </w:hyperlink>
      <w:r w:rsidRPr="000954D1">
        <w:rPr>
          <w:sz w:val="20"/>
          <w:szCs w:val="20"/>
        </w:rPr>
        <w:t xml:space="preserve"> от 07.07.2003 N 112-ФЗ "О личном подсобном хозяйстве;</w:t>
      </w:r>
    </w:p>
    <w:p w:rsidR="005C62EA" w:rsidRPr="000954D1" w:rsidRDefault="005C62EA" w:rsidP="003B2358">
      <w:pPr>
        <w:pStyle w:val="ConsPlusNormal"/>
        <w:rPr>
          <w:sz w:val="20"/>
          <w:szCs w:val="20"/>
        </w:rPr>
      </w:pPr>
      <w:r w:rsidRPr="000954D1">
        <w:rPr>
          <w:sz w:val="20"/>
          <w:szCs w:val="20"/>
        </w:rPr>
        <w:t xml:space="preserve">- Федеральный </w:t>
      </w:r>
      <w:hyperlink r:id="rId21" w:history="1">
        <w:r w:rsidRPr="000954D1">
          <w:rPr>
            <w:sz w:val="20"/>
            <w:szCs w:val="20"/>
          </w:rPr>
          <w:t>закон</w:t>
        </w:r>
      </w:hyperlink>
      <w:r w:rsidRPr="000954D1">
        <w:rPr>
          <w:sz w:val="20"/>
          <w:szCs w:val="20"/>
        </w:rPr>
        <w:t xml:space="preserve"> от 06.10.2003 N 131-ФЗ "Об общих принципах организации местного самоуправления в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22" w:history="1">
        <w:r w:rsidRPr="000954D1">
          <w:rPr>
            <w:sz w:val="20"/>
            <w:szCs w:val="20"/>
          </w:rPr>
          <w:t>закон</w:t>
        </w:r>
      </w:hyperlink>
      <w:r w:rsidRPr="000954D1">
        <w:rPr>
          <w:sz w:val="20"/>
          <w:szCs w:val="20"/>
        </w:rPr>
        <w:t xml:space="preserve"> от 02.05.2006 N 59-ФЗ "О порядке рассмотрения обращений граждан Российской Федерации";</w:t>
      </w:r>
    </w:p>
    <w:p w:rsidR="005C62EA" w:rsidRPr="000954D1" w:rsidRDefault="005C62EA" w:rsidP="003B2358">
      <w:pPr>
        <w:pStyle w:val="ConsPlusNormal"/>
        <w:rPr>
          <w:sz w:val="20"/>
          <w:szCs w:val="20"/>
        </w:rPr>
      </w:pPr>
      <w:r w:rsidRPr="000954D1">
        <w:rPr>
          <w:sz w:val="20"/>
          <w:szCs w:val="20"/>
        </w:rPr>
        <w:t xml:space="preserve">- Федеральный </w:t>
      </w:r>
      <w:hyperlink r:id="rId23" w:history="1">
        <w:r w:rsidRPr="000954D1">
          <w:rPr>
            <w:sz w:val="20"/>
            <w:szCs w:val="20"/>
          </w:rPr>
          <w:t>закон</w:t>
        </w:r>
      </w:hyperlink>
      <w:r w:rsidRPr="000954D1">
        <w:rPr>
          <w:sz w:val="20"/>
          <w:szCs w:val="20"/>
        </w:rPr>
        <w:t xml:space="preserve"> от 09.02.2009 N 8-ФЗ "Об обеспечении доступа к информации о деятельности государственных органов и органов местного самоуправления";</w:t>
      </w:r>
    </w:p>
    <w:p w:rsidR="005C62EA" w:rsidRPr="000954D1" w:rsidRDefault="005C62EA" w:rsidP="003B2358">
      <w:pPr>
        <w:pStyle w:val="ConsPlusNormal"/>
        <w:rPr>
          <w:sz w:val="20"/>
          <w:szCs w:val="20"/>
        </w:rPr>
      </w:pPr>
      <w:r w:rsidRPr="000954D1">
        <w:rPr>
          <w:sz w:val="20"/>
          <w:szCs w:val="20"/>
        </w:rPr>
        <w:lastRenderedPageBreak/>
        <w:t xml:space="preserve">- Федеральный </w:t>
      </w:r>
      <w:hyperlink r:id="rId24" w:history="1">
        <w:r w:rsidRPr="000954D1">
          <w:rPr>
            <w:sz w:val="20"/>
            <w:szCs w:val="20"/>
          </w:rPr>
          <w:t>закон</w:t>
        </w:r>
      </w:hyperlink>
      <w:r w:rsidRPr="000954D1">
        <w:rPr>
          <w:sz w:val="20"/>
          <w:szCs w:val="20"/>
        </w:rPr>
        <w:t xml:space="preserve"> от 27.07.2010 N 210-ФЗ "Об организации предоставления государственных и муниципальных услуг";</w:t>
      </w:r>
    </w:p>
    <w:p w:rsidR="005C62EA" w:rsidRPr="000954D1" w:rsidRDefault="005C62EA" w:rsidP="003B2358">
      <w:pPr>
        <w:pStyle w:val="ConsPlusNormal"/>
        <w:rPr>
          <w:sz w:val="20"/>
          <w:szCs w:val="20"/>
        </w:rPr>
      </w:pPr>
      <w:r w:rsidRPr="000954D1">
        <w:rPr>
          <w:sz w:val="20"/>
          <w:szCs w:val="20"/>
        </w:rPr>
        <w:t xml:space="preserve">- Федеральный </w:t>
      </w:r>
      <w:hyperlink r:id="rId25" w:history="1">
        <w:r w:rsidRPr="000954D1">
          <w:rPr>
            <w:sz w:val="20"/>
            <w:szCs w:val="20"/>
          </w:rPr>
          <w:t>закон</w:t>
        </w:r>
      </w:hyperlink>
      <w:r w:rsidRPr="000954D1">
        <w:rPr>
          <w:sz w:val="20"/>
          <w:szCs w:val="20"/>
        </w:rPr>
        <w:t xml:space="preserve"> от 13.07.2015 N 218-ФЗ "О государственной регистрации недвижимости";</w:t>
      </w:r>
    </w:p>
    <w:p w:rsidR="005C62EA" w:rsidRPr="000954D1" w:rsidRDefault="005C62EA" w:rsidP="003B2358">
      <w:pPr>
        <w:pStyle w:val="ConsPlusNormal"/>
        <w:rPr>
          <w:sz w:val="20"/>
          <w:szCs w:val="20"/>
        </w:rPr>
      </w:pPr>
      <w:r w:rsidRPr="000954D1">
        <w:rPr>
          <w:sz w:val="20"/>
          <w:szCs w:val="20"/>
        </w:rPr>
        <w:t xml:space="preserve">- </w:t>
      </w:r>
      <w:hyperlink r:id="rId26"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16.05.2011 №</w:t>
      </w:r>
      <w:r w:rsidRPr="000954D1">
        <w:rPr>
          <w:sz w:val="20"/>
          <w:szCs w:val="20"/>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w:t>
      </w:r>
    </w:p>
    <w:p w:rsidR="005C62EA" w:rsidRPr="000954D1" w:rsidRDefault="005C62EA" w:rsidP="003B2358">
      <w:pPr>
        <w:pStyle w:val="ConsPlusNormal"/>
        <w:rPr>
          <w:sz w:val="20"/>
          <w:szCs w:val="20"/>
        </w:rPr>
      </w:pPr>
      <w:r w:rsidRPr="000954D1">
        <w:rPr>
          <w:sz w:val="20"/>
          <w:szCs w:val="20"/>
        </w:rPr>
        <w:t xml:space="preserve">- </w:t>
      </w:r>
      <w:hyperlink r:id="rId27"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03.12.2014 №</w:t>
      </w:r>
      <w:r w:rsidRPr="000954D1">
        <w:rPr>
          <w:sz w:val="20"/>
          <w:szCs w:val="20"/>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C62EA" w:rsidRPr="000954D1" w:rsidRDefault="005C62EA" w:rsidP="003B2358">
      <w:pPr>
        <w:pStyle w:val="ConsPlusNormal"/>
        <w:rPr>
          <w:sz w:val="20"/>
          <w:szCs w:val="20"/>
        </w:rPr>
      </w:pPr>
      <w:r w:rsidRPr="000954D1">
        <w:rPr>
          <w:sz w:val="20"/>
          <w:szCs w:val="20"/>
        </w:rPr>
        <w:t xml:space="preserve">- </w:t>
      </w:r>
      <w:hyperlink r:id="rId28" w:history="1">
        <w:r w:rsidRPr="000954D1">
          <w:rPr>
            <w:sz w:val="20"/>
            <w:szCs w:val="20"/>
          </w:rPr>
          <w:t>Постановление</w:t>
        </w:r>
      </w:hyperlink>
      <w:r w:rsidRPr="000954D1">
        <w:rPr>
          <w:sz w:val="20"/>
          <w:szCs w:val="20"/>
        </w:rPr>
        <w:t xml:space="preserve"> Правительства Росс</w:t>
      </w:r>
      <w:r w:rsidR="00A517A2" w:rsidRPr="000954D1">
        <w:rPr>
          <w:sz w:val="20"/>
          <w:szCs w:val="20"/>
        </w:rPr>
        <w:t>ийской Федерации от 18.03.2015 №</w:t>
      </w:r>
      <w:r w:rsidRPr="000954D1">
        <w:rPr>
          <w:sz w:val="20"/>
          <w:szCs w:val="20"/>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C62EA" w:rsidRPr="000954D1" w:rsidRDefault="005C62EA" w:rsidP="003B2358">
      <w:pPr>
        <w:pStyle w:val="ConsPlusNormal"/>
        <w:rPr>
          <w:sz w:val="20"/>
          <w:szCs w:val="20"/>
        </w:rPr>
      </w:pPr>
      <w:r w:rsidRPr="000954D1">
        <w:rPr>
          <w:sz w:val="20"/>
          <w:szCs w:val="20"/>
        </w:rPr>
        <w:t xml:space="preserve">- </w:t>
      </w:r>
      <w:hyperlink r:id="rId29" w:history="1">
        <w:r w:rsidRPr="000954D1">
          <w:rPr>
            <w:sz w:val="20"/>
            <w:szCs w:val="20"/>
          </w:rPr>
          <w:t>Постановление</w:t>
        </w:r>
      </w:hyperlink>
      <w:r w:rsidRPr="000954D1">
        <w:rPr>
          <w:sz w:val="20"/>
          <w:szCs w:val="20"/>
        </w:rPr>
        <w:t xml:space="preserve"> Правительства Российской Федерации </w:t>
      </w:r>
      <w:r w:rsidR="00A517A2" w:rsidRPr="000954D1">
        <w:rPr>
          <w:sz w:val="20"/>
          <w:szCs w:val="20"/>
        </w:rPr>
        <w:t>от 26.03.2016 №</w:t>
      </w:r>
      <w:r w:rsidRPr="000954D1">
        <w:rPr>
          <w:sz w:val="20"/>
          <w:szCs w:val="20"/>
        </w:rPr>
        <w:t xml:space="preserve"> 236 "О требованиях к предоставлению в электронной форме государственных и муниципальных услуг";</w:t>
      </w:r>
    </w:p>
    <w:p w:rsidR="005C62EA" w:rsidRPr="000954D1" w:rsidRDefault="005C62EA" w:rsidP="003B2358">
      <w:pPr>
        <w:pStyle w:val="ConsPlusNormal"/>
        <w:rPr>
          <w:sz w:val="20"/>
          <w:szCs w:val="20"/>
        </w:rPr>
      </w:pPr>
      <w:r w:rsidRPr="000954D1">
        <w:rPr>
          <w:sz w:val="20"/>
          <w:szCs w:val="20"/>
        </w:rPr>
        <w:t xml:space="preserve">- </w:t>
      </w:r>
      <w:hyperlink r:id="rId30" w:history="1">
        <w:r w:rsidRPr="000954D1">
          <w:rPr>
            <w:sz w:val="20"/>
            <w:szCs w:val="20"/>
          </w:rPr>
          <w:t>Приказ</w:t>
        </w:r>
      </w:hyperlink>
      <w:r w:rsidRPr="000954D1">
        <w:rPr>
          <w:sz w:val="20"/>
          <w:szCs w:val="20"/>
        </w:rPr>
        <w:t xml:space="preserve"> Министерства экономического развития Росс</w:t>
      </w:r>
      <w:r w:rsidR="00A517A2" w:rsidRPr="000954D1">
        <w:rPr>
          <w:sz w:val="20"/>
          <w:szCs w:val="20"/>
        </w:rPr>
        <w:t>ийской Федерации от 01.09.2014 №</w:t>
      </w:r>
      <w:r w:rsidRPr="000954D1">
        <w:rPr>
          <w:sz w:val="20"/>
          <w:szCs w:val="20"/>
        </w:rPr>
        <w:t xml:space="preserve"> 540 "Об утверждении классификатора видов разрешенного использования земельных участков";</w:t>
      </w:r>
    </w:p>
    <w:p w:rsidR="005C62EA" w:rsidRPr="000954D1" w:rsidRDefault="005C62EA" w:rsidP="003B2358">
      <w:pPr>
        <w:pStyle w:val="ConsPlusNormal"/>
        <w:rPr>
          <w:sz w:val="20"/>
          <w:szCs w:val="20"/>
        </w:rPr>
      </w:pPr>
      <w:r w:rsidRPr="000954D1">
        <w:rPr>
          <w:sz w:val="20"/>
          <w:szCs w:val="20"/>
        </w:rPr>
        <w:t xml:space="preserve">- </w:t>
      </w:r>
      <w:hyperlink r:id="rId31" w:history="1">
        <w:r w:rsidRPr="000954D1">
          <w:rPr>
            <w:sz w:val="20"/>
            <w:szCs w:val="20"/>
          </w:rPr>
          <w:t>Приказ</w:t>
        </w:r>
      </w:hyperlink>
      <w:r w:rsidRPr="000954D1">
        <w:rPr>
          <w:sz w:val="20"/>
          <w:szCs w:val="20"/>
        </w:rPr>
        <w:t xml:space="preserve"> Министерства труда и социальной защиты Росс</w:t>
      </w:r>
      <w:r w:rsidR="00A517A2" w:rsidRPr="000954D1">
        <w:rPr>
          <w:sz w:val="20"/>
          <w:szCs w:val="20"/>
        </w:rPr>
        <w:t>ийской Федерации от 22.06.2015 №</w:t>
      </w:r>
      <w:r w:rsidRPr="000954D1">
        <w:rPr>
          <w:sz w:val="20"/>
          <w:szCs w:val="20"/>
        </w:rPr>
        <w:t xml:space="preserve"> 386н "Об утверждении формы документа, подтверждающего специальное обучение собаки-проводника, и порядка его выдачи";</w:t>
      </w:r>
    </w:p>
    <w:p w:rsidR="005C62EA" w:rsidRPr="000954D1" w:rsidRDefault="005C62EA" w:rsidP="003B2358">
      <w:pPr>
        <w:pStyle w:val="ConsPlusNormal"/>
        <w:rPr>
          <w:sz w:val="20"/>
          <w:szCs w:val="20"/>
        </w:rPr>
      </w:pPr>
      <w:r w:rsidRPr="000954D1">
        <w:rPr>
          <w:sz w:val="20"/>
          <w:szCs w:val="20"/>
        </w:rPr>
        <w:t>- СП 59.13330.2012. Свод правил. Доступность зданий и сооружений для маломобильных групп населения.</w:t>
      </w:r>
    </w:p>
    <w:p w:rsidR="005C62EA" w:rsidRPr="000954D1" w:rsidRDefault="005C62EA" w:rsidP="003B2358">
      <w:pPr>
        <w:pStyle w:val="ConsPlusNormal"/>
        <w:rPr>
          <w:sz w:val="20"/>
          <w:szCs w:val="20"/>
        </w:rPr>
      </w:pPr>
      <w:r w:rsidRPr="000954D1">
        <w:rPr>
          <w:sz w:val="20"/>
          <w:szCs w:val="20"/>
        </w:rPr>
        <w:t>- Актуализированная редакция СНиП 35-01-2001, утвержденные приказом Министерства регионального развития Российской Федерации N 605 от 27.12.2012;</w:t>
      </w:r>
    </w:p>
    <w:p w:rsidR="005C62EA" w:rsidRPr="000954D1" w:rsidRDefault="005C62EA" w:rsidP="003B2358">
      <w:pPr>
        <w:pStyle w:val="ConsPlusNormal"/>
        <w:rPr>
          <w:sz w:val="20"/>
          <w:szCs w:val="20"/>
        </w:rPr>
      </w:pPr>
      <w:r w:rsidRPr="000954D1">
        <w:rPr>
          <w:sz w:val="20"/>
          <w:szCs w:val="20"/>
        </w:rPr>
        <w:t>-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N 124/ГС от 27.12.2012;</w:t>
      </w:r>
    </w:p>
    <w:p w:rsidR="005C62EA" w:rsidRPr="000954D1" w:rsidRDefault="005C62EA" w:rsidP="003B2358">
      <w:pPr>
        <w:pStyle w:val="ConsPlusNormal"/>
        <w:rPr>
          <w:sz w:val="20"/>
          <w:szCs w:val="20"/>
        </w:rPr>
      </w:pPr>
      <w:r w:rsidRPr="000954D1">
        <w:rPr>
          <w:sz w:val="20"/>
          <w:szCs w:val="20"/>
        </w:rPr>
        <w:t xml:space="preserve">- </w:t>
      </w:r>
      <w:hyperlink r:id="rId32" w:history="1">
        <w:r w:rsidRPr="000954D1">
          <w:rPr>
            <w:sz w:val="20"/>
            <w:szCs w:val="20"/>
          </w:rPr>
          <w:t>Устав</w:t>
        </w:r>
      </w:hyperlink>
      <w:r w:rsidRPr="000954D1">
        <w:rPr>
          <w:sz w:val="20"/>
          <w:szCs w:val="20"/>
        </w:rPr>
        <w:t xml:space="preserve"> муниципального района</w:t>
      </w:r>
      <w:r w:rsidR="00DB5DF4" w:rsidRPr="000954D1">
        <w:rPr>
          <w:sz w:val="20"/>
          <w:szCs w:val="20"/>
        </w:rPr>
        <w:t xml:space="preserve"> «Чернышевский район»</w:t>
      </w:r>
      <w:r w:rsidRPr="000954D1">
        <w:rPr>
          <w:sz w:val="20"/>
          <w:szCs w:val="20"/>
        </w:rPr>
        <w:t>.</w:t>
      </w:r>
    </w:p>
    <w:p w:rsidR="005C62EA" w:rsidRPr="000954D1" w:rsidRDefault="005C62EA" w:rsidP="003B2358">
      <w:pPr>
        <w:pStyle w:val="ConsPlusNormal"/>
        <w:rPr>
          <w:b/>
          <w:sz w:val="20"/>
          <w:szCs w:val="20"/>
        </w:rPr>
      </w:pPr>
      <w:r w:rsidRPr="000954D1">
        <w:rPr>
          <w:b/>
          <w:sz w:val="20"/>
          <w:szCs w:val="20"/>
        </w:rPr>
        <w:t>2.6. Сроки административных процедур при предоставлении муниципальной услуги.</w:t>
      </w:r>
    </w:p>
    <w:p w:rsidR="005C62EA" w:rsidRPr="000954D1" w:rsidRDefault="005C62EA" w:rsidP="003B2358">
      <w:pPr>
        <w:pStyle w:val="ConsPlusNormal"/>
        <w:rPr>
          <w:sz w:val="20"/>
          <w:szCs w:val="20"/>
        </w:rPr>
      </w:pPr>
      <w:r w:rsidRPr="000954D1">
        <w:rPr>
          <w:sz w:val="20"/>
          <w:szCs w:val="20"/>
        </w:rPr>
        <w:t>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и 37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подписание проекта договора безвозмездного пользования и направления его в уполномоченный орган, за исключением случаев, предусмотренных пунктом 2.6.4 и 2.6.6 Регламента.</w:t>
      </w:r>
    </w:p>
    <w:p w:rsidR="005C62EA" w:rsidRPr="000954D1" w:rsidRDefault="005C62EA" w:rsidP="003B2358">
      <w:pPr>
        <w:pStyle w:val="ConsPlusNormal"/>
        <w:rPr>
          <w:sz w:val="20"/>
          <w:szCs w:val="20"/>
        </w:rPr>
      </w:pPr>
      <w:r w:rsidRPr="000954D1">
        <w:rPr>
          <w:sz w:val="20"/>
          <w:szCs w:val="20"/>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33" w:history="1">
        <w:r w:rsidRPr="000954D1">
          <w:rPr>
            <w:sz w:val="20"/>
            <w:szCs w:val="20"/>
          </w:rPr>
          <w:t>законом</w:t>
        </w:r>
      </w:hyperlink>
      <w:r w:rsidR="00422CB6" w:rsidRPr="000954D1">
        <w:rPr>
          <w:sz w:val="20"/>
          <w:szCs w:val="20"/>
        </w:rPr>
        <w:t xml:space="preserve"> от 13.07.2015 №</w:t>
      </w:r>
      <w:r w:rsidRPr="000954D1">
        <w:rPr>
          <w:sz w:val="20"/>
          <w:szCs w:val="20"/>
        </w:rPr>
        <w:t xml:space="preserve"> 218-ФЗ "О государственной регистрации недвижимости</w:t>
      </w:r>
      <w:r w:rsidR="00422CB6" w:rsidRPr="000954D1">
        <w:rPr>
          <w:sz w:val="20"/>
          <w:szCs w:val="20"/>
        </w:rPr>
        <w:t>" составляет 45 рабочих дней. В</w:t>
      </w:r>
      <w:r w:rsidRPr="000954D1">
        <w:rPr>
          <w:sz w:val="20"/>
          <w:szCs w:val="20"/>
        </w:rPr>
        <w:t xml:space="preserve"> случае направления документов через орган регистрации прав </w:t>
      </w:r>
      <w:r w:rsidR="00DB5DF4" w:rsidRPr="000954D1">
        <w:rPr>
          <w:sz w:val="20"/>
          <w:szCs w:val="20"/>
        </w:rPr>
        <w:t>51</w:t>
      </w:r>
      <w:r w:rsidR="00422CB6" w:rsidRPr="000954D1">
        <w:rPr>
          <w:sz w:val="20"/>
          <w:szCs w:val="20"/>
        </w:rPr>
        <w:t xml:space="preserve"> рабочий день. В</w:t>
      </w:r>
      <w:r w:rsidRPr="000954D1">
        <w:rPr>
          <w:sz w:val="20"/>
          <w:szCs w:val="20"/>
        </w:rPr>
        <w:t xml:space="preserve">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подписания проекта договора безвозмездного пользования и направления его в уполномоченный орган, за исключением случаев, предусмотренных пунктом 2.6.4 и 2.6.6 Регламента.</w:t>
      </w:r>
    </w:p>
    <w:p w:rsidR="005C62EA" w:rsidRPr="000954D1" w:rsidRDefault="005C62EA" w:rsidP="003B2358">
      <w:pPr>
        <w:pStyle w:val="ConsPlusNormal"/>
        <w:rPr>
          <w:b/>
          <w:sz w:val="20"/>
          <w:szCs w:val="20"/>
        </w:rPr>
      </w:pPr>
      <w:r w:rsidRPr="000954D1">
        <w:rPr>
          <w:b/>
          <w:sz w:val="20"/>
          <w:szCs w:val="20"/>
        </w:rPr>
        <w:t>2.6.1. Рассмотрение заявлений граждан о предоставлении земельных участков в безвозмездное пользование.</w:t>
      </w:r>
    </w:p>
    <w:p w:rsidR="005C62EA" w:rsidRPr="000954D1" w:rsidRDefault="005C62EA" w:rsidP="003B2358">
      <w:pPr>
        <w:pStyle w:val="ConsPlusNormal"/>
        <w:rPr>
          <w:sz w:val="20"/>
          <w:szCs w:val="20"/>
        </w:rPr>
      </w:pPr>
      <w:r w:rsidRPr="000954D1">
        <w:rPr>
          <w:sz w:val="20"/>
          <w:szCs w:val="20"/>
        </w:rPr>
        <w:t>Рассмотрение заявлений граждан о предоставлении земельных участков в безвозмездное пользование осущес</w:t>
      </w:r>
      <w:r w:rsidR="000027AD">
        <w:rPr>
          <w:sz w:val="20"/>
          <w:szCs w:val="20"/>
        </w:rPr>
        <w:t xml:space="preserve">твляется в установленном </w:t>
      </w:r>
      <w:r w:rsidR="009A1DE4">
        <w:rPr>
          <w:sz w:val="20"/>
          <w:szCs w:val="20"/>
        </w:rPr>
        <w:t xml:space="preserve">Федеральным </w:t>
      </w:r>
      <w:r w:rsidR="000027AD">
        <w:rPr>
          <w:sz w:val="20"/>
          <w:szCs w:val="20"/>
        </w:rPr>
        <w:t>Законом</w:t>
      </w:r>
      <w:r w:rsidR="009A1DE4">
        <w:rPr>
          <w:sz w:val="20"/>
          <w:szCs w:val="20"/>
        </w:rPr>
        <w:t xml:space="preserve"> № 119</w:t>
      </w:r>
      <w:r w:rsidR="000027AD">
        <w:rPr>
          <w:sz w:val="20"/>
          <w:szCs w:val="20"/>
        </w:rPr>
        <w:t xml:space="preserve">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0027AD">
        <w:rPr>
          <w:sz w:val="20"/>
          <w:szCs w:val="20"/>
        </w:rPr>
        <w:t xml:space="preserve"> </w:t>
      </w:r>
      <w:r w:rsidRPr="000954D1">
        <w:rPr>
          <w:sz w:val="20"/>
          <w:szCs w:val="20"/>
        </w:rPr>
        <w:t xml:space="preserve"> порядке с последовательным соблюдением необходимых административных процедур.</w:t>
      </w:r>
    </w:p>
    <w:p w:rsidR="005C62EA" w:rsidRPr="000954D1" w:rsidRDefault="005C62EA" w:rsidP="003B2358">
      <w:pPr>
        <w:pStyle w:val="ConsPlusNormal"/>
        <w:rPr>
          <w:b/>
          <w:sz w:val="20"/>
          <w:szCs w:val="20"/>
        </w:rPr>
      </w:pPr>
      <w:r w:rsidRPr="000954D1">
        <w:rPr>
          <w:b/>
          <w:sz w:val="20"/>
          <w:szCs w:val="20"/>
        </w:rPr>
        <w:t>2.6.1.1. Очередность рассмотрения заявлений граждан.</w:t>
      </w:r>
    </w:p>
    <w:p w:rsidR="005C62EA" w:rsidRPr="000954D1" w:rsidRDefault="005C62EA" w:rsidP="003B2358">
      <w:pPr>
        <w:pStyle w:val="ConsPlusNormal"/>
        <w:rPr>
          <w:sz w:val="20"/>
          <w:szCs w:val="20"/>
        </w:rPr>
      </w:pPr>
      <w:r w:rsidRPr="000954D1">
        <w:rPr>
          <w:sz w:val="20"/>
          <w:szCs w:val="20"/>
        </w:rPr>
        <w:t xml:space="preserve">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w:t>
      </w:r>
      <w:r w:rsidRPr="000954D1">
        <w:rPr>
          <w:sz w:val="20"/>
          <w:szCs w:val="20"/>
        </w:rPr>
        <w:lastRenderedPageBreak/>
        <w:t>почтовой связи, их рассмотрение осуществляется в порядке очередности исходя из даты приема почтового отправления оператором почтовой связи.</w:t>
      </w:r>
    </w:p>
    <w:p w:rsidR="005C62EA" w:rsidRPr="000954D1" w:rsidRDefault="005C62EA" w:rsidP="003B2358">
      <w:pPr>
        <w:pStyle w:val="ConsPlusNormal"/>
        <w:rPr>
          <w:sz w:val="20"/>
          <w:szCs w:val="20"/>
        </w:rPr>
      </w:pPr>
      <w:r w:rsidRPr="000954D1">
        <w:rPr>
          <w:sz w:val="20"/>
          <w:szCs w:val="20"/>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5C62EA" w:rsidRPr="000954D1" w:rsidRDefault="00422CB6" w:rsidP="003B2358">
      <w:pPr>
        <w:pStyle w:val="ConsPlusNormal"/>
        <w:rPr>
          <w:sz w:val="20"/>
          <w:szCs w:val="20"/>
        </w:rPr>
      </w:pPr>
      <w:r w:rsidRPr="000954D1">
        <w:rPr>
          <w:sz w:val="20"/>
          <w:szCs w:val="20"/>
        </w:rPr>
        <w:t>Уполномоченные органы, осуществляющие</w:t>
      </w:r>
      <w:r w:rsidR="005C62EA" w:rsidRPr="000954D1">
        <w:rPr>
          <w:sz w:val="20"/>
          <w:szCs w:val="20"/>
        </w:rPr>
        <w:t xml:space="preserve"> фиксацию поступивших заявлений на бумажном носителе</w:t>
      </w:r>
      <w:r w:rsidRPr="000954D1">
        <w:rPr>
          <w:sz w:val="20"/>
          <w:szCs w:val="20"/>
        </w:rPr>
        <w:t>,</w:t>
      </w:r>
      <w:r w:rsidR="005C62EA" w:rsidRPr="000954D1">
        <w:rPr>
          <w:sz w:val="20"/>
          <w:szCs w:val="20"/>
        </w:rPr>
        <w:t xml:space="preserve"> о предоставлении земельных участков в безвозмездное пользование в журнале входящей корреспонденции с отображением числа, месяца, года, часа и минуты поступления.</w:t>
      </w:r>
    </w:p>
    <w:p w:rsidR="005C62EA" w:rsidRPr="000954D1" w:rsidRDefault="005C62EA" w:rsidP="003B2358">
      <w:pPr>
        <w:pStyle w:val="ConsPlusNormal"/>
        <w:rPr>
          <w:b/>
          <w:sz w:val="20"/>
          <w:szCs w:val="20"/>
        </w:rPr>
      </w:pPr>
      <w:r w:rsidRPr="000954D1">
        <w:rPr>
          <w:b/>
          <w:sz w:val="20"/>
          <w:szCs w:val="20"/>
        </w:rPr>
        <w:t>2.6.1.2. Сроки осуществления административных процедур при рассмотрении обращений граждан.</w:t>
      </w:r>
    </w:p>
    <w:p w:rsidR="005C62EA" w:rsidRPr="000954D1" w:rsidRDefault="005C62EA" w:rsidP="003B2358">
      <w:pPr>
        <w:pStyle w:val="ConsPlusNormal"/>
        <w:rPr>
          <w:sz w:val="20"/>
          <w:szCs w:val="20"/>
        </w:rPr>
      </w:pPr>
      <w:r w:rsidRPr="000954D1">
        <w:rPr>
          <w:sz w:val="20"/>
          <w:szCs w:val="20"/>
        </w:rPr>
        <w:t>Рассмотрение заявлений граждан о предоставлении земельных участков в безвозмездное пользование осущес</w:t>
      </w:r>
      <w:r w:rsidR="009A1DE4">
        <w:rPr>
          <w:sz w:val="20"/>
          <w:szCs w:val="20"/>
        </w:rPr>
        <w:t>твляется в установленные ФЗ №119</w:t>
      </w:r>
      <w:r w:rsidR="000027AD">
        <w:rPr>
          <w:sz w:val="20"/>
          <w:szCs w:val="20"/>
        </w:rPr>
        <w:t xml:space="preserve">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xml:space="preserve"> сроки.</w:t>
      </w:r>
    </w:p>
    <w:p w:rsidR="005C62EA" w:rsidRPr="000954D1" w:rsidRDefault="005C62EA" w:rsidP="003B2358">
      <w:pPr>
        <w:pStyle w:val="ConsPlusNormal"/>
        <w:rPr>
          <w:b/>
          <w:sz w:val="20"/>
          <w:szCs w:val="20"/>
        </w:rPr>
      </w:pPr>
      <w:r w:rsidRPr="000954D1">
        <w:rPr>
          <w:b/>
          <w:sz w:val="20"/>
          <w:szCs w:val="20"/>
        </w:rPr>
        <w:t>2.6.1.2.1. Проверка заявления на соответствие требованиям по составу сведений и прилагаемых документов.</w:t>
      </w:r>
    </w:p>
    <w:p w:rsidR="005C62EA" w:rsidRPr="000954D1" w:rsidRDefault="005C62EA" w:rsidP="003B2358">
      <w:pPr>
        <w:pStyle w:val="ConsPlusNormal"/>
        <w:rPr>
          <w:sz w:val="20"/>
          <w:szCs w:val="20"/>
        </w:rPr>
      </w:pPr>
      <w:r w:rsidRPr="000954D1">
        <w:rPr>
          <w:sz w:val="20"/>
          <w:szCs w:val="20"/>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0954D1">
          <w:rPr>
            <w:sz w:val="20"/>
            <w:szCs w:val="20"/>
          </w:rPr>
          <w:t>пункте 2.10</w:t>
        </w:r>
      </w:hyperlink>
      <w:r w:rsidRPr="000954D1">
        <w:rPr>
          <w:sz w:val="20"/>
          <w:szCs w:val="20"/>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0954D1">
          <w:rPr>
            <w:sz w:val="20"/>
            <w:szCs w:val="20"/>
          </w:rPr>
          <w:t>пунктом 2.10</w:t>
        </w:r>
      </w:hyperlink>
      <w:r w:rsidRPr="000954D1">
        <w:rPr>
          <w:sz w:val="20"/>
          <w:szCs w:val="20"/>
        </w:rPr>
        <w:t xml:space="preserve"> Регламента.</w:t>
      </w:r>
    </w:p>
    <w:p w:rsidR="005C62EA" w:rsidRPr="000954D1" w:rsidRDefault="005C62EA" w:rsidP="003B2358">
      <w:pPr>
        <w:pStyle w:val="ConsPlusNormal"/>
        <w:rPr>
          <w:b/>
          <w:sz w:val="20"/>
          <w:szCs w:val="20"/>
        </w:rPr>
      </w:pPr>
      <w:r w:rsidRPr="000954D1">
        <w:rPr>
          <w:b/>
          <w:sz w:val="20"/>
          <w:szCs w:val="20"/>
        </w:rPr>
        <w:t>2.6.1.2.2. Перенаправление заявления в установленном Законом случае.</w:t>
      </w:r>
    </w:p>
    <w:p w:rsidR="005C62EA" w:rsidRPr="000954D1" w:rsidRDefault="005C62EA" w:rsidP="003B2358">
      <w:pPr>
        <w:pStyle w:val="ConsPlusNormal"/>
        <w:rPr>
          <w:sz w:val="20"/>
          <w:szCs w:val="20"/>
        </w:rPr>
      </w:pPr>
      <w:r w:rsidRPr="000954D1">
        <w:rPr>
          <w:sz w:val="20"/>
          <w:szCs w:val="20"/>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5C62EA" w:rsidRPr="000954D1" w:rsidRDefault="005C62EA" w:rsidP="003B2358">
      <w:pPr>
        <w:pStyle w:val="ConsPlusNormal"/>
        <w:rPr>
          <w:b/>
          <w:sz w:val="20"/>
          <w:szCs w:val="20"/>
        </w:rPr>
      </w:pPr>
      <w:r w:rsidRPr="000954D1">
        <w:rPr>
          <w:b/>
          <w:sz w:val="20"/>
          <w:szCs w:val="20"/>
        </w:rPr>
        <w:t xml:space="preserve">2.6.1.2.3. Срок предоставления земельного участка в случае, если сведения об испрашиваемом земельном участке внесены в </w:t>
      </w:r>
      <w:r w:rsidR="00D745AF" w:rsidRPr="000954D1">
        <w:rPr>
          <w:b/>
          <w:sz w:val="20"/>
          <w:szCs w:val="20"/>
        </w:rPr>
        <w:t xml:space="preserve">Единый </w:t>
      </w:r>
      <w:r w:rsidRPr="000954D1">
        <w:rPr>
          <w:b/>
          <w:sz w:val="20"/>
          <w:szCs w:val="20"/>
        </w:rPr>
        <w:t>государственный кадастр недвижимости.</w:t>
      </w:r>
    </w:p>
    <w:p w:rsidR="005C62EA" w:rsidRPr="000954D1" w:rsidRDefault="005C62EA" w:rsidP="003B2358">
      <w:pPr>
        <w:pStyle w:val="ConsPlusNormal"/>
        <w:rPr>
          <w:sz w:val="20"/>
          <w:szCs w:val="20"/>
        </w:rPr>
      </w:pPr>
      <w:r w:rsidRPr="000954D1">
        <w:rPr>
          <w:sz w:val="20"/>
          <w:szCs w:val="20"/>
        </w:rPr>
        <w:t xml:space="preserve">В случае, если </w:t>
      </w:r>
      <w:r w:rsidR="00D745AF" w:rsidRPr="000954D1">
        <w:rPr>
          <w:sz w:val="20"/>
          <w:szCs w:val="20"/>
        </w:rPr>
        <w:t>сведения об испрашиваемом земельном участке</w:t>
      </w:r>
      <w:r w:rsidRPr="000954D1">
        <w:rPr>
          <w:sz w:val="20"/>
          <w:szCs w:val="20"/>
        </w:rPr>
        <w:t xml:space="preserve"> </w:t>
      </w:r>
      <w:r w:rsidR="00D745AF" w:rsidRPr="000954D1">
        <w:rPr>
          <w:sz w:val="20"/>
          <w:szCs w:val="20"/>
        </w:rPr>
        <w:t>внесены в</w:t>
      </w:r>
      <w:r w:rsidR="00D745AF" w:rsidRPr="000954D1">
        <w:rPr>
          <w:b/>
          <w:sz w:val="20"/>
          <w:szCs w:val="20"/>
        </w:rPr>
        <w:t xml:space="preserve"> </w:t>
      </w:r>
      <w:r w:rsidR="00D745AF" w:rsidRPr="000954D1">
        <w:rPr>
          <w:sz w:val="20"/>
          <w:szCs w:val="20"/>
        </w:rPr>
        <w:t>Единый государственный кадастр недвижимости,</w:t>
      </w:r>
      <w:r w:rsidRPr="000954D1">
        <w:rPr>
          <w:sz w:val="20"/>
          <w:szCs w:val="20"/>
        </w:rPr>
        <w:t xml:space="preserve"> при отсутствии оснований возврата заявления Заявителю, указанных в </w:t>
      </w:r>
      <w:hyperlink w:anchor="P293" w:history="1">
        <w:r w:rsidRPr="000954D1">
          <w:rPr>
            <w:sz w:val="20"/>
            <w:szCs w:val="20"/>
          </w:rPr>
          <w:t>пункте 2.10</w:t>
        </w:r>
      </w:hyperlink>
      <w:r w:rsidRPr="000954D1">
        <w:rPr>
          <w:sz w:val="20"/>
          <w:szCs w:val="20"/>
        </w:rPr>
        <w:t xml:space="preserve"> Регламента, а также если при рассмотрении заявления уполномоченным органом не выявлены основания, указанные в </w:t>
      </w:r>
      <w:hyperlink r:id="rId34" w:history="1">
        <w:r w:rsidRPr="000954D1">
          <w:rPr>
            <w:sz w:val="20"/>
            <w:szCs w:val="20"/>
          </w:rPr>
          <w:t>пунктах 1</w:t>
        </w:r>
      </w:hyperlink>
      <w:r w:rsidRPr="000954D1">
        <w:rPr>
          <w:sz w:val="20"/>
          <w:szCs w:val="20"/>
        </w:rPr>
        <w:t xml:space="preserve"> - </w:t>
      </w:r>
      <w:hyperlink r:id="rId35" w:history="1">
        <w:r w:rsidR="00D745AF" w:rsidRPr="000954D1">
          <w:rPr>
            <w:sz w:val="20"/>
            <w:szCs w:val="20"/>
          </w:rPr>
          <w:t>25</w:t>
        </w:r>
        <w:r w:rsidRPr="000954D1">
          <w:rPr>
            <w:sz w:val="20"/>
            <w:szCs w:val="20"/>
          </w:rPr>
          <w:t xml:space="preserve"> статьи 7</w:t>
        </w:r>
      </w:hyperlink>
      <w:r w:rsidRPr="000954D1">
        <w:rPr>
          <w:sz w:val="20"/>
          <w:szCs w:val="20"/>
        </w:rPr>
        <w:t xml:space="preserve"> </w:t>
      </w:r>
      <w:r w:rsidR="00D745AF" w:rsidRPr="000954D1">
        <w:rPr>
          <w:sz w:val="20"/>
          <w:szCs w:val="20"/>
        </w:rPr>
        <w:t xml:space="preserve">Федерального </w:t>
      </w:r>
      <w:r w:rsidRPr="000954D1">
        <w:rPr>
          <w:sz w:val="20"/>
          <w:szCs w:val="20"/>
        </w:rPr>
        <w:t>Закона</w:t>
      </w:r>
      <w:r w:rsidR="00D745AF" w:rsidRPr="000954D1">
        <w:rPr>
          <w:sz w:val="20"/>
          <w:szCs w:val="20"/>
        </w:rPr>
        <w:t xml:space="preserve"> № 119-ФЗ</w:t>
      </w:r>
      <w:r w:rsidRPr="000954D1">
        <w:rPr>
          <w:sz w:val="20"/>
          <w:szCs w:val="20"/>
        </w:rPr>
        <w:t>,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 xml:space="preserve">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направляет заявителю </w:t>
      </w:r>
      <w:r w:rsidR="00D745AF" w:rsidRPr="000954D1">
        <w:rPr>
          <w:sz w:val="20"/>
          <w:szCs w:val="20"/>
        </w:rPr>
        <w:t xml:space="preserve">уведомление </w:t>
      </w:r>
      <w:r w:rsidR="00893AEE" w:rsidRPr="000954D1">
        <w:rPr>
          <w:sz w:val="20"/>
          <w:szCs w:val="20"/>
        </w:rPr>
        <w:t xml:space="preserve">о регистрации договора безвозмездного пользования земельным участком </w:t>
      </w:r>
      <w:r w:rsidRPr="000954D1">
        <w:rPr>
          <w:sz w:val="20"/>
          <w:szCs w:val="20"/>
        </w:rPr>
        <w:t xml:space="preserve">способом, выбранным гражданином </w:t>
      </w:r>
      <w:r w:rsidR="00893AEE" w:rsidRPr="000954D1">
        <w:rPr>
          <w:sz w:val="20"/>
          <w:szCs w:val="20"/>
        </w:rPr>
        <w:t>(лично или почтой).</w:t>
      </w:r>
    </w:p>
    <w:p w:rsidR="005C62EA" w:rsidRPr="000954D1" w:rsidRDefault="005C62EA" w:rsidP="003B2358">
      <w:pPr>
        <w:pStyle w:val="ConsPlusNormal"/>
        <w:rPr>
          <w:b/>
          <w:sz w:val="20"/>
          <w:szCs w:val="20"/>
        </w:rPr>
      </w:pPr>
      <w:r w:rsidRPr="000954D1">
        <w:rPr>
          <w:b/>
          <w:sz w:val="20"/>
          <w:szCs w:val="20"/>
        </w:rPr>
        <w:t>2.6.1.2.4. Срок предоставления земельного участка в случае, если испрашиваемый земельный участок необходимо образовать.</w:t>
      </w:r>
    </w:p>
    <w:p w:rsidR="005C62EA" w:rsidRPr="000954D1" w:rsidRDefault="005C62EA" w:rsidP="003B2358">
      <w:pPr>
        <w:pStyle w:val="ConsPlusNormal"/>
        <w:rPr>
          <w:sz w:val="20"/>
          <w:szCs w:val="20"/>
        </w:rPr>
      </w:pPr>
      <w:r w:rsidRPr="000954D1">
        <w:rPr>
          <w:sz w:val="20"/>
          <w:szCs w:val="20"/>
        </w:rPr>
        <w:t xml:space="preserve">В случае, если испрашиваемый земельный участок предстоит образовать </w:t>
      </w:r>
      <w:r w:rsidR="00D03E1D" w:rsidRPr="000954D1">
        <w:rPr>
          <w:sz w:val="20"/>
          <w:szCs w:val="20"/>
        </w:rPr>
        <w:t xml:space="preserve">и </w:t>
      </w:r>
      <w:r w:rsidRPr="000954D1">
        <w:rPr>
          <w:sz w:val="20"/>
          <w:szCs w:val="20"/>
        </w:rPr>
        <w:t xml:space="preserve">при отсутствии оснований для возврата заявления Заявителю, указанных в </w:t>
      </w:r>
      <w:hyperlink w:anchor="P293" w:history="1">
        <w:r w:rsidRPr="000954D1">
          <w:rPr>
            <w:sz w:val="20"/>
            <w:szCs w:val="20"/>
          </w:rPr>
          <w:t>пункте 2.10</w:t>
        </w:r>
      </w:hyperlink>
      <w:r w:rsidRPr="000954D1">
        <w:rPr>
          <w:sz w:val="20"/>
          <w:szCs w:val="20"/>
        </w:rPr>
        <w:t xml:space="preserve"> Регламента, сроки административных процедур составляют:</w:t>
      </w:r>
    </w:p>
    <w:p w:rsidR="005C62EA" w:rsidRPr="000954D1" w:rsidRDefault="005C62EA" w:rsidP="003B2358">
      <w:pPr>
        <w:pStyle w:val="ConsPlusNormal"/>
        <w:rPr>
          <w:sz w:val="20"/>
          <w:szCs w:val="20"/>
        </w:rPr>
      </w:pPr>
      <w:r w:rsidRPr="000954D1">
        <w:rPr>
          <w:sz w:val="20"/>
          <w:szCs w:val="20"/>
        </w:rPr>
        <w:t xml:space="preserve">2.6.1.2.4.1. </w:t>
      </w:r>
      <w:r w:rsidRPr="000954D1">
        <w:rPr>
          <w:b/>
          <w:i/>
          <w:sz w:val="20"/>
          <w:szCs w:val="20"/>
        </w:rPr>
        <w:t>При поступлении заявления на бумажном носителе</w:t>
      </w:r>
      <w:r w:rsidRPr="000954D1">
        <w:rPr>
          <w:sz w:val="20"/>
          <w:szCs w:val="20"/>
        </w:rPr>
        <w:t>.</w:t>
      </w:r>
    </w:p>
    <w:p w:rsidR="005C62EA" w:rsidRPr="000954D1" w:rsidRDefault="005C62EA" w:rsidP="003B2358">
      <w:pPr>
        <w:pStyle w:val="ConsPlusNormal"/>
        <w:rPr>
          <w:sz w:val="20"/>
          <w:szCs w:val="20"/>
        </w:rPr>
      </w:pPr>
      <w:r w:rsidRPr="000954D1">
        <w:rPr>
          <w:sz w:val="20"/>
          <w:szCs w:val="20"/>
        </w:rPr>
        <w:t xml:space="preserve">В течение </w:t>
      </w:r>
      <w:r w:rsidRPr="000954D1">
        <w:rPr>
          <w:b/>
          <w:sz w:val="20"/>
          <w:szCs w:val="20"/>
        </w:rPr>
        <w:t>семи</w:t>
      </w:r>
      <w:r w:rsidRPr="000954D1">
        <w:rPr>
          <w:sz w:val="20"/>
          <w:szCs w:val="20"/>
        </w:rPr>
        <w:t xml:space="preserve"> рабочих дней при отсутствии оснований для возврата заявления, указанных в </w:t>
      </w:r>
      <w:hyperlink w:anchor="P293" w:history="1">
        <w:r w:rsidRPr="000954D1">
          <w:rPr>
            <w:sz w:val="20"/>
            <w:szCs w:val="20"/>
          </w:rPr>
          <w:t>пункте 2.10</w:t>
        </w:r>
      </w:hyperlink>
      <w:r w:rsidRPr="000954D1">
        <w:rPr>
          <w:sz w:val="20"/>
          <w:szCs w:val="20"/>
        </w:rPr>
        <w:t xml:space="preserve"> Регламента, осуществляются:</w:t>
      </w:r>
    </w:p>
    <w:p w:rsidR="005C62EA" w:rsidRPr="000954D1" w:rsidRDefault="005C62EA" w:rsidP="003B2358">
      <w:pPr>
        <w:pStyle w:val="ConsPlusNormal"/>
        <w:rPr>
          <w:sz w:val="20"/>
          <w:szCs w:val="20"/>
        </w:rPr>
      </w:pPr>
      <w:r w:rsidRPr="000954D1">
        <w:rPr>
          <w:sz w:val="20"/>
          <w:szCs w:val="20"/>
        </w:rPr>
        <w:t>- размещение в ФИС информации о поступлении заявления о предоставлении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 подготовка схемы размещения земельного участка с использованием ФИС.</w:t>
      </w:r>
    </w:p>
    <w:p w:rsidR="005C62EA" w:rsidRPr="000954D1" w:rsidRDefault="005C62EA" w:rsidP="003B2358">
      <w:pPr>
        <w:pStyle w:val="ConsPlusNormal"/>
        <w:rPr>
          <w:sz w:val="20"/>
          <w:szCs w:val="20"/>
        </w:rPr>
      </w:pPr>
      <w:r w:rsidRPr="000954D1">
        <w:rPr>
          <w:sz w:val="20"/>
          <w:szCs w:val="20"/>
        </w:rPr>
        <w:t xml:space="preserve">В течение </w:t>
      </w:r>
      <w:r w:rsidRPr="000954D1">
        <w:rPr>
          <w:b/>
          <w:sz w:val="20"/>
          <w:szCs w:val="20"/>
        </w:rPr>
        <w:t>тринадцати</w:t>
      </w:r>
      <w:r w:rsidRPr="000954D1">
        <w:rPr>
          <w:sz w:val="20"/>
          <w:szCs w:val="20"/>
        </w:rPr>
        <w:t xml:space="preserve"> рабочих дней осуществляются:</w:t>
      </w:r>
    </w:p>
    <w:p w:rsidR="005C62EA" w:rsidRPr="000954D1" w:rsidRDefault="005C62EA" w:rsidP="003B2358">
      <w:pPr>
        <w:pStyle w:val="ConsPlusNormal"/>
        <w:rPr>
          <w:sz w:val="20"/>
          <w:szCs w:val="20"/>
        </w:rPr>
      </w:pPr>
      <w:r w:rsidRPr="000954D1">
        <w:rPr>
          <w:sz w:val="20"/>
          <w:szCs w:val="20"/>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36" w:history="1">
        <w:r w:rsidRPr="000954D1">
          <w:rPr>
            <w:sz w:val="20"/>
            <w:szCs w:val="20"/>
          </w:rPr>
          <w:t>пунктах 1</w:t>
        </w:r>
      </w:hyperlink>
      <w:r w:rsidRPr="000954D1">
        <w:rPr>
          <w:sz w:val="20"/>
          <w:szCs w:val="20"/>
        </w:rPr>
        <w:t xml:space="preserve"> - </w:t>
      </w:r>
      <w:hyperlink r:id="rId37" w:history="1">
        <w:r w:rsidRPr="000954D1">
          <w:rPr>
            <w:sz w:val="20"/>
            <w:szCs w:val="20"/>
          </w:rPr>
          <w:t>2</w:t>
        </w:r>
        <w:r w:rsidR="00D03E1D" w:rsidRPr="000954D1">
          <w:rPr>
            <w:sz w:val="20"/>
            <w:szCs w:val="20"/>
          </w:rPr>
          <w:t>5</w:t>
        </w:r>
        <w:r w:rsidRPr="000954D1">
          <w:rPr>
            <w:sz w:val="20"/>
            <w:szCs w:val="20"/>
          </w:rPr>
          <w:t xml:space="preserve"> статьи 7</w:t>
        </w:r>
      </w:hyperlink>
      <w:r w:rsidRPr="000954D1">
        <w:rPr>
          <w:sz w:val="20"/>
          <w:szCs w:val="20"/>
        </w:rPr>
        <w:t xml:space="preserve"> </w:t>
      </w:r>
      <w:r w:rsidR="00D03E1D" w:rsidRPr="000954D1">
        <w:rPr>
          <w:sz w:val="20"/>
          <w:szCs w:val="20"/>
        </w:rPr>
        <w:t>Федерального з</w:t>
      </w:r>
      <w:r w:rsidRPr="000954D1">
        <w:rPr>
          <w:sz w:val="20"/>
          <w:szCs w:val="20"/>
        </w:rPr>
        <w:t>акона</w:t>
      </w:r>
      <w:r w:rsidR="00D03E1D" w:rsidRPr="000954D1">
        <w:rPr>
          <w:sz w:val="20"/>
          <w:szCs w:val="20"/>
        </w:rPr>
        <w:t xml:space="preserve"> № 119-ФЗ</w:t>
      </w:r>
      <w:r w:rsidRPr="000954D1">
        <w:rPr>
          <w:sz w:val="20"/>
          <w:szCs w:val="20"/>
        </w:rPr>
        <w:t>;</w:t>
      </w:r>
    </w:p>
    <w:p w:rsidR="005C62EA" w:rsidRPr="000954D1" w:rsidRDefault="005C62EA" w:rsidP="003B2358">
      <w:pPr>
        <w:pStyle w:val="ConsPlusNormal"/>
        <w:rPr>
          <w:sz w:val="20"/>
          <w:szCs w:val="20"/>
        </w:rPr>
      </w:pPr>
      <w:r w:rsidRPr="000954D1">
        <w:rPr>
          <w:sz w:val="20"/>
          <w:szCs w:val="20"/>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5C62EA" w:rsidRPr="000954D1" w:rsidRDefault="005C62EA" w:rsidP="003B2358">
      <w:pPr>
        <w:pStyle w:val="ConsPlusNormal"/>
        <w:rPr>
          <w:sz w:val="20"/>
          <w:szCs w:val="20"/>
        </w:rPr>
      </w:pPr>
      <w:r w:rsidRPr="000954D1">
        <w:rPr>
          <w:sz w:val="20"/>
          <w:szCs w:val="20"/>
        </w:rPr>
        <w:lastRenderedPageBreak/>
        <w:t xml:space="preserve">В течение </w:t>
      </w:r>
      <w:r w:rsidRPr="000954D1">
        <w:rPr>
          <w:b/>
          <w:sz w:val="20"/>
          <w:szCs w:val="20"/>
        </w:rPr>
        <w:t>трех</w:t>
      </w:r>
      <w:r w:rsidRPr="000954D1">
        <w:rPr>
          <w:sz w:val="20"/>
          <w:szCs w:val="20"/>
        </w:rPr>
        <w:t xml:space="preserve">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осуществляются:</w:t>
      </w:r>
    </w:p>
    <w:p w:rsidR="005C62EA" w:rsidRPr="000954D1" w:rsidRDefault="005C62EA" w:rsidP="003B2358">
      <w:pPr>
        <w:pStyle w:val="ConsPlusNormal"/>
        <w:rPr>
          <w:sz w:val="20"/>
          <w:szCs w:val="20"/>
        </w:rPr>
      </w:pPr>
      <w:r w:rsidRPr="000954D1">
        <w:rPr>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5C62EA" w:rsidRPr="000954D1" w:rsidRDefault="005C62EA" w:rsidP="003B2358">
      <w:pPr>
        <w:pStyle w:val="ConsPlusNormal"/>
        <w:rPr>
          <w:sz w:val="20"/>
          <w:szCs w:val="20"/>
        </w:rPr>
      </w:pPr>
      <w:r w:rsidRPr="000954D1">
        <w:rPr>
          <w:sz w:val="20"/>
          <w:szCs w:val="20"/>
        </w:rPr>
        <w:t xml:space="preserve">- направление в орган регистрации прав </w:t>
      </w:r>
      <w:r w:rsidR="00D03E1D" w:rsidRPr="000954D1">
        <w:rPr>
          <w:sz w:val="20"/>
          <w:szCs w:val="20"/>
        </w:rPr>
        <w:t>заявление о приеме дополнительных документов, подтверждающих устранение указанных обстоятельств</w:t>
      </w:r>
      <w:r w:rsidRPr="000954D1">
        <w:rPr>
          <w:sz w:val="20"/>
          <w:szCs w:val="20"/>
        </w:rPr>
        <w:t xml:space="preserve"> с приложением необходимых документов.</w:t>
      </w:r>
    </w:p>
    <w:p w:rsidR="005C62EA" w:rsidRPr="000954D1" w:rsidRDefault="005C62EA" w:rsidP="003B2358">
      <w:pPr>
        <w:pStyle w:val="ConsPlusNormal"/>
        <w:rPr>
          <w:sz w:val="20"/>
          <w:szCs w:val="20"/>
        </w:rPr>
      </w:pPr>
      <w:r w:rsidRPr="000954D1">
        <w:rPr>
          <w:sz w:val="20"/>
          <w:szCs w:val="20"/>
        </w:rPr>
        <w:t xml:space="preserve">В случае, если при рассмотрении заявления уполномоченным органом выявлены основания, указанные в </w:t>
      </w:r>
      <w:hyperlink r:id="rId38" w:history="1">
        <w:r w:rsidRPr="000954D1">
          <w:rPr>
            <w:sz w:val="20"/>
            <w:szCs w:val="20"/>
          </w:rPr>
          <w:t>пунктах 1</w:t>
        </w:r>
      </w:hyperlink>
      <w:r w:rsidRPr="000954D1">
        <w:rPr>
          <w:sz w:val="20"/>
          <w:szCs w:val="20"/>
        </w:rPr>
        <w:t xml:space="preserve"> - </w:t>
      </w:r>
      <w:hyperlink r:id="rId39" w:history="1">
        <w:r w:rsidRPr="000954D1">
          <w:rPr>
            <w:sz w:val="20"/>
            <w:szCs w:val="20"/>
          </w:rPr>
          <w:t>2</w:t>
        </w:r>
        <w:r w:rsidR="00D03E1D" w:rsidRPr="000954D1">
          <w:rPr>
            <w:sz w:val="20"/>
            <w:szCs w:val="20"/>
          </w:rPr>
          <w:t>5</w:t>
        </w:r>
        <w:r w:rsidRPr="000954D1">
          <w:rPr>
            <w:sz w:val="20"/>
            <w:szCs w:val="20"/>
          </w:rPr>
          <w:t xml:space="preserve"> статьи 7</w:t>
        </w:r>
      </w:hyperlink>
      <w:r w:rsidRPr="000954D1">
        <w:rPr>
          <w:sz w:val="20"/>
          <w:szCs w:val="20"/>
        </w:rPr>
        <w:t xml:space="preserve"> </w:t>
      </w:r>
      <w:r w:rsidR="000027AD">
        <w:rPr>
          <w:sz w:val="20"/>
          <w:szCs w:val="20"/>
        </w:rPr>
        <w:t xml:space="preserve">Федерального </w:t>
      </w:r>
      <w:r w:rsidRPr="000954D1">
        <w:rPr>
          <w:sz w:val="20"/>
          <w:szCs w:val="20"/>
        </w:rPr>
        <w:t>Закона</w:t>
      </w:r>
      <w:r w:rsidR="000027AD">
        <w:rPr>
          <w:sz w:val="20"/>
          <w:szCs w:val="20"/>
        </w:rPr>
        <w:t xml:space="preserve"> № 119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xml:space="preserve">,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уполномоченным органом:</w:t>
      </w:r>
    </w:p>
    <w:p w:rsidR="005C62EA" w:rsidRPr="000954D1" w:rsidRDefault="00434344" w:rsidP="003B2358">
      <w:pPr>
        <w:pStyle w:val="ConsPlusNormal"/>
        <w:rPr>
          <w:sz w:val="20"/>
          <w:szCs w:val="20"/>
        </w:rPr>
      </w:pPr>
      <w:r w:rsidRPr="000954D1">
        <w:rPr>
          <w:sz w:val="20"/>
          <w:szCs w:val="20"/>
        </w:rPr>
        <w:t>-</w:t>
      </w:r>
      <w:r w:rsidR="005C62EA" w:rsidRPr="000954D1">
        <w:rPr>
          <w:sz w:val="20"/>
          <w:szCs w:val="20"/>
        </w:rPr>
        <w:t xml:space="preserve"> принимается решение о приостановлении рассмотрения заявления;</w:t>
      </w:r>
    </w:p>
    <w:p w:rsidR="00D03E1D" w:rsidRPr="000954D1" w:rsidRDefault="00434344" w:rsidP="003B2358">
      <w:pPr>
        <w:pStyle w:val="ConsPlusNormal"/>
        <w:rPr>
          <w:sz w:val="20"/>
          <w:szCs w:val="20"/>
        </w:rPr>
      </w:pPr>
      <w:r w:rsidRPr="000954D1">
        <w:rPr>
          <w:sz w:val="20"/>
          <w:szCs w:val="20"/>
        </w:rPr>
        <w:t xml:space="preserve">- </w:t>
      </w:r>
      <w:r w:rsidR="005C62EA" w:rsidRPr="000954D1">
        <w:rPr>
          <w:sz w:val="20"/>
          <w:szCs w:val="20"/>
        </w:rPr>
        <w:t>в течение пяти рабочих дней после принятия решения о приостановлении рассмотрения заявления осуществляются</w:t>
      </w:r>
      <w:r w:rsidR="00D03E1D" w:rsidRPr="000954D1">
        <w:rPr>
          <w:sz w:val="20"/>
          <w:szCs w:val="20"/>
        </w:rPr>
        <w:t>:</w:t>
      </w:r>
    </w:p>
    <w:p w:rsidR="005C62EA" w:rsidRPr="000954D1" w:rsidRDefault="005C62EA" w:rsidP="003B2358">
      <w:pPr>
        <w:pStyle w:val="ConsPlusNormal"/>
        <w:rPr>
          <w:sz w:val="20"/>
          <w:szCs w:val="20"/>
        </w:rPr>
      </w:pPr>
      <w:r w:rsidRPr="000954D1">
        <w:rPr>
          <w:sz w:val="20"/>
          <w:szCs w:val="20"/>
        </w:rPr>
        <w:t xml:space="preserve">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9820DA" w:rsidRPr="000954D1" w:rsidRDefault="00D03E1D" w:rsidP="003B2358">
      <w:pPr>
        <w:pStyle w:val="ConsPlusNormal"/>
        <w:rPr>
          <w:sz w:val="20"/>
          <w:szCs w:val="20"/>
        </w:rPr>
      </w:pPr>
      <w:r w:rsidRPr="000954D1">
        <w:rPr>
          <w:sz w:val="20"/>
          <w:szCs w:val="20"/>
        </w:rPr>
        <w:t>-</w:t>
      </w:r>
      <w:r w:rsidR="005C62EA" w:rsidRPr="000954D1">
        <w:rPr>
          <w:sz w:val="20"/>
          <w:szCs w:val="20"/>
        </w:rPr>
        <w:t xml:space="preserve"> направление заявителю схемы размещения земельного участка, </w:t>
      </w:r>
      <w:r w:rsidRPr="000954D1">
        <w:rPr>
          <w:sz w:val="20"/>
          <w:szCs w:val="20"/>
        </w:rPr>
        <w:t>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дней до дня оконч</w:t>
      </w:r>
      <w:r w:rsidR="009820DA" w:rsidRPr="000954D1">
        <w:rPr>
          <w:sz w:val="20"/>
          <w:szCs w:val="20"/>
        </w:rPr>
        <w:t>а</w:t>
      </w:r>
      <w:r w:rsidRPr="000954D1">
        <w:rPr>
          <w:sz w:val="20"/>
          <w:szCs w:val="20"/>
        </w:rPr>
        <w:t>ния</w:t>
      </w:r>
      <w:r w:rsidR="005C62EA" w:rsidRPr="000954D1">
        <w:rPr>
          <w:sz w:val="20"/>
          <w:szCs w:val="20"/>
        </w:rPr>
        <w:t>,</w:t>
      </w:r>
      <w:r w:rsidR="009820DA" w:rsidRPr="000954D1">
        <w:rPr>
          <w:sz w:val="20"/>
          <w:szCs w:val="20"/>
        </w:rPr>
        <w:t xml:space="preserve"> установленного органом регистрации срока приостановления кадастрового учета.</w:t>
      </w:r>
      <w:r w:rsidR="005C62EA" w:rsidRPr="000954D1">
        <w:rPr>
          <w:sz w:val="20"/>
          <w:szCs w:val="20"/>
        </w:rPr>
        <w:t xml:space="preserve"> </w:t>
      </w:r>
    </w:p>
    <w:p w:rsidR="009820DA" w:rsidRPr="000954D1" w:rsidRDefault="005C62EA" w:rsidP="003B2358">
      <w:pPr>
        <w:pStyle w:val="ConsPlusNormal"/>
        <w:rPr>
          <w:sz w:val="20"/>
          <w:szCs w:val="20"/>
        </w:rPr>
      </w:pPr>
      <w:r w:rsidRPr="000954D1">
        <w:rPr>
          <w:sz w:val="20"/>
          <w:szCs w:val="20"/>
        </w:rPr>
        <w:t>При наличии в письменной форме согласия заявителя с одним из предложенных вариантов схемы размещения земельного участка уполномоченный орган утверждает выбранный заявителем вариант схемы размещения земельного участка</w:t>
      </w:r>
      <w:r w:rsidR="009820DA" w:rsidRPr="000954D1">
        <w:rPr>
          <w:sz w:val="20"/>
          <w:szCs w:val="20"/>
        </w:rPr>
        <w:t>.</w:t>
      </w:r>
      <w:r w:rsidRPr="000954D1">
        <w:rPr>
          <w:sz w:val="20"/>
          <w:szCs w:val="20"/>
        </w:rPr>
        <w:t xml:space="preserve"> </w:t>
      </w:r>
    </w:p>
    <w:p w:rsidR="005C62EA" w:rsidRPr="000954D1" w:rsidRDefault="005C62EA" w:rsidP="003B2358">
      <w:pPr>
        <w:pStyle w:val="ConsPlusNormal"/>
        <w:rPr>
          <w:sz w:val="20"/>
          <w:szCs w:val="20"/>
        </w:rPr>
      </w:pPr>
      <w:r w:rsidRPr="000954D1">
        <w:rPr>
          <w:sz w:val="20"/>
          <w:szCs w:val="20"/>
        </w:rPr>
        <w:t>В течение трех рабочих дней с момента постановки земельного участка на государственный кадастровый учет осуществляются:</w:t>
      </w:r>
    </w:p>
    <w:p w:rsidR="005C62EA" w:rsidRPr="000954D1" w:rsidRDefault="005C62EA" w:rsidP="003B2358">
      <w:pPr>
        <w:pStyle w:val="ConsPlusNormal"/>
        <w:rPr>
          <w:sz w:val="20"/>
          <w:szCs w:val="20"/>
        </w:rPr>
      </w:pPr>
      <w:r w:rsidRPr="000954D1">
        <w:rPr>
          <w:sz w:val="20"/>
          <w:szCs w:val="20"/>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5C62EA" w:rsidRPr="000954D1" w:rsidRDefault="005C62EA" w:rsidP="003B2358">
      <w:pPr>
        <w:pStyle w:val="ConsPlusNormal"/>
        <w:rPr>
          <w:sz w:val="20"/>
          <w:szCs w:val="20"/>
        </w:rPr>
      </w:pPr>
      <w:r w:rsidRPr="000954D1">
        <w:rPr>
          <w:sz w:val="20"/>
          <w:szCs w:val="20"/>
        </w:rPr>
        <w:t>- направление проекта договора безвозмездного пользования земельным участком для подписания заявителю.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В течение трех рабочих дней с момента окончания срока государственной регистрации</w:t>
      </w:r>
      <w:r w:rsidR="006C4A5F" w:rsidRPr="000954D1">
        <w:rPr>
          <w:sz w:val="20"/>
          <w:szCs w:val="20"/>
        </w:rPr>
        <w:t>,</w:t>
      </w:r>
      <w:r w:rsidRPr="000954D1">
        <w:rPr>
          <w:sz w:val="20"/>
          <w:szCs w:val="20"/>
        </w:rPr>
        <w:t xml:space="preserve"> зарегистрированного договора безвозмездного пользования земельным участком, уполномоченный орган </w:t>
      </w:r>
      <w:r w:rsidR="00412DEB" w:rsidRPr="000954D1">
        <w:rPr>
          <w:sz w:val="20"/>
          <w:szCs w:val="20"/>
        </w:rPr>
        <w:t>направляет заявителю уведомление о регистрации договора безвозмездного</w:t>
      </w:r>
      <w:r w:rsidR="006C4A5F" w:rsidRPr="000954D1">
        <w:rPr>
          <w:sz w:val="20"/>
          <w:szCs w:val="20"/>
        </w:rPr>
        <w:t xml:space="preserve"> пользования</w:t>
      </w:r>
      <w:r w:rsidR="00412DEB" w:rsidRPr="000954D1">
        <w:rPr>
          <w:sz w:val="20"/>
          <w:szCs w:val="20"/>
        </w:rPr>
        <w:t xml:space="preserve"> </w:t>
      </w:r>
      <w:r w:rsidRPr="000954D1">
        <w:rPr>
          <w:sz w:val="20"/>
          <w:szCs w:val="20"/>
        </w:rPr>
        <w:t>земельн</w:t>
      </w:r>
      <w:r w:rsidR="00412DEB" w:rsidRPr="000954D1">
        <w:rPr>
          <w:sz w:val="20"/>
          <w:szCs w:val="20"/>
        </w:rPr>
        <w:t xml:space="preserve">ым </w:t>
      </w:r>
      <w:r w:rsidRPr="000954D1">
        <w:rPr>
          <w:sz w:val="20"/>
          <w:szCs w:val="20"/>
        </w:rPr>
        <w:t>участк</w:t>
      </w:r>
      <w:r w:rsidR="00412DEB" w:rsidRPr="000954D1">
        <w:rPr>
          <w:sz w:val="20"/>
          <w:szCs w:val="20"/>
        </w:rPr>
        <w:t>ом, способом выбранным гражданином (лично или почтой).</w:t>
      </w:r>
    </w:p>
    <w:p w:rsidR="005C62EA" w:rsidRPr="000954D1" w:rsidRDefault="005C62EA" w:rsidP="003B2358">
      <w:pPr>
        <w:pStyle w:val="ConsPlusNormal"/>
        <w:rPr>
          <w:b/>
          <w:sz w:val="20"/>
          <w:szCs w:val="20"/>
        </w:rPr>
      </w:pPr>
      <w:r w:rsidRPr="000954D1">
        <w:rPr>
          <w:sz w:val="20"/>
          <w:szCs w:val="20"/>
        </w:rPr>
        <w:t xml:space="preserve">2.6.1.2.4.2. </w:t>
      </w:r>
      <w:r w:rsidRPr="000954D1">
        <w:rPr>
          <w:b/>
          <w:i/>
          <w:sz w:val="20"/>
          <w:szCs w:val="20"/>
        </w:rPr>
        <w:t>Поступление заявления посредством ФИС.</w:t>
      </w:r>
    </w:p>
    <w:p w:rsidR="005C62EA" w:rsidRPr="000954D1" w:rsidRDefault="005C62EA" w:rsidP="003B2358">
      <w:pPr>
        <w:pStyle w:val="ConsPlusNormal"/>
        <w:rPr>
          <w:sz w:val="20"/>
          <w:szCs w:val="20"/>
        </w:rPr>
      </w:pPr>
      <w:r w:rsidRPr="000954D1">
        <w:rPr>
          <w:sz w:val="20"/>
          <w:szCs w:val="20"/>
        </w:rPr>
        <w:t xml:space="preserve">В течение двадцати рабочих дней при отсутствии оснований для возврата заявления, указанных в </w:t>
      </w:r>
      <w:hyperlink w:anchor="P293" w:history="1">
        <w:r w:rsidRPr="000954D1">
          <w:rPr>
            <w:sz w:val="20"/>
            <w:szCs w:val="20"/>
          </w:rPr>
          <w:t>пункте 2.10</w:t>
        </w:r>
      </w:hyperlink>
      <w:r w:rsidRPr="000954D1">
        <w:rPr>
          <w:sz w:val="20"/>
          <w:szCs w:val="20"/>
        </w:rPr>
        <w:t xml:space="preserve"> Регламента, а также</w:t>
      </w:r>
      <w:r w:rsidR="006C4A5F" w:rsidRPr="000954D1">
        <w:rPr>
          <w:sz w:val="20"/>
          <w:szCs w:val="20"/>
        </w:rPr>
        <w:t>,</w:t>
      </w:r>
      <w:r w:rsidRPr="000954D1">
        <w:rPr>
          <w:sz w:val="20"/>
          <w:szCs w:val="20"/>
        </w:rPr>
        <w:t xml:space="preserve"> если при рассмотрении заявления уполномоченным органом не выявлены основания, указанные в </w:t>
      </w:r>
      <w:hyperlink r:id="rId40" w:history="1">
        <w:r w:rsidRPr="000954D1">
          <w:rPr>
            <w:sz w:val="20"/>
            <w:szCs w:val="20"/>
          </w:rPr>
          <w:t>пунктах 1</w:t>
        </w:r>
      </w:hyperlink>
      <w:r w:rsidRPr="000954D1">
        <w:rPr>
          <w:sz w:val="20"/>
          <w:szCs w:val="20"/>
        </w:rPr>
        <w:t xml:space="preserve"> - </w:t>
      </w:r>
      <w:hyperlink r:id="rId41" w:history="1">
        <w:r w:rsidRPr="000954D1">
          <w:rPr>
            <w:sz w:val="20"/>
            <w:szCs w:val="20"/>
          </w:rPr>
          <w:t>2</w:t>
        </w:r>
        <w:r w:rsidR="00BE1B33" w:rsidRPr="000954D1">
          <w:rPr>
            <w:sz w:val="20"/>
            <w:szCs w:val="20"/>
          </w:rPr>
          <w:t>5</w:t>
        </w:r>
        <w:r w:rsidRPr="000954D1">
          <w:rPr>
            <w:sz w:val="20"/>
            <w:szCs w:val="20"/>
          </w:rPr>
          <w:t xml:space="preserve"> статьи 7</w:t>
        </w:r>
      </w:hyperlink>
      <w:r w:rsidRPr="000954D1">
        <w:rPr>
          <w:sz w:val="20"/>
          <w:szCs w:val="20"/>
        </w:rPr>
        <w:t xml:space="preserve"> </w:t>
      </w:r>
      <w:r w:rsidR="000027AD">
        <w:rPr>
          <w:sz w:val="20"/>
          <w:szCs w:val="20"/>
        </w:rPr>
        <w:t xml:space="preserve">Федерального </w:t>
      </w:r>
      <w:r w:rsidRPr="000954D1">
        <w:rPr>
          <w:sz w:val="20"/>
          <w:szCs w:val="20"/>
        </w:rPr>
        <w:t>Закона</w:t>
      </w:r>
      <w:r w:rsidR="000027AD">
        <w:rPr>
          <w:sz w:val="20"/>
          <w:szCs w:val="20"/>
        </w:rPr>
        <w:t xml:space="preserve"> № 119 </w:t>
      </w:r>
      <w:r w:rsidR="000027AD" w:rsidRPr="000954D1">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Pr="000954D1">
        <w:rPr>
          <w:sz w:val="20"/>
          <w:szCs w:val="20"/>
        </w:rPr>
        <w:t>, осуществляются:</w:t>
      </w:r>
    </w:p>
    <w:p w:rsidR="005C62EA" w:rsidRPr="000954D1" w:rsidRDefault="005C62EA" w:rsidP="003B2358">
      <w:pPr>
        <w:pStyle w:val="ConsPlusNormal"/>
        <w:rPr>
          <w:sz w:val="20"/>
          <w:szCs w:val="20"/>
        </w:rPr>
      </w:pPr>
      <w:r w:rsidRPr="000954D1">
        <w:rPr>
          <w:sz w:val="20"/>
          <w:szCs w:val="20"/>
        </w:rPr>
        <w:t>- принятие решения об утверждении схемы размещения земельного участка на публичной кадастровой карте;</w:t>
      </w:r>
    </w:p>
    <w:p w:rsidR="005C62EA" w:rsidRPr="000954D1" w:rsidRDefault="005C62EA" w:rsidP="003B2358">
      <w:pPr>
        <w:pStyle w:val="ConsPlusNormal"/>
        <w:rPr>
          <w:sz w:val="20"/>
          <w:szCs w:val="20"/>
        </w:rPr>
      </w:pPr>
      <w:r w:rsidRPr="000954D1">
        <w:rPr>
          <w:sz w:val="20"/>
          <w:szCs w:val="20"/>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E1B33" w:rsidRPr="000954D1" w:rsidRDefault="005C62EA" w:rsidP="003B2358">
      <w:pPr>
        <w:pStyle w:val="ConsPlusNormal"/>
        <w:rPr>
          <w:sz w:val="20"/>
          <w:szCs w:val="20"/>
        </w:rPr>
      </w:pPr>
      <w:r w:rsidRPr="000954D1">
        <w:rPr>
          <w:sz w:val="20"/>
          <w:szCs w:val="20"/>
        </w:rPr>
        <w:t xml:space="preserve">В случае, если при рассмотрении заявления уполномоченным органом выявлены основания, указанные в </w:t>
      </w:r>
      <w:hyperlink r:id="rId42" w:history="1">
        <w:r w:rsidRPr="000954D1">
          <w:rPr>
            <w:sz w:val="20"/>
            <w:szCs w:val="20"/>
          </w:rPr>
          <w:t>пунктах 1</w:t>
        </w:r>
      </w:hyperlink>
      <w:r w:rsidRPr="000954D1">
        <w:rPr>
          <w:sz w:val="20"/>
          <w:szCs w:val="20"/>
        </w:rPr>
        <w:t xml:space="preserve"> - </w:t>
      </w:r>
      <w:hyperlink r:id="rId43" w:history="1">
        <w:r w:rsidRPr="000954D1">
          <w:rPr>
            <w:sz w:val="20"/>
            <w:szCs w:val="20"/>
          </w:rPr>
          <w:t>2</w:t>
        </w:r>
        <w:r w:rsidR="00BE1B33" w:rsidRPr="000954D1">
          <w:rPr>
            <w:sz w:val="20"/>
            <w:szCs w:val="20"/>
          </w:rPr>
          <w:t>5</w:t>
        </w:r>
        <w:r w:rsidRPr="000954D1">
          <w:rPr>
            <w:sz w:val="20"/>
            <w:szCs w:val="20"/>
          </w:rPr>
          <w:t xml:space="preserve"> статьи 7</w:t>
        </w:r>
      </w:hyperlink>
      <w:r w:rsidRPr="000954D1">
        <w:rPr>
          <w:sz w:val="20"/>
          <w:szCs w:val="20"/>
        </w:rPr>
        <w:t xml:space="preserve"> </w:t>
      </w:r>
      <w:r w:rsidR="00BE1B33" w:rsidRPr="000954D1">
        <w:rPr>
          <w:sz w:val="20"/>
          <w:szCs w:val="20"/>
        </w:rPr>
        <w:t>Федерального з</w:t>
      </w:r>
      <w:r w:rsidRPr="000954D1">
        <w:rPr>
          <w:sz w:val="20"/>
          <w:szCs w:val="20"/>
        </w:rPr>
        <w:t>акона</w:t>
      </w:r>
      <w:r w:rsidR="00BE1B33" w:rsidRPr="000954D1">
        <w:rPr>
          <w:sz w:val="20"/>
          <w:szCs w:val="20"/>
        </w:rPr>
        <w:t xml:space="preserve"> № 119-ФЗ</w:t>
      </w:r>
      <w:r w:rsidRPr="000954D1">
        <w:rPr>
          <w:sz w:val="20"/>
          <w:szCs w:val="20"/>
        </w:rPr>
        <w:t>,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уполномоченный орган</w:t>
      </w:r>
      <w:r w:rsidR="00BE1B33" w:rsidRPr="000954D1">
        <w:rPr>
          <w:sz w:val="20"/>
          <w:szCs w:val="20"/>
        </w:rPr>
        <w:t>:</w:t>
      </w:r>
    </w:p>
    <w:p w:rsidR="00BE1B33" w:rsidRPr="000954D1" w:rsidRDefault="00434344" w:rsidP="003B2358">
      <w:pPr>
        <w:pStyle w:val="ConsPlusNormal"/>
        <w:rPr>
          <w:sz w:val="20"/>
          <w:szCs w:val="20"/>
        </w:rPr>
      </w:pPr>
      <w:r w:rsidRPr="000954D1">
        <w:rPr>
          <w:sz w:val="20"/>
          <w:szCs w:val="20"/>
        </w:rPr>
        <w:t>-</w:t>
      </w:r>
      <w:r w:rsidR="005C62EA" w:rsidRPr="000954D1">
        <w:rPr>
          <w:sz w:val="20"/>
          <w:szCs w:val="20"/>
        </w:rPr>
        <w:t xml:space="preserve"> принимает решение о приостановлении рассмотрения заявления о предоставлении земельного участка, к которому приложена такая схема, </w:t>
      </w:r>
    </w:p>
    <w:p w:rsidR="005C62EA" w:rsidRPr="000954D1" w:rsidRDefault="00434344" w:rsidP="003B2358">
      <w:pPr>
        <w:pStyle w:val="ConsPlusNormal"/>
        <w:rPr>
          <w:sz w:val="20"/>
          <w:szCs w:val="20"/>
        </w:rPr>
      </w:pPr>
      <w:r w:rsidRPr="000954D1">
        <w:rPr>
          <w:sz w:val="20"/>
          <w:szCs w:val="20"/>
        </w:rPr>
        <w:lastRenderedPageBreak/>
        <w:t>-</w:t>
      </w:r>
      <w:r w:rsidR="00BE1B33" w:rsidRPr="000954D1">
        <w:rPr>
          <w:sz w:val="20"/>
          <w:szCs w:val="20"/>
        </w:rPr>
        <w:t xml:space="preserve"> </w:t>
      </w:r>
      <w:r w:rsidR="005C62EA" w:rsidRPr="000954D1">
        <w:rPr>
          <w:sz w:val="20"/>
          <w:szCs w:val="20"/>
        </w:rPr>
        <w:t xml:space="preserve"> в срок не более пяти рабочих дней со дня принятия такого решения подготавливает и направляет заявителю возможные</w:t>
      </w:r>
      <w:r w:rsidR="00BE1B33" w:rsidRPr="000954D1">
        <w:rPr>
          <w:sz w:val="20"/>
          <w:szCs w:val="20"/>
        </w:rPr>
        <w:t>, но не менее двух,</w:t>
      </w:r>
      <w:r w:rsidR="005C62EA" w:rsidRPr="000954D1">
        <w:rPr>
          <w:sz w:val="20"/>
          <w:szCs w:val="20"/>
        </w:rPr>
        <w:t xml:space="preserve">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r w:rsidR="00BE1B33" w:rsidRPr="000954D1">
        <w:rPr>
          <w:sz w:val="20"/>
          <w:szCs w:val="20"/>
        </w:rPr>
        <w:t xml:space="preserve">Федеральным </w:t>
      </w:r>
      <w:hyperlink r:id="rId44" w:history="1">
        <w:r w:rsidR="00BE1B33" w:rsidRPr="000954D1">
          <w:rPr>
            <w:sz w:val="20"/>
            <w:szCs w:val="20"/>
          </w:rPr>
          <w:t>законом</w:t>
        </w:r>
      </w:hyperlink>
      <w:r w:rsidR="00BE1B33" w:rsidRPr="000954D1">
        <w:rPr>
          <w:sz w:val="20"/>
          <w:szCs w:val="20"/>
        </w:rPr>
        <w:t xml:space="preserve"> № 119-ФЗ</w:t>
      </w:r>
      <w:r w:rsidR="005C62EA" w:rsidRPr="000954D1">
        <w:rPr>
          <w:sz w:val="20"/>
          <w:szCs w:val="20"/>
        </w:rPr>
        <w:t>.</w:t>
      </w:r>
    </w:p>
    <w:p w:rsidR="00BE1B33" w:rsidRPr="000954D1" w:rsidRDefault="00BE1B33" w:rsidP="003B2358">
      <w:pPr>
        <w:pStyle w:val="ConsPlusNormal"/>
        <w:rPr>
          <w:sz w:val="20"/>
          <w:szCs w:val="20"/>
        </w:rPr>
      </w:pPr>
      <w:r w:rsidRPr="000954D1">
        <w:rPr>
          <w:sz w:val="20"/>
          <w:szCs w:val="20"/>
        </w:rPr>
        <w:t>Перечень земельных участков должен содержать все земельные участки, предоставление которых входит в компет</w:t>
      </w:r>
      <w:r w:rsidR="002E3538" w:rsidRPr="000954D1">
        <w:rPr>
          <w:sz w:val="20"/>
          <w:szCs w:val="20"/>
        </w:rPr>
        <w:t>е</w:t>
      </w:r>
      <w:r w:rsidRPr="000954D1">
        <w:rPr>
          <w:sz w:val="20"/>
          <w:szCs w:val="20"/>
        </w:rPr>
        <w:t>нцию уп</w:t>
      </w:r>
      <w:r w:rsidR="002E3538" w:rsidRPr="000954D1">
        <w:rPr>
          <w:sz w:val="20"/>
          <w:szCs w:val="20"/>
        </w:rPr>
        <w:t>о</w:t>
      </w:r>
      <w:r w:rsidRPr="000954D1">
        <w:rPr>
          <w:sz w:val="20"/>
          <w:szCs w:val="20"/>
        </w:rPr>
        <w:t>лномоченного органа и которые могут быть представлены уполномоченным органом в безвозмездное пользование</w:t>
      </w:r>
      <w:r w:rsidR="002E3538" w:rsidRPr="000954D1">
        <w:rPr>
          <w:sz w:val="20"/>
          <w:szCs w:val="20"/>
        </w:rPr>
        <w:t xml:space="preserve"> в рамках Федерального закона № 119-ФЗ. При этом максимальный размер каждого из предлагаемых участков должен соответствовать части 2 статьи 2 Федерального</w:t>
      </w:r>
      <w:r w:rsidR="00EB7682" w:rsidRPr="000954D1">
        <w:rPr>
          <w:sz w:val="20"/>
          <w:szCs w:val="20"/>
        </w:rPr>
        <w:t xml:space="preserve"> закона № 119-ФЗ</w:t>
      </w:r>
      <w:r w:rsidR="00434344" w:rsidRPr="000954D1">
        <w:rPr>
          <w:sz w:val="20"/>
          <w:szCs w:val="20"/>
        </w:rPr>
        <w:t xml:space="preserve"> </w:t>
      </w:r>
      <w:r w:rsidR="00EB7682" w:rsidRPr="000954D1">
        <w:rPr>
          <w:sz w:val="20"/>
          <w:szCs w:val="20"/>
        </w:rPr>
        <w:t>- не более одного гектара на гражданина или каждого заявителя по коллективному заявлению.</w:t>
      </w:r>
    </w:p>
    <w:p w:rsidR="005C62EA" w:rsidRPr="000954D1" w:rsidRDefault="005C62EA" w:rsidP="003B2358">
      <w:pPr>
        <w:pStyle w:val="ConsPlusNormal"/>
        <w:rPr>
          <w:sz w:val="20"/>
          <w:szCs w:val="20"/>
        </w:rPr>
      </w:pPr>
      <w:r w:rsidRPr="000954D1">
        <w:rPr>
          <w:sz w:val="20"/>
          <w:szCs w:val="20"/>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5" w:history="1">
        <w:r w:rsidRPr="000954D1">
          <w:rPr>
            <w:sz w:val="20"/>
            <w:szCs w:val="20"/>
          </w:rPr>
          <w:t>частями 4</w:t>
        </w:r>
      </w:hyperlink>
      <w:r w:rsidRPr="000954D1">
        <w:rPr>
          <w:sz w:val="20"/>
          <w:szCs w:val="20"/>
        </w:rPr>
        <w:t xml:space="preserve"> - </w:t>
      </w:r>
      <w:hyperlink r:id="rId46" w:history="1">
        <w:r w:rsidRPr="000954D1">
          <w:rPr>
            <w:sz w:val="20"/>
            <w:szCs w:val="20"/>
          </w:rPr>
          <w:t>12 статьи 5</w:t>
        </w:r>
      </w:hyperlink>
      <w:r w:rsidRPr="000954D1">
        <w:rPr>
          <w:sz w:val="20"/>
          <w:szCs w:val="20"/>
        </w:rPr>
        <w:t xml:space="preserve"> </w:t>
      </w:r>
      <w:r w:rsidR="00EB7682" w:rsidRPr="000954D1">
        <w:rPr>
          <w:sz w:val="20"/>
          <w:szCs w:val="20"/>
        </w:rPr>
        <w:t>Федерального з</w:t>
      </w:r>
      <w:r w:rsidRPr="000954D1">
        <w:rPr>
          <w:sz w:val="20"/>
          <w:szCs w:val="20"/>
        </w:rPr>
        <w:t>акон</w:t>
      </w:r>
      <w:r w:rsidR="00EB7682" w:rsidRPr="000954D1">
        <w:rPr>
          <w:sz w:val="20"/>
          <w:szCs w:val="20"/>
        </w:rPr>
        <w:t>а № 119-ФЗ</w:t>
      </w:r>
      <w:r w:rsidRPr="000954D1">
        <w:rPr>
          <w:sz w:val="20"/>
          <w:szCs w:val="20"/>
        </w:rPr>
        <w:t>.</w:t>
      </w:r>
    </w:p>
    <w:p w:rsidR="005C62EA" w:rsidRPr="000954D1" w:rsidRDefault="005C62EA" w:rsidP="003B2358">
      <w:pPr>
        <w:pStyle w:val="ConsPlusNormal"/>
        <w:rPr>
          <w:sz w:val="20"/>
          <w:szCs w:val="20"/>
        </w:rPr>
      </w:pPr>
      <w:r w:rsidRPr="000954D1">
        <w:rPr>
          <w:sz w:val="20"/>
          <w:szCs w:val="20"/>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В течение трех рабочих дней с момента постановки земельного участка на государственный кадастровый учет осуществляются:</w:t>
      </w:r>
    </w:p>
    <w:p w:rsidR="005C62EA" w:rsidRPr="000954D1" w:rsidRDefault="005C62EA" w:rsidP="003B2358">
      <w:pPr>
        <w:pStyle w:val="ConsPlusNormal"/>
        <w:rPr>
          <w:sz w:val="20"/>
          <w:szCs w:val="20"/>
        </w:rPr>
      </w:pPr>
      <w:r w:rsidRPr="000954D1">
        <w:rPr>
          <w:sz w:val="20"/>
          <w:szCs w:val="20"/>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5C62EA" w:rsidRPr="000954D1" w:rsidRDefault="005C62EA" w:rsidP="003B2358">
      <w:pPr>
        <w:pStyle w:val="ConsPlusNormal"/>
        <w:rPr>
          <w:sz w:val="20"/>
          <w:szCs w:val="20"/>
        </w:rPr>
      </w:pPr>
      <w:r w:rsidRPr="000954D1">
        <w:rPr>
          <w:sz w:val="20"/>
          <w:szCs w:val="20"/>
        </w:rPr>
        <w:t xml:space="preserve">- направление проекта договора безвозмездного пользования земельным участком для подписания </w:t>
      </w:r>
      <w:r w:rsidR="00EB7682" w:rsidRPr="000954D1">
        <w:rPr>
          <w:sz w:val="20"/>
          <w:szCs w:val="20"/>
        </w:rPr>
        <w:t>З</w:t>
      </w:r>
      <w:r w:rsidRPr="000954D1">
        <w:rPr>
          <w:sz w:val="20"/>
          <w:szCs w:val="20"/>
        </w:rPr>
        <w:t>аявителю.</w:t>
      </w:r>
    </w:p>
    <w:p w:rsidR="005C62EA" w:rsidRPr="000954D1" w:rsidRDefault="005C62EA" w:rsidP="003B2358">
      <w:pPr>
        <w:pStyle w:val="ConsPlusNormal"/>
        <w:rPr>
          <w:sz w:val="20"/>
          <w:szCs w:val="20"/>
        </w:rPr>
      </w:pPr>
      <w:r w:rsidRPr="000954D1">
        <w:rPr>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5C62EA" w:rsidRPr="000954D1" w:rsidRDefault="005C62EA" w:rsidP="003B2358">
      <w:pPr>
        <w:pStyle w:val="ConsPlusNormal"/>
        <w:rPr>
          <w:sz w:val="20"/>
          <w:szCs w:val="20"/>
        </w:rPr>
      </w:pPr>
      <w:r w:rsidRPr="000954D1">
        <w:rPr>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заявителю </w:t>
      </w:r>
      <w:r w:rsidR="00EB7682" w:rsidRPr="000954D1">
        <w:rPr>
          <w:sz w:val="20"/>
          <w:szCs w:val="20"/>
        </w:rPr>
        <w:t>уведомление о регистрации договора безвозмездного пользования земельным участком</w:t>
      </w:r>
      <w:r w:rsidRPr="000954D1">
        <w:rPr>
          <w:sz w:val="20"/>
          <w:szCs w:val="20"/>
        </w:rPr>
        <w:t xml:space="preserve"> выбранным гражданином</w:t>
      </w:r>
      <w:r w:rsidR="00EB7682" w:rsidRPr="000954D1">
        <w:rPr>
          <w:sz w:val="20"/>
          <w:szCs w:val="20"/>
        </w:rPr>
        <w:t xml:space="preserve"> (лично или почтой)</w:t>
      </w:r>
      <w:r w:rsidRPr="000954D1">
        <w:rPr>
          <w:sz w:val="20"/>
          <w:szCs w:val="20"/>
        </w:rPr>
        <w:t>.</w:t>
      </w:r>
    </w:p>
    <w:p w:rsidR="005C62EA" w:rsidRPr="000954D1" w:rsidRDefault="005C62EA" w:rsidP="003B2358">
      <w:pPr>
        <w:pStyle w:val="ConsPlusNormal"/>
        <w:rPr>
          <w:b/>
          <w:i/>
          <w:sz w:val="20"/>
          <w:szCs w:val="20"/>
        </w:rPr>
      </w:pPr>
      <w:r w:rsidRPr="000954D1">
        <w:rPr>
          <w:sz w:val="20"/>
          <w:szCs w:val="20"/>
        </w:rPr>
        <w:t xml:space="preserve">2.6.1.2.4.3. </w:t>
      </w:r>
      <w:r w:rsidRPr="000954D1">
        <w:rPr>
          <w:b/>
          <w:sz w:val="20"/>
          <w:szCs w:val="20"/>
        </w:rPr>
        <w:t>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5C62EA" w:rsidRPr="000954D1" w:rsidRDefault="005C62EA" w:rsidP="003B2358">
      <w:pPr>
        <w:pStyle w:val="ConsPlusNormal"/>
        <w:rPr>
          <w:i/>
          <w:sz w:val="20"/>
          <w:szCs w:val="20"/>
        </w:rPr>
      </w:pPr>
      <w:r w:rsidRPr="000954D1">
        <w:rPr>
          <w:sz w:val="20"/>
          <w:szCs w:val="20"/>
        </w:rPr>
        <w:t xml:space="preserve">2.6.1.2.4.3.1. </w:t>
      </w:r>
      <w:r w:rsidRPr="000954D1">
        <w:rPr>
          <w:b/>
          <w:i/>
          <w:sz w:val="20"/>
          <w:szCs w:val="20"/>
        </w:rPr>
        <w:t>Приостановление осуществления кадастрового учета по основаниям, подлежащим исправлению уполномоченным органом</w:t>
      </w:r>
      <w:r w:rsidRPr="000954D1">
        <w:rPr>
          <w:i/>
          <w:sz w:val="20"/>
          <w:szCs w:val="20"/>
        </w:rPr>
        <w:t>.</w:t>
      </w:r>
    </w:p>
    <w:p w:rsidR="005C62EA" w:rsidRPr="000954D1" w:rsidRDefault="005C62EA" w:rsidP="003B2358">
      <w:pPr>
        <w:pStyle w:val="ConsPlusNormal"/>
        <w:rPr>
          <w:sz w:val="20"/>
          <w:szCs w:val="20"/>
        </w:rPr>
      </w:pPr>
      <w:r w:rsidRPr="000954D1">
        <w:rPr>
          <w:sz w:val="20"/>
          <w:szCs w:val="20"/>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0954D1">
          <w:rPr>
            <w:sz w:val="20"/>
            <w:szCs w:val="20"/>
          </w:rPr>
          <w:t>пунктом 2.12</w:t>
        </w:r>
      </w:hyperlink>
      <w:r w:rsidRPr="000954D1">
        <w:rPr>
          <w:sz w:val="20"/>
          <w:szCs w:val="20"/>
        </w:rPr>
        <w:t xml:space="preserve"> Регламента, уполномоченным органом осуществляются:</w:t>
      </w:r>
    </w:p>
    <w:p w:rsidR="005C62EA" w:rsidRPr="000954D1" w:rsidRDefault="005C62EA" w:rsidP="003B2358">
      <w:pPr>
        <w:pStyle w:val="ConsPlusNormal"/>
        <w:rPr>
          <w:sz w:val="20"/>
          <w:szCs w:val="20"/>
        </w:rPr>
      </w:pPr>
      <w:r w:rsidRPr="000954D1">
        <w:rPr>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5C62EA" w:rsidRPr="000954D1" w:rsidRDefault="005C62EA" w:rsidP="003B2358">
      <w:pPr>
        <w:pStyle w:val="ConsPlusNormal"/>
        <w:rPr>
          <w:sz w:val="20"/>
          <w:szCs w:val="20"/>
        </w:rPr>
      </w:pPr>
      <w:r w:rsidRPr="000954D1">
        <w:rPr>
          <w:sz w:val="20"/>
          <w:szCs w:val="20"/>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5C62EA" w:rsidRPr="000954D1" w:rsidRDefault="005C62EA" w:rsidP="003B2358">
      <w:pPr>
        <w:pStyle w:val="ConsPlusNormal"/>
        <w:rPr>
          <w:b/>
          <w:i/>
          <w:sz w:val="20"/>
          <w:szCs w:val="20"/>
        </w:rPr>
      </w:pPr>
      <w:r w:rsidRPr="000954D1">
        <w:rPr>
          <w:sz w:val="20"/>
          <w:szCs w:val="20"/>
        </w:rPr>
        <w:t xml:space="preserve">2.6.1.2.4.3.2. </w:t>
      </w:r>
      <w:r w:rsidRPr="000954D1">
        <w:rPr>
          <w:b/>
          <w:i/>
          <w:sz w:val="20"/>
          <w:szCs w:val="20"/>
        </w:rPr>
        <w:t xml:space="preserve">Приостановление осуществления кадастрового учета по иным основаниям, предусмотренным </w:t>
      </w:r>
      <w:r w:rsidR="00EB7682" w:rsidRPr="000954D1">
        <w:rPr>
          <w:b/>
          <w:i/>
          <w:sz w:val="20"/>
          <w:szCs w:val="20"/>
        </w:rPr>
        <w:t>Федеральным з</w:t>
      </w:r>
      <w:r w:rsidRPr="000954D1">
        <w:rPr>
          <w:b/>
          <w:i/>
          <w:sz w:val="20"/>
          <w:szCs w:val="20"/>
        </w:rPr>
        <w:t>аконом</w:t>
      </w:r>
      <w:r w:rsidR="00EB7682" w:rsidRPr="000954D1">
        <w:rPr>
          <w:b/>
          <w:i/>
          <w:sz w:val="20"/>
          <w:szCs w:val="20"/>
        </w:rPr>
        <w:t xml:space="preserve"> № 119-ФЗ</w:t>
      </w:r>
      <w:r w:rsidRPr="000954D1">
        <w:rPr>
          <w:b/>
          <w:i/>
          <w:sz w:val="20"/>
          <w:szCs w:val="20"/>
        </w:rPr>
        <w:t>.</w:t>
      </w:r>
    </w:p>
    <w:p w:rsidR="005C62EA" w:rsidRPr="000954D1" w:rsidRDefault="005C62EA" w:rsidP="003B2358">
      <w:pPr>
        <w:pStyle w:val="ConsPlusNormal"/>
        <w:rPr>
          <w:sz w:val="20"/>
          <w:szCs w:val="20"/>
        </w:rPr>
      </w:pPr>
      <w:r w:rsidRPr="000954D1">
        <w:rPr>
          <w:sz w:val="20"/>
          <w:szCs w:val="20"/>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0954D1">
          <w:rPr>
            <w:sz w:val="20"/>
            <w:szCs w:val="20"/>
          </w:rPr>
          <w:t>пунктом 2.13</w:t>
        </w:r>
      </w:hyperlink>
      <w:r w:rsidRPr="000954D1">
        <w:rPr>
          <w:sz w:val="20"/>
          <w:szCs w:val="20"/>
        </w:rPr>
        <w:t xml:space="preserve"> Регламента, уполномоченным органом осуществляются:</w:t>
      </w:r>
    </w:p>
    <w:p w:rsidR="005C62EA" w:rsidRPr="000954D1" w:rsidRDefault="005C62EA" w:rsidP="003B2358">
      <w:pPr>
        <w:pStyle w:val="ConsPlusNormal"/>
        <w:rPr>
          <w:sz w:val="20"/>
          <w:szCs w:val="20"/>
        </w:rPr>
      </w:pPr>
      <w:r w:rsidRPr="000954D1">
        <w:rPr>
          <w:sz w:val="20"/>
          <w:szCs w:val="20"/>
        </w:rPr>
        <w:t>1. В срок не более трех рабочих дней со дня поступления в уполномоченный орган решения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5C62EA" w:rsidRPr="000954D1" w:rsidRDefault="005C62EA" w:rsidP="003B2358">
      <w:pPr>
        <w:pStyle w:val="ConsPlusNormal"/>
        <w:rPr>
          <w:sz w:val="20"/>
          <w:szCs w:val="20"/>
        </w:rPr>
      </w:pPr>
      <w:r w:rsidRPr="000954D1">
        <w:rPr>
          <w:sz w:val="20"/>
          <w:szCs w:val="20"/>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0954D1">
          <w:rPr>
            <w:sz w:val="20"/>
            <w:szCs w:val="20"/>
          </w:rPr>
          <w:t>пунктом 2.13.1</w:t>
        </w:r>
      </w:hyperlink>
      <w:r w:rsidRPr="000954D1">
        <w:rPr>
          <w:sz w:val="20"/>
          <w:szCs w:val="20"/>
        </w:rPr>
        <w:t xml:space="preserve"> Регламента.</w:t>
      </w:r>
    </w:p>
    <w:p w:rsidR="005C62EA" w:rsidRPr="000954D1" w:rsidRDefault="005C62EA" w:rsidP="003B2358">
      <w:pPr>
        <w:pStyle w:val="ConsPlusNormal"/>
        <w:rPr>
          <w:b/>
          <w:sz w:val="20"/>
          <w:szCs w:val="20"/>
        </w:rPr>
      </w:pPr>
      <w:r w:rsidRPr="000954D1">
        <w:rPr>
          <w:sz w:val="20"/>
          <w:szCs w:val="20"/>
        </w:rPr>
        <w:t xml:space="preserve">2.6.2. </w:t>
      </w:r>
      <w:r w:rsidRPr="000954D1">
        <w:rPr>
          <w:b/>
          <w:sz w:val="20"/>
          <w:szCs w:val="20"/>
        </w:rPr>
        <w:t>Принятие уполномоченным органом решения о приостановлении рассмотрения заявления и его срок.</w:t>
      </w:r>
    </w:p>
    <w:p w:rsidR="005C62EA" w:rsidRPr="000954D1" w:rsidRDefault="005C62EA" w:rsidP="003B2358">
      <w:pPr>
        <w:pStyle w:val="ConsPlusNormal"/>
        <w:rPr>
          <w:sz w:val="20"/>
          <w:szCs w:val="20"/>
        </w:rPr>
      </w:pPr>
      <w:r w:rsidRPr="000954D1">
        <w:rPr>
          <w:sz w:val="20"/>
          <w:szCs w:val="20"/>
        </w:rPr>
        <w:t xml:space="preserve">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w:t>
      </w:r>
      <w:r w:rsidRPr="000954D1">
        <w:rPr>
          <w:sz w:val="20"/>
          <w:szCs w:val="20"/>
        </w:rPr>
        <w:lastRenderedPageBreak/>
        <w:t>участков, образование которых предусмотрено этими схемами, частично или полностью совпадает, уполномоченный орган:</w:t>
      </w:r>
    </w:p>
    <w:p w:rsidR="005C62EA" w:rsidRPr="000954D1" w:rsidRDefault="00A517A2" w:rsidP="003B2358">
      <w:pPr>
        <w:pStyle w:val="ConsPlusNormal"/>
        <w:rPr>
          <w:sz w:val="20"/>
          <w:szCs w:val="20"/>
        </w:rPr>
      </w:pPr>
      <w:r w:rsidRPr="000954D1">
        <w:rPr>
          <w:sz w:val="20"/>
          <w:szCs w:val="20"/>
        </w:rPr>
        <w:t xml:space="preserve">- </w:t>
      </w:r>
      <w:r w:rsidR="005C62EA" w:rsidRPr="000954D1">
        <w:rPr>
          <w:sz w:val="20"/>
          <w:szCs w:val="20"/>
        </w:rPr>
        <w:t>принимает решение о приостановлении срока рассмотрения поданного позднее заявления</w:t>
      </w:r>
    </w:p>
    <w:p w:rsidR="005C62EA" w:rsidRPr="000954D1" w:rsidRDefault="00A517A2" w:rsidP="003B2358">
      <w:pPr>
        <w:pStyle w:val="ConsPlusNormal"/>
        <w:rPr>
          <w:sz w:val="20"/>
          <w:szCs w:val="20"/>
        </w:rPr>
      </w:pPr>
      <w:r w:rsidRPr="000954D1">
        <w:rPr>
          <w:sz w:val="20"/>
          <w:szCs w:val="20"/>
        </w:rPr>
        <w:t>-</w:t>
      </w:r>
      <w:r w:rsidR="005C62EA" w:rsidRPr="000954D1">
        <w:rPr>
          <w:sz w:val="20"/>
          <w:szCs w:val="20"/>
        </w:rPr>
        <w:t xml:space="preserve">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5C62EA" w:rsidRPr="000954D1" w:rsidRDefault="005C62EA" w:rsidP="003B2358">
      <w:pPr>
        <w:pStyle w:val="ConsPlusNormal"/>
        <w:rPr>
          <w:sz w:val="20"/>
          <w:szCs w:val="20"/>
        </w:rPr>
      </w:pPr>
      <w:r w:rsidRPr="000954D1">
        <w:rPr>
          <w:sz w:val="20"/>
          <w:szCs w:val="20"/>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5C62EA" w:rsidRPr="000954D1" w:rsidRDefault="005C62EA" w:rsidP="003B2358">
      <w:pPr>
        <w:pStyle w:val="ConsPlusNormal"/>
        <w:rPr>
          <w:sz w:val="20"/>
          <w:szCs w:val="20"/>
        </w:rPr>
      </w:pPr>
      <w:r w:rsidRPr="000954D1">
        <w:rPr>
          <w:sz w:val="20"/>
          <w:szCs w:val="20"/>
        </w:rPr>
        <w:t xml:space="preserve">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w:t>
      </w:r>
      <w:r w:rsidR="00823DED" w:rsidRPr="000954D1">
        <w:rPr>
          <w:sz w:val="20"/>
          <w:szCs w:val="20"/>
        </w:rPr>
        <w:t xml:space="preserve">схемы расположения земельного участка или земельных участков на кадастровом плане территории, либо </w:t>
      </w:r>
      <w:r w:rsidRPr="000954D1">
        <w:rPr>
          <w:sz w:val="20"/>
          <w:szCs w:val="20"/>
        </w:rPr>
        <w:t>до принятия решения об отказ</w:t>
      </w:r>
      <w:r w:rsidR="00823DED" w:rsidRPr="000954D1">
        <w:rPr>
          <w:sz w:val="20"/>
          <w:szCs w:val="20"/>
        </w:rPr>
        <w:t>е</w:t>
      </w:r>
      <w:r w:rsidRPr="000954D1">
        <w:rPr>
          <w:sz w:val="20"/>
          <w:szCs w:val="20"/>
        </w:rPr>
        <w:t xml:space="preserve"> в утверждении соответствующей схемы.</w:t>
      </w:r>
    </w:p>
    <w:p w:rsidR="005C62EA" w:rsidRPr="000954D1" w:rsidRDefault="005C62EA" w:rsidP="003B2358">
      <w:pPr>
        <w:pStyle w:val="ConsPlusNormal"/>
        <w:rPr>
          <w:sz w:val="20"/>
          <w:szCs w:val="20"/>
        </w:rPr>
      </w:pPr>
      <w:r w:rsidRPr="000954D1">
        <w:rPr>
          <w:sz w:val="20"/>
          <w:szCs w:val="20"/>
        </w:rPr>
        <w:t xml:space="preserve">2.6.3. </w:t>
      </w:r>
      <w:r w:rsidRPr="000954D1">
        <w:rPr>
          <w:b/>
          <w:sz w:val="20"/>
          <w:szCs w:val="20"/>
        </w:rPr>
        <w:t>Принятие органом регистрации прав решения об отказе в осуществлении государственного кадастрового учета земельного участка</w:t>
      </w:r>
      <w:r w:rsidRPr="000954D1">
        <w:rPr>
          <w:sz w:val="20"/>
          <w:szCs w:val="20"/>
        </w:rPr>
        <w:t>.</w:t>
      </w:r>
    </w:p>
    <w:p w:rsidR="005C62EA" w:rsidRPr="000954D1" w:rsidRDefault="005C62EA" w:rsidP="003B2358">
      <w:pPr>
        <w:pStyle w:val="ConsPlusNormal"/>
        <w:rPr>
          <w:sz w:val="20"/>
          <w:szCs w:val="20"/>
        </w:rPr>
      </w:pPr>
      <w:r w:rsidRPr="000954D1">
        <w:rPr>
          <w:sz w:val="20"/>
          <w:szCs w:val="20"/>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5C62EA" w:rsidRPr="000954D1" w:rsidRDefault="005C62EA" w:rsidP="003B2358">
      <w:pPr>
        <w:pStyle w:val="ConsPlusNormal"/>
        <w:rPr>
          <w:sz w:val="20"/>
          <w:szCs w:val="20"/>
        </w:rPr>
      </w:pPr>
      <w:r w:rsidRPr="000954D1">
        <w:rPr>
          <w:sz w:val="20"/>
          <w:szCs w:val="20"/>
        </w:rPr>
        <w:t>- принятие решения об отказе в предоставлении Заявителю земельного участка в безвозмездное пользование;</w:t>
      </w:r>
    </w:p>
    <w:p w:rsidR="005C62EA" w:rsidRPr="000954D1" w:rsidRDefault="005C62EA" w:rsidP="003B2358">
      <w:pPr>
        <w:pStyle w:val="ConsPlusNormal"/>
        <w:rPr>
          <w:sz w:val="20"/>
          <w:szCs w:val="20"/>
        </w:rPr>
      </w:pPr>
      <w:r w:rsidRPr="000954D1">
        <w:rPr>
          <w:sz w:val="20"/>
          <w:szCs w:val="20"/>
        </w:rPr>
        <w:t xml:space="preserve">- направление Заявителю копии решения об отказе в предоставлении земельного участка в безвозмездное пользование </w:t>
      </w:r>
      <w:r w:rsidR="008D7462" w:rsidRPr="000954D1">
        <w:rPr>
          <w:sz w:val="20"/>
          <w:szCs w:val="20"/>
        </w:rPr>
        <w:t xml:space="preserve">с приложением копии решения об отказе в осуществлении государственного кадастрового учета земельного участка способом, указанным гражданином </w:t>
      </w:r>
      <w:r w:rsidRPr="000954D1">
        <w:rPr>
          <w:sz w:val="20"/>
          <w:szCs w:val="20"/>
        </w:rPr>
        <w:t>в заявлении о предоставлении земельного участка в качестве способа направления заявителю документов.</w:t>
      </w:r>
    </w:p>
    <w:p w:rsidR="005C62EA" w:rsidRPr="000954D1" w:rsidRDefault="005C62EA" w:rsidP="003B2358">
      <w:pPr>
        <w:pStyle w:val="ConsPlusNormal"/>
        <w:rPr>
          <w:b/>
          <w:sz w:val="20"/>
          <w:szCs w:val="20"/>
        </w:rPr>
      </w:pPr>
      <w:r w:rsidRPr="000954D1">
        <w:rPr>
          <w:sz w:val="20"/>
          <w:szCs w:val="20"/>
        </w:rPr>
        <w:t xml:space="preserve">2.7. </w:t>
      </w:r>
      <w:r w:rsidRPr="000954D1">
        <w:rPr>
          <w:b/>
          <w:sz w:val="20"/>
          <w:szCs w:val="20"/>
        </w:rPr>
        <w:t>Перечень документов, необходимых для предоставления муниципальной услуги.</w:t>
      </w:r>
    </w:p>
    <w:p w:rsidR="005C62EA" w:rsidRPr="000954D1" w:rsidRDefault="005C62EA" w:rsidP="003B2358">
      <w:pPr>
        <w:pStyle w:val="ConsPlusNormal"/>
        <w:rPr>
          <w:sz w:val="20"/>
          <w:szCs w:val="20"/>
        </w:rPr>
      </w:pPr>
      <w:r w:rsidRPr="000954D1">
        <w:rPr>
          <w:sz w:val="20"/>
          <w:szCs w:val="20"/>
        </w:rPr>
        <w:t xml:space="preserve">Для получения муниципальной услуги Заявитель должен представить определенные </w:t>
      </w:r>
      <w:r w:rsidR="008D7462" w:rsidRPr="000954D1">
        <w:rPr>
          <w:sz w:val="20"/>
          <w:szCs w:val="20"/>
        </w:rPr>
        <w:t>пунктами 1-2 статьи 4 Федерального з</w:t>
      </w:r>
      <w:r w:rsidRPr="000954D1">
        <w:rPr>
          <w:sz w:val="20"/>
          <w:szCs w:val="20"/>
        </w:rPr>
        <w:t>акон</w:t>
      </w:r>
      <w:r w:rsidR="008D7462" w:rsidRPr="000954D1">
        <w:rPr>
          <w:sz w:val="20"/>
          <w:szCs w:val="20"/>
        </w:rPr>
        <w:t>а № 119-ФЗ документы и приложения к ним</w:t>
      </w:r>
      <w:r w:rsidRPr="000954D1">
        <w:rPr>
          <w:sz w:val="20"/>
          <w:szCs w:val="20"/>
        </w:rPr>
        <w:t>.</w:t>
      </w:r>
    </w:p>
    <w:p w:rsidR="005C62EA" w:rsidRPr="000954D1" w:rsidRDefault="005C62EA" w:rsidP="003B2358">
      <w:pPr>
        <w:pStyle w:val="ConsPlusNormal"/>
        <w:rPr>
          <w:i/>
          <w:sz w:val="20"/>
          <w:szCs w:val="20"/>
        </w:rPr>
      </w:pPr>
      <w:r w:rsidRPr="000954D1">
        <w:rPr>
          <w:sz w:val="20"/>
          <w:szCs w:val="20"/>
        </w:rPr>
        <w:t xml:space="preserve">2.7.1. </w:t>
      </w:r>
      <w:r w:rsidRPr="000954D1">
        <w:rPr>
          <w:i/>
          <w:sz w:val="20"/>
          <w:szCs w:val="20"/>
        </w:rPr>
        <w:t>Индивидуальное заявление</w:t>
      </w:r>
    </w:p>
    <w:p w:rsidR="005C62EA" w:rsidRPr="000954D1" w:rsidRDefault="005C62EA" w:rsidP="003B2358">
      <w:pPr>
        <w:pStyle w:val="ConsPlusNormal"/>
        <w:rPr>
          <w:sz w:val="20"/>
          <w:szCs w:val="20"/>
        </w:rPr>
      </w:pPr>
      <w:r w:rsidRPr="000954D1">
        <w:rPr>
          <w:sz w:val="20"/>
          <w:szCs w:val="20"/>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w:t>
      </w:r>
      <w:r w:rsidR="008D7462" w:rsidRPr="000954D1">
        <w:rPr>
          <w:sz w:val="20"/>
          <w:szCs w:val="20"/>
        </w:rPr>
        <w:t xml:space="preserve"> в соответствии с требованиями пункта 1 статьи 4 Федерального закона № 119-ФЗ</w:t>
      </w:r>
      <w:r w:rsidRPr="000954D1">
        <w:rPr>
          <w:sz w:val="20"/>
          <w:szCs w:val="20"/>
        </w:rPr>
        <w:t xml:space="preserve"> с приложением документов</w:t>
      </w:r>
      <w:r w:rsidR="008C0CC1" w:rsidRPr="000954D1">
        <w:rPr>
          <w:sz w:val="20"/>
          <w:szCs w:val="20"/>
        </w:rPr>
        <w:t>, установленных пунктом 2 статьи 4 Федерального закона № 119-ФЗ</w:t>
      </w:r>
      <w:r w:rsidRPr="000954D1">
        <w:rPr>
          <w:sz w:val="20"/>
          <w:szCs w:val="20"/>
        </w:rPr>
        <w:t>.</w:t>
      </w:r>
    </w:p>
    <w:p w:rsidR="005C62EA" w:rsidRPr="000954D1" w:rsidRDefault="005C62EA" w:rsidP="003B2358">
      <w:pPr>
        <w:pStyle w:val="ConsPlusNormal"/>
        <w:rPr>
          <w:b/>
          <w:i/>
          <w:sz w:val="20"/>
          <w:szCs w:val="20"/>
        </w:rPr>
      </w:pPr>
      <w:bookmarkStart w:id="0" w:name="P250"/>
      <w:bookmarkEnd w:id="0"/>
      <w:r w:rsidRPr="000954D1">
        <w:rPr>
          <w:sz w:val="20"/>
          <w:szCs w:val="20"/>
        </w:rPr>
        <w:t xml:space="preserve">2.7.1.1. </w:t>
      </w:r>
      <w:r w:rsidRPr="000954D1">
        <w:rPr>
          <w:b/>
          <w:i/>
          <w:sz w:val="20"/>
          <w:szCs w:val="20"/>
        </w:rPr>
        <w:t>Состав сведений, указываемых в индивидуальном заявлении о предоставлении в безвозмездное пользование земельного участка.</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bookmarkStart w:id="1" w:name="P259"/>
      <w:bookmarkEnd w:id="1"/>
      <w:r w:rsidRPr="000954D1">
        <w:rPr>
          <w:rFonts w:ascii="Times New Roman" w:hAnsi="Times New Roman" w:cs="Times New Roman"/>
          <w:sz w:val="20"/>
          <w:szCs w:val="20"/>
        </w:rPr>
        <w:t>В заявлении</w:t>
      </w:r>
      <w:r w:rsidR="000027AD">
        <w:rPr>
          <w:rFonts w:ascii="Times New Roman" w:hAnsi="Times New Roman" w:cs="Times New Roman"/>
          <w:sz w:val="20"/>
          <w:szCs w:val="20"/>
        </w:rPr>
        <w:t xml:space="preserve"> (приложение №)</w:t>
      </w:r>
      <w:r w:rsidRPr="000954D1">
        <w:rPr>
          <w:rFonts w:ascii="Times New Roman" w:hAnsi="Times New Roman" w:cs="Times New Roman"/>
          <w:sz w:val="20"/>
          <w:szCs w:val="20"/>
        </w:rPr>
        <w:t xml:space="preserve"> о предоставлении в безвозмездное пользование земельного участка указываются: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фамилия, имя и (при наличии) отчество, место жительства Заявителя;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страховой номер индивидуального лицевого счета Заявителя в системе обязательного пенсионного страхования;</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номер свидетельства</w:t>
      </w:r>
      <w:r w:rsidR="00A517A2" w:rsidRPr="000954D1">
        <w:rPr>
          <w:rFonts w:ascii="Times New Roman" w:hAnsi="Times New Roman" w:cs="Times New Roman"/>
          <w:color w:val="000000" w:themeColor="text1"/>
          <w:sz w:val="20"/>
          <w:szCs w:val="20"/>
        </w:rPr>
        <w:t>,</w:t>
      </w:r>
      <w:r w:rsidRPr="000954D1">
        <w:rPr>
          <w:rFonts w:ascii="Times New Roman" w:hAnsi="Times New Roman" w:cs="Times New Roman"/>
          <w:color w:val="000000" w:themeColor="text1"/>
          <w:sz w:val="20"/>
          <w:szCs w:val="20"/>
        </w:rPr>
        <w:t xml:space="preserve">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-площадь испрашиваемого земельного участка;</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-почтовый адрес и (или) адрес электронной почты для связи с заявителем;</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w:t>
      </w:r>
      <w:r w:rsidRPr="000954D1">
        <w:rPr>
          <w:rFonts w:ascii="Times New Roman" w:hAnsi="Times New Roman" w:cs="Times New Roman"/>
          <w:sz w:val="20"/>
          <w:szCs w:val="20"/>
        </w:rPr>
        <w:t>ФИС).</w:t>
      </w:r>
    </w:p>
    <w:p w:rsidR="008C0CC1" w:rsidRPr="000954D1" w:rsidRDefault="008C0CC1"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p>
    <w:p w:rsidR="005C62EA" w:rsidRPr="000954D1" w:rsidRDefault="005C62EA" w:rsidP="003B2358">
      <w:pPr>
        <w:pStyle w:val="ConsPlusNormal"/>
        <w:rPr>
          <w:sz w:val="20"/>
          <w:szCs w:val="20"/>
        </w:rPr>
      </w:pPr>
      <w:r w:rsidRPr="000954D1">
        <w:rPr>
          <w:sz w:val="20"/>
          <w:szCs w:val="20"/>
        </w:rPr>
        <w:t>2.7.1.2</w:t>
      </w:r>
      <w:r w:rsidRPr="000954D1">
        <w:rPr>
          <w:b/>
          <w:i/>
          <w:sz w:val="20"/>
          <w:szCs w:val="20"/>
        </w:rPr>
        <w:t>. Состав прилагаемых к индивидуальному заявлению документов</w:t>
      </w:r>
    </w:p>
    <w:p w:rsidR="008C0CC1" w:rsidRPr="000954D1" w:rsidRDefault="008C0CC1" w:rsidP="003B2358">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0954D1">
        <w:rPr>
          <w:rFonts w:ascii="Times New Roman" w:hAnsi="Times New Roman" w:cs="Times New Roman"/>
          <w:sz w:val="20"/>
          <w:szCs w:val="20"/>
        </w:rPr>
        <w:t>К заявлению о предоставлении земельного участка в безвозмездное пользование прилагаются следующие документы:</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 копия документа, удостоверяющего личность заявителя;</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в случае, если испрашиваемый земельный участок предстоит образовать;</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документ, подтверждающий полномочия Представителя Заявителя в </w:t>
      </w:r>
      <w:r w:rsidRPr="000954D1">
        <w:rPr>
          <w:rFonts w:ascii="Times New Roman" w:hAnsi="Times New Roman" w:cs="Times New Roman"/>
          <w:color w:val="000000" w:themeColor="text1"/>
          <w:sz w:val="20"/>
          <w:szCs w:val="20"/>
        </w:rPr>
        <w:t>случае, если с заявлением о предоставлении земельного участка в безвозмездное пользование обращается Представитель</w:t>
      </w:r>
      <w:r w:rsidR="000027AD">
        <w:rPr>
          <w:rFonts w:ascii="Times New Roman" w:hAnsi="Times New Roman" w:cs="Times New Roman"/>
          <w:color w:val="000000" w:themeColor="text1"/>
          <w:sz w:val="20"/>
          <w:szCs w:val="20"/>
        </w:rPr>
        <w:t xml:space="preserve"> Заявителя</w:t>
      </w:r>
      <w:r w:rsidRPr="000954D1">
        <w:rPr>
          <w:rFonts w:ascii="Times New Roman" w:hAnsi="Times New Roman" w:cs="Times New Roman"/>
          <w:color w:val="000000" w:themeColor="text1"/>
          <w:sz w:val="20"/>
          <w:szCs w:val="20"/>
        </w:rPr>
        <w:t>;</w:t>
      </w:r>
    </w:p>
    <w:p w:rsidR="008C0CC1" w:rsidRPr="000954D1" w:rsidRDefault="008C0CC1" w:rsidP="003B2358">
      <w:pPr>
        <w:pStyle w:val="af7"/>
        <w:shd w:val="clear" w:color="auto" w:fill="FFFFFF"/>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5C62EA" w:rsidRPr="000954D1" w:rsidRDefault="005C62EA" w:rsidP="003B2358">
      <w:pPr>
        <w:pStyle w:val="ConsPlusNormal"/>
        <w:rPr>
          <w:sz w:val="20"/>
          <w:szCs w:val="20"/>
        </w:rPr>
      </w:pPr>
      <w:r w:rsidRPr="000954D1">
        <w:rPr>
          <w:sz w:val="20"/>
          <w:szCs w:val="20"/>
        </w:rPr>
        <w:t xml:space="preserve">2.7.1.2.1. </w:t>
      </w:r>
      <w:r w:rsidRPr="000954D1">
        <w:rPr>
          <w:b/>
          <w:i/>
          <w:sz w:val="20"/>
          <w:szCs w:val="20"/>
        </w:rPr>
        <w:t>Схема размещения земельного участка.</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прилагается к заявлению в случае, если испрашиваемый земельный участок предстоит образовать.</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8B43D0" w:rsidRPr="000954D1" w:rsidRDefault="008B43D0" w:rsidP="003B2358">
      <w:pPr>
        <w:pStyle w:val="af7"/>
        <w:shd w:val="clear" w:color="auto" w:fill="FFFFFF"/>
        <w:autoSpaceDE w:val="0"/>
        <w:autoSpaceDN w:val="0"/>
        <w:adjustRightInd w:val="0"/>
        <w:ind w:left="0" w:firstLine="709"/>
        <w:jc w:val="both"/>
        <w:rPr>
          <w:sz w:val="20"/>
          <w:szCs w:val="20"/>
        </w:rPr>
      </w:pPr>
      <w:r w:rsidRPr="000954D1">
        <w:rPr>
          <w:rFonts w:ascii="Times New Roman" w:hAnsi="Times New Roman" w:cs="Times New Roman"/>
          <w:sz w:val="20"/>
          <w:szCs w:val="20"/>
        </w:rPr>
        <w:t>Схема размещения земельного участка на публичной кадастровой карте в форме электронного документа и схема размещения земельного участка на кадастровом плане территории в форме документа на бумажном носителе должны соответствовать требованиям, установленным приказом</w:t>
      </w:r>
      <w:r w:rsidR="00434344" w:rsidRPr="000954D1">
        <w:rPr>
          <w:rFonts w:ascii="Times New Roman" w:hAnsi="Times New Roman" w:cs="Times New Roman"/>
          <w:sz w:val="20"/>
          <w:szCs w:val="20"/>
        </w:rPr>
        <w:t xml:space="preserve"> </w:t>
      </w:r>
      <w:r w:rsidRPr="000954D1">
        <w:rPr>
          <w:rFonts w:ascii="Times New Roman" w:hAnsi="Times New Roman" w:cs="Times New Roman"/>
          <w:sz w:val="20"/>
          <w:szCs w:val="20"/>
        </w:rPr>
        <w:t>Министерства Российской Федерации по развитию Дальнего Востока от 25.05.2018 № 93</w:t>
      </w:r>
      <w:r w:rsidRPr="000954D1">
        <w:rPr>
          <w:rFonts w:ascii="Times New Roman" w:hAnsi="Times New Roman" w:cs="Times New Roman"/>
          <w:sz w:val="20"/>
          <w:szCs w:val="20"/>
        </w:rPr>
        <w:br/>
        <w:t>«Об утверждении требований к схеме размещения земельного участка на публичной кадастровой карте в форме электронного документа и требований к схеме размещения земельного участка на кадастровом плане территории в форме документа на бумажном носителе».</w:t>
      </w:r>
    </w:p>
    <w:p w:rsidR="005C62EA" w:rsidRPr="000954D1" w:rsidRDefault="005C62EA" w:rsidP="003B2358">
      <w:pPr>
        <w:pStyle w:val="ConsPlusNormal"/>
        <w:rPr>
          <w:sz w:val="20"/>
          <w:szCs w:val="20"/>
        </w:rPr>
      </w:pPr>
      <w:r w:rsidRPr="000954D1">
        <w:rPr>
          <w:sz w:val="20"/>
          <w:szCs w:val="20"/>
        </w:rPr>
        <w:t xml:space="preserve">2.7.2. </w:t>
      </w:r>
      <w:r w:rsidRPr="000954D1">
        <w:rPr>
          <w:b/>
          <w:sz w:val="20"/>
          <w:szCs w:val="20"/>
        </w:rPr>
        <w:t>Коллективное заявление</w:t>
      </w:r>
      <w:r w:rsidRPr="000954D1">
        <w:rPr>
          <w:sz w:val="20"/>
          <w:szCs w:val="20"/>
        </w:rPr>
        <w:t>.</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bookmarkStart w:id="2" w:name="P280"/>
      <w:bookmarkEnd w:id="2"/>
      <w:r w:rsidRPr="000954D1">
        <w:rPr>
          <w:rFonts w:ascii="Times New Roman" w:hAnsi="Times New Roman" w:cs="Times New Roman"/>
          <w:sz w:val="20"/>
          <w:szCs w:val="20"/>
        </w:rPr>
        <w:t>В случае подачи или направления заявления о предоставлении в безвозмездное пользование земельного участка от нескольких граждан(не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документов, установленных пунктом 2 статьи 4 Федерального закона № 119-ФЗ.</w:t>
      </w:r>
    </w:p>
    <w:p w:rsidR="008B43D0" w:rsidRPr="000954D1" w:rsidRDefault="008B43D0" w:rsidP="003B2358">
      <w:pPr>
        <w:pStyle w:val="5"/>
        <w:spacing w:before="0" w:line="240" w:lineRule="auto"/>
        <w:ind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2.7.2.1.</w:t>
      </w:r>
      <w:r w:rsidRPr="000954D1">
        <w:rPr>
          <w:rFonts w:ascii="Times New Roman" w:hAnsi="Times New Roman" w:cs="Times New Roman"/>
          <w:sz w:val="20"/>
          <w:szCs w:val="20"/>
        </w:rPr>
        <w:t xml:space="preserve"> </w:t>
      </w:r>
      <w:r w:rsidRPr="000954D1">
        <w:rPr>
          <w:rFonts w:ascii="Times New Roman" w:hAnsi="Times New Roman" w:cs="Times New Roman"/>
          <w:b/>
          <w:color w:val="auto"/>
          <w:sz w:val="20"/>
          <w:szCs w:val="20"/>
        </w:rPr>
        <w:t>Состав сведений, указываемых в коллективном заявлении о предоставлении в безвозмездное пользование земельного участка</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bookmarkStart w:id="3" w:name="_2.7.2.2._Состав_прилагаемых"/>
      <w:bookmarkEnd w:id="3"/>
      <w:r w:rsidRPr="000954D1">
        <w:rPr>
          <w:rFonts w:ascii="Times New Roman" w:hAnsi="Times New Roman" w:cs="Times New Roman"/>
          <w:sz w:val="20"/>
          <w:szCs w:val="20"/>
        </w:rPr>
        <w:t>В заявление о предоставлении в безвозмездное пользование земельного участка указываются:</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фамилия, имя и (при наличии) отчество, место жительства каждого Заявителя, подающих заявление о предоставлении земельного участка в безвозмездное пользование;</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страховой номер индивидуального лицевого счета каждого Заявителя в </w:t>
      </w:r>
      <w:r w:rsidRPr="000954D1">
        <w:rPr>
          <w:rFonts w:ascii="Times New Roman" w:hAnsi="Times New Roman" w:cs="Times New Roman"/>
          <w:color w:val="000000" w:themeColor="text1"/>
          <w:sz w:val="20"/>
          <w:szCs w:val="20"/>
        </w:rPr>
        <w:t>системе обязательного пенсионного страхования;</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площадь испрашиваемого земельного участка;</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почтовый адрес и (или) адрес электронной почты для связи с одним из Заявителей - инициатором группы;</w:t>
      </w:r>
    </w:p>
    <w:p w:rsidR="00D41A4D" w:rsidRPr="000954D1" w:rsidRDefault="00D41A4D"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8B43D0" w:rsidRPr="000954D1" w:rsidRDefault="008B43D0" w:rsidP="00A517A2">
      <w:pPr>
        <w:pStyle w:val="5"/>
        <w:spacing w:before="0" w:line="240" w:lineRule="auto"/>
        <w:ind w:firstLine="567"/>
        <w:rPr>
          <w:rFonts w:ascii="Times New Roman" w:hAnsi="Times New Roman" w:cs="Times New Roman"/>
          <w:b/>
          <w:color w:val="auto"/>
          <w:sz w:val="20"/>
          <w:szCs w:val="20"/>
        </w:rPr>
      </w:pPr>
      <w:r w:rsidRPr="000954D1">
        <w:rPr>
          <w:rFonts w:ascii="Times New Roman" w:hAnsi="Times New Roman" w:cs="Times New Roman"/>
          <w:b/>
          <w:color w:val="auto"/>
          <w:sz w:val="20"/>
          <w:szCs w:val="20"/>
        </w:rPr>
        <w:t>2.7.2.2. Состав прилагаемых к коллективному заявлению документов</w:t>
      </w:r>
    </w:p>
    <w:p w:rsidR="00F32A0E" w:rsidRPr="000954D1" w:rsidRDefault="00F32A0E" w:rsidP="003B2358">
      <w:pPr>
        <w:shd w:val="clear" w:color="auto" w:fill="FFFFFF"/>
        <w:autoSpaceDE w:val="0"/>
        <w:autoSpaceDN w:val="0"/>
        <w:adjustRightInd w:val="0"/>
        <w:spacing w:after="0" w:line="240" w:lineRule="auto"/>
        <w:ind w:firstLine="567"/>
        <w:jc w:val="both"/>
        <w:rPr>
          <w:rFonts w:ascii="Times New Roman" w:hAnsi="Times New Roman" w:cs="Times New Roman"/>
          <w:sz w:val="20"/>
          <w:szCs w:val="20"/>
        </w:rPr>
      </w:pPr>
      <w:r w:rsidRPr="000954D1">
        <w:rPr>
          <w:rFonts w:ascii="Times New Roman" w:hAnsi="Times New Roman" w:cs="Times New Roman"/>
          <w:sz w:val="20"/>
          <w:szCs w:val="20"/>
        </w:rPr>
        <w:t>К заявлению о предоставлении земельного участка в безвозмездное пользование прилагаются следующие документы:</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копии документов, удостоверяющего личность каждого заявителя;</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xml:space="preserve">- схема размещения земельного участка в случае, если испрашиваемый </w:t>
      </w:r>
      <w:r w:rsidRPr="000954D1">
        <w:rPr>
          <w:rFonts w:ascii="Times New Roman" w:hAnsi="Times New Roman" w:cs="Times New Roman"/>
          <w:color w:val="auto"/>
          <w:sz w:val="20"/>
          <w:szCs w:val="20"/>
        </w:rPr>
        <w:br/>
      </w:r>
      <w:r w:rsidRPr="000954D1">
        <w:rPr>
          <w:rFonts w:ascii="Times New Roman" w:hAnsi="Times New Roman" w:cs="Times New Roman"/>
          <w:color w:val="auto"/>
          <w:sz w:val="20"/>
          <w:szCs w:val="20"/>
        </w:rPr>
        <w:lastRenderedPageBreak/>
        <w:t xml:space="preserve">земельный участок предстоит образовать. </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32A0E" w:rsidRPr="000954D1" w:rsidRDefault="00F32A0E" w:rsidP="003B2358">
      <w:pPr>
        <w:pStyle w:val="af7"/>
        <w:shd w:val="clear" w:color="auto" w:fill="FFFFFF"/>
        <w:autoSpaceDE w:val="0"/>
        <w:autoSpaceDN w:val="0"/>
        <w:adjustRightInd w:val="0"/>
        <w:ind w:left="0" w:firstLine="709"/>
        <w:jc w:val="both"/>
        <w:rPr>
          <w:color w:val="auto"/>
          <w:sz w:val="20"/>
          <w:szCs w:val="20"/>
        </w:rPr>
      </w:pPr>
    </w:p>
    <w:p w:rsidR="008B43D0" w:rsidRPr="000954D1" w:rsidRDefault="008B43D0" w:rsidP="003B2358">
      <w:pPr>
        <w:pStyle w:val="af7"/>
        <w:shd w:val="clear" w:color="auto" w:fill="FFFFFF"/>
        <w:autoSpaceDE w:val="0"/>
        <w:autoSpaceDN w:val="0"/>
        <w:adjustRightInd w:val="0"/>
        <w:ind w:left="0" w:firstLine="709"/>
        <w:jc w:val="both"/>
        <w:rPr>
          <w:color w:val="auto"/>
          <w:sz w:val="20"/>
          <w:szCs w:val="20"/>
        </w:rPr>
      </w:pPr>
    </w:p>
    <w:p w:rsidR="008B43D0" w:rsidRPr="000954D1" w:rsidRDefault="008B43D0" w:rsidP="003B2358">
      <w:pPr>
        <w:pStyle w:val="5"/>
        <w:spacing w:before="0" w:line="240" w:lineRule="auto"/>
        <w:ind w:firstLine="709"/>
        <w:rPr>
          <w:rFonts w:ascii="Times New Roman" w:hAnsi="Times New Roman" w:cs="Times New Roman"/>
          <w:b/>
          <w:color w:val="auto"/>
          <w:sz w:val="20"/>
          <w:szCs w:val="20"/>
        </w:rPr>
      </w:pPr>
      <w:bookmarkStart w:id="4" w:name="_2.8._Предоставление_иных"/>
      <w:bookmarkEnd w:id="4"/>
      <w:r w:rsidRPr="000954D1">
        <w:rPr>
          <w:rFonts w:ascii="Times New Roman" w:hAnsi="Times New Roman" w:cs="Times New Roman"/>
          <w:b/>
          <w:color w:val="auto"/>
          <w:sz w:val="20"/>
          <w:szCs w:val="20"/>
        </w:rPr>
        <w:t>2.8.Предоставление иных документов</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Истребование у гражданина документов, не предусмотренных статьей 4 Федерального закона № 119-ФЗ, не допускается.</w:t>
      </w:r>
    </w:p>
    <w:p w:rsidR="008B43D0" w:rsidRPr="000954D1" w:rsidRDefault="008B43D0" w:rsidP="003B2358">
      <w:pPr>
        <w:pStyle w:val="af7"/>
        <w:shd w:val="clear" w:color="auto" w:fill="FFFFFF"/>
        <w:autoSpaceDE w:val="0"/>
        <w:autoSpaceDN w:val="0"/>
        <w:adjustRightInd w:val="0"/>
        <w:ind w:left="0" w:firstLine="709"/>
        <w:jc w:val="both"/>
        <w:rPr>
          <w:sz w:val="20"/>
          <w:szCs w:val="20"/>
        </w:rPr>
      </w:pPr>
    </w:p>
    <w:p w:rsidR="008B43D0" w:rsidRPr="000954D1" w:rsidRDefault="008B43D0" w:rsidP="003B2358">
      <w:pPr>
        <w:pStyle w:val="5"/>
        <w:spacing w:before="0" w:line="240" w:lineRule="auto"/>
        <w:ind w:firstLine="851"/>
        <w:jc w:val="both"/>
        <w:rPr>
          <w:rFonts w:ascii="Times New Roman" w:hAnsi="Times New Roman" w:cs="Times New Roman"/>
          <w:b/>
          <w:color w:val="auto"/>
          <w:sz w:val="20"/>
          <w:szCs w:val="20"/>
        </w:rPr>
      </w:pPr>
      <w:bookmarkStart w:id="5" w:name="_2.9._Способы_подачи"/>
      <w:bookmarkEnd w:id="5"/>
      <w:r w:rsidRPr="000954D1">
        <w:rPr>
          <w:rFonts w:ascii="Times New Roman" w:hAnsi="Times New Roman" w:cs="Times New Roman"/>
          <w:b/>
          <w:color w:val="auto"/>
          <w:sz w:val="20"/>
          <w:szCs w:val="20"/>
        </w:rPr>
        <w:t>2.9. Способы подачи заявления о предоставлении земельного участка в безвозмездное пользование</w:t>
      </w:r>
    </w:p>
    <w:p w:rsidR="008B43D0" w:rsidRPr="000954D1" w:rsidRDefault="008B43D0" w:rsidP="003B2358">
      <w:pPr>
        <w:pStyle w:val="af7"/>
        <w:shd w:val="clear" w:color="auto" w:fill="FFFFFF"/>
        <w:autoSpaceDE w:val="0"/>
        <w:autoSpaceDN w:val="0"/>
        <w:adjustRightInd w:val="0"/>
        <w:ind w:left="142"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xml:space="preserve">- лично; </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посредством почтовой связи на бумажном носителе;</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в форме электронного документа с использованием ФИС.</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r w:rsidRPr="000954D1">
        <w:rPr>
          <w:rFonts w:ascii="Times New Roman" w:hAnsi="Times New Roman" w:cs="Times New Roman"/>
          <w:color w:val="auto"/>
          <w:sz w:val="20"/>
          <w:szCs w:val="20"/>
        </w:rPr>
        <w:t>- через орган регистрации прав или МФЦ.</w:t>
      </w:r>
    </w:p>
    <w:p w:rsidR="008B43D0" w:rsidRPr="000954D1" w:rsidRDefault="008B43D0" w:rsidP="003B2358">
      <w:pPr>
        <w:pStyle w:val="af7"/>
        <w:shd w:val="clear" w:color="auto" w:fill="FFFFFF"/>
        <w:autoSpaceDE w:val="0"/>
        <w:autoSpaceDN w:val="0"/>
        <w:adjustRightInd w:val="0"/>
        <w:ind w:left="0" w:firstLine="709"/>
        <w:jc w:val="both"/>
        <w:rPr>
          <w:rFonts w:ascii="Times New Roman" w:hAnsi="Times New Roman" w:cs="Times New Roman"/>
          <w:color w:val="auto"/>
          <w:sz w:val="20"/>
          <w:szCs w:val="20"/>
        </w:rPr>
      </w:pPr>
    </w:p>
    <w:p w:rsidR="008B43D0" w:rsidRPr="000954D1" w:rsidRDefault="008B43D0" w:rsidP="003B2358">
      <w:pPr>
        <w:pStyle w:val="5"/>
        <w:spacing w:before="0" w:line="240" w:lineRule="auto"/>
        <w:ind w:firstLine="709"/>
        <w:rPr>
          <w:rFonts w:ascii="Times New Roman" w:hAnsi="Times New Roman" w:cs="Times New Roman"/>
          <w:b/>
          <w:color w:val="auto"/>
          <w:sz w:val="20"/>
          <w:szCs w:val="20"/>
        </w:rPr>
      </w:pPr>
      <w:bookmarkStart w:id="6" w:name="_2.10._Основания_для"/>
      <w:bookmarkEnd w:id="6"/>
      <w:r w:rsidRPr="000954D1">
        <w:rPr>
          <w:rFonts w:ascii="Times New Roman" w:hAnsi="Times New Roman" w:cs="Times New Roman"/>
          <w:b/>
          <w:color w:val="auto"/>
          <w:sz w:val="20"/>
          <w:szCs w:val="20"/>
        </w:rPr>
        <w:t>2.10. Основания для возврата заявления гражданину без рассмотрения по существу</w:t>
      </w:r>
    </w:p>
    <w:p w:rsidR="008B43D0" w:rsidRPr="000954D1" w:rsidRDefault="008B43D0" w:rsidP="003B2358">
      <w:pPr>
        <w:spacing w:after="0" w:line="240" w:lineRule="auto"/>
        <w:rPr>
          <w:rFonts w:ascii="Times New Roman" w:hAnsi="Times New Roman" w:cs="Times New Roman"/>
          <w:sz w:val="20"/>
          <w:szCs w:val="20"/>
        </w:rPr>
      </w:pPr>
    </w:p>
    <w:p w:rsidR="00F32A0E" w:rsidRPr="000954D1" w:rsidRDefault="00F32A0E"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заявление не соответствует требованиям, установленным подпунктом 2.7.1.1. и подпунктом 2.7.2.1. Регламента (в случае подачи коллективного заявления);</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к заявлению не приложены документы, предусмотренные подпунктом 2.7.1.2. и подпунктом 2.7.2.2. Регламента (в случае подачи коллективного заявления);</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с коллективным заявлением о предоставлении земельного участка в безвозмездное пользование обратились более десяти человек;</w:t>
      </w:r>
    </w:p>
    <w:p w:rsidR="00F32A0E" w:rsidRPr="000954D1" w:rsidRDefault="00F32A0E"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8B43D0" w:rsidRPr="000954D1" w:rsidRDefault="008B43D0" w:rsidP="003B2358">
      <w:pPr>
        <w:pStyle w:val="5"/>
        <w:spacing w:before="0" w:line="240" w:lineRule="auto"/>
        <w:ind w:firstLine="709"/>
        <w:jc w:val="both"/>
        <w:rPr>
          <w:rFonts w:ascii="Times New Roman" w:hAnsi="Times New Roman" w:cs="Times New Roman"/>
          <w:b/>
          <w:color w:val="auto"/>
          <w:sz w:val="20"/>
          <w:szCs w:val="20"/>
        </w:rPr>
      </w:pPr>
      <w:bookmarkStart w:id="7" w:name="_2.11._Основания_для"/>
      <w:bookmarkEnd w:id="7"/>
      <w:r w:rsidRPr="000954D1">
        <w:rPr>
          <w:rFonts w:ascii="Times New Roman" w:hAnsi="Times New Roman" w:cs="Times New Roman"/>
          <w:b/>
          <w:color w:val="auto"/>
          <w:sz w:val="20"/>
          <w:szCs w:val="20"/>
        </w:rPr>
        <w:t>2.11. Основания для принятия уполномоченным органом решения об отказе в предоставлении земельного участка</w:t>
      </w:r>
    </w:p>
    <w:p w:rsidR="008B43D0" w:rsidRPr="000954D1" w:rsidRDefault="008B43D0" w:rsidP="003B2358">
      <w:pPr>
        <w:spacing w:after="0" w:line="240" w:lineRule="auto"/>
        <w:rPr>
          <w:rFonts w:ascii="Times New Roman" w:hAnsi="Times New Roman" w:cs="Times New Roman"/>
          <w:sz w:val="20"/>
          <w:szCs w:val="20"/>
        </w:rPr>
      </w:pPr>
    </w:p>
    <w:p w:rsidR="006B4524" w:rsidRPr="000954D1" w:rsidRDefault="006B4524"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bookmarkStart w:id="8" w:name="P336"/>
      <w:bookmarkEnd w:id="8"/>
      <w:r w:rsidRPr="000954D1">
        <w:rPr>
          <w:rFonts w:ascii="Times New Roman" w:hAnsi="Times New Roman" w:cs="Times New Roman"/>
          <w:sz w:val="20"/>
          <w:szCs w:val="20"/>
        </w:rPr>
        <w:t>Исчерпывающий перечень оснований для принятия уполномоченным органом решения об отказе в предоставлении земельного участка: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находится в собственности гражданина или юридического лица;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0954D1">
        <w:rPr>
          <w:rFonts w:ascii="Times New Roman" w:hAnsi="Times New Roman" w:cs="Times New Roman"/>
          <w:sz w:val="20"/>
          <w:szCs w:val="20"/>
        </w:rPr>
        <w:lastRenderedPageBreak/>
        <w:t xml:space="preserve">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является зарезервированным для государственных или муниципальных нужд;</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указан в лицензии на пользование недрами или находится в границах территории, указанной </w:t>
      </w:r>
      <w:r w:rsidRPr="000954D1">
        <w:rPr>
          <w:rFonts w:ascii="Times New Roman" w:hAnsi="Times New Roman" w:cs="Times New Roman"/>
          <w:sz w:val="20"/>
          <w:szCs w:val="20"/>
        </w:rPr>
        <w:br/>
        <w:t>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палеонтологическихи других геологических коллекционных материалов;</w:t>
      </w:r>
    </w:p>
    <w:p w:rsidR="006B4524" w:rsidRPr="000954D1" w:rsidRDefault="006B4524"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находится:</w:t>
      </w:r>
    </w:p>
    <w:p w:rsidR="006B4524" w:rsidRPr="000954D1" w:rsidRDefault="00A517A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w:t>
      </w:r>
      <w:r w:rsidR="006B4524" w:rsidRPr="000954D1">
        <w:rPr>
          <w:rFonts w:ascii="Times New Roman" w:hAnsi="Times New Roman" w:cs="Times New Roman"/>
          <w:sz w:val="20"/>
          <w:szCs w:val="20"/>
        </w:rPr>
        <w:t xml:space="preserve"> на площадях залегания полезных ископаемых, запасы которых поставлены на государственный баланс запасов полезных ископаемых;</w:t>
      </w:r>
    </w:p>
    <w:p w:rsidR="006B4524" w:rsidRPr="000954D1" w:rsidRDefault="00A517A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w:t>
      </w:r>
      <w:r w:rsidR="006B4524" w:rsidRPr="000954D1">
        <w:rPr>
          <w:rFonts w:ascii="Times New Roman" w:hAnsi="Times New Roman" w:cs="Times New Roman"/>
          <w:sz w:val="20"/>
          <w:szCs w:val="20"/>
        </w:rPr>
        <w:t xml:space="preserve">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лили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6B4524" w:rsidRPr="000954D1" w:rsidRDefault="006B4524"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расположен в границах территорий традиционного </w:t>
      </w:r>
      <w:r w:rsidRPr="000954D1">
        <w:rPr>
          <w:rFonts w:ascii="Times New Roman" w:hAnsi="Times New Roman" w:cs="Times New Roman"/>
          <w:sz w:val="20"/>
          <w:szCs w:val="20"/>
        </w:rPr>
        <w:lastRenderedPageBreak/>
        <w:t>природопользования коренных малочисленных народов Севера, Сибири и Дальнего Востока Российской Федерации;</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изъят для государственных или муниципальных нужд;</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испрашиваемый земельный участок изъят из оборота или ограничен в </w:t>
      </w:r>
      <w:r w:rsidRPr="000954D1">
        <w:rPr>
          <w:rFonts w:ascii="Times New Roman" w:hAnsi="Times New Roman" w:cs="Times New Roman"/>
          <w:sz w:val="20"/>
          <w:szCs w:val="20"/>
        </w:rPr>
        <w:br/>
        <w:t>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пункте 1, подпунктах "а", "в" - "д" пункта 3, подпунктах "г", "з" и "и" пункта 4 части 2 статьи102 Лесного кодекса Российской Федерации, ил</w:t>
      </w:r>
      <w:r w:rsidR="00A517A2" w:rsidRPr="000954D1">
        <w:rPr>
          <w:rFonts w:ascii="Times New Roman" w:hAnsi="Times New Roman" w:cs="Times New Roman"/>
          <w:sz w:val="20"/>
          <w:szCs w:val="20"/>
        </w:rPr>
        <w:t>и особо защитные участки леса;</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 испрашиваемый земельный участок является земельным участком </w:t>
      </w:r>
      <w:r w:rsidRPr="000954D1">
        <w:rPr>
          <w:rFonts w:ascii="Times New Roman" w:hAnsi="Times New Roman" w:cs="Times New Roman"/>
          <w:color w:val="000000" w:themeColor="text1"/>
          <w:sz w:val="20"/>
          <w:szCs w:val="20"/>
        </w:rPr>
        <w:t xml:space="preserve">общего пользования или расположен в границах земель общего пользования, территории общего пользования; </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испрашиваемый земельный участок расположен в границах территорий определенных Законами субъектов Российской Федерации, указанных в статье 1 Федерального закона № 119-ФЗ, в границах которых земельные участки не могут быть предоставлены в безвозмездное пользование в соответствии с Федеральным законом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w:t>
      </w:r>
      <w:r w:rsidRPr="000954D1">
        <w:rPr>
          <w:rFonts w:ascii="Times New Roman" w:hAnsi="Times New Roman" w:cs="Times New Roman"/>
          <w:sz w:val="20"/>
          <w:szCs w:val="20"/>
        </w:rPr>
        <w:t>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заявление подано Заявителем, с которым ранее в соответствии с </w:t>
      </w:r>
      <w:r w:rsidRPr="000954D1">
        <w:rPr>
          <w:rFonts w:ascii="Times New Roman" w:hAnsi="Times New Roman" w:cs="Times New Roman"/>
          <w:sz w:val="20"/>
          <w:szCs w:val="20"/>
        </w:rPr>
        <w:br/>
        <w:t>Федеральным законом № 119-ФЗ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частью 7 статьи 9 Федерального закона № 119-ФЗили прекращен в связи с отказом гражданина от договора безвозмездного пользования земельным участком в соответствии с частями 21.2,21.5 или 27 статьи 8 Федерального закона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принятие органом регистрации прав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 119-ФЗ;</w:t>
      </w:r>
    </w:p>
    <w:p w:rsidR="006B4524" w:rsidRPr="000954D1" w:rsidRDefault="006B4524" w:rsidP="003B2358">
      <w:pPr>
        <w:pStyle w:val="af7"/>
        <w:shd w:val="clear" w:color="auto" w:fill="FFFFFF"/>
        <w:tabs>
          <w:tab w:val="left" w:pos="1134"/>
        </w:tabs>
        <w:autoSpaceDE w:val="0"/>
        <w:autoSpaceDN w:val="0"/>
        <w:adjustRightInd w:val="0"/>
        <w:ind w:left="0"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 случае, если в течение тридцати дней со дня направления уполномоченным органом заявителю предусмотренных частью 4.1 статьи 6 Федерального закона № 119-ФЗ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 в соответствии с Федерального закона № 119-ФЗ,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w:t>
      </w:r>
    </w:p>
    <w:p w:rsidR="006B4524" w:rsidRPr="000954D1" w:rsidRDefault="006B4524" w:rsidP="003B2358">
      <w:pPr>
        <w:pStyle w:val="af7"/>
        <w:shd w:val="clear" w:color="auto" w:fill="FFFFFF"/>
        <w:autoSpaceDE w:val="0"/>
        <w:autoSpaceDN w:val="0"/>
        <w:adjustRightInd w:val="0"/>
        <w:ind w:left="0" w:firstLine="720"/>
        <w:jc w:val="both"/>
        <w:rPr>
          <w:sz w:val="20"/>
          <w:szCs w:val="20"/>
        </w:rPr>
      </w:pPr>
      <w:bookmarkStart w:id="9" w:name="Par0"/>
      <w:bookmarkEnd w:id="9"/>
      <w:r w:rsidRPr="000954D1">
        <w:rPr>
          <w:sz w:val="20"/>
          <w:szCs w:val="20"/>
        </w:rPr>
        <w:t>4</w:t>
      </w:r>
    </w:p>
    <w:p w:rsidR="005C62EA" w:rsidRPr="000954D1" w:rsidRDefault="005C62EA" w:rsidP="003B2358">
      <w:pPr>
        <w:pStyle w:val="ConsPlusNormal"/>
        <w:rPr>
          <w:sz w:val="20"/>
          <w:szCs w:val="20"/>
        </w:rPr>
      </w:pPr>
      <w:r w:rsidRPr="000954D1">
        <w:rPr>
          <w:sz w:val="20"/>
          <w:szCs w:val="20"/>
        </w:rPr>
        <w:t xml:space="preserve">2.12. </w:t>
      </w:r>
      <w:r w:rsidRPr="000954D1">
        <w:rPr>
          <w:b/>
          <w:sz w:val="20"/>
          <w:szCs w:val="20"/>
        </w:rPr>
        <w:t>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AE24FC" w:rsidRPr="000954D1" w:rsidRDefault="00AE24FC"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AE24FC" w:rsidRPr="000954D1" w:rsidRDefault="00AE24FC" w:rsidP="003B2358">
      <w:pPr>
        <w:pStyle w:val="ConsPlusNormal"/>
        <w:rPr>
          <w:sz w:val="20"/>
          <w:szCs w:val="20"/>
        </w:rPr>
      </w:pPr>
      <w:r w:rsidRPr="000954D1">
        <w:rPr>
          <w:sz w:val="20"/>
          <w:szCs w:val="20"/>
        </w:rPr>
        <w:t>- с заявлением о государственном кадастровом учете и (или) государственной регистрации прав обратилось ненадлежащее лицо;</w:t>
      </w:r>
    </w:p>
    <w:p w:rsidR="00AE24FC" w:rsidRPr="000954D1" w:rsidRDefault="00AE24FC" w:rsidP="003B2358">
      <w:pPr>
        <w:pStyle w:val="ConsPlusNormal"/>
        <w:rPr>
          <w:sz w:val="20"/>
          <w:szCs w:val="20"/>
        </w:rPr>
      </w:pPr>
      <w:r w:rsidRPr="000954D1">
        <w:rPr>
          <w:sz w:val="20"/>
          <w:szCs w:val="20"/>
        </w:rPr>
        <w:t>- не представлены документы, необходимые для осуществления государственного кадастрового учета и (или) государственной регистрации прав;</w:t>
      </w:r>
    </w:p>
    <w:p w:rsidR="00AE24FC" w:rsidRPr="000954D1" w:rsidRDefault="00AE24FC" w:rsidP="003B2358">
      <w:pPr>
        <w:pStyle w:val="ConsPlusNormal"/>
        <w:rPr>
          <w:sz w:val="20"/>
          <w:szCs w:val="20"/>
        </w:rPr>
      </w:pPr>
      <w:bookmarkStart w:id="10" w:name="Par570"/>
      <w:bookmarkEnd w:id="10"/>
      <w:r w:rsidRPr="000954D1">
        <w:rPr>
          <w:sz w:val="20"/>
          <w:szCs w:val="20"/>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AE24FC" w:rsidRPr="000954D1" w:rsidRDefault="00AE24FC" w:rsidP="003B2358">
      <w:pPr>
        <w:pStyle w:val="ConsPlusNormal"/>
        <w:rPr>
          <w:sz w:val="20"/>
          <w:szCs w:val="20"/>
        </w:rPr>
      </w:pPr>
      <w:r w:rsidRPr="000954D1">
        <w:rPr>
          <w:sz w:val="20"/>
          <w:szCs w:val="20"/>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AE24FC" w:rsidRPr="000954D1" w:rsidRDefault="00AE24FC" w:rsidP="003B2358">
      <w:pPr>
        <w:pStyle w:val="ConsPlusNormal"/>
        <w:rPr>
          <w:sz w:val="20"/>
          <w:szCs w:val="20"/>
        </w:rPr>
      </w:pPr>
      <w:r w:rsidRPr="000954D1">
        <w:rPr>
          <w:sz w:val="20"/>
          <w:szCs w:val="20"/>
        </w:rPr>
        <w:t>- акт уполномоченного органа являющиеся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AE24FC" w:rsidRPr="000954D1" w:rsidRDefault="00AE24FC" w:rsidP="003B2358">
      <w:pPr>
        <w:pStyle w:val="ConsPlusNormal"/>
        <w:ind w:firstLine="0"/>
        <w:rPr>
          <w:sz w:val="20"/>
          <w:szCs w:val="20"/>
        </w:rPr>
      </w:pPr>
    </w:p>
    <w:p w:rsidR="005C62EA" w:rsidRPr="000954D1" w:rsidRDefault="005C62EA" w:rsidP="003B2358">
      <w:pPr>
        <w:pStyle w:val="ConsPlusNormal"/>
        <w:rPr>
          <w:sz w:val="20"/>
          <w:szCs w:val="20"/>
        </w:rPr>
      </w:pPr>
      <w:r w:rsidRPr="000954D1">
        <w:rPr>
          <w:sz w:val="20"/>
          <w:szCs w:val="20"/>
        </w:rPr>
        <w:t xml:space="preserve">2.12.1. </w:t>
      </w:r>
      <w:r w:rsidRPr="000954D1">
        <w:rPr>
          <w:b/>
          <w:sz w:val="20"/>
          <w:szCs w:val="20"/>
        </w:rPr>
        <w:t>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r w:rsidRPr="000954D1">
        <w:rPr>
          <w:sz w:val="20"/>
          <w:szCs w:val="20"/>
        </w:rPr>
        <w:t>.</w:t>
      </w:r>
    </w:p>
    <w:p w:rsidR="00AE24FC" w:rsidRPr="000954D1" w:rsidRDefault="00AE24FC" w:rsidP="003B2358">
      <w:pPr>
        <w:pStyle w:val="ConsPlusNormal"/>
        <w:ind w:firstLine="709"/>
        <w:rPr>
          <w:sz w:val="20"/>
          <w:szCs w:val="20"/>
        </w:rPr>
      </w:pPr>
      <w:bookmarkStart w:id="11" w:name="P345"/>
      <w:bookmarkEnd w:id="11"/>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5C62EA" w:rsidRPr="000954D1" w:rsidRDefault="005C62EA" w:rsidP="003B2358">
      <w:pPr>
        <w:pStyle w:val="ConsPlusNormal"/>
        <w:rPr>
          <w:b/>
          <w:sz w:val="20"/>
          <w:szCs w:val="20"/>
        </w:rPr>
      </w:pPr>
      <w:r w:rsidRPr="000954D1">
        <w:rPr>
          <w:sz w:val="20"/>
          <w:szCs w:val="20"/>
        </w:rPr>
        <w:lastRenderedPageBreak/>
        <w:t xml:space="preserve">2.13. </w:t>
      </w:r>
      <w:r w:rsidRPr="000954D1">
        <w:rPr>
          <w:b/>
          <w:sz w:val="20"/>
          <w:szCs w:val="20"/>
        </w:rPr>
        <w:t>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AE24FC" w:rsidRPr="000954D1" w:rsidRDefault="00AE24FC" w:rsidP="003B2358">
      <w:pPr>
        <w:pStyle w:val="ConsPlusNormal"/>
        <w:ind w:firstLine="709"/>
        <w:rPr>
          <w:sz w:val="20"/>
          <w:szCs w:val="20"/>
        </w:rPr>
      </w:pPr>
      <w:bookmarkStart w:id="12" w:name="P356"/>
      <w:bookmarkEnd w:id="12"/>
      <w:r w:rsidRPr="000954D1">
        <w:rPr>
          <w:sz w:val="20"/>
          <w:szCs w:val="20"/>
        </w:rPr>
        <w:t>Исчерпывающий перечень оснований для приостановления органом регистрации прав осуществления государственного кадастрового учетаиспрашиваемого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AE24FC" w:rsidRPr="000954D1" w:rsidRDefault="00AE24FC" w:rsidP="003B2358">
      <w:pPr>
        <w:pStyle w:val="ConsPlusNormal"/>
        <w:ind w:firstLine="567"/>
        <w:rPr>
          <w:sz w:val="20"/>
          <w:szCs w:val="20"/>
        </w:rPr>
      </w:pPr>
      <w:r w:rsidRPr="000954D1">
        <w:rPr>
          <w:sz w:val="20"/>
          <w:szCs w:val="20"/>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AE24FC" w:rsidRPr="000954D1" w:rsidRDefault="00AE24FC" w:rsidP="003B2358">
      <w:pPr>
        <w:pStyle w:val="ConsPlusNormal"/>
        <w:rPr>
          <w:sz w:val="20"/>
          <w:szCs w:val="20"/>
        </w:rPr>
      </w:pPr>
      <w:bookmarkStart w:id="13" w:name="Par584"/>
      <w:bookmarkStart w:id="14" w:name="Par590"/>
      <w:bookmarkEnd w:id="13"/>
      <w:bookmarkEnd w:id="14"/>
      <w:r w:rsidRPr="000954D1">
        <w:rPr>
          <w:sz w:val="20"/>
          <w:szCs w:val="20"/>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AE24FC" w:rsidRPr="000954D1" w:rsidRDefault="00AE24FC" w:rsidP="003B2358">
      <w:pPr>
        <w:pStyle w:val="ConsPlusNormal"/>
        <w:rPr>
          <w:sz w:val="20"/>
          <w:szCs w:val="20"/>
        </w:rPr>
      </w:pPr>
      <w:r w:rsidRPr="000954D1">
        <w:rPr>
          <w:sz w:val="20"/>
          <w:szCs w:val="20"/>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AE24FC" w:rsidRPr="000954D1" w:rsidRDefault="00AE24FC" w:rsidP="003B2358">
      <w:pPr>
        <w:pStyle w:val="ConsPlusNormal"/>
        <w:rPr>
          <w:sz w:val="20"/>
          <w:szCs w:val="20"/>
        </w:rPr>
      </w:pPr>
      <w:r w:rsidRPr="000954D1">
        <w:rPr>
          <w:sz w:val="20"/>
          <w:szCs w:val="20"/>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AE24FC" w:rsidRPr="000954D1" w:rsidRDefault="00AE24FC" w:rsidP="003B2358">
      <w:pPr>
        <w:pStyle w:val="ConsPlusNormal"/>
        <w:rPr>
          <w:sz w:val="20"/>
          <w:szCs w:val="20"/>
        </w:rPr>
      </w:pPr>
      <w:r w:rsidRPr="000954D1">
        <w:rPr>
          <w:sz w:val="20"/>
          <w:szCs w:val="20"/>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AE24FC" w:rsidRPr="000954D1" w:rsidRDefault="00AE24FC" w:rsidP="003B2358">
      <w:pPr>
        <w:pStyle w:val="ConsPlusNormal"/>
        <w:rPr>
          <w:sz w:val="20"/>
          <w:szCs w:val="20"/>
        </w:rPr>
      </w:pPr>
      <w:bookmarkStart w:id="15" w:name="Par600"/>
      <w:bookmarkEnd w:id="15"/>
      <w:r w:rsidRPr="000954D1">
        <w:rPr>
          <w:sz w:val="20"/>
          <w:szCs w:val="20"/>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AE24FC" w:rsidRPr="000954D1" w:rsidRDefault="00AE24FC" w:rsidP="003B2358">
      <w:pPr>
        <w:pStyle w:val="ConsPlusNormal"/>
        <w:rPr>
          <w:sz w:val="20"/>
          <w:szCs w:val="20"/>
        </w:rPr>
      </w:pPr>
      <w:bookmarkStart w:id="16" w:name="Par601"/>
      <w:bookmarkStart w:id="17" w:name="Par610"/>
      <w:bookmarkEnd w:id="16"/>
      <w:bookmarkEnd w:id="17"/>
      <w:r w:rsidRPr="000954D1">
        <w:rPr>
          <w:sz w:val="20"/>
          <w:szCs w:val="20"/>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AE24FC" w:rsidRPr="000954D1" w:rsidRDefault="00AE24FC" w:rsidP="003B2358">
      <w:pPr>
        <w:pStyle w:val="ConsPlusNormal"/>
        <w:rPr>
          <w:sz w:val="20"/>
          <w:szCs w:val="20"/>
        </w:rPr>
      </w:pPr>
      <w:bookmarkStart w:id="18" w:name="Par616"/>
      <w:bookmarkEnd w:id="18"/>
      <w:r w:rsidRPr="000954D1">
        <w:rPr>
          <w:sz w:val="20"/>
          <w:szCs w:val="20"/>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AE24FC" w:rsidRPr="000954D1" w:rsidRDefault="00AE24FC" w:rsidP="003B2358">
      <w:pPr>
        <w:pStyle w:val="ConsPlusNormal"/>
        <w:rPr>
          <w:sz w:val="20"/>
          <w:szCs w:val="20"/>
        </w:rPr>
      </w:pPr>
      <w:r w:rsidRPr="000954D1">
        <w:rPr>
          <w:sz w:val="20"/>
          <w:szCs w:val="20"/>
        </w:rPr>
        <w:t>-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Федеральным законом № 119-ФЗ, либо пересекает границы таких территорий, земель, зон (пункт 2.13 Регламента).</w:t>
      </w:r>
    </w:p>
    <w:p w:rsidR="005C62EA" w:rsidRPr="000954D1" w:rsidRDefault="005C62EA" w:rsidP="003B2358">
      <w:pPr>
        <w:pStyle w:val="ConsPlusNormal"/>
        <w:rPr>
          <w:b/>
          <w:sz w:val="20"/>
          <w:szCs w:val="20"/>
        </w:rPr>
      </w:pPr>
      <w:r w:rsidRPr="000954D1">
        <w:rPr>
          <w:sz w:val="20"/>
          <w:szCs w:val="20"/>
        </w:rPr>
        <w:t xml:space="preserve">2.13.1. </w:t>
      </w:r>
      <w:r w:rsidRPr="000954D1">
        <w:rPr>
          <w:b/>
          <w:sz w:val="20"/>
          <w:szCs w:val="20"/>
        </w:rPr>
        <w:t xml:space="preserve">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0954D1">
          <w:rPr>
            <w:b/>
            <w:sz w:val="20"/>
            <w:szCs w:val="20"/>
          </w:rPr>
          <w:t>пункте 2.13</w:t>
        </w:r>
      </w:hyperlink>
      <w:r w:rsidRPr="000954D1">
        <w:rPr>
          <w:b/>
          <w:sz w:val="20"/>
          <w:szCs w:val="20"/>
        </w:rPr>
        <w:t xml:space="preserve"> Регламента основаниям.</w:t>
      </w:r>
    </w:p>
    <w:p w:rsidR="00AE24FC" w:rsidRPr="000954D1" w:rsidRDefault="005C62EA" w:rsidP="003B2358">
      <w:pPr>
        <w:pStyle w:val="ConsPlusNormal"/>
        <w:ind w:firstLine="709"/>
        <w:rPr>
          <w:sz w:val="20"/>
          <w:szCs w:val="20"/>
        </w:rPr>
      </w:pPr>
      <w:r w:rsidRPr="000954D1">
        <w:rPr>
          <w:sz w:val="20"/>
          <w:szCs w:val="20"/>
        </w:rPr>
        <w:t xml:space="preserve">1. </w:t>
      </w:r>
      <w:r w:rsidR="00AE24FC" w:rsidRPr="000954D1">
        <w:rPr>
          <w:sz w:val="20"/>
          <w:szCs w:val="20"/>
        </w:rPr>
        <w:t xml:space="preserve"> 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AE24FC" w:rsidRPr="000954D1" w:rsidRDefault="00AE24FC"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2. В течение</w:t>
      </w:r>
      <w:r w:rsidR="004A7FD1"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трех рабочих дней со дня поступления в уполномоченный орган решения о приостановлении кадастрового учета уполномоченным орган осуществляются:</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уведомляет гражданина, подавшего заявление о предоставлении земельного участка в безвозмездное пользование о приостановлении кадастрового учета;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AE24FC" w:rsidRPr="000954D1" w:rsidRDefault="00AE24FC"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w:t>
      </w:r>
      <w:r w:rsidRPr="000954D1">
        <w:rPr>
          <w:rFonts w:ascii="Times New Roman" w:hAnsi="Times New Roman" w:cs="Times New Roman"/>
          <w:color w:val="000000" w:themeColor="text1"/>
          <w:sz w:val="20"/>
          <w:szCs w:val="20"/>
        </w:rPr>
        <w:lastRenderedPageBreak/>
        <w:t>и направляет в орган регистрации прав заявления о приме дополнительных документов, подтверждающих устранение указанных обстоятельств.</w:t>
      </w:r>
    </w:p>
    <w:p w:rsidR="005C62EA" w:rsidRPr="000954D1" w:rsidRDefault="005C62EA" w:rsidP="003B2358">
      <w:pPr>
        <w:pStyle w:val="ConsPlusNormal"/>
        <w:rPr>
          <w:b/>
          <w:sz w:val="20"/>
          <w:szCs w:val="20"/>
        </w:rPr>
      </w:pPr>
      <w:r w:rsidRPr="000954D1">
        <w:rPr>
          <w:b/>
          <w:sz w:val="20"/>
          <w:szCs w:val="20"/>
        </w:rPr>
        <w:t>2.14. Размер платы, взимаемой с заявителя при предоставлении муниципальной услуги.</w:t>
      </w:r>
    </w:p>
    <w:p w:rsidR="005C62EA" w:rsidRPr="000954D1" w:rsidRDefault="005C62EA" w:rsidP="003B2358">
      <w:pPr>
        <w:pStyle w:val="ConsPlusNormal"/>
        <w:rPr>
          <w:sz w:val="20"/>
          <w:szCs w:val="20"/>
        </w:rPr>
      </w:pPr>
      <w:r w:rsidRPr="000954D1">
        <w:rPr>
          <w:sz w:val="20"/>
          <w:szCs w:val="20"/>
        </w:rPr>
        <w:t>Муниципальная услуга предоставляется бесплатно.</w:t>
      </w:r>
    </w:p>
    <w:p w:rsidR="005C62EA" w:rsidRPr="000954D1" w:rsidRDefault="005C62EA" w:rsidP="003B2358">
      <w:pPr>
        <w:pStyle w:val="ConsPlusNormal"/>
        <w:rPr>
          <w:b/>
          <w:sz w:val="20"/>
          <w:szCs w:val="20"/>
        </w:rPr>
      </w:pPr>
      <w:r w:rsidRPr="000954D1">
        <w:rPr>
          <w:b/>
          <w:sz w:val="20"/>
          <w:szCs w:val="20"/>
        </w:rPr>
        <w:t>2.15. Максимальный срок ожидания в очереди при подаче заявления о предоставлении земельного участка лично гражданином.</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государственной (муниципальной) услуги – 15 минут.</w:t>
      </w:r>
    </w:p>
    <w:p w:rsidR="005C62EA" w:rsidRPr="000954D1" w:rsidRDefault="005C62EA" w:rsidP="003B2358">
      <w:pPr>
        <w:pStyle w:val="ConsPlusNormal"/>
        <w:rPr>
          <w:sz w:val="20"/>
          <w:szCs w:val="20"/>
        </w:rPr>
      </w:pPr>
      <w:r w:rsidRPr="000954D1">
        <w:rPr>
          <w:b/>
          <w:sz w:val="20"/>
          <w:szCs w:val="20"/>
        </w:rPr>
        <w:t>2.16. Регистрация заявления о предоставлении муниципальной услуги</w:t>
      </w:r>
      <w:r w:rsidRPr="000954D1">
        <w:rPr>
          <w:sz w:val="20"/>
          <w:szCs w:val="20"/>
        </w:rPr>
        <w:t>.</w:t>
      </w:r>
    </w:p>
    <w:p w:rsidR="005C62EA" w:rsidRPr="000954D1" w:rsidRDefault="005C62EA" w:rsidP="003B2358">
      <w:pPr>
        <w:pStyle w:val="ConsPlusNormal"/>
        <w:rPr>
          <w:sz w:val="20"/>
          <w:szCs w:val="20"/>
        </w:rPr>
      </w:pPr>
      <w:r w:rsidRPr="000954D1">
        <w:rPr>
          <w:sz w:val="20"/>
          <w:szCs w:val="20"/>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5C62EA" w:rsidRPr="000954D1" w:rsidRDefault="005C62EA" w:rsidP="003B2358">
      <w:pPr>
        <w:pStyle w:val="ConsPlusNormal"/>
        <w:rPr>
          <w:b/>
          <w:sz w:val="20"/>
          <w:szCs w:val="20"/>
        </w:rPr>
      </w:pPr>
      <w:r w:rsidRPr="000954D1">
        <w:rPr>
          <w:b/>
          <w:sz w:val="20"/>
          <w:szCs w:val="20"/>
        </w:rPr>
        <w:t>2.16.1. 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5C62EA" w:rsidRPr="000954D1" w:rsidRDefault="005C62EA" w:rsidP="003B2358">
      <w:pPr>
        <w:pStyle w:val="ConsPlusNormal"/>
        <w:rPr>
          <w:sz w:val="20"/>
          <w:szCs w:val="20"/>
        </w:rPr>
      </w:pPr>
      <w:r w:rsidRPr="000954D1">
        <w:rPr>
          <w:sz w:val="20"/>
          <w:szCs w:val="20"/>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5C62EA" w:rsidRPr="000954D1" w:rsidRDefault="005C62EA" w:rsidP="003B2358">
      <w:pPr>
        <w:pStyle w:val="ConsPlusNormal"/>
        <w:rPr>
          <w:b/>
          <w:sz w:val="20"/>
          <w:szCs w:val="20"/>
        </w:rPr>
      </w:pPr>
      <w:r w:rsidRPr="000954D1">
        <w:rPr>
          <w:b/>
          <w:sz w:val="20"/>
          <w:szCs w:val="20"/>
        </w:rPr>
        <w:t>2.16.2. Регистрация заявления гражданина о предоставлении в пользование земельного участка, поданного посредством ФИС.</w:t>
      </w:r>
    </w:p>
    <w:p w:rsidR="005C62EA" w:rsidRPr="000954D1" w:rsidRDefault="005C62EA" w:rsidP="003B2358">
      <w:pPr>
        <w:pStyle w:val="ConsPlusNormal"/>
        <w:rPr>
          <w:sz w:val="20"/>
          <w:szCs w:val="20"/>
        </w:rPr>
      </w:pPr>
      <w:r w:rsidRPr="000954D1">
        <w:rPr>
          <w:sz w:val="20"/>
          <w:szCs w:val="20"/>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5C62EA" w:rsidRPr="000954D1" w:rsidRDefault="005C62EA" w:rsidP="003B2358">
      <w:pPr>
        <w:pStyle w:val="ConsPlusNormal"/>
        <w:rPr>
          <w:b/>
          <w:sz w:val="20"/>
          <w:szCs w:val="20"/>
        </w:rPr>
      </w:pPr>
      <w:r w:rsidRPr="000954D1">
        <w:rPr>
          <w:b/>
          <w:sz w:val="20"/>
          <w:szCs w:val="20"/>
        </w:rPr>
        <w:t>2.17. Требования к помещениям, в которых предоставляется муниципальная услуга.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Требования к помещениям, в которых предоставляется государственная (муниципальная) услуга, к залу ожидания, местам для заполнения заявлений о предоставлении государственной(муниципальной) услуги, информационным стендам с образцами их заполнения и перечнем документов, необходимых для предоставления государственной </w:t>
      </w:r>
      <w:r w:rsidR="000027AD">
        <w:rPr>
          <w:rFonts w:ascii="Times New Roman" w:hAnsi="Times New Roman" w:cs="Times New Roman"/>
          <w:sz w:val="20"/>
          <w:szCs w:val="20"/>
        </w:rPr>
        <w:t>(</w:t>
      </w:r>
      <w:r w:rsidRPr="000954D1">
        <w:rPr>
          <w:rFonts w:ascii="Times New Roman" w:hAnsi="Times New Roman" w:cs="Times New Roman"/>
          <w:sz w:val="20"/>
          <w:szCs w:val="20"/>
        </w:rPr>
        <w:t>муниципальной</w:t>
      </w:r>
      <w:r w:rsidR="000027AD">
        <w:rPr>
          <w:rFonts w:ascii="Times New Roman" w:hAnsi="Times New Roman" w:cs="Times New Roman"/>
          <w:sz w:val="20"/>
          <w:szCs w:val="20"/>
        </w:rPr>
        <w:t>)</w:t>
      </w:r>
      <w:r w:rsidRPr="000954D1">
        <w:rPr>
          <w:rFonts w:ascii="Times New Roman" w:hAnsi="Times New Roman" w:cs="Times New Roman"/>
          <w:sz w:val="20"/>
          <w:szCs w:val="20"/>
        </w:rPr>
        <w:t xml:space="preserve">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5C62EA" w:rsidRPr="000954D1" w:rsidRDefault="005C62EA" w:rsidP="003B2358">
      <w:pPr>
        <w:pStyle w:val="ConsPlusNormal"/>
        <w:rPr>
          <w:b/>
          <w:sz w:val="20"/>
          <w:szCs w:val="20"/>
        </w:rPr>
      </w:pPr>
      <w:r w:rsidRPr="000954D1">
        <w:rPr>
          <w:b/>
          <w:sz w:val="20"/>
          <w:szCs w:val="20"/>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5C62EA" w:rsidRPr="000954D1" w:rsidRDefault="005C62EA" w:rsidP="003B2358">
      <w:pPr>
        <w:pStyle w:val="ConsPlusNormal"/>
        <w:rPr>
          <w:sz w:val="20"/>
          <w:szCs w:val="20"/>
        </w:rPr>
      </w:pPr>
      <w:r w:rsidRPr="000954D1">
        <w:rPr>
          <w:sz w:val="20"/>
          <w:szCs w:val="20"/>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5C62EA" w:rsidRPr="000954D1" w:rsidRDefault="005C62EA" w:rsidP="003B2358">
      <w:pPr>
        <w:pStyle w:val="ConsPlusNormal"/>
        <w:rPr>
          <w:sz w:val="20"/>
          <w:szCs w:val="20"/>
        </w:rPr>
      </w:pPr>
      <w:r w:rsidRPr="000954D1">
        <w:rPr>
          <w:sz w:val="20"/>
          <w:szCs w:val="20"/>
        </w:rPr>
        <w:t>Места для ожидания и приема заявителей должны соответствовать санитарно-эпидем</w:t>
      </w:r>
      <w:r w:rsidR="00B714CF">
        <w:rPr>
          <w:sz w:val="20"/>
          <w:szCs w:val="20"/>
        </w:rPr>
        <w:t>иологическим правилам и нормам</w:t>
      </w:r>
      <w:r w:rsidRPr="000954D1">
        <w:rPr>
          <w:sz w:val="20"/>
          <w:szCs w:val="20"/>
        </w:rPr>
        <w:t>, противопожарной системой и средствами пожаротушения, системой оповещения о возникновении чрезвычайной ситуации, туалетом.</w:t>
      </w:r>
    </w:p>
    <w:p w:rsidR="005C62EA" w:rsidRPr="000954D1" w:rsidRDefault="005C62EA" w:rsidP="003B2358">
      <w:pPr>
        <w:pStyle w:val="ConsPlusNormal"/>
        <w:rPr>
          <w:sz w:val="20"/>
          <w:szCs w:val="20"/>
        </w:rPr>
      </w:pPr>
      <w:r w:rsidRPr="000954D1">
        <w:rPr>
          <w:sz w:val="20"/>
          <w:szCs w:val="20"/>
        </w:rPr>
        <w:t>Места ожидания, приема заявителей, заполнения запросов о предоставления муниципальной услуги укомп</w:t>
      </w:r>
      <w:r w:rsidR="00B714CF">
        <w:rPr>
          <w:sz w:val="20"/>
          <w:szCs w:val="20"/>
        </w:rPr>
        <w:t>лектовываются столами, стульями.</w:t>
      </w:r>
    </w:p>
    <w:p w:rsidR="005C62EA" w:rsidRPr="000954D1" w:rsidRDefault="005C62EA" w:rsidP="003B2358">
      <w:pPr>
        <w:pStyle w:val="ConsPlusNormal"/>
        <w:rPr>
          <w:sz w:val="20"/>
          <w:szCs w:val="20"/>
        </w:rPr>
      </w:pPr>
      <w:r w:rsidRPr="000954D1">
        <w:rPr>
          <w:sz w:val="20"/>
          <w:szCs w:val="20"/>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5C62EA" w:rsidRPr="000954D1" w:rsidRDefault="005C62EA" w:rsidP="003B2358">
      <w:pPr>
        <w:pStyle w:val="ConsPlusNormal"/>
        <w:rPr>
          <w:sz w:val="20"/>
          <w:szCs w:val="20"/>
        </w:rPr>
      </w:pPr>
      <w:r w:rsidRPr="000954D1">
        <w:rPr>
          <w:sz w:val="20"/>
          <w:szCs w:val="20"/>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Помещения для приема Заявителей должны быть оборудованы информационными стендами, содержащими сведения о порядке предоставления услуги, в том числе извлечения из законодательных и иных нормативных правовых актов,</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содержащих нормы, регламентирующие порядок предоставления государственной(муниципальной) услуги; текст Регламента; перечень документов, необходимых для предоставления государственной(муниципальной) услуги; основания для отказа в предоставлении государственной (муниципальной) услуги; месторасположение, график (режим) работы, номера телефонов, адреса Интернет-сайта и электронной почты уполномоченного органа </w:t>
      </w:r>
      <w:r w:rsidR="00B714CF">
        <w:rPr>
          <w:rFonts w:ascii="Times New Roman" w:hAnsi="Times New Roman" w:cs="Times New Roman"/>
          <w:sz w:val="20"/>
          <w:szCs w:val="20"/>
        </w:rPr>
        <w:t xml:space="preserve">в визуальной, текстовой </w:t>
      </w:r>
      <w:r w:rsidRPr="000954D1">
        <w:rPr>
          <w:rFonts w:ascii="Times New Roman" w:hAnsi="Times New Roman" w:cs="Times New Roman"/>
          <w:sz w:val="20"/>
          <w:szCs w:val="20"/>
        </w:rPr>
        <w:t>формах. Оформление визуальной, текстовой информации должно соответствовать оптимальному зрительному и слуховому восприятию этой информации гражданами.</w:t>
      </w:r>
    </w:p>
    <w:p w:rsidR="004A7FD1" w:rsidRPr="000954D1" w:rsidRDefault="004A7FD1" w:rsidP="003B2358">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государственной(муниципальной) услуги и соответствовать комфортным условиям для заявителей и оптимальным условиям работы специалистов, участвующих в предоставлении</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государственной (муниципальной) услуги.</w:t>
      </w:r>
    </w:p>
    <w:p w:rsidR="005C62EA" w:rsidRPr="000954D1" w:rsidRDefault="005C62EA" w:rsidP="003B2358">
      <w:pPr>
        <w:pStyle w:val="ConsPlusNormal"/>
        <w:rPr>
          <w:b/>
          <w:sz w:val="20"/>
          <w:szCs w:val="20"/>
        </w:rPr>
      </w:pPr>
      <w:r w:rsidRPr="000954D1">
        <w:rPr>
          <w:sz w:val="20"/>
          <w:szCs w:val="20"/>
        </w:rPr>
        <w:t>2.17.2</w:t>
      </w:r>
      <w:r w:rsidRPr="000954D1">
        <w:rPr>
          <w:b/>
          <w:sz w:val="20"/>
          <w:szCs w:val="20"/>
        </w:rPr>
        <w:t>. Требования к обеспечению условий доступности объектов, мест ожидания, информационных стендов для инвалидов.</w:t>
      </w:r>
    </w:p>
    <w:p w:rsidR="004A7FD1" w:rsidRPr="000954D1" w:rsidRDefault="004A7FD1" w:rsidP="003B235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Администрация</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обеспечивает инвалидам (включая инвалидов, использующих кресла-коляски и собак-проводников):</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возможность самостоятельного передвижения по территории, на которой расположено здание </w:t>
      </w:r>
      <w:r w:rsidR="00B714CF">
        <w:rPr>
          <w:rFonts w:ascii="Times New Roman" w:hAnsi="Times New Roman" w:cs="Times New Roman"/>
          <w:sz w:val="20"/>
          <w:szCs w:val="20"/>
        </w:rPr>
        <w:t>муниципального</w:t>
      </w:r>
      <w:r w:rsidRPr="000954D1">
        <w:rPr>
          <w:rFonts w:ascii="Times New Roman" w:hAnsi="Times New Roman" w:cs="Times New Roman"/>
          <w:sz w:val="20"/>
          <w:szCs w:val="20"/>
        </w:rPr>
        <w:t xml:space="preserve"> органа,</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допуск сурдопереводчика и тифлосурдопереводчика;</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допуск собаки-проводника при наличии документа, подтверждающего ее специальное обучение и выдаваемого по </w:t>
      </w:r>
      <w:hyperlink r:id="rId47" w:history="1">
        <w:r w:rsidRPr="000954D1">
          <w:rPr>
            <w:rFonts w:ascii="Times New Roman" w:hAnsi="Times New Roman" w:cs="Times New Roman"/>
            <w:sz w:val="20"/>
            <w:szCs w:val="20"/>
          </w:rPr>
          <w:t>форме</w:t>
        </w:r>
      </w:hyperlink>
      <w:r w:rsidRPr="000954D1">
        <w:rPr>
          <w:rFonts w:ascii="Times New Roman" w:hAnsi="Times New Roman" w:cs="Times New Roman"/>
          <w:sz w:val="20"/>
          <w:szCs w:val="20"/>
        </w:rPr>
        <w:t xml:space="preserve"> и в </w:t>
      </w:r>
      <w:hyperlink r:id="rId48" w:history="1">
        <w:r w:rsidRPr="000954D1">
          <w:rPr>
            <w:rFonts w:ascii="Times New Roman" w:hAnsi="Times New Roman" w:cs="Times New Roman"/>
            <w:sz w:val="20"/>
            <w:szCs w:val="20"/>
          </w:rPr>
          <w:t>порядке</w:t>
        </w:r>
      </w:hyperlink>
      <w:r w:rsidRPr="000954D1">
        <w:rPr>
          <w:rFonts w:ascii="Times New Roman" w:hAnsi="Times New Roman" w:cs="Times New Roman"/>
          <w:sz w:val="20"/>
          <w:szCs w:val="20"/>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7FD1" w:rsidRPr="000954D1" w:rsidRDefault="004A7FD1"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оказание помощи инвалидам в преодолении барьеров, мешающих получению ими услуг наравне с другими лицами.</w:t>
      </w:r>
    </w:p>
    <w:p w:rsidR="005C62EA" w:rsidRPr="000954D1" w:rsidRDefault="005C62EA" w:rsidP="003B2358">
      <w:pPr>
        <w:pStyle w:val="ConsPlusNormal"/>
        <w:rPr>
          <w:b/>
          <w:sz w:val="20"/>
          <w:szCs w:val="20"/>
        </w:rPr>
      </w:pPr>
      <w:r w:rsidRPr="000954D1">
        <w:rPr>
          <w:sz w:val="20"/>
          <w:szCs w:val="20"/>
        </w:rPr>
        <w:t xml:space="preserve">2.18. </w:t>
      </w:r>
      <w:r w:rsidRPr="000954D1">
        <w:rPr>
          <w:b/>
          <w:sz w:val="20"/>
          <w:szCs w:val="20"/>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Показатели доступности и качества государственной(муниципальной)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открытость информации о государственной (муниципальной) услуге;</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возможность получения информации о ходе предоставления государственной (муниципальной) услуги, в том числе с использованием информационной системы;</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xml:space="preserve">- своевременность предоставления </w:t>
      </w:r>
      <w:r w:rsidR="009A1DE4">
        <w:rPr>
          <w:rFonts w:ascii="Times New Roman" w:eastAsia="Times New Roman" w:hAnsi="Times New Roman" w:cs="Times New Roman"/>
          <w:color w:val="000000" w:themeColor="text1"/>
          <w:sz w:val="20"/>
          <w:szCs w:val="20"/>
        </w:rPr>
        <w:t xml:space="preserve">муниципальной </w:t>
      </w:r>
      <w:r w:rsidRPr="000954D1">
        <w:rPr>
          <w:rFonts w:ascii="Times New Roman" w:eastAsia="Times New Roman" w:hAnsi="Times New Roman" w:cs="Times New Roman"/>
          <w:color w:val="000000" w:themeColor="text1"/>
          <w:sz w:val="20"/>
          <w:szCs w:val="20"/>
        </w:rPr>
        <w:t>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000000" w:themeColor="text1"/>
          <w:sz w:val="20"/>
          <w:szCs w:val="20"/>
        </w:rPr>
      </w:pPr>
      <w:r w:rsidRPr="000954D1">
        <w:rPr>
          <w:rFonts w:ascii="Times New Roman" w:eastAsia="Times New Roman" w:hAnsi="Times New Roman" w:cs="Times New Roman"/>
          <w:color w:val="000000" w:themeColor="text1"/>
          <w:sz w:val="20"/>
          <w:szCs w:val="20"/>
        </w:rPr>
        <w:t xml:space="preserve">- информированность Заявителей о </w:t>
      </w:r>
      <w:r w:rsidR="009A1DE4">
        <w:rPr>
          <w:rFonts w:ascii="Times New Roman" w:eastAsia="Times New Roman" w:hAnsi="Times New Roman" w:cs="Times New Roman"/>
          <w:color w:val="000000" w:themeColor="text1"/>
          <w:sz w:val="20"/>
          <w:szCs w:val="20"/>
        </w:rPr>
        <w:t>муниципальной</w:t>
      </w:r>
      <w:r w:rsidRPr="000954D1">
        <w:rPr>
          <w:rFonts w:ascii="Times New Roman" w:eastAsia="Times New Roman" w:hAnsi="Times New Roman" w:cs="Times New Roman"/>
          <w:color w:val="000000" w:themeColor="text1"/>
          <w:sz w:val="20"/>
          <w:szCs w:val="20"/>
        </w:rPr>
        <w:t xml:space="preserve"> услуге;</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наглядность форм предоставляемой информации;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комфортность ожидан</w:t>
      </w:r>
      <w:r w:rsidR="009A1DE4">
        <w:rPr>
          <w:rFonts w:ascii="Times New Roman" w:eastAsia="Times New Roman" w:hAnsi="Times New Roman" w:cs="Times New Roman"/>
          <w:color w:val="auto"/>
          <w:sz w:val="20"/>
          <w:szCs w:val="20"/>
        </w:rPr>
        <w:t>ия и получения муниципальной</w:t>
      </w:r>
      <w:r w:rsidRPr="000954D1">
        <w:rPr>
          <w:rFonts w:ascii="Times New Roman" w:eastAsia="Times New Roman" w:hAnsi="Times New Roman" w:cs="Times New Roman"/>
          <w:color w:val="auto"/>
          <w:sz w:val="20"/>
          <w:szCs w:val="20"/>
        </w:rPr>
        <w:t xml:space="preserve">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вежливость и тактичность специалистов, п</w:t>
      </w:r>
      <w:r w:rsidR="009A1DE4">
        <w:rPr>
          <w:rFonts w:ascii="Times New Roman" w:eastAsia="Times New Roman" w:hAnsi="Times New Roman" w:cs="Times New Roman"/>
          <w:color w:val="auto"/>
          <w:sz w:val="20"/>
          <w:szCs w:val="20"/>
        </w:rPr>
        <w:t>редоставляющих муниципальную</w:t>
      </w:r>
      <w:r w:rsidRPr="000954D1">
        <w:rPr>
          <w:rFonts w:ascii="Times New Roman" w:eastAsia="Times New Roman" w:hAnsi="Times New Roman" w:cs="Times New Roman"/>
          <w:color w:val="auto"/>
          <w:sz w:val="20"/>
          <w:szCs w:val="20"/>
        </w:rPr>
        <w:t xml:space="preserve"> услугу;</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компетентность персонала;</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оперативность и профессиональная грамотность персонала;</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полнота информирования;</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соблюдение сроков предоставления муниципальной услуги;</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отсутствие обоснованных жалоб заявителей.</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xml:space="preserve">Продолжительность взаимодействия со специалистом, ответственным за предоставление </w:t>
      </w:r>
      <w:r w:rsidR="009A1DE4">
        <w:rPr>
          <w:rFonts w:ascii="Times New Roman" w:eastAsia="Times New Roman" w:hAnsi="Times New Roman" w:cs="Times New Roman"/>
          <w:color w:val="auto"/>
          <w:sz w:val="20"/>
          <w:szCs w:val="20"/>
        </w:rPr>
        <w:t>муниципальной</w:t>
      </w:r>
      <w:r w:rsidRPr="000954D1">
        <w:rPr>
          <w:rFonts w:ascii="Times New Roman" w:eastAsia="Times New Roman" w:hAnsi="Times New Roman" w:cs="Times New Roman"/>
          <w:color w:val="auto"/>
          <w:sz w:val="20"/>
          <w:szCs w:val="20"/>
        </w:rPr>
        <w:t xml:space="preserve"> услуги, при личном обращении Заявителя составляет не более 15 минут.</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xml:space="preserve">Информация о ходе предоставления </w:t>
      </w:r>
      <w:r w:rsidR="009A1DE4">
        <w:rPr>
          <w:rFonts w:ascii="Times New Roman" w:eastAsia="Times New Roman" w:hAnsi="Times New Roman" w:cs="Times New Roman"/>
          <w:color w:val="auto"/>
          <w:sz w:val="20"/>
          <w:szCs w:val="20"/>
        </w:rPr>
        <w:t>муниципальной</w:t>
      </w:r>
      <w:r w:rsidRPr="000954D1">
        <w:rPr>
          <w:rFonts w:ascii="Times New Roman" w:eastAsia="Times New Roman" w:hAnsi="Times New Roman" w:cs="Times New Roman"/>
          <w:color w:val="auto"/>
          <w:sz w:val="20"/>
          <w:szCs w:val="20"/>
        </w:rPr>
        <w:t xml:space="preserve"> услуги может быть получена заявителем:</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лично;</w:t>
      </w:r>
    </w:p>
    <w:p w:rsidR="004A7FD1" w:rsidRPr="000954D1" w:rsidRDefault="004A7FD1" w:rsidP="003B2358">
      <w:pPr>
        <w:pStyle w:val="Default"/>
        <w:shd w:val="clear" w:color="auto" w:fill="FFFFFF"/>
        <w:ind w:firstLine="709"/>
        <w:jc w:val="both"/>
        <w:rPr>
          <w:rFonts w:ascii="Times New Roman" w:eastAsia="Times New Roman" w:hAnsi="Times New Roman" w:cs="Times New Roman"/>
          <w:color w:val="auto"/>
          <w:sz w:val="20"/>
          <w:szCs w:val="20"/>
        </w:rPr>
      </w:pPr>
      <w:r w:rsidRPr="000954D1">
        <w:rPr>
          <w:rFonts w:ascii="Times New Roman" w:eastAsia="Times New Roman" w:hAnsi="Times New Roman" w:cs="Times New Roman"/>
          <w:color w:val="auto"/>
          <w:sz w:val="20"/>
          <w:szCs w:val="20"/>
        </w:rPr>
        <w:t>- по телефону;</w:t>
      </w:r>
    </w:p>
    <w:p w:rsidR="004A7FD1" w:rsidRPr="000954D1" w:rsidRDefault="004A7FD1" w:rsidP="003B2358">
      <w:pPr>
        <w:pStyle w:val="Default"/>
        <w:shd w:val="clear" w:color="auto" w:fill="FFFFFF"/>
        <w:ind w:firstLine="709"/>
        <w:jc w:val="both"/>
        <w:rPr>
          <w:rFonts w:ascii="Times New Roman" w:hAnsi="Times New Roman" w:cs="Times New Roman"/>
          <w:sz w:val="20"/>
          <w:szCs w:val="20"/>
        </w:rPr>
      </w:pPr>
      <w:r w:rsidRPr="000954D1">
        <w:rPr>
          <w:rFonts w:ascii="Times New Roman" w:eastAsia="Times New Roman" w:hAnsi="Times New Roman" w:cs="Times New Roman"/>
          <w:color w:val="auto"/>
          <w:sz w:val="20"/>
          <w:szCs w:val="20"/>
        </w:rPr>
        <w:t>- посредством электронной почты.</w:t>
      </w:r>
    </w:p>
    <w:p w:rsidR="005C62EA" w:rsidRPr="000954D1" w:rsidRDefault="005C62EA" w:rsidP="003B2358">
      <w:pPr>
        <w:pStyle w:val="ConsPlusNormal"/>
        <w:rPr>
          <w:b/>
          <w:sz w:val="20"/>
          <w:szCs w:val="20"/>
        </w:rPr>
      </w:pPr>
      <w:r w:rsidRPr="000954D1">
        <w:rPr>
          <w:sz w:val="20"/>
          <w:szCs w:val="20"/>
        </w:rPr>
        <w:t>2.19</w:t>
      </w:r>
      <w:r w:rsidRPr="000954D1">
        <w:rPr>
          <w:b/>
          <w:sz w:val="20"/>
          <w:szCs w:val="20"/>
        </w:rPr>
        <w:t>.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Гражданин вправе подать заявление о предоставлении земельного участка через МФЦ или орган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МФЦ осуществляет прием заявлений граждан в соответствии с  соглашением о взаимодействии, заключенным между МФЦ и</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органом регистрации прав.</w:t>
      </w:r>
    </w:p>
    <w:p w:rsidR="004A7FD1" w:rsidRPr="000954D1" w:rsidRDefault="004A7FD1" w:rsidP="003B2358">
      <w:pPr>
        <w:pStyle w:val="af7"/>
        <w:shd w:val="clear" w:color="auto" w:fill="FFFFFF"/>
        <w:autoSpaceDE w:val="0"/>
        <w:autoSpaceDN w:val="0"/>
        <w:adjustRightInd w:val="0"/>
        <w:ind w:left="0" w:firstLine="720"/>
        <w:jc w:val="both"/>
        <w:rPr>
          <w:rFonts w:ascii="Times New Roman" w:hAnsi="Times New Roman" w:cs="Times New Roman"/>
          <w:sz w:val="20"/>
          <w:szCs w:val="20"/>
        </w:rPr>
      </w:pPr>
      <w:r w:rsidRPr="000954D1">
        <w:rPr>
          <w:rFonts w:ascii="Times New Roman" w:hAnsi="Times New Roman" w:cs="Times New Roman"/>
          <w:sz w:val="20"/>
          <w:szCs w:val="20"/>
        </w:rPr>
        <w:t>В случае, если гражданин подает заявление о предоставлении земельного участка в безвозмездное пользование через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ФИС обеспечивает соответственно многофункциональный центр предоставления государственных и муниципальных услуг и орган регистрации прав.</w:t>
      </w:r>
    </w:p>
    <w:p w:rsidR="005C62EA" w:rsidRPr="000954D1" w:rsidRDefault="005C62EA" w:rsidP="003B2358">
      <w:pPr>
        <w:pStyle w:val="ConsPlusNormal"/>
        <w:rPr>
          <w:b/>
          <w:sz w:val="20"/>
          <w:szCs w:val="20"/>
        </w:rPr>
      </w:pPr>
      <w:r w:rsidRPr="000954D1">
        <w:rPr>
          <w:b/>
          <w:sz w:val="20"/>
          <w:szCs w:val="20"/>
        </w:rPr>
        <w:t>2.20. Особенности предоставления муниципальной услуги в электронной форме.</w:t>
      </w:r>
    </w:p>
    <w:p w:rsidR="005C62EA" w:rsidRPr="000954D1" w:rsidRDefault="005C62EA" w:rsidP="003B2358">
      <w:pPr>
        <w:pStyle w:val="ConsPlusNormal"/>
        <w:rPr>
          <w:sz w:val="20"/>
          <w:szCs w:val="20"/>
        </w:rPr>
      </w:pPr>
      <w:r w:rsidRPr="000954D1">
        <w:rPr>
          <w:sz w:val="20"/>
          <w:szCs w:val="20"/>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5C62EA" w:rsidRPr="000954D1" w:rsidRDefault="005C62EA" w:rsidP="003B2358">
      <w:pPr>
        <w:pStyle w:val="ConsPlusNormal"/>
        <w:rPr>
          <w:sz w:val="20"/>
          <w:szCs w:val="20"/>
        </w:rPr>
      </w:pPr>
    </w:p>
    <w:p w:rsidR="005C62EA" w:rsidRPr="000954D1" w:rsidRDefault="005C62EA" w:rsidP="003B2358">
      <w:pPr>
        <w:pStyle w:val="ConsPlusTitle"/>
        <w:jc w:val="center"/>
        <w:outlineLvl w:val="1"/>
        <w:rPr>
          <w:rFonts w:ascii="Times New Roman" w:hAnsi="Times New Roman" w:cs="Times New Roman"/>
          <w:sz w:val="20"/>
          <w:szCs w:val="20"/>
        </w:rPr>
      </w:pPr>
      <w:bookmarkStart w:id="19" w:name="P412"/>
      <w:bookmarkEnd w:id="19"/>
      <w:r w:rsidRPr="000954D1">
        <w:rPr>
          <w:rFonts w:ascii="Times New Roman" w:hAnsi="Times New Roman" w:cs="Times New Roman"/>
          <w:sz w:val="20"/>
          <w:szCs w:val="20"/>
        </w:rPr>
        <w:t>III. СОСТАВ, ПОСЛЕДОВАТЕЛЬНОСТЬ И СРОКИ</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ВЫПОЛНЕНИЯ АДМИНИСТРАТИВНЫХ ПРОЦЕДУР, ТРЕБОВАНИЯ</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К ПОРЯДКУ ИХ ВЫПОЛНЕНИЯ, В ТОМ ЧИСЛЕ ОСОБЕННОСТИ</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ВЫПОЛНЕНИЯ АДМИНИСТРАТИВНЫХ ПРОЦЕДУР</w:t>
      </w:r>
    </w:p>
    <w:p w:rsidR="005C62EA" w:rsidRPr="000954D1" w:rsidRDefault="005C62EA" w:rsidP="003B2358">
      <w:pPr>
        <w:pStyle w:val="ConsPlusTitle"/>
        <w:jc w:val="center"/>
        <w:rPr>
          <w:rFonts w:ascii="Times New Roman" w:hAnsi="Times New Roman" w:cs="Times New Roman"/>
          <w:sz w:val="20"/>
          <w:szCs w:val="20"/>
        </w:rPr>
      </w:pPr>
      <w:r w:rsidRPr="000954D1">
        <w:rPr>
          <w:rFonts w:ascii="Times New Roman" w:hAnsi="Times New Roman" w:cs="Times New Roman"/>
          <w:sz w:val="20"/>
          <w:szCs w:val="20"/>
        </w:rPr>
        <w:t>В ЭЛЕКТРОННОЙ ФОРМЕ</w:t>
      </w:r>
    </w:p>
    <w:p w:rsidR="005C62EA" w:rsidRPr="000954D1" w:rsidRDefault="005C62EA" w:rsidP="003B2358">
      <w:pPr>
        <w:pStyle w:val="ConsPlusNormal"/>
        <w:rPr>
          <w:sz w:val="20"/>
          <w:szCs w:val="20"/>
        </w:rPr>
      </w:pPr>
    </w:p>
    <w:p w:rsidR="005C62EA" w:rsidRPr="000954D1" w:rsidRDefault="005C62EA" w:rsidP="003B2358">
      <w:pPr>
        <w:pStyle w:val="ConsPlusNormal"/>
        <w:rPr>
          <w:b/>
          <w:i/>
          <w:sz w:val="20"/>
          <w:szCs w:val="20"/>
        </w:rPr>
      </w:pPr>
      <w:r w:rsidRPr="000954D1">
        <w:rPr>
          <w:b/>
          <w:i/>
          <w:sz w:val="20"/>
          <w:szCs w:val="20"/>
        </w:rPr>
        <w:t>3.1. Перечень административных процедур при предоставлении муниципальной услуги.</w:t>
      </w:r>
    </w:p>
    <w:p w:rsidR="004A7FD1" w:rsidRPr="000954D1" w:rsidRDefault="00B714CF"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Предоставление муниципальной</w:t>
      </w:r>
      <w:r w:rsidR="004A7FD1" w:rsidRPr="000954D1">
        <w:rPr>
          <w:rFonts w:ascii="Times New Roman" w:hAnsi="Times New Roman" w:cs="Times New Roman"/>
          <w:sz w:val="20"/>
          <w:szCs w:val="20"/>
        </w:rPr>
        <w:t xml:space="preserve"> услуги включает в себя следующие административные процедуры (Блок-схема):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1)прием и регистрация заявления;</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4A7FD1" w:rsidRPr="000954D1" w:rsidRDefault="004A7FD1"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3)проверка на соответствие заявления требованиям по составу сведений и прилагаемым к заявлению документам</w:t>
      </w:r>
      <w:r w:rsidR="00A517A2" w:rsidRPr="000954D1">
        <w:rPr>
          <w:rFonts w:ascii="Times New Roman" w:hAnsi="Times New Roman" w:cs="Times New Roman"/>
          <w:sz w:val="20"/>
          <w:szCs w:val="20"/>
        </w:rPr>
        <w:t>,</w:t>
      </w:r>
      <w:r w:rsidRPr="000954D1">
        <w:rPr>
          <w:rFonts w:ascii="Times New Roman" w:hAnsi="Times New Roman" w:cs="Times New Roman"/>
          <w:sz w:val="20"/>
          <w:szCs w:val="20"/>
        </w:rPr>
        <w:t xml:space="preserve"> установленным Федеральным законом </w:t>
      </w:r>
      <w:r w:rsidRPr="000954D1">
        <w:rPr>
          <w:rFonts w:ascii="Times New Roman" w:hAnsi="Times New Roman" w:cs="Times New Roman"/>
          <w:sz w:val="20"/>
          <w:szCs w:val="20"/>
        </w:rPr>
        <w:br/>
      </w:r>
      <w:r w:rsidRPr="000954D1">
        <w:rPr>
          <w:rFonts w:ascii="Times New Roman" w:hAnsi="Times New Roman" w:cs="Times New Roman"/>
          <w:sz w:val="20"/>
          <w:szCs w:val="20"/>
        </w:rPr>
        <w:lastRenderedPageBreak/>
        <w:t>№ 119-ФЗ и возврат заявления гражданину</w:t>
      </w:r>
      <w:r w:rsidR="000D47AF" w:rsidRPr="000954D1">
        <w:rPr>
          <w:rFonts w:ascii="Times New Roman" w:hAnsi="Times New Roman" w:cs="Times New Roman"/>
          <w:sz w:val="20"/>
          <w:szCs w:val="20"/>
        </w:rPr>
        <w:t xml:space="preserve"> </w:t>
      </w:r>
      <w:r w:rsidRPr="000954D1">
        <w:rPr>
          <w:rFonts w:ascii="Times New Roman" w:hAnsi="Times New Roman" w:cs="Times New Roman"/>
          <w:sz w:val="20"/>
          <w:szCs w:val="20"/>
        </w:rPr>
        <w:t>в случае их несоответствия;</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5) размещение в ФИС информации о поступлении заявления о предоставлении земельного участка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6) проверка наличия или отсутствия оснований для отказа в предоставлении земельного участка в безвозмездное пользование; </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6.1)направление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7) принятие решения о приостановлении рассмотрения заявления в случаях, предусмотренных в Федеральном законе № 119-ФЗ;</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8)в случае выявления оснований, указанных в части 4.1Федерального закона № 119-ФЗ,</w:t>
      </w:r>
      <w:r w:rsidR="00A517A2" w:rsidRPr="000954D1">
        <w:rPr>
          <w:rFonts w:ascii="Times New Roman" w:hAnsi="Times New Roman" w:cs="Times New Roman"/>
          <w:sz w:val="20"/>
          <w:szCs w:val="20"/>
        </w:rPr>
        <w:t xml:space="preserve"> </w:t>
      </w:r>
      <w:r w:rsidRPr="000954D1">
        <w:rPr>
          <w:rFonts w:ascii="Times New Roman" w:hAnsi="Times New Roman" w:cs="Times New Roman"/>
          <w:sz w:val="20"/>
          <w:szCs w:val="20"/>
        </w:rPr>
        <w:t>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12) устранение уполномоченным органом, обстоятельств, явившихся основанием для приостановки кадастрового учета испрашиваемого земельного участка, предусмотренных пунктом 2.12 Регламента.</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пункте 2.13 Регламента основаниям.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14) подготовка проекта договора безвозмездного пользования земельным участком;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15) подписание проекта договора безвозмездного пользования земельным участком и обращение с заявлением о государственной регистрации договора безвозмездного пользования земельным участком.</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16) направление зарегистрированного договора безвозмездного пользования земельным участком заявителю;</w:t>
      </w:r>
    </w:p>
    <w:p w:rsidR="004A7FD1" w:rsidRPr="000954D1" w:rsidRDefault="004A7FD1"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17) принятие решения об отказе в предоставлении земельного участка в случаях, предусмотренных Федеральным законом № 119-ФЗ.</w:t>
      </w:r>
    </w:p>
    <w:p w:rsidR="005C62EA" w:rsidRPr="000954D1" w:rsidRDefault="005C62EA" w:rsidP="003B2358">
      <w:pPr>
        <w:pStyle w:val="ConsPlusNormal"/>
        <w:rPr>
          <w:sz w:val="20"/>
          <w:szCs w:val="20"/>
        </w:rPr>
      </w:pPr>
      <w:r w:rsidRPr="000954D1">
        <w:rPr>
          <w:b/>
          <w:i/>
          <w:sz w:val="20"/>
          <w:szCs w:val="20"/>
        </w:rPr>
        <w:t>3.2. Прием и регистрация заявления</w:t>
      </w:r>
      <w:r w:rsidRPr="000954D1">
        <w:rPr>
          <w:sz w:val="20"/>
          <w:szCs w:val="20"/>
        </w:rPr>
        <w:t>.</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Основания для начала административной процедуры является поступление в </w:t>
      </w:r>
      <w:r w:rsidR="000635D5" w:rsidRPr="000954D1">
        <w:rPr>
          <w:rFonts w:ascii="Times New Roman" w:hAnsi="Times New Roman" w:cs="Times New Roman"/>
          <w:sz w:val="20"/>
          <w:szCs w:val="20"/>
        </w:rPr>
        <w:t>А</w:t>
      </w:r>
      <w:r w:rsidR="00B714CF">
        <w:rPr>
          <w:rFonts w:ascii="Times New Roman" w:hAnsi="Times New Roman" w:cs="Times New Roman"/>
          <w:sz w:val="20"/>
          <w:szCs w:val="20"/>
        </w:rPr>
        <w:t>дминистрацию</w:t>
      </w:r>
      <w:r w:rsidRPr="000954D1">
        <w:rPr>
          <w:rFonts w:ascii="Times New Roman" w:hAnsi="Times New Roman" w:cs="Times New Roman"/>
          <w:sz w:val="20"/>
          <w:szCs w:val="20"/>
        </w:rPr>
        <w:t xml:space="preserve"> заявления гражданина.</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Содержание административных действий, входящих в состав административной процедуры, зависит от способа подачи заявления гражданином.</w:t>
      </w:r>
    </w:p>
    <w:p w:rsidR="00901222" w:rsidRPr="000954D1" w:rsidRDefault="00901222" w:rsidP="003B2358">
      <w:pPr>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Заявление о предоставлении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Заявления о предоставлении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Результатом регистрации заявления является фиксация в реестре заявлений или ФИС даты и времени поступления заявления гражданина.</w:t>
      </w:r>
    </w:p>
    <w:p w:rsidR="005C62EA" w:rsidRPr="000954D1" w:rsidRDefault="005C62EA" w:rsidP="003B2358">
      <w:pPr>
        <w:pStyle w:val="ConsPlusNormal"/>
        <w:rPr>
          <w:b/>
          <w:sz w:val="20"/>
          <w:szCs w:val="20"/>
        </w:rPr>
      </w:pPr>
      <w:r w:rsidRPr="000954D1">
        <w:rPr>
          <w:b/>
          <w:sz w:val="20"/>
          <w:szCs w:val="20"/>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этом случае в течение трех рабочих дней со дня поступления заявления: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w:t>
      </w:r>
      <w:r w:rsidRPr="000954D1">
        <w:rPr>
          <w:rFonts w:ascii="Times New Roman" w:hAnsi="Times New Roman" w:cs="Times New Roman"/>
          <w:sz w:val="20"/>
          <w:szCs w:val="20"/>
        </w:rPr>
        <w:lastRenderedPageBreak/>
        <w:t>заявление в соответствующий уполномоченный орган направляется почтой или курьером при нахождении адресата в одном населенном пункте;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sz w:val="20"/>
          <w:szCs w:val="20"/>
        </w:rPr>
        <w:t xml:space="preserve">3.4. </w:t>
      </w:r>
      <w:r w:rsidRPr="000954D1">
        <w:rPr>
          <w:b/>
          <w:sz w:val="20"/>
          <w:szCs w:val="20"/>
        </w:rPr>
        <w:t xml:space="preserve">Проверка на соответствие заявления формальным требованиям по составу сведений, прилагаемым к заявлению документам и иным установленным </w:t>
      </w:r>
      <w:hyperlink r:id="rId49" w:history="1">
        <w:r w:rsidRPr="000954D1">
          <w:rPr>
            <w:b/>
            <w:sz w:val="20"/>
            <w:szCs w:val="20"/>
          </w:rPr>
          <w:t>Законом</w:t>
        </w:r>
      </w:hyperlink>
      <w:r w:rsidRPr="000954D1">
        <w:rPr>
          <w:b/>
          <w:sz w:val="20"/>
          <w:szCs w:val="20"/>
        </w:rPr>
        <w:t xml:space="preserve"> требованиям и возврат заявления гражданину в случае их несоответствия.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пункте 2.10 Регламента (часть 2 статьи 5 Федерального закона № 119-ФЗ) и в случае, если заявление не соответствует указанным требованиям, возвращает заявление Заявителю с указанием причин возврата, предусмотренных пунктом 2.10 Регламента.</w:t>
      </w:r>
    </w:p>
    <w:p w:rsidR="00901222" w:rsidRPr="000954D1" w:rsidRDefault="00901222" w:rsidP="003B2358">
      <w:pPr>
        <w:pStyle w:val="af7"/>
        <w:shd w:val="clear" w:color="auto" w:fill="FFFFFF"/>
        <w:autoSpaceDE w:val="0"/>
        <w:autoSpaceDN w:val="0"/>
        <w:adjustRightInd w:val="0"/>
        <w:ind w:left="0" w:firstLine="709"/>
        <w:jc w:val="both"/>
        <w:rPr>
          <w:rFonts w:ascii="Times New Roman" w:hAnsi="Times New Roman" w:cs="Times New Roman"/>
          <w:sz w:val="20"/>
          <w:szCs w:val="20"/>
        </w:rPr>
      </w:pPr>
      <w:r w:rsidRPr="000954D1">
        <w:rPr>
          <w:rFonts w:ascii="Times New Roman" w:hAnsi="Times New Roman" w:cs="Times New Roman"/>
          <w:sz w:val="20"/>
          <w:szCs w:val="20"/>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заявление не соответствует требованиям, установленным подпунктом 2.7.1.1. и подпунктом 2.7.2.1. Регламента (в случае подачи коллективного заявления);</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к заявлению не приложены документы, предусмотренные подпунктом 2.7.1.2. и подпунктом 2.7.2.2. Регламента (в случае подачи коллективного заявления);</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с коллективным заявлением о предоставлении земельного участка в безвозмездное пользование обратились более десяти человек;</w:t>
      </w:r>
    </w:p>
    <w:p w:rsidR="00901222" w:rsidRPr="000954D1" w:rsidRDefault="00901222"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 площадь испрашиваемого земельного участка превышает предельный размер (не более 1 гектара - в случае </w:t>
      </w:r>
      <w:r w:rsidRPr="000954D1">
        <w:rPr>
          <w:rFonts w:ascii="Times New Roman" w:hAnsi="Times New Roman" w:cs="Times New Roman"/>
          <w:sz w:val="20"/>
          <w:szCs w:val="20"/>
        </w:rPr>
        <w:t>подачи заявления одним Заявителем, не более 1 гектара на каждого гражданина – в случае подачи заявления несколькими Заявителями).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Для принятия решения о возврате заявления гражданину достаточно не соблюдение хотя бы одного из указанных требований.</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переход к административной процедуре рассмотрению заявления по существу (проверки наличия или отсутствия оснований для возврата) либо возврат заявления гражданину в случае несоответствия заявления требованиям.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гражданина посредством ФИС в форме электронного документа, заявление возвращается гражданину посредством ФИС установленным программным способом. Поступившее на бумажном носителе заявление возвращается Заявителю почтой.</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b/>
          <w:sz w:val="20"/>
          <w:szCs w:val="20"/>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lastRenderedPageBreak/>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r w:rsidRPr="000954D1">
        <w:rPr>
          <w:rFonts w:ascii="Times New Roman" w:hAnsi="Times New Roman" w:cs="Times New Roman"/>
          <w:b/>
          <w:color w:val="auto"/>
          <w:sz w:val="20"/>
          <w:szCs w:val="20"/>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пунктом 2.10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r w:rsidRPr="000954D1">
        <w:rPr>
          <w:rFonts w:ascii="Times New Roman" w:hAnsi="Times New Roman" w:cs="Times New Roman"/>
          <w:b/>
          <w:color w:val="auto"/>
          <w:sz w:val="20"/>
          <w:szCs w:val="20"/>
        </w:rPr>
        <w:t>3.7. Проверка наличия или отсутствия оснований для отказа в предоставлении земельного участка в безвозмездное пользование</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положительный результат проверки на соответствие заявления требованиям по составу сведений и прилагаемым к заявлению документам установленным Федеральным законом № 119-ФЗ.</w:t>
      </w:r>
    </w:p>
    <w:p w:rsidR="00901222" w:rsidRPr="000954D1" w:rsidRDefault="00901222" w:rsidP="003B2358">
      <w:pPr>
        <w:spacing w:after="0" w:line="240" w:lineRule="auto"/>
        <w:ind w:firstLine="709"/>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В ходе указанной проверки уполномоченный орган </w:t>
      </w:r>
      <w:r w:rsidRPr="000954D1">
        <w:rPr>
          <w:rFonts w:ascii="Times New Roman" w:hAnsi="Times New Roman" w:cs="Times New Roman"/>
          <w:color w:val="000000" w:themeColor="text1"/>
          <w:sz w:val="20"/>
          <w:szCs w:val="20"/>
        </w:rPr>
        <w:t>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1222" w:rsidRPr="000954D1" w:rsidRDefault="00901222" w:rsidP="003B2358">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Результатом административной </w:t>
      </w:r>
      <w:r w:rsidRPr="000954D1">
        <w:rPr>
          <w:rFonts w:ascii="Times New Roman" w:hAnsi="Times New Roman" w:cs="Times New Roman"/>
          <w:sz w:val="20"/>
          <w:szCs w:val="20"/>
        </w:rPr>
        <w:t>процедуры является подготовка проекта договора безвозмездного пользования в случае, если сведения об испрашиваемом земельном участке внесены в Единый государственный реестр недвижимости, или осуществляет необходимые действия по постановке на кадастровый учет испрашиваемого земельного участка, или принимает решение об отказе в предоставлении участка.</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pStyle w:val="5"/>
        <w:spacing w:before="0" w:line="240" w:lineRule="auto"/>
        <w:ind w:firstLine="709"/>
        <w:jc w:val="both"/>
        <w:rPr>
          <w:rFonts w:ascii="Times New Roman" w:hAnsi="Times New Roman" w:cs="Times New Roman"/>
          <w:b/>
          <w:i/>
          <w:color w:val="auto"/>
          <w:sz w:val="20"/>
          <w:szCs w:val="20"/>
        </w:rPr>
      </w:pPr>
      <w:bookmarkStart w:id="20" w:name="_3.7.1._Направление_межведомственных"/>
      <w:bookmarkEnd w:id="20"/>
      <w:r w:rsidRPr="000954D1">
        <w:rPr>
          <w:rFonts w:ascii="Times New Roman" w:hAnsi="Times New Roman" w:cs="Times New Roman"/>
          <w:b/>
          <w:i/>
          <w:color w:val="auto"/>
          <w:sz w:val="20"/>
          <w:szCs w:val="20"/>
        </w:rPr>
        <w:t>3.7.1.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901222" w:rsidRPr="000954D1" w:rsidRDefault="00901222" w:rsidP="003B2358">
      <w:pPr>
        <w:spacing w:after="0" w:line="240" w:lineRule="auto"/>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пункте 2.11 Регламента.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w:t>
      </w:r>
      <w:r w:rsidRPr="000954D1">
        <w:rPr>
          <w:rFonts w:ascii="Times New Roman" w:hAnsi="Times New Roman" w:cs="Times New Roman"/>
          <w:sz w:val="20"/>
          <w:szCs w:val="20"/>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1" w:name="_3.8._Принятие_решения"/>
      <w:bookmarkEnd w:id="21"/>
      <w:r w:rsidRPr="000954D1">
        <w:rPr>
          <w:rFonts w:ascii="Times New Roman" w:hAnsi="Times New Roman" w:cs="Times New Roman"/>
          <w:b/>
          <w:color w:val="auto"/>
          <w:sz w:val="20"/>
          <w:szCs w:val="20"/>
        </w:rPr>
        <w:t>3.8. Принятие решения о приостановлении рассмотрения заявления в случае, предусмотренном пунктом 2 статьи 6Федерального закона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901222" w:rsidRPr="000954D1" w:rsidRDefault="00A517A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w:t>
      </w:r>
      <w:r w:rsidR="00901222" w:rsidRPr="000954D1">
        <w:rPr>
          <w:rFonts w:ascii="Times New Roman" w:hAnsi="Times New Roman" w:cs="Times New Roman"/>
          <w:sz w:val="20"/>
          <w:szCs w:val="20"/>
        </w:rPr>
        <w:t xml:space="preserve"> принимает решение о приостановлении срока рассмотрения, поданного позднее заявления;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2" w:name="_3.9._В_случае"/>
      <w:bookmarkEnd w:id="22"/>
      <w:r w:rsidRPr="000954D1">
        <w:rPr>
          <w:rFonts w:ascii="Times New Roman" w:hAnsi="Times New Roman" w:cs="Times New Roman"/>
          <w:b/>
          <w:sz w:val="20"/>
          <w:szCs w:val="20"/>
        </w:rPr>
        <w:t>3</w:t>
      </w:r>
      <w:r w:rsidRPr="000954D1">
        <w:rPr>
          <w:rFonts w:ascii="Times New Roman" w:hAnsi="Times New Roman" w:cs="Times New Roman"/>
          <w:b/>
          <w:color w:val="auto"/>
          <w:sz w:val="20"/>
          <w:szCs w:val="20"/>
        </w:rPr>
        <w:t>.9. В случае выявления оснований, указанных в части 4.1 статьи 6Федерального закона № 119-ФЗ,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w:t>
      </w:r>
      <w:r w:rsidR="00A517A2" w:rsidRPr="000954D1">
        <w:rPr>
          <w:rFonts w:ascii="Times New Roman" w:hAnsi="Times New Roman" w:cs="Times New Roman"/>
          <w:b/>
          <w:color w:val="auto"/>
          <w:sz w:val="20"/>
          <w:szCs w:val="20"/>
        </w:rPr>
        <w:t xml:space="preserve">, предусмотренных в Федеральном законе </w:t>
      </w:r>
      <w:r w:rsidRPr="000954D1">
        <w:rPr>
          <w:rFonts w:ascii="Times New Roman" w:hAnsi="Times New Roman" w:cs="Times New Roman"/>
          <w:b/>
          <w:color w:val="auto"/>
          <w:sz w:val="20"/>
          <w:szCs w:val="20"/>
        </w:rPr>
        <w:t>№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r w:rsidRPr="000954D1">
        <w:rPr>
          <w:rFonts w:ascii="Times New Roman" w:hAnsi="Times New Roman" w:cs="Times New Roman"/>
          <w:color w:val="000000" w:themeColor="text1"/>
          <w:sz w:val="20"/>
          <w:szCs w:val="20"/>
        </w:rPr>
        <w:t xml:space="preserve">пункте 2.11 Регламента (пункты 1-25 статьи 7 Федерального закона № 119-ФЗ),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В срок не более пяти рабочих дней со дня принятия указанного решения уполномоченный орган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подготавливает возможные(не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направляет заявителю подготовленные варианты схемы размещения земельного участка и перечень земельных участков, которые могут быть представлены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lastRenderedPageBreak/>
        <w:t xml:space="preserve">Перечень земельных участков должен содержать все земельные участки, предоставление которых входит в компетенцию уполномоченного органа и которые могут быть представлены уполномоченным органом в безвозмездное пользование в рамках Федерального закона № 119-ФЗ. При этом максимальный размер каждого из предлагаемых участков должен соответствовать части 2 статьи 2 Федерального закона № 119-ФЗ – не более одного гектара на гражданина или каждого заявителя по коллективному заявлению.  </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t>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частями 4-12 статьи 5 Федерального закона № 119-ФЗ.</w:t>
      </w:r>
    </w:p>
    <w:p w:rsidR="00901222" w:rsidRPr="000954D1" w:rsidRDefault="00901222" w:rsidP="003B2358">
      <w:pPr>
        <w:shd w:val="clear" w:color="auto" w:fill="FFFFFF"/>
        <w:autoSpaceDE w:val="0"/>
        <w:autoSpaceDN w:val="0"/>
        <w:adjustRightInd w:val="0"/>
        <w:spacing w:after="0" w:line="240" w:lineRule="auto"/>
        <w:ind w:firstLine="851"/>
        <w:jc w:val="both"/>
        <w:rPr>
          <w:rFonts w:ascii="Times New Roman" w:hAnsi="Times New Roman" w:cs="Times New Roman"/>
          <w:sz w:val="20"/>
          <w:szCs w:val="20"/>
        </w:rPr>
      </w:pPr>
      <w:r w:rsidRPr="000954D1">
        <w:rPr>
          <w:rFonts w:ascii="Times New Roman" w:hAnsi="Times New Roman" w:cs="Times New Roman"/>
          <w:sz w:val="20"/>
          <w:szCs w:val="20"/>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3" w:name="_3.10._Подготовка_проекта"/>
      <w:bookmarkEnd w:id="23"/>
      <w:r w:rsidRPr="000954D1">
        <w:rPr>
          <w:rFonts w:ascii="Times New Roman" w:hAnsi="Times New Roman" w:cs="Times New Roman"/>
          <w:b/>
          <w:color w:val="auto"/>
          <w:sz w:val="20"/>
          <w:szCs w:val="20"/>
        </w:rPr>
        <w:t>3.10. Подготовка проекта договора безвозмездного пользования земельным участком, если сведения об испрашиваемом земельном участке внесены в Единый государственный реестр недвижимости и направление проекта договора Заявителю</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пунктом 2.11 Регламента (</w:t>
      </w:r>
      <w:hyperlink w:anchor="sub_7" w:history="1">
        <w:r w:rsidRPr="000954D1">
          <w:rPr>
            <w:rFonts w:ascii="Times New Roman" w:hAnsi="Times New Roman" w:cs="Times New Roman"/>
            <w:sz w:val="20"/>
            <w:szCs w:val="20"/>
          </w:rPr>
          <w:t>статья 7</w:t>
        </w:r>
      </w:hyperlink>
      <w:r w:rsidRPr="000954D1">
        <w:rPr>
          <w:rFonts w:ascii="Times New Roman" w:hAnsi="Times New Roman" w:cs="Times New Roman"/>
          <w:sz w:val="20"/>
          <w:szCs w:val="20"/>
        </w:rPr>
        <w:t>Федерального закона № 119-ФЗ) для земельного участка, сведения об котором внесены в Единый государственный кадастр недвижимости.</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Условия договора безвозмездного пользования земельным участком определяются </w:t>
      </w:r>
      <w:hyperlink r:id="rId50" w:history="1">
        <w:r w:rsidRPr="000954D1">
          <w:rPr>
            <w:rFonts w:ascii="Times New Roman" w:hAnsi="Times New Roman" w:cs="Times New Roman"/>
            <w:sz w:val="20"/>
            <w:szCs w:val="20"/>
          </w:rPr>
          <w:t>гражданским законодательством</w:t>
        </w:r>
      </w:hyperlink>
      <w:r w:rsidRPr="000954D1">
        <w:rPr>
          <w:rFonts w:ascii="Times New Roman" w:hAnsi="Times New Roman" w:cs="Times New Roman"/>
          <w:sz w:val="20"/>
          <w:szCs w:val="20"/>
        </w:rPr>
        <w:t xml:space="preserve">, </w:t>
      </w:r>
      <w:hyperlink r:id="rId51" w:history="1">
        <w:r w:rsidRPr="000954D1">
          <w:rPr>
            <w:rFonts w:ascii="Times New Roman" w:hAnsi="Times New Roman" w:cs="Times New Roman"/>
            <w:sz w:val="20"/>
            <w:szCs w:val="20"/>
          </w:rPr>
          <w:t>Земельным кодексом</w:t>
        </w:r>
      </w:hyperlink>
      <w:r w:rsidRPr="000954D1">
        <w:rPr>
          <w:rFonts w:ascii="Times New Roman" w:hAnsi="Times New Roman" w:cs="Times New Roman"/>
          <w:sz w:val="20"/>
          <w:szCs w:val="20"/>
        </w:rPr>
        <w:t xml:space="preserve"> Российской Федерации, </w:t>
      </w:r>
      <w:hyperlink r:id="rId52" w:history="1">
        <w:r w:rsidRPr="000954D1">
          <w:rPr>
            <w:rFonts w:ascii="Times New Roman" w:hAnsi="Times New Roman" w:cs="Times New Roman"/>
            <w:sz w:val="20"/>
            <w:szCs w:val="20"/>
          </w:rPr>
          <w:t>Лесным кодексом</w:t>
        </w:r>
      </w:hyperlink>
      <w:r w:rsidRPr="000954D1">
        <w:rPr>
          <w:rFonts w:ascii="Times New Roman" w:hAnsi="Times New Roman" w:cs="Times New Roman"/>
          <w:sz w:val="20"/>
          <w:szCs w:val="20"/>
        </w:rPr>
        <w:t xml:space="preserve"> Российской Федерации и иными федеральными законами с учетом особенностей, установленных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Форма проекта договора безвозмездного пользования земельным участком прилагается к настоящему Регламенту.</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ФИС.</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901222" w:rsidRPr="000954D1" w:rsidRDefault="00901222" w:rsidP="00A517A2">
      <w:pPr>
        <w:pStyle w:val="5"/>
        <w:spacing w:before="0" w:line="240" w:lineRule="auto"/>
        <w:ind w:firstLine="709"/>
        <w:jc w:val="both"/>
        <w:rPr>
          <w:rFonts w:ascii="Times New Roman" w:hAnsi="Times New Roman" w:cs="Times New Roman"/>
          <w:b/>
          <w:color w:val="auto"/>
          <w:sz w:val="20"/>
          <w:szCs w:val="20"/>
        </w:rPr>
      </w:pPr>
      <w:bookmarkStart w:id="24" w:name="_3.11._Принятие_решения"/>
      <w:bookmarkEnd w:id="24"/>
      <w:r w:rsidRPr="000954D1">
        <w:rPr>
          <w:rFonts w:ascii="Times New Roman" w:hAnsi="Times New Roman" w:cs="Times New Roman"/>
          <w:b/>
          <w:color w:val="auto"/>
          <w:sz w:val="20"/>
          <w:szCs w:val="20"/>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пунктом 2.11 Регламента (</w:t>
      </w:r>
      <w:hyperlink w:anchor="sub_7" w:history="1">
        <w:r w:rsidRPr="000954D1">
          <w:rPr>
            <w:rFonts w:ascii="Times New Roman" w:hAnsi="Times New Roman" w:cs="Times New Roman"/>
            <w:sz w:val="20"/>
            <w:szCs w:val="20"/>
          </w:rPr>
          <w:t>статья 7</w:t>
        </w:r>
      </w:hyperlink>
      <w:r w:rsidRPr="000954D1">
        <w:rPr>
          <w:rFonts w:ascii="Times New Roman" w:hAnsi="Times New Roman" w:cs="Times New Roman"/>
          <w:sz w:val="20"/>
          <w:szCs w:val="20"/>
        </w:rPr>
        <w:t>Федерального закона № 119-ФЗ) для земельного участка, который предстоит образовать.</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w:t>
      </w:r>
      <w:r w:rsidRPr="000954D1">
        <w:rPr>
          <w:rFonts w:ascii="Times New Roman" w:hAnsi="Times New Roman" w:cs="Times New Roman"/>
          <w:sz w:val="20"/>
          <w:szCs w:val="20"/>
        </w:rPr>
        <w:lastRenderedPageBreak/>
        <w:t>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Решение уполномоченного органа об утверждении схемы размещения земельного участка действует до дня осуществления государственного кадастрового учета такого земельного участка либо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 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901222" w:rsidRPr="000954D1" w:rsidRDefault="00901222" w:rsidP="00A517A2">
      <w:pPr>
        <w:pStyle w:val="5"/>
        <w:spacing w:before="0" w:line="240" w:lineRule="auto"/>
        <w:ind w:firstLine="709"/>
        <w:jc w:val="both"/>
        <w:rPr>
          <w:rFonts w:ascii="Times New Roman" w:hAnsi="Times New Roman" w:cs="Times New Roman"/>
          <w:b/>
          <w:color w:val="auto"/>
          <w:sz w:val="20"/>
          <w:szCs w:val="20"/>
        </w:rPr>
      </w:pPr>
      <w:bookmarkStart w:id="25" w:name="_3.12._Обращение_в"/>
      <w:bookmarkEnd w:id="25"/>
      <w:r w:rsidRPr="000954D1">
        <w:rPr>
          <w:rFonts w:ascii="Times New Roman" w:hAnsi="Times New Roman" w:cs="Times New Roman"/>
          <w:b/>
          <w:color w:val="auto"/>
          <w:sz w:val="20"/>
          <w:szCs w:val="20"/>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государственной или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 </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Федеральным законом № 119-ФЗ.</w:t>
      </w:r>
    </w:p>
    <w:p w:rsidR="00901222" w:rsidRPr="000954D1" w:rsidRDefault="00901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w:t>
      </w:r>
    </w:p>
    <w:p w:rsidR="00901222" w:rsidRPr="000954D1" w:rsidRDefault="00901222" w:rsidP="003B2358">
      <w:pPr>
        <w:pStyle w:val="5"/>
        <w:spacing w:before="0" w:line="240" w:lineRule="auto"/>
        <w:ind w:firstLine="709"/>
        <w:jc w:val="both"/>
        <w:rPr>
          <w:rFonts w:ascii="Times New Roman" w:hAnsi="Times New Roman" w:cs="Times New Roman"/>
          <w:b/>
          <w:color w:val="auto"/>
          <w:sz w:val="20"/>
          <w:szCs w:val="20"/>
        </w:rPr>
      </w:pPr>
      <w:bookmarkStart w:id="26" w:name="_3.13.__Устранение"/>
      <w:bookmarkEnd w:id="26"/>
      <w:r w:rsidRPr="000954D1">
        <w:rPr>
          <w:rFonts w:ascii="Times New Roman" w:hAnsi="Times New Roman" w:cs="Times New Roman"/>
          <w:b/>
          <w:color w:val="auto"/>
          <w:sz w:val="20"/>
          <w:szCs w:val="20"/>
        </w:rPr>
        <w:t>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предусмотренным пунктом 2.12 Регламента</w:t>
      </w:r>
    </w:p>
    <w:p w:rsidR="00901222" w:rsidRPr="000954D1" w:rsidRDefault="00901222" w:rsidP="003B2358">
      <w:pPr>
        <w:spacing w:after="0" w:line="240" w:lineRule="auto"/>
        <w:jc w:val="both"/>
        <w:rPr>
          <w:rFonts w:ascii="Times New Roman" w:hAnsi="Times New Roman" w:cs="Times New Roman"/>
          <w:sz w:val="20"/>
          <w:szCs w:val="20"/>
        </w:rPr>
      </w:pPr>
    </w:p>
    <w:p w:rsidR="00901222" w:rsidRPr="000954D1" w:rsidRDefault="00901222" w:rsidP="003B2358">
      <w:pPr>
        <w:pStyle w:val="ConsPlusNormal"/>
        <w:ind w:firstLine="709"/>
        <w:rPr>
          <w:sz w:val="20"/>
          <w:szCs w:val="20"/>
        </w:rPr>
      </w:pPr>
      <w:r w:rsidRPr="000954D1">
        <w:rPr>
          <w:sz w:val="20"/>
          <w:szCs w:val="20"/>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пунктом 2.12 Регламента.</w:t>
      </w:r>
    </w:p>
    <w:p w:rsidR="00901222" w:rsidRPr="000954D1" w:rsidRDefault="00901222" w:rsidP="003B2358">
      <w:pPr>
        <w:pStyle w:val="ConsPlusNormal"/>
        <w:ind w:firstLine="709"/>
        <w:rPr>
          <w:sz w:val="20"/>
          <w:szCs w:val="20"/>
        </w:rPr>
      </w:pPr>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901222" w:rsidRPr="000954D1" w:rsidRDefault="00901222" w:rsidP="003B2358">
      <w:pPr>
        <w:pStyle w:val="ConsPlusNormal"/>
        <w:ind w:firstLine="709"/>
        <w:rPr>
          <w:sz w:val="20"/>
          <w:szCs w:val="20"/>
        </w:rPr>
      </w:pPr>
      <w:r w:rsidRPr="000954D1">
        <w:rPr>
          <w:sz w:val="20"/>
          <w:szCs w:val="20"/>
        </w:rPr>
        <w:t xml:space="preserve">Результатом административной процедуры является возобновление органом регистрации прав осуществления кадастрового учета земельного участка. </w:t>
      </w:r>
    </w:p>
    <w:p w:rsidR="00901222" w:rsidRPr="000954D1" w:rsidRDefault="00901222" w:rsidP="003B2358">
      <w:pPr>
        <w:spacing w:after="0" w:line="240" w:lineRule="auto"/>
        <w:rPr>
          <w:rFonts w:ascii="Times New Roman" w:hAnsi="Times New Roman" w:cs="Times New Roman"/>
          <w:sz w:val="20"/>
          <w:szCs w:val="20"/>
        </w:rPr>
      </w:pPr>
    </w:p>
    <w:p w:rsidR="005C62EA" w:rsidRPr="000954D1" w:rsidRDefault="005C62EA" w:rsidP="003B2358">
      <w:pPr>
        <w:pStyle w:val="ConsPlusNormal"/>
        <w:rPr>
          <w:b/>
          <w:sz w:val="20"/>
          <w:szCs w:val="20"/>
        </w:rPr>
      </w:pPr>
      <w:r w:rsidRPr="000954D1">
        <w:rPr>
          <w:b/>
          <w:sz w:val="20"/>
          <w:szCs w:val="20"/>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0954D1">
          <w:rPr>
            <w:b/>
            <w:sz w:val="20"/>
            <w:szCs w:val="20"/>
          </w:rPr>
          <w:t>пункте 2.13</w:t>
        </w:r>
      </w:hyperlink>
      <w:r w:rsidRPr="000954D1">
        <w:rPr>
          <w:b/>
          <w:sz w:val="20"/>
          <w:szCs w:val="20"/>
        </w:rPr>
        <w:t xml:space="preserve"> Регламента основаниям.</w:t>
      </w:r>
    </w:p>
    <w:p w:rsidR="00127222" w:rsidRPr="000954D1" w:rsidRDefault="00127222" w:rsidP="003B2358">
      <w:pPr>
        <w:pStyle w:val="ConsPlusNormal"/>
        <w:ind w:firstLine="709"/>
        <w:rPr>
          <w:sz w:val="20"/>
          <w:szCs w:val="20"/>
        </w:rPr>
      </w:pPr>
      <w:r w:rsidRPr="000954D1">
        <w:rPr>
          <w:sz w:val="20"/>
          <w:szCs w:val="20"/>
        </w:rPr>
        <w:t>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пунктом 2.13 Регламента.</w:t>
      </w:r>
    </w:p>
    <w:p w:rsidR="00127222" w:rsidRPr="000954D1" w:rsidRDefault="00127222" w:rsidP="003B2358">
      <w:pPr>
        <w:pStyle w:val="ConsPlusNormal"/>
        <w:ind w:firstLine="567"/>
        <w:rPr>
          <w:sz w:val="20"/>
          <w:szCs w:val="20"/>
        </w:rPr>
      </w:pPr>
      <w:r w:rsidRPr="000954D1">
        <w:rPr>
          <w:sz w:val="20"/>
          <w:szCs w:val="20"/>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В течение</w:t>
      </w:r>
      <w:r w:rsidR="003D7382"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трех рабочих дней со дня поступления в уполномоченный орган решения о приостановлении кадастрового учета уполномоченным орган осуществляются:</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уведомляет гражданина, подавшего заявление о предоставлении земельного участка в безвозмездное пользование о приостановлении кадастрового учета;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 подготовка схемы размещения земельного участка, исключающей указанные обстоятельства;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возобновление органом регистрации прав осуществления кадастрового учета земельного участка;</w:t>
      </w:r>
    </w:p>
    <w:p w:rsidR="00127222" w:rsidRPr="000954D1" w:rsidRDefault="00127222"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принятия органом регистрации прав решения об отказе в осуществлении государственного кадастрового учета земельного участка.</w:t>
      </w:r>
    </w:p>
    <w:p w:rsidR="005C62EA" w:rsidRPr="000954D1" w:rsidRDefault="005C62EA" w:rsidP="003B2358">
      <w:pPr>
        <w:pStyle w:val="ConsPlusNormal"/>
        <w:rPr>
          <w:b/>
          <w:sz w:val="20"/>
          <w:szCs w:val="20"/>
        </w:rPr>
      </w:pPr>
      <w:r w:rsidRPr="000954D1">
        <w:rPr>
          <w:b/>
          <w:sz w:val="20"/>
          <w:szCs w:val="20"/>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осуществление государственного кадастрового учета земельного участка.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Условия договора безвозмездного пользования земельным участком определяются </w:t>
      </w:r>
      <w:hyperlink r:id="rId53" w:history="1">
        <w:r w:rsidRPr="000954D1">
          <w:rPr>
            <w:rFonts w:ascii="Times New Roman" w:hAnsi="Times New Roman" w:cs="Times New Roman"/>
            <w:sz w:val="20"/>
            <w:szCs w:val="20"/>
          </w:rPr>
          <w:t>гражданским законодательством</w:t>
        </w:r>
      </w:hyperlink>
      <w:r w:rsidRPr="000954D1">
        <w:rPr>
          <w:rFonts w:ascii="Times New Roman" w:hAnsi="Times New Roman" w:cs="Times New Roman"/>
          <w:sz w:val="20"/>
          <w:szCs w:val="20"/>
        </w:rPr>
        <w:t xml:space="preserve">, </w:t>
      </w:r>
      <w:hyperlink r:id="rId54" w:history="1">
        <w:r w:rsidRPr="000954D1">
          <w:rPr>
            <w:rFonts w:ascii="Times New Roman" w:hAnsi="Times New Roman" w:cs="Times New Roman"/>
            <w:sz w:val="20"/>
            <w:szCs w:val="20"/>
          </w:rPr>
          <w:t>Земельным кодексом</w:t>
        </w:r>
      </w:hyperlink>
      <w:r w:rsidRPr="000954D1">
        <w:rPr>
          <w:rFonts w:ascii="Times New Roman" w:hAnsi="Times New Roman" w:cs="Times New Roman"/>
          <w:sz w:val="20"/>
          <w:szCs w:val="20"/>
        </w:rPr>
        <w:t xml:space="preserve"> Российской Федерации, </w:t>
      </w:r>
      <w:hyperlink r:id="rId55" w:history="1">
        <w:r w:rsidRPr="000954D1">
          <w:rPr>
            <w:rFonts w:ascii="Times New Roman" w:hAnsi="Times New Roman" w:cs="Times New Roman"/>
            <w:sz w:val="20"/>
            <w:szCs w:val="20"/>
          </w:rPr>
          <w:t>Лесным кодексом</w:t>
        </w:r>
      </w:hyperlink>
      <w:r w:rsidRPr="000954D1">
        <w:rPr>
          <w:rFonts w:ascii="Times New Roman" w:hAnsi="Times New Roman" w:cs="Times New Roman"/>
          <w:sz w:val="20"/>
          <w:szCs w:val="20"/>
        </w:rPr>
        <w:t xml:space="preserve"> Российской Федерации и иными федеральными законами с учетом особенностей, установленных Федеральным законом № 119-ФЗ.</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Федеральным законом № 119-ФЗ.</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разрешённого использования земельного участка.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Форма проекта договора безвозмездного пользования земельным участком прилагается к настоящему Регламенту.</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ФИС.</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5C62EA" w:rsidRPr="000954D1" w:rsidRDefault="005C62EA" w:rsidP="003B2358">
      <w:pPr>
        <w:pStyle w:val="ConsPlusNormal"/>
        <w:rPr>
          <w:b/>
          <w:sz w:val="20"/>
          <w:szCs w:val="20"/>
        </w:rPr>
      </w:pPr>
      <w:r w:rsidRPr="000954D1">
        <w:rPr>
          <w:b/>
          <w:sz w:val="20"/>
          <w:szCs w:val="20"/>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127222" w:rsidRPr="000954D1" w:rsidRDefault="00127222"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w:t>
      </w:r>
    </w:p>
    <w:p w:rsidR="005C62EA" w:rsidRPr="000954D1" w:rsidRDefault="005C62EA" w:rsidP="003B2358">
      <w:pPr>
        <w:pStyle w:val="ConsPlusNormal"/>
        <w:rPr>
          <w:b/>
          <w:sz w:val="20"/>
          <w:szCs w:val="20"/>
        </w:rPr>
      </w:pPr>
      <w:r w:rsidRPr="000954D1">
        <w:rPr>
          <w:b/>
          <w:sz w:val="20"/>
          <w:szCs w:val="20"/>
        </w:rPr>
        <w:t>3.17. Направление зарегистрированного договора безвозмездного пользования земельным участком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bookmarkStart w:id="27" w:name="_Hlk3444677"/>
      <w:r w:rsidRPr="000954D1">
        <w:rPr>
          <w:rFonts w:ascii="Times New Roman" w:hAnsi="Times New Roman" w:cs="Times New Roman"/>
          <w:sz w:val="20"/>
          <w:szCs w:val="20"/>
        </w:rPr>
        <w:lastRenderedPageBreak/>
        <w:t>В течение трех рабочих дней с момента окончания срока государственной регистрации</w:t>
      </w:r>
      <w:r w:rsidR="003D7382" w:rsidRPr="000954D1">
        <w:rPr>
          <w:rFonts w:ascii="Times New Roman" w:hAnsi="Times New Roman" w:cs="Times New Roman"/>
          <w:sz w:val="20"/>
          <w:szCs w:val="20"/>
        </w:rPr>
        <w:t>,</w:t>
      </w:r>
      <w:r w:rsidRPr="000954D1">
        <w:rPr>
          <w:rFonts w:ascii="Times New Roman" w:hAnsi="Times New Roman" w:cs="Times New Roman"/>
          <w:sz w:val="20"/>
          <w:szCs w:val="20"/>
        </w:rPr>
        <w:t xml:space="preserve"> зарегистрированного договора безвозмездного пользования земельным участком, уполномоченный орган направляет заявителю </w:t>
      </w:r>
      <w:r w:rsidRPr="000954D1">
        <w:rPr>
          <w:rFonts w:ascii="Times New Roman" w:hAnsi="Times New Roman" w:cs="Times New Roman"/>
          <w:color w:val="000000" w:themeColor="text1"/>
          <w:sz w:val="20"/>
          <w:szCs w:val="20"/>
        </w:rPr>
        <w:t>уведомление о регистрации договора безвозмездного пользования земельным участком, способом выбранным гражданином (лично или почтой).</w:t>
      </w:r>
    </w:p>
    <w:bookmarkEnd w:id="27"/>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Результатом административной процедуры является уведомление заявителя о</w:t>
      </w:r>
      <w:r w:rsidR="003D7382" w:rsidRPr="000954D1">
        <w:rPr>
          <w:rFonts w:ascii="Times New Roman" w:hAnsi="Times New Roman" w:cs="Times New Roman"/>
          <w:color w:val="000000" w:themeColor="text1"/>
          <w:sz w:val="20"/>
          <w:szCs w:val="20"/>
        </w:rPr>
        <w:t xml:space="preserve"> </w:t>
      </w:r>
      <w:r w:rsidRPr="000954D1">
        <w:rPr>
          <w:rFonts w:ascii="Times New Roman" w:hAnsi="Times New Roman" w:cs="Times New Roman"/>
          <w:color w:val="000000" w:themeColor="text1"/>
          <w:sz w:val="20"/>
          <w:szCs w:val="20"/>
        </w:rPr>
        <w:t>регистрации договора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28" w:name="_3.18._Принятие_решения"/>
      <w:bookmarkEnd w:id="28"/>
      <w:r w:rsidRPr="000954D1">
        <w:rPr>
          <w:rFonts w:ascii="Times New Roman" w:hAnsi="Times New Roman" w:cs="Times New Roman"/>
          <w:b/>
          <w:color w:val="auto"/>
          <w:sz w:val="20"/>
          <w:szCs w:val="20"/>
        </w:rPr>
        <w:t>3.18. Принятие решения об отказе в предоставлении земельного участка в случаях, предусмотренных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пункте 12.11 настоящего Регламента.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Перечень оснований для принятия уполномоченным органом решения об отказе в предоставлении земельного участка, указанных в пункте 12.11 настоящего Регламента, является исчерпывающим.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 предусмотренных </w:t>
      </w:r>
      <w:hyperlink w:anchor="sub_7" w:history="1">
        <w:r w:rsidRPr="000954D1">
          <w:rPr>
            <w:rFonts w:ascii="Times New Roman" w:hAnsi="Times New Roman" w:cs="Times New Roman"/>
            <w:sz w:val="20"/>
            <w:szCs w:val="20"/>
          </w:rPr>
          <w:t>статьей 7</w:t>
        </w:r>
      </w:hyperlink>
      <w:r w:rsidRPr="000954D1">
        <w:rPr>
          <w:rFonts w:ascii="Times New Roman" w:hAnsi="Times New Roman" w:cs="Times New Roman"/>
          <w:sz w:val="20"/>
          <w:szCs w:val="20"/>
        </w:rPr>
        <w:t xml:space="preserve"> Федерального закона № 119-ФЗ, и направляет принятое решение заявителю. В данном решении должны быть указаны все основания для отказа.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29" w:name="_3.19._Общие_особенности"/>
      <w:bookmarkEnd w:id="29"/>
      <w:r w:rsidRPr="000954D1">
        <w:rPr>
          <w:rFonts w:ascii="Times New Roman" w:hAnsi="Times New Roman" w:cs="Times New Roman"/>
          <w:b/>
          <w:color w:val="auto"/>
          <w:sz w:val="20"/>
          <w:szCs w:val="20"/>
        </w:rPr>
        <w:t xml:space="preserve">3.19. </w:t>
      </w:r>
      <w:r w:rsidRPr="000954D1">
        <w:rPr>
          <w:rStyle w:val="50"/>
          <w:rFonts w:ascii="Times New Roman" w:hAnsi="Times New Roman" w:cs="Times New Roman"/>
          <w:b/>
          <w:color w:val="auto"/>
          <w:sz w:val="20"/>
          <w:szCs w:val="20"/>
        </w:rPr>
        <w:t>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0" w:name="_3.19.1._Общие_особенности"/>
      <w:bookmarkEnd w:id="30"/>
      <w:r w:rsidRPr="000954D1">
        <w:rPr>
          <w:rFonts w:ascii="Times New Roman" w:hAnsi="Times New Roman" w:cs="Times New Roman"/>
          <w:b/>
          <w:color w:val="auto"/>
          <w:sz w:val="20"/>
          <w:szCs w:val="20"/>
        </w:rPr>
        <w:t>3.19.1.</w:t>
      </w:r>
      <w:r w:rsidRPr="000954D1">
        <w:rPr>
          <w:rStyle w:val="50"/>
          <w:rFonts w:ascii="Times New Roman" w:hAnsi="Times New Roman" w:cs="Times New Roman"/>
          <w:b/>
          <w:color w:val="auto"/>
          <w:sz w:val="20"/>
          <w:szCs w:val="20"/>
        </w:rPr>
        <w:t>Общие особенности осуществления административных процедур в случае, когда с</w:t>
      </w:r>
      <w:r w:rsidRPr="000954D1">
        <w:rPr>
          <w:rFonts w:ascii="Times New Roman" w:hAnsi="Times New Roman" w:cs="Times New Roman"/>
          <w:b/>
          <w:color w:val="auto"/>
          <w:sz w:val="20"/>
          <w:szCs w:val="20"/>
        </w:rPr>
        <w:t>ведения об испрашиваемом земельном участке имеются в Едином государственном реестре недвижимости</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сведения об испрашиваемом земельном участке содержаться в Единый государственный реестр недвижимости и при отсутствии оснований, указанных в пункте 2.10, 2.11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трех</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экземпляров, имеющих равную юридическую силуи направление его для подписания Заявителю. </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гражданином проекта договора</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заявителю </w:t>
      </w:r>
      <w:r w:rsidRPr="000954D1">
        <w:rPr>
          <w:rFonts w:ascii="Times New Roman" w:hAnsi="Times New Roman" w:cs="Times New Roman"/>
          <w:color w:val="000000" w:themeColor="text1"/>
          <w:sz w:val="20"/>
          <w:szCs w:val="20"/>
        </w:rPr>
        <w:t xml:space="preserve">уведомление о регистрации договора безвозмездного пользования земельным участком, способом </w:t>
      </w:r>
      <w:r w:rsidRPr="000954D1">
        <w:rPr>
          <w:rFonts w:ascii="Times New Roman" w:hAnsi="Times New Roman" w:cs="Times New Roman"/>
          <w:sz w:val="20"/>
          <w:szCs w:val="20"/>
        </w:rPr>
        <w:t>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1" w:name="_3.19.2._Общие_особенности"/>
      <w:bookmarkEnd w:id="31"/>
      <w:r w:rsidRPr="000954D1">
        <w:rPr>
          <w:rFonts w:ascii="Times New Roman" w:hAnsi="Times New Roman" w:cs="Times New Roman"/>
          <w:b/>
          <w:color w:val="auto"/>
          <w:sz w:val="20"/>
          <w:szCs w:val="20"/>
        </w:rPr>
        <w:t>3.19.2.Общие особенности осуществления административных процедур в случае, когда земельный участок необходимо образовать</w:t>
      </w:r>
    </w:p>
    <w:p w:rsidR="00D57D9A" w:rsidRPr="000954D1" w:rsidRDefault="00D57D9A" w:rsidP="003B2358">
      <w:pPr>
        <w:spacing w:after="0" w:line="240" w:lineRule="auto"/>
        <w:rPr>
          <w:rFonts w:ascii="Times New Roman" w:eastAsiaTheme="majorEastAsia" w:hAnsi="Times New Roman" w:cs="Times New Roman"/>
          <w:sz w:val="20"/>
          <w:szCs w:val="20"/>
        </w:rPr>
      </w:pP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если испрашиваемый земельный участок предстоит образовать в соответствии с Федеральным законом</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119-ФЗпри отсутствии оснований для отказа, указанных в пункте 2.10. Регламента, особенности административных процедур зависят от способа подачи заявления гражданином.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2" w:name="_3.19.2.1._Поступление_заявления"/>
      <w:bookmarkEnd w:id="32"/>
      <w:r w:rsidRPr="000954D1">
        <w:rPr>
          <w:rFonts w:ascii="Times New Roman" w:hAnsi="Times New Roman" w:cs="Times New Roman"/>
          <w:b/>
          <w:color w:val="auto"/>
          <w:sz w:val="20"/>
          <w:szCs w:val="20"/>
        </w:rPr>
        <w:t>3.19.2.1. Поступление заявления на бумажном носителе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на бумажном носителе.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семи рабочих дней:</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размещение в ФИС информации о поступлении заявления о предоставлении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схемы расположения земельного участка с использованием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следующих тринадцати рабочих дней:</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lastRenderedPageBreak/>
        <w:t>-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пунктах 1 - 25 статьи7 Федерального закона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D57D9A" w:rsidRPr="000954D1" w:rsidRDefault="00D57D9A"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color w:val="000000" w:themeColor="text1"/>
          <w:sz w:val="20"/>
          <w:szCs w:val="20"/>
        </w:rPr>
        <w:t xml:space="preserve">В случае, если при рассмотрении заявления уполномоченным органом выявлены основания, указанные в пунктах 1 - 25 статьи 7 Федерального закона </w:t>
      </w:r>
      <w:r w:rsidRPr="000954D1">
        <w:rPr>
          <w:rFonts w:ascii="Times New Roman" w:hAnsi="Times New Roman" w:cs="Times New Roman"/>
          <w:color w:val="000000" w:themeColor="text1"/>
          <w:sz w:val="20"/>
          <w:szCs w:val="20"/>
        </w:rPr>
        <w:br/>
        <w:t xml:space="preserve">№ 119-ФЗ, уполномоченный орган принимает решение о приостановлении рассмотрения заявления о предоставлении земельного </w:t>
      </w:r>
      <w:r w:rsidRPr="000954D1">
        <w:rPr>
          <w:rFonts w:ascii="Times New Roman" w:hAnsi="Times New Roman" w:cs="Times New Roman"/>
          <w:sz w:val="20"/>
          <w:szCs w:val="20"/>
        </w:rPr>
        <w:t>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приостановки государственного кадастрового учета земельного участка по основаниям, предусмотренным пунктом 2.12. Регламента: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пяти рабочих дней в случае приостановки государственного кадастрового учета земельного участка по основаниям, предусмотренным пунктом 2.13. Регламента: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уведомление гражданина, подавшего заявление о предоставлении земельного участка в безвозмездное пользование о приостановлении кадастрового учета;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трех рабочих дней с момента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проекта договора безвозмездного срочного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проекта договора безвозмездного срочного пользования земельным участком для подписания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w:t>
      </w:r>
      <w:r w:rsidRPr="000954D1">
        <w:rPr>
          <w:rFonts w:ascii="Times New Roman" w:hAnsi="Times New Roman" w:cs="Times New Roman"/>
          <w:color w:val="000000" w:themeColor="text1"/>
          <w:sz w:val="20"/>
          <w:szCs w:val="20"/>
        </w:rPr>
        <w:t>заявителю уведомление о регистрации договора безвозмездного пользования земельным участком, способом 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3" w:name="_3.19.2.2._Поступление_заявления"/>
      <w:bookmarkEnd w:id="33"/>
      <w:r w:rsidRPr="000954D1">
        <w:rPr>
          <w:rFonts w:ascii="Times New Roman" w:hAnsi="Times New Roman" w:cs="Times New Roman"/>
          <w:b/>
          <w:color w:val="auto"/>
          <w:sz w:val="20"/>
          <w:szCs w:val="20"/>
        </w:rPr>
        <w:t>3.19.2.2. Поступление заявления посредством ФИС</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случае поступления заявления посредством ФИС в течении двадцати рабочих дней при отсутствии оснований для возврата заявления, указанных в пункте 2.10, или оснований для принятия решений отказа, указанных в пункте 2.11 Регламента, уполномоченный орган осуществляет:</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утверждении схемы размещения земельного участка на публичной кадастровой карте;</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 </w:t>
      </w:r>
    </w:p>
    <w:p w:rsidR="00D57D9A" w:rsidRPr="000954D1" w:rsidRDefault="00D57D9A" w:rsidP="003B2358">
      <w:pPr>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В случае, если при рассмотрении заявления уполномоченным органом выявлены основания, указанные в пунктах 1 - 25 статьи 7 Федерального закона </w:t>
      </w:r>
      <w:r w:rsidRPr="000954D1">
        <w:rPr>
          <w:rFonts w:ascii="Times New Roman" w:hAnsi="Times New Roman" w:cs="Times New Roman"/>
          <w:sz w:val="20"/>
          <w:szCs w:val="20"/>
        </w:rPr>
        <w:br/>
        <w:t xml:space="preserve">№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w:t>
      </w:r>
      <w:r w:rsidRPr="000954D1">
        <w:rPr>
          <w:rFonts w:ascii="Times New Roman" w:hAnsi="Times New Roman" w:cs="Times New Roman"/>
          <w:sz w:val="20"/>
          <w:szCs w:val="20"/>
        </w:rPr>
        <w:lastRenderedPageBreak/>
        <w:t>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 119-ФЗ.</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приостановки государственного кадастрового учета земельного участка по основаниям, предусмотренным пунктом 2.12. Регламента, уполномоченным органом осуществляется:</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пяти рабочих дней в случае приостановки государственного кадастрового учета земельного участка по основаниям, предусмотренным пунктом 2.13. Регламента: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уведомление гражданина, подавшего заявление о предоставлении земельного участка в безвозмездное пользование о приостановлении кадастрового учета;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подготовка схемы размещения земельного участка, исключающей указанные обстоятельства;</w:t>
      </w:r>
    </w:p>
    <w:p w:rsidR="00D57D9A" w:rsidRPr="000954D1" w:rsidRDefault="00D57D9A" w:rsidP="003B2358">
      <w:pPr>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color w:val="000000" w:themeColor="text1"/>
          <w:sz w:val="20"/>
          <w:szCs w:val="20"/>
        </w:rPr>
        <w:t>- направление заявителю схемы размещения земельного участка, с указанием на необходимость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трех дней с момента осуществления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подготовка проекта договора безвозмездного срочного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направление проекта договора безвозмездного срочного пользования земельным участком для подписания Заявителю.</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течении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принятие решения об отказе в предоставлении гражданину земельного участка в безвозмездное пользование;</w:t>
      </w:r>
    </w:p>
    <w:p w:rsidR="00D57D9A" w:rsidRPr="000954D1" w:rsidRDefault="00D57D9A" w:rsidP="003B2358">
      <w:pPr>
        <w:shd w:val="clear" w:color="auto" w:fill="FFFFFF"/>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 xml:space="preserve">-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 </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0954D1">
        <w:rPr>
          <w:rFonts w:ascii="Times New Roman" w:hAnsi="Times New Roman" w:cs="Times New Roman"/>
          <w:sz w:val="20"/>
          <w:szCs w:val="20"/>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D57D9A" w:rsidRPr="000954D1" w:rsidRDefault="00D57D9A" w:rsidP="003B2358">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0954D1">
        <w:rPr>
          <w:rFonts w:ascii="Times New Roman" w:hAnsi="Times New Roman" w:cs="Times New Roman"/>
          <w:sz w:val="20"/>
          <w:szCs w:val="20"/>
        </w:rPr>
        <w:t xml:space="preserve">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направляет </w:t>
      </w:r>
      <w:r w:rsidRPr="000954D1">
        <w:rPr>
          <w:rFonts w:ascii="Times New Roman" w:hAnsi="Times New Roman" w:cs="Times New Roman"/>
          <w:color w:val="000000" w:themeColor="text1"/>
          <w:sz w:val="20"/>
          <w:szCs w:val="20"/>
        </w:rPr>
        <w:t>заявителю уведомление о регистрации договора безвозмездного пользования земельным участком, способом выбранным гражданином (лично или почтой).</w:t>
      </w:r>
    </w:p>
    <w:p w:rsidR="00D57D9A" w:rsidRPr="000954D1" w:rsidRDefault="00D57D9A" w:rsidP="003B2358">
      <w:pPr>
        <w:spacing w:after="0" w:line="240" w:lineRule="auto"/>
        <w:jc w:val="both"/>
        <w:rPr>
          <w:rFonts w:ascii="Times New Roman" w:hAnsi="Times New Roman" w:cs="Times New Roman"/>
          <w:sz w:val="20"/>
          <w:szCs w:val="20"/>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34" w:name="_4._Контроль_за"/>
      <w:bookmarkEnd w:id="34"/>
      <w:r w:rsidRPr="000954D1">
        <w:rPr>
          <w:rFonts w:ascii="Times New Roman" w:hAnsi="Times New Roman" w:cs="Times New Roman"/>
          <w:b/>
          <w:color w:val="auto"/>
          <w:sz w:val="20"/>
          <w:szCs w:val="20"/>
        </w:rPr>
        <w:t>4. Контроль за исполнением административного Регламента</w:t>
      </w: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5" w:name="_4.1._Лица,_осуществляющие"/>
      <w:bookmarkEnd w:id="35"/>
      <w:r w:rsidRPr="000954D1">
        <w:rPr>
          <w:rFonts w:ascii="Times New Roman" w:hAnsi="Times New Roman" w:cs="Times New Roman"/>
          <w:b/>
          <w:color w:val="auto"/>
          <w:sz w:val="20"/>
          <w:szCs w:val="20"/>
        </w:rPr>
        <w:t>4.1. Лица, осуществляющие текущий контроль за соблюдение и исполнение Регламента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Текущий контроль за соблюдением и исполнением ответственными лицами положений Регламента и нормативных правовых актов, устанавливающих требования к предоставлению государственной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6" w:name="_4.2._Ответственность_специалистов"/>
      <w:bookmarkEnd w:id="36"/>
      <w:r w:rsidRPr="000954D1">
        <w:rPr>
          <w:rFonts w:ascii="Times New Roman" w:hAnsi="Times New Roman" w:cs="Times New Roman"/>
          <w:b/>
          <w:color w:val="auto"/>
          <w:sz w:val="20"/>
          <w:szCs w:val="20"/>
        </w:rPr>
        <w:t>4.2. Ответственность специалистов за исполнение сроков и порядка предоставления</w:t>
      </w:r>
      <w:r w:rsidR="003D7382" w:rsidRPr="000954D1">
        <w:rPr>
          <w:rFonts w:ascii="Times New Roman" w:hAnsi="Times New Roman" w:cs="Times New Roman"/>
          <w:b/>
          <w:color w:val="auto"/>
          <w:sz w:val="20"/>
          <w:szCs w:val="20"/>
        </w:rPr>
        <w:t xml:space="preserve"> </w:t>
      </w:r>
      <w:r w:rsidRPr="000954D1">
        <w:rPr>
          <w:rFonts w:ascii="Times New Roman" w:hAnsi="Times New Roman" w:cs="Times New Roman"/>
          <w:b/>
          <w:color w:val="auto"/>
          <w:sz w:val="20"/>
          <w:szCs w:val="20"/>
        </w:rPr>
        <w:t>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Специалисты</w:t>
      </w:r>
      <w:r w:rsidR="00620CBF" w:rsidRPr="000954D1">
        <w:rPr>
          <w:rFonts w:ascii="Times New Roman" w:hAnsi="Times New Roman" w:cs="Times New Roman"/>
          <w:sz w:val="20"/>
          <w:szCs w:val="20"/>
        </w:rPr>
        <w:t xml:space="preserve"> </w:t>
      </w:r>
      <w:r w:rsidRPr="000954D1">
        <w:rPr>
          <w:rFonts w:ascii="Times New Roman" w:hAnsi="Times New Roman" w:cs="Times New Roman"/>
          <w:sz w:val="20"/>
          <w:szCs w:val="20"/>
        </w:rPr>
        <w:t>уполномоченного органа, ответственные за предоставление государственной (муниципальной) услуги, отвечают:</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 за соблюдение сроков;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2) за правильность регистрации заявления о предоставлении земельного участка в безвозмездное пользование;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4) за правильность размещения в ФИС информации о поступлении заявления о предоставлении земельного участка в безвозмездное пользование;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6) за соблюдение сроков и порядка подготовки решения об утверждении схемы расположения земельного участка;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lastRenderedPageBreak/>
        <w:t>7) за соответствие решенияоб утверждении схемы расположения земельного участка действующему законодательству;</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государственной или муниципальной собственности на такой участок;</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9) за правильность подготовки проекта договора безвозмездного пользования земельным участком;</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10) за соблюдение сроков и порядка выдачи или направления проекта договора безвозмездного пользования</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земельным участком;</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11) за соблюдение сроков и порядка направления решения об отказе в предоставлении земельного участка;</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w:t>
      </w:r>
      <w:r w:rsidRPr="000954D1">
        <w:rPr>
          <w:rFonts w:ascii="Times New Roman" w:hAnsi="Times New Roman" w:cs="Times New Roman"/>
          <w:color w:val="000000" w:themeColor="text1"/>
          <w:sz w:val="20"/>
          <w:szCs w:val="20"/>
        </w:rPr>
        <w:t xml:space="preserve">предоставлению гражданину испрашиваемого земельного участка по основаниям, указанным в пунктах 1 - 25 статьи 7 Федерального закона № 119-ФЗ, и в пункте 2.12 Регламента, а также перечень земельных участков, которые могут быть представлены уполномоченным органом указанному гражданину в безвозмездное пользование </w:t>
      </w:r>
      <w:r w:rsidRPr="000954D1">
        <w:rPr>
          <w:rFonts w:ascii="Times New Roman" w:hAnsi="Times New Roman" w:cs="Times New Roman"/>
          <w:sz w:val="20"/>
          <w:szCs w:val="20"/>
        </w:rPr>
        <w:t>в соответствии с Федеральным законом № 119-ФЗ.</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государственной(муниципальной) услуги, отвечают за организацию работы по современной и качественной подготовке решения о предоставлении государственной (муниципальной) услуги или отказа в предоставлении</w:t>
      </w:r>
      <w:r w:rsidR="00620CBF" w:rsidRPr="000954D1">
        <w:rPr>
          <w:rFonts w:ascii="Times New Roman" w:hAnsi="Times New Roman" w:cs="Times New Roman"/>
          <w:sz w:val="20"/>
          <w:szCs w:val="20"/>
        </w:rPr>
        <w:t xml:space="preserve"> </w:t>
      </w:r>
      <w:r w:rsidRPr="000954D1">
        <w:rPr>
          <w:rFonts w:ascii="Times New Roman" w:hAnsi="Times New Roman" w:cs="Times New Roman"/>
          <w:sz w:val="20"/>
          <w:szCs w:val="20"/>
        </w:rPr>
        <w:t>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37" w:name="_4.3._Способ_осуществления"/>
      <w:bookmarkEnd w:id="37"/>
      <w:r w:rsidRPr="000954D1">
        <w:rPr>
          <w:rFonts w:ascii="Times New Roman" w:hAnsi="Times New Roman" w:cs="Times New Roman"/>
          <w:b/>
          <w:color w:val="auto"/>
          <w:sz w:val="20"/>
          <w:szCs w:val="20"/>
        </w:rPr>
        <w:t>4.3. Способ осуществления контроля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Текущий контроль осуществляется путем проведения должностными лицами, указанными в пункте 4.1. Регламента, проверок соблюдения и исполнения положений административного регламента и иных нормативных правовых актов.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8" w:name="_4.4._Плановые_и"/>
      <w:bookmarkEnd w:id="38"/>
      <w:r w:rsidRPr="000954D1">
        <w:rPr>
          <w:rFonts w:ascii="Times New Roman" w:hAnsi="Times New Roman" w:cs="Times New Roman"/>
          <w:b/>
          <w:color w:val="auto"/>
          <w:sz w:val="20"/>
          <w:szCs w:val="20"/>
        </w:rPr>
        <w:t>4.4. Плановые и внеплановые проверки как способ контроля предоставления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пункте 4.1 административного регламента. 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 № 1713-р взаимодействие с органами государственной власти, органами местного самоуправления, юридическими и физическими лицами по вопросам реализации Федерального закона № 119-ФЗ.</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39" w:name="_4.5._Способ_закрепления"/>
      <w:bookmarkEnd w:id="39"/>
      <w:r w:rsidRPr="000954D1">
        <w:rPr>
          <w:rFonts w:ascii="Times New Roman" w:hAnsi="Times New Roman" w:cs="Times New Roman"/>
          <w:b/>
          <w:color w:val="auto"/>
          <w:sz w:val="20"/>
          <w:szCs w:val="20"/>
        </w:rPr>
        <w:t>4.5. Способ закрепления персональной ответственности специалистов и должностных лиц</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40" w:name="_4.6._Предложения_граждан"/>
      <w:bookmarkEnd w:id="40"/>
      <w:r w:rsidRPr="000954D1">
        <w:rPr>
          <w:rFonts w:ascii="Times New Roman" w:hAnsi="Times New Roman" w:cs="Times New Roman"/>
          <w:b/>
          <w:color w:val="auto"/>
          <w:sz w:val="20"/>
          <w:szCs w:val="20"/>
        </w:rPr>
        <w:t>4.6. Предложения граждан по вопросам оказания государственной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Граждане, заинтересованные в предоставлении государственной(муниципальной) услуги, направляют в уполномоченный орган письменные предложения по порядку предоставления государственной(муниципальной)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567"/>
        <w:jc w:val="both"/>
        <w:rPr>
          <w:rFonts w:ascii="Times New Roman" w:hAnsi="Times New Roman" w:cs="Times New Roman"/>
          <w:b/>
          <w:color w:val="auto"/>
          <w:sz w:val="20"/>
          <w:szCs w:val="20"/>
        </w:rPr>
      </w:pPr>
      <w:bookmarkStart w:id="41" w:name="_4.7._Получение_информации"/>
      <w:bookmarkEnd w:id="41"/>
      <w:r w:rsidRPr="000954D1">
        <w:rPr>
          <w:rFonts w:ascii="Times New Roman" w:hAnsi="Times New Roman" w:cs="Times New Roman"/>
          <w:b/>
          <w:color w:val="auto"/>
          <w:sz w:val="20"/>
          <w:szCs w:val="20"/>
        </w:rPr>
        <w:t>4.7. Получение информации о предоставлении государственной (муниципальной) услуги</w:t>
      </w:r>
    </w:p>
    <w:p w:rsidR="00D57D9A" w:rsidRPr="000954D1" w:rsidRDefault="00D57D9A" w:rsidP="003B2358">
      <w:pPr>
        <w:pStyle w:val="ConsPlusNormal"/>
        <w:rPr>
          <w:sz w:val="20"/>
          <w:szCs w:val="20"/>
        </w:rPr>
      </w:pPr>
      <w:r w:rsidRPr="000954D1">
        <w:rPr>
          <w:sz w:val="20"/>
          <w:szCs w:val="20"/>
        </w:rPr>
        <w:t>Граждане, их объединения и организации вправе получать информацию о предоставлении государственной услуги путем получения информации по телефону, по письменным обращениям, по электронной почте, на официальном сайте уполномоченного органа в</w:t>
      </w:r>
      <w:r w:rsidR="00B714CF">
        <w:rPr>
          <w:sz w:val="20"/>
          <w:szCs w:val="20"/>
        </w:rPr>
        <w:t xml:space="preserve"> сети Интернет, через ЕПГУ</w:t>
      </w:r>
      <w:r w:rsidRPr="000954D1">
        <w:rPr>
          <w:sz w:val="20"/>
          <w:szCs w:val="20"/>
        </w:rPr>
        <w:t>. Граждане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исполнительного органа государственной власти сроков и последовательности административных процедур, предусмотренных настоящим Регламентом.</w:t>
      </w:r>
    </w:p>
    <w:p w:rsidR="00D57D9A" w:rsidRPr="000954D1" w:rsidRDefault="00D57D9A" w:rsidP="003B2358">
      <w:pPr>
        <w:pStyle w:val="ConsPlusNormal"/>
        <w:rPr>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42" w:name="_4.8._Направление_предложений"/>
      <w:bookmarkEnd w:id="42"/>
      <w:r w:rsidRPr="000954D1">
        <w:rPr>
          <w:rFonts w:ascii="Times New Roman" w:hAnsi="Times New Roman" w:cs="Times New Roman"/>
          <w:b/>
          <w:color w:val="auto"/>
          <w:sz w:val="20"/>
          <w:szCs w:val="20"/>
        </w:rPr>
        <w:t>4.8. Направление предложений и замечаний гражданами</w:t>
      </w: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u w:val="single"/>
        </w:rPr>
      </w:pPr>
      <w:r w:rsidRPr="000954D1">
        <w:rPr>
          <w:rFonts w:ascii="Times New Roman" w:hAnsi="Times New Roman" w:cs="Times New Roman"/>
          <w:sz w:val="20"/>
          <w:szCs w:val="20"/>
        </w:rPr>
        <w:t xml:space="preserve">Предложения и замечания предоставляются непосредственно в уполномоченный орган либо с использованием средств телефонной и почтовой связи, а также на </w:t>
      </w:r>
      <w:r w:rsidR="00B714CF">
        <w:rPr>
          <w:rFonts w:ascii="Times New Roman" w:hAnsi="Times New Roman" w:cs="Times New Roman"/>
          <w:sz w:val="20"/>
          <w:szCs w:val="20"/>
        </w:rPr>
        <w:t xml:space="preserve">электронный адрес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943B9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43" w:name="_4.9._Предоставление_официальной"/>
      <w:bookmarkEnd w:id="43"/>
      <w:r w:rsidRPr="000954D1">
        <w:rPr>
          <w:rFonts w:ascii="Times New Roman" w:hAnsi="Times New Roman" w:cs="Times New Roman"/>
          <w:b/>
          <w:color w:val="auto"/>
          <w:sz w:val="20"/>
          <w:szCs w:val="20"/>
        </w:rPr>
        <w:t>4.9. Предоставление официальной позиции на обращения Агентства</w:t>
      </w:r>
    </w:p>
    <w:p w:rsidR="00D57D9A" w:rsidRPr="000954D1" w:rsidRDefault="00D57D9A" w:rsidP="003D7382">
      <w:pPr>
        <w:shd w:val="clear" w:color="auto" w:fill="FFFFFF"/>
        <w:spacing w:after="0" w:line="240" w:lineRule="auto"/>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В случае получения от Агентства письменного запроса о предоставлении официальной позиции уполномоченного органа по обращению гражданина (заявителя) согласно поручению Минвостокразвития России, уполномоченный орган в течение 15 календарных дней направляет по электронной почте испрашиваемую Минвостокразвития России через Агентство позицию уполномоченного органа с досылкой оригинала при необходимости (по запросу).</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jc w:val="both"/>
        <w:rPr>
          <w:rFonts w:ascii="Times New Roman" w:hAnsi="Times New Roman" w:cs="Times New Roman"/>
          <w:b/>
          <w:color w:val="auto"/>
          <w:sz w:val="20"/>
          <w:szCs w:val="20"/>
        </w:rPr>
      </w:pPr>
      <w:bookmarkStart w:id="44" w:name="_5._Досудебный_(внесудебный)"/>
      <w:bookmarkEnd w:id="44"/>
      <w:r w:rsidRPr="000954D1">
        <w:rPr>
          <w:rFonts w:ascii="Times New Roman" w:hAnsi="Times New Roman" w:cs="Times New Roman"/>
          <w:b/>
          <w:color w:val="auto"/>
          <w:sz w:val="20"/>
          <w:szCs w:val="20"/>
        </w:rPr>
        <w:t>5. Досудебный (внесудебный) порядок обжалования решений и действий (бездействия) органа, предоставляющего государственную (муниципальную) услугу, а также должностных лиц</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Жалоба может быть направлена следующим органам и должностным лицам:</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руководителю администрации муниципального района «Чернышевский район»;</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заместителю руководителя администрации муниципального района «Чернышевский район», курирующему соответствующее направление деятельности;</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руководителю Исполнителя;</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shd w:val="clear" w:color="auto" w:fill="FFFFFF"/>
        </w:rPr>
        <w:t>- в антимонопольный орган.</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jc w:val="both"/>
        <w:rPr>
          <w:rFonts w:ascii="Times New Roman" w:hAnsi="Times New Roman" w:cs="Times New Roman"/>
          <w:b/>
          <w:color w:val="auto"/>
          <w:sz w:val="20"/>
          <w:szCs w:val="20"/>
        </w:rPr>
      </w:pPr>
      <w:bookmarkStart w:id="45" w:name="_5.1._Обжалование_решений"/>
      <w:bookmarkEnd w:id="45"/>
      <w:r w:rsidRPr="000954D1">
        <w:rPr>
          <w:rFonts w:ascii="Times New Roman" w:hAnsi="Times New Roman" w:cs="Times New Roman"/>
          <w:b/>
          <w:color w:val="auto"/>
          <w:sz w:val="20"/>
          <w:szCs w:val="20"/>
        </w:rPr>
        <w:t>5.1. Обжалование решений и действий (бездействия) уполномоченного органа и должностных лиц</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Решения и действия (бездействие) уполномоченного органа, должностных лиц, государственных, муниципальных служащих, специалистов, </w:t>
      </w:r>
      <w:r w:rsidR="00943B9F">
        <w:rPr>
          <w:rFonts w:ascii="Times New Roman" w:hAnsi="Times New Roman" w:cs="Times New Roman"/>
          <w:sz w:val="20"/>
          <w:szCs w:val="20"/>
        </w:rPr>
        <w:t>ответственных за предоставление муниципальной</w:t>
      </w:r>
      <w:r w:rsidRPr="000954D1">
        <w:rPr>
          <w:rFonts w:ascii="Times New Roman" w:hAnsi="Times New Roman" w:cs="Times New Roman"/>
          <w:sz w:val="20"/>
          <w:szCs w:val="20"/>
        </w:rPr>
        <w:t xml:space="preserve"> услуги, принятые (осуществляемые) в ходе предоставления государственной(муниципальной) услуги, могут быть обжалованы Заявителем в досудебном (внесудебном) порядке.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D7382">
      <w:pPr>
        <w:pStyle w:val="5"/>
        <w:spacing w:before="0" w:line="240" w:lineRule="auto"/>
        <w:ind w:firstLine="709"/>
        <w:rPr>
          <w:rFonts w:ascii="Times New Roman" w:hAnsi="Times New Roman" w:cs="Times New Roman"/>
          <w:b/>
          <w:color w:val="auto"/>
          <w:sz w:val="20"/>
          <w:szCs w:val="20"/>
        </w:rPr>
      </w:pPr>
      <w:bookmarkStart w:id="46" w:name="_5.2._Право_заявителя"/>
      <w:bookmarkEnd w:id="46"/>
      <w:r w:rsidRPr="000954D1">
        <w:rPr>
          <w:rFonts w:ascii="Times New Roman" w:hAnsi="Times New Roman" w:cs="Times New Roman"/>
          <w:b/>
          <w:color w:val="auto"/>
          <w:sz w:val="20"/>
          <w:szCs w:val="20"/>
        </w:rPr>
        <w:t>5.2. Право заявителя на обращение с жалобой</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Заявитель вправе обратиться с жалобой в случаях:</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нарушения срока регистрации запроса о предоставлении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нарушения срока предоставления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требования у Заявителя предоставления документов и информации, которые находятся в распоряжении уполномоченного органа, а также иных документов, не предусмотренных настоящим административным регламентом для предоставления государственной(муниципальной)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 отказ в приеме документов и отказа в предоставлении государственной (муниципальной) услуги;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взимания с Заявителя при предоставлении</w:t>
      </w:r>
      <w:r w:rsidR="003D7382" w:rsidRPr="000954D1">
        <w:rPr>
          <w:rFonts w:ascii="Times New Roman" w:hAnsi="Times New Roman" w:cs="Times New Roman"/>
          <w:sz w:val="20"/>
          <w:szCs w:val="20"/>
        </w:rPr>
        <w:t xml:space="preserve"> </w:t>
      </w:r>
      <w:r w:rsidRPr="000954D1">
        <w:rPr>
          <w:rFonts w:ascii="Times New Roman" w:hAnsi="Times New Roman" w:cs="Times New Roman"/>
          <w:sz w:val="20"/>
          <w:szCs w:val="20"/>
        </w:rPr>
        <w:t xml:space="preserve">государственной (муниципальной) услуги платы, не предусмотренной нормативными правовыми актами Российской Федерации, нормативными правовыми актами субъекта, муниципальными правовыми актами; </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отказ уполномоченного органа, должностных лиц, государственных, муниципальных служащих, специалистов, ответственных за предоставление государственной</w:t>
      </w:r>
      <w:r w:rsidR="000954D1" w:rsidRPr="000954D1">
        <w:rPr>
          <w:rFonts w:ascii="Times New Roman" w:hAnsi="Times New Roman" w:cs="Times New Roman"/>
          <w:sz w:val="20"/>
          <w:szCs w:val="20"/>
        </w:rPr>
        <w:t xml:space="preserve"> </w:t>
      </w:r>
      <w:r w:rsidRPr="000954D1">
        <w:rPr>
          <w:rFonts w:ascii="Times New Roman" w:hAnsi="Times New Roman" w:cs="Times New Roman"/>
          <w:sz w:val="20"/>
          <w:szCs w:val="20"/>
        </w:rPr>
        <w:t>(муниципальной) услуги,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954D1" w:rsidRPr="000954D1" w:rsidRDefault="000954D1" w:rsidP="000954D1">
      <w:pPr>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shd w:val="clear" w:color="auto" w:fill="FFFFFF"/>
        </w:rPr>
        <w:t>- нарушение срока или порядка выдачи документов по результатам предоставления муниципальной услуги;</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rPr>
        <w:t xml:space="preserve">- </w:t>
      </w:r>
      <w:r w:rsidRPr="000954D1">
        <w:rPr>
          <w:rFonts w:ascii="Times New Roman" w:hAnsi="Times New Roman" w:cs="Times New Roman"/>
          <w:sz w:val="20"/>
          <w:szCs w:val="20"/>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954D1" w:rsidRPr="000954D1" w:rsidRDefault="000954D1" w:rsidP="000954D1">
      <w:pPr>
        <w:spacing w:after="0" w:line="240" w:lineRule="auto"/>
        <w:ind w:firstLine="709"/>
        <w:jc w:val="both"/>
        <w:rPr>
          <w:rFonts w:ascii="Times New Roman" w:hAnsi="Times New Roman" w:cs="Times New Roman"/>
          <w:sz w:val="20"/>
          <w:szCs w:val="20"/>
          <w:shd w:val="clear" w:color="auto" w:fill="FFFFFF"/>
        </w:rPr>
      </w:pPr>
      <w:r w:rsidRPr="000954D1">
        <w:rPr>
          <w:rFonts w:ascii="Times New Roman" w:hAnsi="Times New Roman" w:cs="Times New Roman"/>
          <w:sz w:val="20"/>
          <w:szCs w:val="20"/>
        </w:rPr>
        <w:t xml:space="preserve">- </w:t>
      </w:r>
      <w:r w:rsidRPr="000954D1">
        <w:rPr>
          <w:rFonts w:ascii="Times New Roman" w:hAnsi="Times New Roman" w:cs="Times New Roman"/>
          <w:sz w:val="20"/>
          <w:szCs w:val="20"/>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anchor="dst290" w:history="1">
        <w:r w:rsidRPr="000954D1">
          <w:rPr>
            <w:rStyle w:val="a3"/>
            <w:sz w:val="20"/>
            <w:szCs w:val="20"/>
            <w:shd w:val="clear" w:color="auto" w:fill="FFFFFF"/>
          </w:rPr>
          <w:t>пунктом 4 части 1 статьи 7</w:t>
        </w:r>
      </w:hyperlink>
      <w:r w:rsidRPr="000954D1">
        <w:rPr>
          <w:rFonts w:ascii="Times New Roman" w:hAnsi="Times New Roman" w:cs="Times New Roman"/>
          <w:sz w:val="20"/>
          <w:szCs w:val="20"/>
          <w:shd w:val="clear" w:color="auto" w:fill="FFFFFF"/>
        </w:rPr>
        <w:t xml:space="preserve">  Федерального закона от 27.07.2010 г. № 210 – ФЗ «Об организации предоставления государственных и муниципальных услуг». </w:t>
      </w:r>
    </w:p>
    <w:p w:rsidR="000954D1" w:rsidRPr="000954D1" w:rsidRDefault="000954D1"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0954D1">
      <w:pPr>
        <w:pStyle w:val="5"/>
        <w:spacing w:before="0" w:line="240" w:lineRule="auto"/>
        <w:ind w:firstLine="709"/>
        <w:jc w:val="both"/>
        <w:rPr>
          <w:rFonts w:ascii="Times New Roman" w:hAnsi="Times New Roman" w:cs="Times New Roman"/>
          <w:b/>
          <w:color w:val="auto"/>
          <w:sz w:val="20"/>
          <w:szCs w:val="20"/>
        </w:rPr>
      </w:pPr>
      <w:bookmarkStart w:id="47" w:name="_5.3._Основание_для"/>
      <w:bookmarkEnd w:id="47"/>
      <w:r w:rsidRPr="000954D1">
        <w:rPr>
          <w:rFonts w:ascii="Times New Roman" w:hAnsi="Times New Roman" w:cs="Times New Roman"/>
          <w:b/>
          <w:color w:val="auto"/>
          <w:sz w:val="20"/>
          <w:szCs w:val="20"/>
        </w:rPr>
        <w:t>5.3. Основание для начала процедуры досудебного (внесудебного) обжалования</w:t>
      </w: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u w:val="single"/>
        </w:rPr>
      </w:pPr>
      <w:r w:rsidRPr="000954D1">
        <w:rPr>
          <w:rFonts w:ascii="Times New Roman" w:hAnsi="Times New Roman" w:cs="Times New Roman"/>
          <w:sz w:val="20"/>
          <w:szCs w:val="20"/>
        </w:rPr>
        <w:t xml:space="preserve">Основанием для начала процедуры досудебного (внесудебного) обжалования является жалоба Заявителя на решения, действия (бездействие) уполномоченного органа, должностных лиц, государственных, муниципальных служащих, специалистов, ответственных за предоставление государственной, муниципальной услуги, принятые (осуществляемые) в ходе предоставления </w:t>
      </w:r>
      <w:r w:rsidR="00B714CF">
        <w:rPr>
          <w:rFonts w:ascii="Times New Roman" w:hAnsi="Times New Roman" w:cs="Times New Roman"/>
          <w:sz w:val="20"/>
          <w:szCs w:val="20"/>
        </w:rPr>
        <w:t>муниципальной</w:t>
      </w:r>
      <w:r w:rsidRPr="000954D1">
        <w:rPr>
          <w:rFonts w:ascii="Times New Roman" w:hAnsi="Times New Roman" w:cs="Times New Roman"/>
          <w:sz w:val="20"/>
          <w:szCs w:val="20"/>
        </w:rPr>
        <w:t xml:space="preserve"> услуги, которая может быть подана в уполномоченного органа в письменной форме на </w:t>
      </w:r>
      <w:r w:rsidRPr="000954D1">
        <w:rPr>
          <w:rFonts w:ascii="Times New Roman" w:hAnsi="Times New Roman" w:cs="Times New Roman"/>
          <w:sz w:val="20"/>
          <w:szCs w:val="20"/>
        </w:rPr>
        <w:lastRenderedPageBreak/>
        <w:t>бумажном носителе по адресу:</w:t>
      </w:r>
      <w:r w:rsidR="00B714CF" w:rsidRPr="00B714CF">
        <w:rPr>
          <w:rFonts w:ascii="Times New Roman" w:hAnsi="Times New Roman" w:cs="Times New Roman"/>
          <w:sz w:val="20"/>
          <w:szCs w:val="20"/>
        </w:rPr>
        <w:t xml:space="preserve">673460 </w:t>
      </w:r>
      <w:r w:rsidR="00B714CF">
        <w:rPr>
          <w:rFonts w:ascii="Times New Roman" w:hAnsi="Times New Roman" w:cs="Times New Roman"/>
          <w:sz w:val="20"/>
          <w:szCs w:val="20"/>
        </w:rPr>
        <w:t>пгт.Чернышевск, ул.Калинина, 14</w:t>
      </w:r>
      <w:r w:rsidRPr="000954D1">
        <w:rPr>
          <w:rFonts w:ascii="Times New Roman" w:hAnsi="Times New Roman" w:cs="Times New Roman"/>
          <w:sz w:val="20"/>
          <w:szCs w:val="20"/>
        </w:rPr>
        <w:t>, в то</w:t>
      </w:r>
      <w:r w:rsidR="00B714CF">
        <w:rPr>
          <w:rFonts w:ascii="Times New Roman" w:hAnsi="Times New Roman" w:cs="Times New Roman"/>
          <w:sz w:val="20"/>
          <w:szCs w:val="20"/>
        </w:rPr>
        <w:t xml:space="preserve">м числе по электронной почте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B714C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u w:val="single"/>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48" w:name="_5.4._Способ_направления"/>
      <w:bookmarkEnd w:id="48"/>
      <w:r w:rsidRPr="000954D1">
        <w:rPr>
          <w:rFonts w:ascii="Times New Roman" w:hAnsi="Times New Roman" w:cs="Times New Roman"/>
          <w:b/>
          <w:color w:val="auto"/>
          <w:sz w:val="20"/>
          <w:szCs w:val="20"/>
        </w:rPr>
        <w:t>5.4. Способ направления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B714CF"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на решения, принятые руководителем уполномоченного органа может быть направлена Заявителем в уполномоченный орган по адресу:</w:t>
      </w:r>
      <w:r w:rsidR="00B714CF" w:rsidRPr="00B714CF">
        <w:rPr>
          <w:rFonts w:ascii="Times New Roman" w:hAnsi="Times New Roman" w:cs="Times New Roman"/>
          <w:sz w:val="20"/>
          <w:szCs w:val="20"/>
        </w:rPr>
        <w:t xml:space="preserve"> 673460 </w:t>
      </w:r>
      <w:r w:rsidR="00B714CF">
        <w:rPr>
          <w:rFonts w:ascii="Times New Roman" w:hAnsi="Times New Roman" w:cs="Times New Roman"/>
          <w:sz w:val="20"/>
          <w:szCs w:val="20"/>
        </w:rPr>
        <w:t>пгт.Чернышевск, ул.Калинина 14</w:t>
      </w:r>
      <w:r w:rsidRPr="000954D1">
        <w:rPr>
          <w:rFonts w:ascii="Times New Roman" w:hAnsi="Times New Roman" w:cs="Times New Roman"/>
          <w:sz w:val="20"/>
          <w:szCs w:val="20"/>
        </w:rPr>
        <w:t>, а также в электронном виде</w:t>
      </w:r>
      <w:r w:rsidR="00B714CF">
        <w:rPr>
          <w:rFonts w:ascii="Times New Roman" w:hAnsi="Times New Roman" w:cs="Times New Roman"/>
          <w:sz w:val="20"/>
          <w:szCs w:val="20"/>
        </w:rPr>
        <w:t xml:space="preserve"> на адрес электронной почты </w:t>
      </w:r>
      <w:r w:rsidR="00B714CF">
        <w:rPr>
          <w:rFonts w:ascii="Times New Roman" w:hAnsi="Times New Roman" w:cs="Times New Roman"/>
          <w:sz w:val="20"/>
          <w:szCs w:val="20"/>
          <w:lang w:val="en-US"/>
        </w:rPr>
        <w:t>otdel</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chern</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yandex</w:t>
      </w:r>
      <w:r w:rsidR="00B714CF" w:rsidRPr="00B714CF">
        <w:rPr>
          <w:rFonts w:ascii="Times New Roman" w:hAnsi="Times New Roman" w:cs="Times New Roman"/>
          <w:sz w:val="20"/>
          <w:szCs w:val="20"/>
        </w:rPr>
        <w:t>.</w:t>
      </w:r>
      <w:r w:rsidR="00B714CF">
        <w:rPr>
          <w:rFonts w:ascii="Times New Roman" w:hAnsi="Times New Roman" w:cs="Times New Roman"/>
          <w:sz w:val="20"/>
          <w:szCs w:val="20"/>
          <w:lang w:val="en-US"/>
        </w:rPr>
        <w:t>ru</w:t>
      </w:r>
      <w:r w:rsidR="00B714CF">
        <w:rPr>
          <w:rFonts w:ascii="Times New Roman" w:hAnsi="Times New Roman" w:cs="Times New Roman"/>
          <w:sz w:val="20"/>
          <w:szCs w:val="20"/>
        </w:rPr>
        <w:t>.</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может быть принята при личном приеме заявителя.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Личный прием проводится руководителем уполномоченного</w:t>
      </w:r>
      <w:r w:rsidR="00B714CF">
        <w:rPr>
          <w:rFonts w:ascii="Times New Roman" w:hAnsi="Times New Roman" w:cs="Times New Roman"/>
          <w:sz w:val="20"/>
          <w:szCs w:val="20"/>
        </w:rPr>
        <w:t xml:space="preserve"> органа по адресу: пгт.Чернышевск, ул.Калинина, 14</w:t>
      </w:r>
      <w:r w:rsidRPr="000954D1">
        <w:rPr>
          <w:rFonts w:ascii="Times New Roman" w:hAnsi="Times New Roman" w:cs="Times New Roman"/>
          <w:sz w:val="20"/>
          <w:szCs w:val="20"/>
        </w:rPr>
        <w:t>, день приема: понедельни</w:t>
      </w:r>
      <w:r w:rsidR="00B714CF">
        <w:rPr>
          <w:rFonts w:ascii="Times New Roman" w:hAnsi="Times New Roman" w:cs="Times New Roman"/>
          <w:sz w:val="20"/>
          <w:szCs w:val="20"/>
        </w:rPr>
        <w:t>к - пятница; часы приема: 8.00 до 17.15, пятница 8.00-16.00.</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49" w:name="_5.5._Содержание_жалобы"/>
      <w:bookmarkEnd w:id="49"/>
      <w:r w:rsidRPr="000954D1">
        <w:rPr>
          <w:rFonts w:ascii="Times New Roman" w:hAnsi="Times New Roman" w:cs="Times New Roman"/>
          <w:b/>
          <w:color w:val="auto"/>
          <w:sz w:val="20"/>
          <w:szCs w:val="20"/>
        </w:rPr>
        <w:t>5.5. Содержание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должна содержать:</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наименование органа, предоставляющего государственную(муниципальную) услугу, должностного лица либо государственного (муниципального) служащего, решения и действия (бездействие) которых обжалуются;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сведения об обжалуемых решениях и действиях (бездействии) органа, предоставляющего государственную (муниципальную) услугу, должностных лиц, государственных (муниципальных) служащих, специалистов, уполномоченных на предоставление государственной(муниципальной) услуги;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государственную(муниципальную) услугу, должностных лиц, государственных(муниципальных) служащих, специалистов, уполномоченных на предоставление государственной(муниципальной) услуги. Заявителем могут быть представлены документы (при наличии), подтверждающие доводы заявителя, либо их копии.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0" w:name="_5.6._Регистрация_жалобы"/>
      <w:bookmarkEnd w:id="50"/>
      <w:r w:rsidRPr="000954D1">
        <w:rPr>
          <w:rFonts w:ascii="Times New Roman" w:hAnsi="Times New Roman" w:cs="Times New Roman"/>
          <w:b/>
          <w:color w:val="auto"/>
          <w:sz w:val="20"/>
          <w:szCs w:val="20"/>
        </w:rPr>
        <w:t>5.6. Регистрация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Заявителя подлежит регистрации в день поступления в уполномоченный орган, рассматривающем заявление.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1" w:name="_5.7._Срок_рассмотрения"/>
      <w:bookmarkEnd w:id="51"/>
      <w:r w:rsidRPr="000954D1">
        <w:rPr>
          <w:rFonts w:ascii="Times New Roman" w:hAnsi="Times New Roman" w:cs="Times New Roman"/>
          <w:b/>
          <w:color w:val="auto"/>
          <w:sz w:val="20"/>
          <w:szCs w:val="20"/>
        </w:rPr>
        <w:t>5.7. Срок рассмотрения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Жалоба подлежит рассмотрению руководителем уполномоченного органа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государственной(муниципальной) услуги, документах или в случае обжалования нарушения установленного срока таких исправлений - в течение пяти рабочих дней со дня ее регистрации.</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2" w:name="_5.8._Решение_по"/>
      <w:bookmarkEnd w:id="52"/>
      <w:r w:rsidRPr="000954D1">
        <w:rPr>
          <w:rFonts w:ascii="Times New Roman" w:hAnsi="Times New Roman" w:cs="Times New Roman"/>
          <w:b/>
          <w:color w:val="auto"/>
          <w:sz w:val="20"/>
          <w:szCs w:val="20"/>
        </w:rPr>
        <w:t>5.8. Решение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По результатам рассмотрения жалобы руководитель уполномоченного органа принимает одно из следующих решений:</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удовлетворяет жалобу, в том числе в форме отмены принятого решения, исправления допущенных органом, предоставляющим государственную (муниципальную) услугу, опечаток и ошибок в выданных, в результате предоставления государственной(муниципальной)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муниципальными правовыми актами, а также в иных формах;</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отказывает в удовлетворении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3" w:name="_5.9._Срок_направление"/>
      <w:bookmarkEnd w:id="53"/>
      <w:r w:rsidRPr="000954D1">
        <w:rPr>
          <w:rFonts w:ascii="Times New Roman" w:hAnsi="Times New Roman" w:cs="Times New Roman"/>
          <w:b/>
          <w:color w:val="auto"/>
          <w:sz w:val="20"/>
          <w:szCs w:val="20"/>
        </w:rPr>
        <w:t>5.9. Срок направление ответа заявителю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4" w:name="_5.10._Судебный_порядок"/>
      <w:bookmarkEnd w:id="54"/>
      <w:r w:rsidRPr="000954D1">
        <w:rPr>
          <w:rFonts w:ascii="Times New Roman" w:hAnsi="Times New Roman" w:cs="Times New Roman"/>
          <w:b/>
          <w:color w:val="auto"/>
          <w:sz w:val="20"/>
          <w:szCs w:val="20"/>
        </w:rPr>
        <w:t>5.10. Судебный порядок обжалования решения по жалобе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 xml:space="preserve">Решение, принятое руководителем уполномоченного органа по результатам рассмотрения жалобы на решения и действия (бездействие) руководителя или специалистов уполномоченного органа, </w:t>
      </w:r>
      <w:r w:rsidRPr="000954D1">
        <w:rPr>
          <w:rFonts w:ascii="Times New Roman" w:hAnsi="Times New Roman" w:cs="Times New Roman"/>
          <w:sz w:val="20"/>
          <w:szCs w:val="20"/>
        </w:rPr>
        <w:lastRenderedPageBreak/>
        <w:t>ответственных за предоставление государственной(муниципальной) услуги, может быть обжаловано заявителем в судебном порядке, путем обращения с соответствующим заявлением в суд в сроки, предусмотренные законодательством Российской Федерации.</w:t>
      </w:r>
    </w:p>
    <w:p w:rsidR="00D57D9A" w:rsidRPr="000954D1" w:rsidRDefault="00D57D9A" w:rsidP="003B2358">
      <w:pPr>
        <w:shd w:val="clear" w:color="auto" w:fill="FFFFFF"/>
        <w:autoSpaceDE w:val="0"/>
        <w:autoSpaceDN w:val="0"/>
        <w:adjustRightInd w:val="0"/>
        <w:spacing w:after="0" w:line="240" w:lineRule="auto"/>
        <w:rPr>
          <w:rFonts w:ascii="Times New Roman" w:hAnsi="Times New Roman" w:cs="Times New Roman"/>
          <w:sz w:val="20"/>
          <w:szCs w:val="20"/>
        </w:rPr>
      </w:pPr>
    </w:p>
    <w:p w:rsidR="00D57D9A" w:rsidRPr="000954D1" w:rsidRDefault="00D57D9A" w:rsidP="003B2358">
      <w:pPr>
        <w:pStyle w:val="5"/>
        <w:spacing w:before="0" w:line="240" w:lineRule="auto"/>
        <w:ind w:firstLine="709"/>
        <w:rPr>
          <w:rFonts w:ascii="Times New Roman" w:hAnsi="Times New Roman" w:cs="Times New Roman"/>
          <w:b/>
          <w:color w:val="auto"/>
          <w:sz w:val="20"/>
          <w:szCs w:val="20"/>
        </w:rPr>
      </w:pPr>
      <w:bookmarkStart w:id="55" w:name="_6._Приложения:"/>
      <w:bookmarkEnd w:id="55"/>
      <w:r w:rsidRPr="000954D1">
        <w:rPr>
          <w:rFonts w:ascii="Times New Roman" w:hAnsi="Times New Roman" w:cs="Times New Roman"/>
          <w:b/>
          <w:color w:val="auto"/>
          <w:sz w:val="20"/>
          <w:szCs w:val="20"/>
        </w:rPr>
        <w:t>6. Приложения:</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1. Блок-схема последовательности действий при выполнении административных процедур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2. Заявление о предоставлении земельного участка в безвозмездное пользование (образец)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3. Уведомление о выбранных виде (ах) разрешенного использования земельного участка, предоставленного в безвозмездное пользование – на 1 листе.</w:t>
      </w:r>
    </w:p>
    <w:p w:rsidR="00D57D9A" w:rsidRPr="000954D1" w:rsidRDefault="00D57D9A" w:rsidP="003B2358">
      <w:pPr>
        <w:shd w:val="clear" w:color="auto" w:fill="FFFFFF"/>
        <w:spacing w:after="0" w:line="240" w:lineRule="auto"/>
        <w:ind w:firstLine="709"/>
        <w:jc w:val="both"/>
        <w:rPr>
          <w:rFonts w:ascii="Times New Roman" w:hAnsi="Times New Roman" w:cs="Times New Roman"/>
          <w:sz w:val="20"/>
          <w:szCs w:val="20"/>
        </w:rPr>
      </w:pPr>
      <w:r w:rsidRPr="000954D1">
        <w:rPr>
          <w:rFonts w:ascii="Times New Roman" w:hAnsi="Times New Roman" w:cs="Times New Roman"/>
          <w:sz w:val="20"/>
          <w:szCs w:val="20"/>
        </w:rPr>
        <w:t>4. Договор безвозмездного пользования земельным участком – на 4 листах.</w:t>
      </w:r>
    </w:p>
    <w:p w:rsidR="005C62EA" w:rsidRPr="000954D1" w:rsidRDefault="005C62EA" w:rsidP="003B2358">
      <w:pPr>
        <w:pStyle w:val="ConsPlusNormal"/>
        <w:rPr>
          <w:sz w:val="20"/>
          <w:szCs w:val="20"/>
        </w:rPr>
      </w:pPr>
    </w:p>
    <w:p w:rsidR="00D57D9A" w:rsidRPr="000954D1" w:rsidRDefault="00D57D9A" w:rsidP="003B2358">
      <w:pPr>
        <w:pStyle w:val="ConsPlusNormal"/>
        <w:jc w:val="right"/>
        <w:rPr>
          <w:sz w:val="20"/>
          <w:szCs w:val="20"/>
        </w:rPr>
      </w:pPr>
    </w:p>
    <w:p w:rsidR="00D57D9A" w:rsidRPr="000954D1" w:rsidRDefault="00D57D9A" w:rsidP="003B2358">
      <w:pPr>
        <w:pStyle w:val="ConsPlusNormal"/>
        <w:jc w:val="right"/>
        <w:rPr>
          <w:sz w:val="20"/>
          <w:szCs w:val="20"/>
        </w:rPr>
      </w:pPr>
    </w:p>
    <w:p w:rsidR="00D57D9A" w:rsidRPr="003B2358" w:rsidRDefault="00D57D9A" w:rsidP="003B2358">
      <w:pPr>
        <w:pStyle w:val="ConsPlusNormal"/>
        <w:jc w:val="right"/>
        <w:rPr>
          <w:sz w:val="24"/>
          <w:szCs w:val="24"/>
        </w:rPr>
      </w:pPr>
    </w:p>
    <w:p w:rsidR="00D57D9A" w:rsidRPr="003B2358" w:rsidRDefault="00D57D9A" w:rsidP="003B2358">
      <w:pPr>
        <w:pStyle w:val="ConsPlusNormal"/>
        <w:jc w:val="right"/>
        <w:rPr>
          <w:sz w:val="24"/>
          <w:szCs w:val="24"/>
        </w:rPr>
      </w:pPr>
    </w:p>
    <w:p w:rsidR="00D57D9A" w:rsidRPr="003B2358" w:rsidRDefault="00D57D9A" w:rsidP="003B2358">
      <w:pPr>
        <w:pStyle w:val="ConsPlusNormal"/>
        <w:jc w:val="right"/>
        <w:rPr>
          <w:sz w:val="24"/>
          <w:szCs w:val="24"/>
        </w:rPr>
      </w:pPr>
    </w:p>
    <w:p w:rsidR="000635D5" w:rsidRDefault="000635D5" w:rsidP="003B2358">
      <w:pPr>
        <w:pStyle w:val="ConsPlusNormal"/>
        <w:ind w:firstLine="0"/>
        <w:rPr>
          <w:sz w:val="24"/>
          <w:szCs w:val="24"/>
        </w:rPr>
      </w:pPr>
    </w:p>
    <w:p w:rsidR="003B2358" w:rsidRDefault="003B2358" w:rsidP="003B2358">
      <w:pPr>
        <w:pStyle w:val="ConsPlusNormal"/>
        <w:ind w:firstLine="0"/>
        <w:rPr>
          <w:sz w:val="24"/>
          <w:szCs w:val="24"/>
        </w:rPr>
      </w:pPr>
    </w:p>
    <w:p w:rsidR="003B2358" w:rsidRDefault="003B2358"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0954D1" w:rsidRDefault="000954D1" w:rsidP="003B2358">
      <w:pPr>
        <w:pStyle w:val="ConsPlusNormal"/>
        <w:ind w:firstLine="0"/>
        <w:rPr>
          <w:sz w:val="24"/>
          <w:szCs w:val="24"/>
        </w:rPr>
      </w:pPr>
    </w:p>
    <w:p w:rsidR="003B2358" w:rsidRDefault="003B2358" w:rsidP="003B2358">
      <w:pPr>
        <w:pStyle w:val="ConsPlusNormal"/>
        <w:ind w:firstLine="0"/>
        <w:rPr>
          <w:sz w:val="24"/>
          <w:szCs w:val="24"/>
        </w:rPr>
      </w:pPr>
    </w:p>
    <w:p w:rsidR="004D5720" w:rsidRDefault="004D5720"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943B9F" w:rsidRDefault="00943B9F" w:rsidP="003B2358">
      <w:pPr>
        <w:pStyle w:val="ConsPlusNormal"/>
        <w:ind w:firstLine="0"/>
        <w:rPr>
          <w:sz w:val="24"/>
          <w:szCs w:val="24"/>
        </w:rPr>
      </w:pPr>
    </w:p>
    <w:p w:rsidR="004D5720" w:rsidRDefault="004D5720" w:rsidP="003B2358">
      <w:pPr>
        <w:pStyle w:val="ConsPlusNormal"/>
        <w:ind w:firstLine="0"/>
        <w:rPr>
          <w:sz w:val="24"/>
          <w:szCs w:val="24"/>
        </w:rPr>
      </w:pPr>
    </w:p>
    <w:p w:rsidR="004D5720" w:rsidRPr="003B2358" w:rsidRDefault="004D5720" w:rsidP="003B2358">
      <w:pPr>
        <w:pStyle w:val="ConsPlusNormal"/>
        <w:ind w:firstLine="0"/>
        <w:rPr>
          <w:sz w:val="24"/>
          <w:szCs w:val="24"/>
        </w:rPr>
      </w:pPr>
    </w:p>
    <w:p w:rsidR="005C62EA" w:rsidRPr="003B2358" w:rsidRDefault="005C62EA" w:rsidP="003B2358">
      <w:pPr>
        <w:pStyle w:val="ConsPlusNormal"/>
        <w:jc w:val="right"/>
        <w:rPr>
          <w:sz w:val="24"/>
          <w:szCs w:val="24"/>
        </w:rPr>
      </w:pPr>
      <w:r w:rsidRPr="003B2358">
        <w:rPr>
          <w:sz w:val="24"/>
          <w:szCs w:val="24"/>
        </w:rPr>
        <w:t>Приложение N 1</w:t>
      </w:r>
    </w:p>
    <w:p w:rsidR="005C62EA" w:rsidRPr="003B2358" w:rsidRDefault="005C62EA" w:rsidP="003B2358">
      <w:pPr>
        <w:pStyle w:val="ConsPlusNormal"/>
        <w:rPr>
          <w:sz w:val="24"/>
          <w:szCs w:val="24"/>
        </w:rPr>
      </w:pPr>
    </w:p>
    <w:p w:rsidR="005C62EA" w:rsidRPr="003B2358" w:rsidRDefault="005C62EA" w:rsidP="003B2358">
      <w:pPr>
        <w:pStyle w:val="ConsPlusTitle"/>
        <w:jc w:val="center"/>
        <w:rPr>
          <w:rFonts w:ascii="Times New Roman" w:hAnsi="Times New Roman" w:cs="Times New Roman"/>
          <w:sz w:val="24"/>
          <w:szCs w:val="24"/>
        </w:rPr>
      </w:pPr>
      <w:r w:rsidRPr="003B2358">
        <w:rPr>
          <w:rFonts w:ascii="Times New Roman" w:hAnsi="Times New Roman" w:cs="Times New Roman"/>
          <w:sz w:val="24"/>
          <w:szCs w:val="24"/>
        </w:rPr>
        <w:t>БЛОК-СХЕМА</w:t>
      </w:r>
    </w:p>
    <w:p w:rsidR="005C62EA" w:rsidRPr="003B2358" w:rsidRDefault="005C62EA" w:rsidP="003B2358">
      <w:pPr>
        <w:pStyle w:val="ConsPlusTitle"/>
        <w:jc w:val="center"/>
        <w:rPr>
          <w:rFonts w:ascii="Times New Roman" w:hAnsi="Times New Roman" w:cs="Times New Roman"/>
          <w:sz w:val="24"/>
          <w:szCs w:val="24"/>
        </w:rPr>
      </w:pPr>
      <w:r w:rsidRPr="003B2358">
        <w:rPr>
          <w:rFonts w:ascii="Times New Roman" w:hAnsi="Times New Roman" w:cs="Times New Roman"/>
          <w:sz w:val="24"/>
          <w:szCs w:val="24"/>
        </w:rPr>
        <w:t>ДЕЙСТВИЙ ПРИ ВЫПОЛНЕНИИ АДМИНИСТРАТИВНЫХ ПРОЦЕДУР</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│1. Прием и регистрация заявления и прилагаемых документов│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(7 рабочих дней со дня  │      (7 рабочих дней)     │ (3 рабочих дня)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lastRenderedPageBreak/>
        <w:t xml:space="preserve"> поступления заявления)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│3. Проверка на          │  │4. Подготовка на │ │2. Направление заявления│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│соответствие формальным │  │ПКК СРЗУ, границы│ │и документов в орган,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│требованиям и возврате  ├─&gt;│которого         │ │уполномоченный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 возврат заявления     │  │соответствуют    │ │предоставлять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│заявителю в случае их   │  │местоположению на│ │испрашиваемый земельный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│несоответствия          │  │КПТ              │ │участок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│5. Размещение в ФИС информации о поступлении│   │6.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│заявления и отображение границ              ├──&gt;│межведомственных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│испрашиваемого земельного участка, в случае │   │вопросов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│поступления заявления на бумажном носителе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(20 рабочих    │  (20 рабочих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дней, включая  │   дней, включая  │   │ (20 рабочих дней, включая 7 р/д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7 р.д. пред-го │   7 р/д пред-го  │   │         предыдущего этапа)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этапа)         │   этапа)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│9. Подготовка и│ │10. Принятие    │ │предусмотренных │ │16. Принятие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│направление    │ │решения об      │ │</w:t>
      </w:r>
      <w:hyperlink r:id="rId57" w:history="1">
        <w:r w:rsidRPr="003B2358">
          <w:rPr>
            <w:rFonts w:ascii="Times New Roman" w:hAnsi="Times New Roman" w:cs="Times New Roman"/>
            <w:color w:val="0000FF"/>
            <w:sz w:val="24"/>
            <w:szCs w:val="24"/>
          </w:rPr>
          <w:t>ч. 4(1) статьи 6</w:t>
        </w:r>
      </w:hyperlink>
      <w:r w:rsidRPr="003B2358">
        <w:rPr>
          <w:rFonts w:ascii="Times New Roman" w:hAnsi="Times New Roman" w:cs="Times New Roman"/>
          <w:sz w:val="24"/>
          <w:szCs w:val="24"/>
        </w:rPr>
        <w:t>│ │решения заявителю│</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│заявителю      │ │утверждении     │ │Закона          │ │об отказе 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│схемы размещения│ └─────────────┬──┘ │предоставлении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│земельного      │               │    │муниципальной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по │ │участка и       │               │    │услуги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│сформированному│ │направление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│ЗУ;            │ │данного решения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│13. Подготовка │ │в орган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 направление  │ │регистрации прав│&lt;─────────┐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│заявителю      │ │(РОСРЕЕСТР)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          │        │     (3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             │        │         дня)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по │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│ЗУ, который    │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│необходимо было│&lt;────┤11. Обращение├─────────┼────────┼─&gt;│Отказ 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│сформировать   │     │в Росреестр  │         │        │  │осуществлении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│с заявлением │ ┌─────  ┴──────┐ │  │кадастрового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│о кадастровом├&gt;│13. Устранение│ │  │учета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(5 рабочих │  └──┐    │учете участка│ │УО оснований  │ │  │испрашиваемого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lastRenderedPageBreak/>
        <w:t xml:space="preserve">   дней)   │     │    │и регистрации│ │приостановки  │ │  │участка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     │    │права        │ │по </w:t>
      </w:r>
      <w:hyperlink w:anchor="P345" w:history="1">
        <w:r w:rsidRPr="003B2358">
          <w:rPr>
            <w:rFonts w:ascii="Times New Roman" w:hAnsi="Times New Roman" w:cs="Times New Roman"/>
            <w:color w:val="0000FF"/>
            <w:sz w:val="24"/>
            <w:szCs w:val="24"/>
          </w:rPr>
          <w:t>п. 2.13</w:t>
        </w:r>
      </w:hyperlink>
      <w:r w:rsidRPr="003B2358">
        <w:rPr>
          <w:rFonts w:ascii="Times New Roman" w:hAnsi="Times New Roman" w:cs="Times New Roman"/>
          <w:sz w:val="24"/>
          <w:szCs w:val="24"/>
        </w:rPr>
        <w:t xml:space="preserve">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    │собственности│ │Регламента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│14. Подписание│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│проекта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    │ │     (3 рабочих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         дня)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│пользования   │ │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│земельным     │ │  ┌───────────────┐  │8. Подготовка и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│участком      │ │  │12. Устранение │  │гражданину возможных вариантов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│уполномоченным│ │  │уполномоченным │  │схемы размещения земельного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│органом       │ │  │органом        │  │участка, а также перечень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│субъекта,     │ └─&gt;│обстоятельств, │  │земельных участков, которые могут│</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│муниципального│    │явившихся      │  │быть предоставлены уполномоченным│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│района и      │    │основанием для │  │органом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│направление   │    │приостановки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│данного       │    │кадастрового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│договора в    │    │учета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         │    │земельного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│регистрации   │    │участка по п.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│прав          │    │</w:t>
      </w:r>
      <w:hyperlink w:anchor="P336" w:history="1">
        <w:r w:rsidRPr="003B2358">
          <w:rPr>
            <w:rFonts w:ascii="Times New Roman" w:hAnsi="Times New Roman" w:cs="Times New Roman"/>
            <w:color w:val="0000FF"/>
            <w:sz w:val="24"/>
            <w:szCs w:val="24"/>
          </w:rPr>
          <w:t>2.12</w:t>
        </w:r>
      </w:hyperlink>
      <w:r w:rsidRPr="003B2358">
        <w:rPr>
          <w:rFonts w:ascii="Times New Roman" w:hAnsi="Times New Roman" w:cs="Times New Roman"/>
          <w:sz w:val="24"/>
          <w:szCs w:val="24"/>
        </w:rPr>
        <w:t xml:space="preserve"> Регламента│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│(РОСРЕЕСТР)   │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(7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дней или 9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рабочих дней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при подаче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через МФЦ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(3 рабочих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дня)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│Государственная регистрация договора│   │15. Направление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земельным├──&gt;│зарегистрированного договора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│участком органом регистрации прав   │   │безвозмездного пользования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│(РОСРЕЕСТР)                         │   │земельным участком заявителю  │</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2</w:t>
      </w:r>
    </w:p>
    <w:p w:rsidR="005C62EA" w:rsidRPr="003B2358" w:rsidRDefault="005C62EA" w:rsidP="003B2358">
      <w:pPr>
        <w:pStyle w:val="ConsPlusNormal"/>
        <w:rPr>
          <w:sz w:val="24"/>
          <w:szCs w:val="24"/>
        </w:rPr>
      </w:pPr>
    </w:p>
    <w:p w:rsidR="005C62EA" w:rsidRPr="003B2358" w:rsidRDefault="005C62EA" w:rsidP="003B2358">
      <w:pPr>
        <w:pStyle w:val="ConsPlusNormal"/>
        <w:jc w:val="right"/>
        <w:rPr>
          <w:sz w:val="24"/>
          <w:szCs w:val="24"/>
        </w:rPr>
      </w:pPr>
      <w:r w:rsidRPr="003B2358">
        <w:rPr>
          <w:sz w:val="24"/>
          <w:szCs w:val="24"/>
        </w:rPr>
        <w:t>Образец заявления</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(указывается уполномоченный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орган субъекта, района)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от 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(Ф.И.О.)</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(место жительства)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(почтовый адрес и (или)</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адрес электронной почты)</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(СНИЛС)     (телефон)</w:t>
      </w:r>
    </w:p>
    <w:p w:rsidR="005C62EA" w:rsidRPr="003B2358" w:rsidRDefault="005C62EA" w:rsidP="003B2358">
      <w:pPr>
        <w:pStyle w:val="ConsPlusNonformat"/>
        <w:jc w:val="both"/>
        <w:rPr>
          <w:rFonts w:ascii="Times New Roman" w:hAnsi="Times New Roman" w:cs="Times New Roman"/>
          <w:sz w:val="24"/>
          <w:szCs w:val="24"/>
        </w:rPr>
      </w:pPr>
    </w:p>
    <w:p w:rsidR="002222CD" w:rsidRPr="003B2358" w:rsidRDefault="002222CD" w:rsidP="003B2358">
      <w:pPr>
        <w:pStyle w:val="a4"/>
        <w:spacing w:after="0"/>
        <w:jc w:val="center"/>
        <w:rPr>
          <w:rFonts w:ascii="Times New Roman" w:hAnsi="Times New Roman" w:cs="Times New Roman"/>
        </w:rPr>
      </w:pPr>
      <w:r w:rsidRPr="003B2358">
        <w:rPr>
          <w:rStyle w:val="StrongEmphasis"/>
          <w:rFonts w:ascii="Times New Roman" w:hAnsi="Times New Roman" w:cs="Times New Roman"/>
        </w:rPr>
        <w:t>ЗАЯВЛЕНИЕ</w:t>
      </w:r>
      <w:r w:rsidRPr="003B2358">
        <w:rPr>
          <w:rStyle w:val="StrongEmphasis"/>
          <w:rFonts w:ascii="Times New Roman" w:hAnsi="Times New Roman" w:cs="Times New Roman"/>
        </w:rPr>
        <w:br/>
        <w:t>о предоставлении земельного участка в безвозмездное пользование</w:t>
      </w:r>
    </w:p>
    <w:p w:rsidR="002222CD" w:rsidRPr="003B2358" w:rsidRDefault="002222CD" w:rsidP="003B2358">
      <w:pPr>
        <w:pStyle w:val="a4"/>
        <w:spacing w:after="0"/>
        <w:ind w:firstLine="284"/>
        <w:jc w:val="both"/>
        <w:rPr>
          <w:rFonts w:ascii="Times New Roman" w:hAnsi="Times New Roman" w:cs="Times New Roman"/>
        </w:rPr>
      </w:pPr>
      <w:r w:rsidRPr="003B2358">
        <w:rPr>
          <w:rFonts w:ascii="Times New Roman" w:hAnsi="Times New Roman" w:cs="Times New Roman"/>
        </w:rPr>
        <w:t>   Я,__________________________________________________., проживающий по адресу: _________________________________________________,</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color w:val="FF0000"/>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3B2358">
        <w:rPr>
          <w:rFonts w:ascii="Times New Roman" w:hAnsi="Times New Roman" w:cs="Times New Roman"/>
        </w:rPr>
        <w:t xml:space="preserve">,  именуемый в дальнейшем </w:t>
      </w:r>
      <w:r w:rsidRPr="003B2358">
        <w:rPr>
          <w:rFonts w:ascii="Times New Roman" w:hAnsi="Times New Roman" w:cs="Times New Roman"/>
          <w:b/>
          <w:bCs/>
        </w:rPr>
        <w:t>Заявитель,</w:t>
      </w:r>
      <w:r w:rsidRPr="003B2358">
        <w:rPr>
          <w:rFonts w:ascii="Times New Roman" w:hAnsi="Times New Roman" w:cs="Times New Roman"/>
        </w:rPr>
        <w:t>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222CD" w:rsidRPr="003B2358" w:rsidRDefault="002222CD" w:rsidP="003B2358">
      <w:pPr>
        <w:pStyle w:val="a4"/>
        <w:spacing w:after="0"/>
        <w:jc w:val="center"/>
        <w:rPr>
          <w:rFonts w:ascii="Times New Roman" w:hAnsi="Times New Roman" w:cs="Times New Roman"/>
        </w:rPr>
      </w:pPr>
      <w:r w:rsidRPr="003B2358">
        <w:rPr>
          <w:rFonts w:ascii="Times New Roman" w:hAnsi="Times New Roman" w:cs="Times New Roman"/>
        </w:rPr>
        <w:t>ПРОШУ</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t>   предоставить мне в безвозмездное пользование испрашиваемый земельный участок:</w:t>
      </w:r>
    </w:p>
    <w:p w:rsidR="002222CD" w:rsidRPr="003B2358" w:rsidRDefault="002222CD" w:rsidP="003B2358">
      <w:pPr>
        <w:pStyle w:val="a4"/>
        <w:spacing w:after="0"/>
        <w:ind w:left="600"/>
        <w:rPr>
          <w:rFonts w:ascii="Times New Roman" w:hAnsi="Times New Roman" w:cs="Times New Roman"/>
        </w:rPr>
      </w:pPr>
      <w:r w:rsidRPr="003B2358">
        <w:rPr>
          <w:rFonts w:ascii="Times New Roman" w:hAnsi="Times New Roman" w:cs="Times New Roman"/>
        </w:rPr>
        <w:t>• Кадастровый номер земельного участка: _________________</w:t>
      </w:r>
    </w:p>
    <w:p w:rsidR="002222CD" w:rsidRPr="003B2358" w:rsidRDefault="002222CD" w:rsidP="003B2358">
      <w:pPr>
        <w:pStyle w:val="a4"/>
        <w:spacing w:after="0"/>
        <w:ind w:left="600"/>
        <w:rPr>
          <w:rFonts w:ascii="Times New Roman" w:hAnsi="Times New Roman" w:cs="Times New Roman"/>
        </w:rPr>
      </w:pPr>
      <w:r w:rsidRPr="003B2358">
        <w:rPr>
          <w:rFonts w:ascii="Times New Roman" w:hAnsi="Times New Roman" w:cs="Times New Roman"/>
        </w:rPr>
        <w:t xml:space="preserve">• Площадь испрашиваемого земельного участка: ____________ кв. м. </w:t>
      </w:r>
      <w:r w:rsidRPr="003B2358">
        <w:rPr>
          <w:rFonts w:ascii="Times New Roman" w:hAnsi="Times New Roman" w:cs="Times New Roman"/>
        </w:rPr>
        <w:b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_________________</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lastRenderedPageBreak/>
        <w:t>   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w:t>
      </w:r>
    </w:p>
    <w:p w:rsidR="002222CD" w:rsidRPr="003B2358" w:rsidRDefault="002222CD" w:rsidP="003B2358">
      <w:pPr>
        <w:pStyle w:val="a4"/>
        <w:spacing w:after="0"/>
        <w:jc w:val="both"/>
        <w:rPr>
          <w:rFonts w:ascii="Times New Roman" w:hAnsi="Times New Roman" w:cs="Times New Roman"/>
        </w:rPr>
      </w:pPr>
      <w:r w:rsidRPr="003B2358">
        <w:rPr>
          <w:rFonts w:ascii="Times New Roman" w:hAnsi="Times New Roman" w:cs="Times New Roman"/>
        </w:rPr>
        <w:t>   В соответствии с ФЗ от 27.07.2006 № 152 – ФЗ «О ПЕРСОНАЛЬНЫХ ДАННЫХ» я, _________________________________________________, даю согласие на обработку предоставленных персональных данных.  </w:t>
      </w:r>
    </w:p>
    <w:tbl>
      <w:tblPr>
        <w:tblW w:w="7553" w:type="dxa"/>
        <w:tblInd w:w="150" w:type="dxa"/>
        <w:tblCellMar>
          <w:top w:w="150" w:type="dxa"/>
          <w:left w:w="150" w:type="dxa"/>
          <w:bottom w:w="150" w:type="dxa"/>
          <w:right w:w="150" w:type="dxa"/>
        </w:tblCellMar>
        <w:tblLook w:val="04A0" w:firstRow="1" w:lastRow="0" w:firstColumn="1" w:lastColumn="0" w:noHBand="0" w:noVBand="1"/>
      </w:tblPr>
      <w:tblGrid>
        <w:gridCol w:w="6180"/>
        <w:gridCol w:w="360"/>
        <w:gridCol w:w="1304"/>
      </w:tblGrid>
      <w:tr w:rsidR="002222CD" w:rsidRPr="003B2358" w:rsidTr="002222CD">
        <w:trPr>
          <w:trHeight w:val="229"/>
        </w:trPr>
        <w:tc>
          <w:tcPr>
            <w:tcW w:w="5940"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_________________________________________________</w:t>
            </w:r>
          </w:p>
        </w:tc>
        <w:tc>
          <w:tcPr>
            <w:tcW w:w="344"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 </w:t>
            </w:r>
          </w:p>
        </w:tc>
        <w:tc>
          <w:tcPr>
            <w:tcW w:w="1269" w:type="dxa"/>
            <w:vAlign w:val="center"/>
            <w:hideMark/>
          </w:tcPr>
          <w:p w:rsidR="002222CD" w:rsidRPr="003B2358" w:rsidRDefault="002222CD" w:rsidP="003B2358">
            <w:pPr>
              <w:pStyle w:val="TableContents"/>
              <w:spacing w:after="0"/>
              <w:rPr>
                <w:rFonts w:ascii="Times New Roman" w:hAnsi="Times New Roman" w:cs="Times New Roman"/>
              </w:rPr>
            </w:pPr>
            <w:r w:rsidRPr="003B2358">
              <w:rPr>
                <w:rFonts w:ascii="Times New Roman" w:hAnsi="Times New Roman" w:cs="Times New Roman"/>
              </w:rPr>
              <w:t>(подпись)</w:t>
            </w:r>
          </w:p>
        </w:tc>
      </w:tr>
    </w:tbl>
    <w:p w:rsidR="002222CD" w:rsidRPr="003B2358" w:rsidRDefault="002222CD" w:rsidP="003B2358">
      <w:pPr>
        <w:pStyle w:val="a4"/>
        <w:spacing w:after="0"/>
        <w:ind w:left="600"/>
        <w:rPr>
          <w:rFonts w:ascii="Times New Roman" w:hAnsi="Times New Roman" w:cs="Times New Roman"/>
          <w:lang w:val="en-US" w:eastAsia="zh-CN" w:bidi="hi-IN"/>
        </w:rPr>
      </w:pPr>
      <w:r w:rsidRPr="003B2358">
        <w:rPr>
          <w:rFonts w:ascii="Times New Roman" w:hAnsi="Times New Roman" w:cs="Times New Roman"/>
        </w:rPr>
        <w:t>Приложение:</w:t>
      </w:r>
    </w:p>
    <w:p w:rsidR="002222CD" w:rsidRPr="003B2358" w:rsidRDefault="002222CD" w:rsidP="003B2358">
      <w:pPr>
        <w:pStyle w:val="a4"/>
        <w:spacing w:after="0"/>
        <w:ind w:left="1200"/>
        <w:rPr>
          <w:rFonts w:ascii="Times New Roman" w:hAnsi="Times New Roman" w:cs="Times New Roman"/>
        </w:rPr>
      </w:pPr>
      <w:r w:rsidRPr="003B2358">
        <w:rPr>
          <w:rFonts w:ascii="Times New Roman" w:hAnsi="Times New Roman" w:cs="Times New Roman"/>
        </w:rPr>
        <w:t>• Копия документа, удостоверяющего личность.</w:t>
      </w:r>
    </w:p>
    <w:p w:rsidR="002222CD" w:rsidRPr="003B2358" w:rsidRDefault="002222CD" w:rsidP="003B2358">
      <w:pPr>
        <w:pStyle w:val="a4"/>
        <w:spacing w:after="0"/>
        <w:ind w:left="1200"/>
        <w:jc w:val="both"/>
        <w:rPr>
          <w:rFonts w:ascii="Times New Roman" w:hAnsi="Times New Roman" w:cs="Times New Roman"/>
          <w:color w:val="FF0000"/>
        </w:rPr>
      </w:pPr>
      <w:r w:rsidRPr="003B2358">
        <w:rPr>
          <w:rFonts w:ascii="Times New Roman" w:hAnsi="Times New Roman" w:cs="Times New Roman"/>
          <w:color w:val="FF0000"/>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p>
    <w:p w:rsidR="002222CD" w:rsidRPr="003B2358" w:rsidRDefault="002222CD" w:rsidP="003B2358">
      <w:pPr>
        <w:pStyle w:val="a4"/>
        <w:spacing w:after="0"/>
        <w:rPr>
          <w:rFonts w:ascii="Times New Roman" w:hAnsi="Times New Roman" w:cs="Times New Roman"/>
          <w:lang w:val="en-US"/>
        </w:rPr>
      </w:pPr>
      <w:r w:rsidRPr="003B2358">
        <w:rPr>
          <w:rFonts w:ascii="Times New Roman" w:hAnsi="Times New Roman" w:cs="Times New Roman"/>
        </w:rPr>
        <w:t>Заявитель:</w:t>
      </w:r>
    </w:p>
    <w:tbl>
      <w:tblPr>
        <w:tblW w:w="5815" w:type="dxa"/>
        <w:tblCellMar>
          <w:left w:w="0" w:type="dxa"/>
          <w:right w:w="0" w:type="dxa"/>
        </w:tblCellMar>
        <w:tblLook w:val="04A0" w:firstRow="1" w:lastRow="0" w:firstColumn="1" w:lastColumn="0" w:noHBand="0" w:noVBand="1"/>
      </w:tblPr>
      <w:tblGrid>
        <w:gridCol w:w="2555"/>
        <w:gridCol w:w="3260"/>
      </w:tblGrid>
      <w:tr w:rsidR="002222CD" w:rsidRPr="003B2358" w:rsidTr="002222CD">
        <w:tc>
          <w:tcPr>
            <w:tcW w:w="2555" w:type="dxa"/>
            <w:vAlign w:val="center"/>
            <w:hideMark/>
          </w:tcPr>
          <w:p w:rsidR="002222CD" w:rsidRPr="003B2358" w:rsidRDefault="002222CD" w:rsidP="003B2358">
            <w:pPr>
              <w:pStyle w:val="TableContents"/>
              <w:spacing w:after="0"/>
              <w:rPr>
                <w:rFonts w:ascii="Times New Roman" w:hAnsi="Times New Roman" w:cs="Times New Roman"/>
              </w:rPr>
            </w:pPr>
          </w:p>
        </w:tc>
        <w:tc>
          <w:tcPr>
            <w:tcW w:w="3260" w:type="dxa"/>
            <w:vAlign w:val="center"/>
            <w:hideMark/>
          </w:tcPr>
          <w:p w:rsidR="002222CD" w:rsidRPr="003B2358" w:rsidRDefault="002222CD" w:rsidP="003B2358">
            <w:pPr>
              <w:pStyle w:val="PreformattedText"/>
              <w:jc w:val="right"/>
              <w:rPr>
                <w:rFonts w:ascii="Times New Roman" w:hAnsi="Times New Roman" w:cs="Times New Roman"/>
                <w:sz w:val="24"/>
                <w:szCs w:val="24"/>
              </w:rPr>
            </w:pPr>
            <w:r w:rsidRPr="003B2358">
              <w:rPr>
                <w:rStyle w:val="StrongEmphasis"/>
                <w:rFonts w:ascii="Times New Roman" w:hAnsi="Times New Roman" w:cs="Times New Roman"/>
                <w:sz w:val="24"/>
                <w:szCs w:val="24"/>
              </w:rPr>
              <w:t>___________________________</w:t>
            </w:r>
          </w:p>
        </w:tc>
      </w:tr>
    </w:tbl>
    <w:p w:rsidR="002222CD" w:rsidRPr="003B2358" w:rsidRDefault="002222CD" w:rsidP="003B2358">
      <w:pPr>
        <w:pStyle w:val="a4"/>
        <w:spacing w:after="0"/>
        <w:rPr>
          <w:rFonts w:ascii="Times New Roman" w:hAnsi="Times New Roman" w:cs="Times New Roman"/>
          <w:lang w:val="en-US" w:eastAsia="zh-CN" w:bidi="hi-IN"/>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2222CD" w:rsidRPr="003B2358" w:rsidRDefault="002222CD"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3</w:t>
      </w:r>
    </w:p>
    <w:p w:rsidR="005C62EA" w:rsidRPr="003B2358" w:rsidRDefault="005C62EA" w:rsidP="003B2358">
      <w:pPr>
        <w:pStyle w:val="ConsPlusNormal"/>
        <w:rPr>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Уведомление</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о выбранных виде (ах) разрешенного использования земельного участка,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предоставленного в безвозмездное пользование</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[место заключения договора безвозмездного       "__" ____________ 20__ года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пользования земельным участком)</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Я, гражданин(ка) Российской Федерации (Ф.И.О.) 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Ссудополучатель  по  договору безвозмездного пользования земельным участком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N  _____  от  "__"  _____________  20__  года,  предметом которого является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предоставление  в  безвозмездное  пользование  земельного  участка площадью</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 кв. м, с кадастровым номером ___________ (далее - земельным участком),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настоящим  уведомляю (название уполномоченного органа, подписавшего договор</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 участником) (Ссудодателя) о выбранном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мной   виде   (видах)   разрешенного  использования  земельного  участка  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соответствии  с  </w:t>
      </w:r>
      <w:hyperlink r:id="rId58" w:history="1">
        <w:r w:rsidRPr="003B2358">
          <w:rPr>
            <w:rFonts w:ascii="Times New Roman" w:hAnsi="Times New Roman" w:cs="Times New Roman"/>
            <w:color w:val="0000FF"/>
            <w:sz w:val="24"/>
            <w:szCs w:val="24"/>
          </w:rPr>
          <w:t>Классификатором</w:t>
        </w:r>
      </w:hyperlink>
      <w:r w:rsidRPr="003B2358">
        <w:rPr>
          <w:rFonts w:ascii="Times New Roman" w:hAnsi="Times New Roman" w:cs="Times New Roman"/>
          <w:sz w:val="24"/>
          <w:szCs w:val="24"/>
        </w:rPr>
        <w:t xml:space="preserve"> видов разрешенного использования земельных</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участков  (утвержденным  приказом  Министерства  экономического развития РФ</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от 1 сентября 2014 г. N 540): _____________________________________________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___________________________________________________________________________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(указываются выбранный вид (виды) разрешенного использования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земельным участком конечного уровня)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Настоящее   уведомление  вступает  в  силу  с  момента  его  подписания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сторонами. Настоящее уведомление составлено в 3 (Трех) экземплярах, которые</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имеют  равную  юридическую  силу.  Один  экземпляр  для Ссудодателя, второй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экземпляр  для  Ссудополучателя,  третий  экземпляр  для органа регистрации</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прав.</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Настоящее  уведомление имеет силу дополнительного соглашения к договору</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безвозмездного пользования земельным участком N _____ от "__" 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20__  года,  не  подлежит государственной регистрации и является основанием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для   внесения   изменений  в  сведения  единого  государственного  реестра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недвижимости о разрешенном использовании земельного участка.</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РЕКВИЗИТЫ СТОРОН</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Ссудополучатель:  Ф.И.О. (дата рождения, СНИЛС, документ удостоверяющий</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личность   и   его  реквизиты,  адрес  проживания,  почтовый  адрес,  адрес</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электронной почты для связи, телефон)</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Ссудодатель: (Реквизиты уполномоченного органа).</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Сведения  о лице, подписывающем уведомление (заполняется уполномоченным</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органом) ________________________________ (должность, Ф.И.О., представителя</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уполномоченного органа), действующего на основании ________________________</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(документ, подтверждающий полномочия)</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 xml:space="preserve">                              ПОДПИСИ СТОРОН</w:t>
      </w:r>
    </w:p>
    <w:p w:rsidR="005C62EA" w:rsidRPr="003B2358" w:rsidRDefault="005C62EA" w:rsidP="003B2358">
      <w:pPr>
        <w:pStyle w:val="ConsPlusNonformat"/>
        <w:jc w:val="both"/>
        <w:rPr>
          <w:rFonts w:ascii="Times New Roman" w:hAnsi="Times New Roman" w:cs="Times New Roman"/>
          <w:sz w:val="24"/>
          <w:szCs w:val="24"/>
        </w:rPr>
      </w:pP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Ссудодатель:                            Ссудополучатель:</w:t>
      </w:r>
    </w:p>
    <w:p w:rsidR="005C62EA" w:rsidRPr="003B2358" w:rsidRDefault="005C62EA" w:rsidP="003B2358">
      <w:pPr>
        <w:pStyle w:val="ConsPlusNonformat"/>
        <w:jc w:val="both"/>
        <w:rPr>
          <w:rFonts w:ascii="Times New Roman" w:hAnsi="Times New Roman" w:cs="Times New Roman"/>
          <w:sz w:val="24"/>
          <w:szCs w:val="24"/>
        </w:rPr>
      </w:pPr>
      <w:r w:rsidRPr="003B2358">
        <w:rPr>
          <w:rFonts w:ascii="Times New Roman" w:hAnsi="Times New Roman" w:cs="Times New Roman"/>
          <w:sz w:val="24"/>
          <w:szCs w:val="24"/>
        </w:rPr>
        <w:t>_______________/______________          __________________/_____________</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0635D5" w:rsidRPr="003B2358" w:rsidRDefault="000635D5" w:rsidP="003B2358">
      <w:pPr>
        <w:pStyle w:val="ConsPlusNormal"/>
        <w:jc w:val="right"/>
        <w:rPr>
          <w:sz w:val="24"/>
          <w:szCs w:val="24"/>
        </w:rPr>
      </w:pPr>
    </w:p>
    <w:p w:rsidR="002222CD" w:rsidRPr="003B2358" w:rsidRDefault="002222CD" w:rsidP="003B2358">
      <w:pPr>
        <w:pStyle w:val="ConsPlusNormal"/>
        <w:jc w:val="right"/>
        <w:rPr>
          <w:sz w:val="24"/>
          <w:szCs w:val="24"/>
        </w:rPr>
      </w:pPr>
    </w:p>
    <w:p w:rsidR="005C62EA" w:rsidRPr="003B2358" w:rsidRDefault="005C62EA" w:rsidP="003B2358">
      <w:pPr>
        <w:pStyle w:val="ConsPlusNormal"/>
        <w:jc w:val="right"/>
        <w:rPr>
          <w:sz w:val="24"/>
          <w:szCs w:val="24"/>
        </w:rPr>
      </w:pPr>
      <w:r w:rsidRPr="003B2358">
        <w:rPr>
          <w:sz w:val="24"/>
          <w:szCs w:val="24"/>
        </w:rPr>
        <w:t>Приложение N 4</w:t>
      </w:r>
    </w:p>
    <w:p w:rsidR="005C62EA" w:rsidRPr="003B2358" w:rsidRDefault="005C62EA" w:rsidP="003B2358">
      <w:pPr>
        <w:pStyle w:val="ConsPlusNormal"/>
        <w:rPr>
          <w:sz w:val="24"/>
          <w:szCs w:val="24"/>
        </w:rPr>
      </w:pPr>
    </w:p>
    <w:p w:rsidR="005C62EA" w:rsidRPr="003B2358" w:rsidRDefault="005C62EA" w:rsidP="003B2358">
      <w:pPr>
        <w:pStyle w:val="ConsPlusNormal"/>
        <w:jc w:val="center"/>
        <w:rPr>
          <w:sz w:val="24"/>
          <w:szCs w:val="24"/>
        </w:rPr>
      </w:pPr>
      <w:bookmarkStart w:id="56" w:name="P916"/>
      <w:bookmarkEnd w:id="56"/>
      <w:r w:rsidRPr="003B2358">
        <w:rPr>
          <w:sz w:val="24"/>
          <w:szCs w:val="24"/>
        </w:rPr>
        <w:t>ДОГОВОР</w:t>
      </w:r>
    </w:p>
    <w:p w:rsidR="005C62EA" w:rsidRPr="003B2358" w:rsidRDefault="005C62EA" w:rsidP="003B2358">
      <w:pPr>
        <w:pStyle w:val="ConsPlusNormal"/>
        <w:jc w:val="center"/>
        <w:rPr>
          <w:sz w:val="24"/>
          <w:szCs w:val="24"/>
        </w:rPr>
      </w:pPr>
      <w:r w:rsidRPr="003B2358">
        <w:rPr>
          <w:sz w:val="24"/>
          <w:szCs w:val="24"/>
        </w:rPr>
        <w:t>БЕЗВОЗМЕЗДНОГО ПОЛЬЗОВАНИЯ ЗЕМЕЛЬНЫМ УЧАСТКОМ</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(место заключения договора)</w:t>
      </w:r>
    </w:p>
    <w:p w:rsidR="005C62EA" w:rsidRPr="003B2358" w:rsidRDefault="005C62EA" w:rsidP="003B2358">
      <w:pPr>
        <w:pStyle w:val="ConsPlusNormal"/>
        <w:jc w:val="right"/>
        <w:rPr>
          <w:sz w:val="24"/>
          <w:szCs w:val="24"/>
        </w:rPr>
      </w:pPr>
      <w:r w:rsidRPr="003B2358">
        <w:rPr>
          <w:sz w:val="24"/>
          <w:szCs w:val="24"/>
        </w:rPr>
        <w:t>"__" ___________ 20__ г.</w:t>
      </w:r>
    </w:p>
    <w:p w:rsidR="005C62EA" w:rsidRPr="003B2358" w:rsidRDefault="005C62EA" w:rsidP="003B2358">
      <w:pPr>
        <w:pStyle w:val="ConsPlusNormal"/>
        <w:rPr>
          <w:sz w:val="24"/>
          <w:szCs w:val="24"/>
        </w:rPr>
      </w:pPr>
    </w:p>
    <w:p w:rsidR="005C62EA" w:rsidRPr="003B2358" w:rsidRDefault="000635D5" w:rsidP="003B2358">
      <w:pPr>
        <w:pStyle w:val="ConsPlusNormal"/>
        <w:rPr>
          <w:sz w:val="24"/>
          <w:szCs w:val="24"/>
        </w:rPr>
      </w:pPr>
      <w:r w:rsidRPr="003B2358">
        <w:rPr>
          <w:sz w:val="24"/>
          <w:szCs w:val="24"/>
        </w:rPr>
        <w:t>Администрация муниципального района «Чернышевский район»</w:t>
      </w:r>
      <w:r w:rsidR="005C62EA" w:rsidRPr="003B2358">
        <w:rPr>
          <w:sz w:val="24"/>
          <w:szCs w:val="24"/>
        </w:rPr>
        <w:t xml:space="preserve">, именуемое в дальнейшем Ссудодатель, </w:t>
      </w:r>
      <w:r w:rsidRPr="003B2358">
        <w:rPr>
          <w:sz w:val="24"/>
          <w:szCs w:val="24"/>
        </w:rPr>
        <w:t>в лице главы муниципального района «Чернышевский район» Виктора Владимировича Наделяева</w:t>
      </w:r>
      <w:r w:rsidR="005C62EA" w:rsidRPr="003B2358">
        <w:rPr>
          <w:sz w:val="24"/>
          <w:szCs w:val="24"/>
        </w:rPr>
        <w:t xml:space="preserve">, действующего на основании </w:t>
      </w:r>
      <w:r w:rsidRPr="003B2358">
        <w:rPr>
          <w:sz w:val="24"/>
          <w:szCs w:val="24"/>
        </w:rPr>
        <w:t>Устава</w:t>
      </w:r>
      <w:r w:rsidR="005C62EA" w:rsidRPr="003B2358">
        <w:rPr>
          <w:sz w:val="24"/>
          <w:szCs w:val="24"/>
        </w:rPr>
        <w:t>, с одной стороны, и гражданин(ка)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1. ПРЕДМЕТ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5C62EA" w:rsidRPr="003B2358" w:rsidRDefault="005C62EA" w:rsidP="003B2358">
      <w:pPr>
        <w:pStyle w:val="ConsPlusNormal"/>
        <w:rPr>
          <w:sz w:val="24"/>
          <w:szCs w:val="24"/>
        </w:rPr>
      </w:pPr>
      <w:r w:rsidRPr="003B2358">
        <w:rPr>
          <w:sz w:val="24"/>
          <w:szCs w:val="24"/>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
    <w:p w:rsidR="005C62EA" w:rsidRPr="003B2358" w:rsidRDefault="005C62EA" w:rsidP="003B2358">
      <w:pPr>
        <w:pStyle w:val="ConsPlusNormal"/>
        <w:rPr>
          <w:sz w:val="24"/>
          <w:szCs w:val="24"/>
        </w:rPr>
      </w:pPr>
      <w:r w:rsidRPr="003B2358">
        <w:rPr>
          <w:sz w:val="24"/>
          <w:szCs w:val="24"/>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2. СРОК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bookmarkStart w:id="57" w:name="P932"/>
      <w:bookmarkEnd w:id="57"/>
      <w:r w:rsidRPr="003B2358">
        <w:rPr>
          <w:sz w:val="24"/>
          <w:szCs w:val="24"/>
        </w:rPr>
        <w:t>2.1. Срок действия Договора составляет 5 (пять) лет со дня его государственной регистрации.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3. ПРАВА И ОБЯЗАННОСТИ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3.1. Ссудодатель имеет право:</w:t>
      </w:r>
    </w:p>
    <w:p w:rsidR="005C62EA" w:rsidRPr="003B2358" w:rsidRDefault="005C62EA" w:rsidP="003B2358">
      <w:pPr>
        <w:pStyle w:val="ConsPlusNormal"/>
        <w:rPr>
          <w:sz w:val="24"/>
          <w:szCs w:val="24"/>
        </w:rPr>
      </w:pPr>
      <w:r w:rsidRPr="003B2358">
        <w:rPr>
          <w:sz w:val="24"/>
          <w:szCs w:val="24"/>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5C62EA" w:rsidRPr="003B2358" w:rsidRDefault="005C62EA" w:rsidP="003B2358">
      <w:pPr>
        <w:pStyle w:val="ConsPlusNormal"/>
        <w:rPr>
          <w:sz w:val="24"/>
          <w:szCs w:val="24"/>
        </w:rPr>
      </w:pPr>
      <w:r w:rsidRPr="003B2358">
        <w:rPr>
          <w:sz w:val="24"/>
          <w:szCs w:val="24"/>
        </w:rPr>
        <w:lastRenderedPageBreak/>
        <w:t>3.1.2. На беспрепятственный доступ на территорию используемого земельного участка с целью его осмотра на предмет соблюдения условий Договора.</w:t>
      </w:r>
    </w:p>
    <w:p w:rsidR="005C62EA" w:rsidRPr="003B2358" w:rsidRDefault="005C62EA" w:rsidP="003B2358">
      <w:pPr>
        <w:pStyle w:val="ConsPlusNormal"/>
        <w:rPr>
          <w:sz w:val="24"/>
          <w:szCs w:val="24"/>
        </w:rPr>
      </w:pPr>
      <w:r w:rsidRPr="003B2358">
        <w:rPr>
          <w:sz w:val="24"/>
          <w:szCs w:val="24"/>
        </w:rPr>
        <w:t>3.2. Ссудодатель обязан:</w:t>
      </w:r>
    </w:p>
    <w:p w:rsidR="005C62EA" w:rsidRPr="003B2358" w:rsidRDefault="005C62EA" w:rsidP="003B2358">
      <w:pPr>
        <w:pStyle w:val="ConsPlusNormal"/>
        <w:rPr>
          <w:sz w:val="24"/>
          <w:szCs w:val="24"/>
        </w:rPr>
      </w:pPr>
      <w:r w:rsidRPr="003B2358">
        <w:rPr>
          <w:sz w:val="24"/>
          <w:szCs w:val="24"/>
        </w:rPr>
        <w:t>3.2.1. Выполнять в полном объеме все условия Договора.</w:t>
      </w:r>
    </w:p>
    <w:p w:rsidR="005C62EA" w:rsidRPr="003B2358" w:rsidRDefault="005C62EA" w:rsidP="003B2358">
      <w:pPr>
        <w:pStyle w:val="ConsPlusNormal"/>
        <w:rPr>
          <w:sz w:val="24"/>
          <w:szCs w:val="24"/>
        </w:rPr>
      </w:pPr>
      <w:r w:rsidRPr="003B2358">
        <w:rPr>
          <w:sz w:val="24"/>
          <w:szCs w:val="24"/>
        </w:rPr>
        <w:t>3.2.2 Передать Ссудополучателю земельный участок по акту приема-передачи (приложение N 1).</w:t>
      </w:r>
    </w:p>
    <w:p w:rsidR="005C62EA" w:rsidRPr="003B2358" w:rsidRDefault="005C62EA" w:rsidP="003B2358">
      <w:pPr>
        <w:pStyle w:val="ConsPlusNormal"/>
        <w:rPr>
          <w:sz w:val="24"/>
          <w:szCs w:val="24"/>
        </w:rPr>
      </w:pPr>
      <w:r w:rsidRPr="003B2358">
        <w:rPr>
          <w:sz w:val="24"/>
          <w:szCs w:val="24"/>
        </w:rPr>
        <w:t>3.2.3. Обратиться с заявлением о государственной регистрации права безвозмездного пользования земельным участком.</w:t>
      </w:r>
    </w:p>
    <w:p w:rsidR="005C62EA" w:rsidRPr="003B2358" w:rsidRDefault="005C62EA" w:rsidP="003B2358">
      <w:pPr>
        <w:pStyle w:val="ConsPlusNormal"/>
        <w:rPr>
          <w:sz w:val="24"/>
          <w:szCs w:val="24"/>
        </w:rPr>
      </w:pPr>
      <w:r w:rsidRPr="003B2358">
        <w:rPr>
          <w:sz w:val="24"/>
          <w:szCs w:val="24"/>
        </w:rPr>
        <w:t>3.3. Ссудополучатель имеет право:</w:t>
      </w:r>
    </w:p>
    <w:p w:rsidR="005C62EA" w:rsidRPr="003B2358" w:rsidRDefault="005C62EA" w:rsidP="003B2358">
      <w:pPr>
        <w:pStyle w:val="ConsPlusNormal"/>
        <w:rPr>
          <w:sz w:val="24"/>
          <w:szCs w:val="24"/>
        </w:rPr>
      </w:pPr>
      <w:r w:rsidRPr="003B2358">
        <w:rPr>
          <w:sz w:val="24"/>
          <w:szCs w:val="24"/>
        </w:rPr>
        <w:t>3.3.1. Использовать земельный участок на условиях, установленных настоящим Договором.</w:t>
      </w:r>
    </w:p>
    <w:p w:rsidR="005C62EA" w:rsidRPr="003B2358" w:rsidRDefault="005C62EA" w:rsidP="003B2358">
      <w:pPr>
        <w:pStyle w:val="ConsPlusNormal"/>
        <w:rPr>
          <w:sz w:val="24"/>
          <w:szCs w:val="24"/>
        </w:rPr>
      </w:pPr>
      <w:bookmarkStart w:id="58" w:name="P945"/>
      <w:bookmarkEnd w:id="58"/>
      <w:r w:rsidRPr="003B2358">
        <w:rPr>
          <w:sz w:val="24"/>
          <w:szCs w:val="24"/>
        </w:rPr>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5C62EA" w:rsidRPr="003B2358" w:rsidRDefault="005C62EA" w:rsidP="003B2358">
      <w:pPr>
        <w:pStyle w:val="ConsPlusNormal"/>
        <w:rPr>
          <w:sz w:val="24"/>
          <w:szCs w:val="24"/>
        </w:rPr>
      </w:pPr>
      <w:r w:rsidRPr="003B2358">
        <w:rPr>
          <w:sz w:val="24"/>
          <w:szCs w:val="24"/>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5C62EA" w:rsidRPr="003B2358" w:rsidRDefault="005C62EA" w:rsidP="003B2358">
      <w:pPr>
        <w:pStyle w:val="ConsPlusNormal"/>
        <w:rPr>
          <w:sz w:val="24"/>
          <w:szCs w:val="24"/>
        </w:rPr>
      </w:pPr>
      <w:r w:rsidRPr="003B2358">
        <w:rPr>
          <w:sz w:val="24"/>
          <w:szCs w:val="24"/>
        </w:rPr>
        <w:t>3.4. Ссудополучатель обязан:</w:t>
      </w:r>
    </w:p>
    <w:p w:rsidR="005C62EA" w:rsidRPr="003B2358" w:rsidRDefault="005C62EA" w:rsidP="003B2358">
      <w:pPr>
        <w:pStyle w:val="ConsPlusNormal"/>
        <w:rPr>
          <w:sz w:val="24"/>
          <w:szCs w:val="24"/>
        </w:rPr>
      </w:pPr>
      <w:r w:rsidRPr="003B2358">
        <w:rPr>
          <w:sz w:val="24"/>
          <w:szCs w:val="24"/>
        </w:rPr>
        <w:t>3.4.1. Добросовестно исполнять все условия Договора.</w:t>
      </w:r>
    </w:p>
    <w:p w:rsidR="005C62EA" w:rsidRPr="003B2358" w:rsidRDefault="005C62EA" w:rsidP="003B2358">
      <w:pPr>
        <w:pStyle w:val="ConsPlusNormal"/>
        <w:rPr>
          <w:sz w:val="24"/>
          <w:szCs w:val="24"/>
        </w:rPr>
      </w:pPr>
      <w:r w:rsidRPr="003B2358">
        <w:rPr>
          <w:sz w:val="24"/>
          <w:szCs w:val="24"/>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59" w:history="1">
        <w:r w:rsidRPr="003B2358">
          <w:rPr>
            <w:color w:val="0000FF"/>
            <w:sz w:val="24"/>
            <w:szCs w:val="24"/>
          </w:rPr>
          <w:t>статьей 8</w:t>
        </w:r>
      </w:hyperlink>
      <w:r w:rsidRPr="003B2358">
        <w:rPr>
          <w:sz w:val="24"/>
          <w:szCs w:val="24"/>
        </w:rPr>
        <w:t xml:space="preserve"> Федерального закона N 119-ФЗ от 01.05.2016.</w:t>
      </w:r>
    </w:p>
    <w:p w:rsidR="005C62EA" w:rsidRPr="003B2358" w:rsidRDefault="005C62EA" w:rsidP="003B2358">
      <w:pPr>
        <w:pStyle w:val="ConsPlusNormal"/>
        <w:rPr>
          <w:sz w:val="24"/>
          <w:szCs w:val="24"/>
        </w:rPr>
      </w:pPr>
      <w:r w:rsidRPr="003B2358">
        <w:rPr>
          <w:sz w:val="24"/>
          <w:szCs w:val="24"/>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3B2358">
          <w:rPr>
            <w:color w:val="0000FF"/>
            <w:sz w:val="24"/>
            <w:szCs w:val="24"/>
          </w:rPr>
          <w:t>п. 2.1</w:t>
        </w:r>
      </w:hyperlink>
      <w:r w:rsidRPr="003B2358">
        <w:rPr>
          <w:sz w:val="24"/>
          <w:szCs w:val="24"/>
        </w:rPr>
        <w:t xml:space="preserve"> настоящего Договора, предоставить или направить Ссудодателю декларацию об использовании земельного участка.</w:t>
      </w:r>
    </w:p>
    <w:p w:rsidR="005C62EA" w:rsidRPr="003B2358" w:rsidRDefault="005C62EA" w:rsidP="003B2358">
      <w:pPr>
        <w:pStyle w:val="ConsPlusNormal"/>
        <w:rPr>
          <w:sz w:val="24"/>
          <w:szCs w:val="24"/>
        </w:rPr>
      </w:pPr>
      <w:r w:rsidRPr="003B2358">
        <w:rPr>
          <w:sz w:val="24"/>
          <w:szCs w:val="24"/>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5C62EA" w:rsidRPr="003B2358" w:rsidRDefault="005C62EA" w:rsidP="003B2358">
      <w:pPr>
        <w:pStyle w:val="ConsPlusNormal"/>
        <w:rPr>
          <w:sz w:val="24"/>
          <w:szCs w:val="24"/>
        </w:rPr>
      </w:pPr>
      <w:r w:rsidRPr="003B2358">
        <w:rPr>
          <w:sz w:val="24"/>
          <w:szCs w:val="24"/>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5C62EA" w:rsidRPr="003B2358" w:rsidRDefault="005C62EA" w:rsidP="003B2358">
      <w:pPr>
        <w:pStyle w:val="ConsPlusNormal"/>
        <w:rPr>
          <w:sz w:val="24"/>
          <w:szCs w:val="24"/>
        </w:rPr>
      </w:pPr>
      <w:r w:rsidRPr="003B2358">
        <w:rPr>
          <w:sz w:val="24"/>
          <w:szCs w:val="24"/>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5C62EA" w:rsidRPr="003B2358" w:rsidRDefault="005C62EA" w:rsidP="003B2358">
      <w:pPr>
        <w:pStyle w:val="ConsPlusNormal"/>
        <w:rPr>
          <w:sz w:val="24"/>
          <w:szCs w:val="24"/>
        </w:rPr>
      </w:pPr>
      <w:r w:rsidRPr="003B2358">
        <w:rPr>
          <w:sz w:val="24"/>
          <w:szCs w:val="24"/>
        </w:rPr>
        <w:t xml:space="preserve">3.4.7. При использовании земельного участка учесть требования (обеспечить) </w:t>
      </w:r>
      <w:hyperlink w:anchor="P956" w:history="1">
        <w:r w:rsidRPr="003B2358">
          <w:rPr>
            <w:color w:val="0000FF"/>
            <w:sz w:val="24"/>
            <w:szCs w:val="24"/>
          </w:rPr>
          <w:t>&lt;*&gt;</w:t>
        </w:r>
      </w:hyperlink>
      <w:r w:rsidRPr="003B2358">
        <w:rPr>
          <w:sz w:val="24"/>
          <w:szCs w:val="24"/>
        </w:rPr>
        <w:t xml:space="preserve"> ___________________________.</w:t>
      </w:r>
    </w:p>
    <w:p w:rsidR="005C62EA" w:rsidRPr="003B2358" w:rsidRDefault="005C62EA" w:rsidP="003B2358">
      <w:pPr>
        <w:pStyle w:val="ConsPlusNormal"/>
        <w:rPr>
          <w:sz w:val="24"/>
          <w:szCs w:val="24"/>
        </w:rPr>
      </w:pPr>
      <w:r w:rsidRPr="003B2358">
        <w:rPr>
          <w:sz w:val="24"/>
          <w:szCs w:val="24"/>
        </w:rPr>
        <w:t>--------------------------------</w:t>
      </w:r>
    </w:p>
    <w:p w:rsidR="005C62EA" w:rsidRPr="003B2358" w:rsidRDefault="005C62EA" w:rsidP="003B2358">
      <w:pPr>
        <w:pStyle w:val="ConsPlusNormal"/>
        <w:rPr>
          <w:sz w:val="24"/>
          <w:szCs w:val="24"/>
        </w:rPr>
      </w:pPr>
      <w:bookmarkStart w:id="59" w:name="P956"/>
      <w:bookmarkEnd w:id="59"/>
      <w:r w:rsidRPr="003B2358">
        <w:rPr>
          <w:sz w:val="24"/>
          <w:szCs w:val="24"/>
        </w:rPr>
        <w:t>&lt;*&gt;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охотугодий и т.д.</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3.4.8. 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5C62EA" w:rsidRPr="003B2358" w:rsidRDefault="005C62EA" w:rsidP="003B2358">
      <w:pPr>
        <w:pStyle w:val="ConsPlusNormal"/>
        <w:rPr>
          <w:sz w:val="24"/>
          <w:szCs w:val="24"/>
        </w:rPr>
      </w:pPr>
      <w:r w:rsidRPr="003B2358">
        <w:rPr>
          <w:sz w:val="24"/>
          <w:szCs w:val="24"/>
        </w:rPr>
        <w:lastRenderedPageBreak/>
        <w:t>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5C62EA" w:rsidRPr="003B2358" w:rsidRDefault="005C62EA" w:rsidP="003B2358">
      <w:pPr>
        <w:pStyle w:val="ConsPlusNormal"/>
        <w:rPr>
          <w:sz w:val="24"/>
          <w:szCs w:val="24"/>
        </w:rPr>
      </w:pPr>
      <w:r w:rsidRPr="003B2358">
        <w:rPr>
          <w:sz w:val="24"/>
          <w:szCs w:val="24"/>
        </w:rPr>
        <w:t xml:space="preserve">3.4.10. По истечении срока действия Договора и не использования права, указанного в </w:t>
      </w:r>
      <w:hyperlink w:anchor="P945" w:history="1">
        <w:r w:rsidRPr="003B2358">
          <w:rPr>
            <w:color w:val="0000FF"/>
            <w:sz w:val="24"/>
            <w:szCs w:val="24"/>
          </w:rPr>
          <w:t>п. 3.3.2</w:t>
        </w:r>
      </w:hyperlink>
      <w:r w:rsidRPr="003B2358">
        <w:rPr>
          <w:sz w:val="24"/>
          <w:szCs w:val="24"/>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5C62EA" w:rsidRPr="003B2358" w:rsidRDefault="005C62EA" w:rsidP="003B2358">
      <w:pPr>
        <w:pStyle w:val="ConsPlusNormal"/>
        <w:rPr>
          <w:sz w:val="24"/>
          <w:szCs w:val="24"/>
        </w:rPr>
      </w:pPr>
      <w:r w:rsidRPr="003B2358">
        <w:rPr>
          <w:sz w:val="24"/>
          <w:szCs w:val="24"/>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5C62EA" w:rsidRPr="003B2358" w:rsidRDefault="005C62EA" w:rsidP="003B2358">
      <w:pPr>
        <w:pStyle w:val="ConsPlusNormal"/>
        <w:rPr>
          <w:sz w:val="24"/>
          <w:szCs w:val="24"/>
        </w:rPr>
      </w:pPr>
      <w:r w:rsidRPr="003B2358">
        <w:rPr>
          <w:sz w:val="24"/>
          <w:szCs w:val="24"/>
        </w:rPr>
        <w:t>3.6. Ссудодатель и Ссудополучатель имеют иные права и несут иные обязанности, установленные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4. ОТВЕТСТВЕННОСТЬ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4.1. За нарушение условий Договора Стороны несут ответственность, предусмотренную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5. ИЗМЕНЕНИЕ, РАСТОРЖЕНИЕ И ПРЕКРАЩЕНИЯ ДОГОВОРА</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5C62EA" w:rsidRPr="003B2358" w:rsidRDefault="005C62EA" w:rsidP="003B2358">
      <w:pPr>
        <w:pStyle w:val="ConsPlusNormal"/>
        <w:rPr>
          <w:sz w:val="24"/>
          <w:szCs w:val="24"/>
        </w:rPr>
      </w:pPr>
      <w:r w:rsidRPr="003B2358">
        <w:rPr>
          <w:sz w:val="24"/>
          <w:szCs w:val="24"/>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60" w:history="1">
        <w:r w:rsidRPr="003B2358">
          <w:rPr>
            <w:color w:val="0000FF"/>
            <w:sz w:val="24"/>
            <w:szCs w:val="24"/>
          </w:rPr>
          <w:t>статьей 9</w:t>
        </w:r>
      </w:hyperlink>
      <w:r w:rsidRPr="003B2358">
        <w:rPr>
          <w:sz w:val="24"/>
          <w:szCs w:val="24"/>
        </w:rPr>
        <w:t xml:space="preserve"> Федерального закона N 119-ФЗ от 01.05.2016 и иными федеральными законами.</w:t>
      </w:r>
    </w:p>
    <w:p w:rsidR="005C62EA" w:rsidRPr="003B2358" w:rsidRDefault="005C62EA" w:rsidP="003B2358">
      <w:pPr>
        <w:pStyle w:val="ConsPlusNormal"/>
        <w:rPr>
          <w:sz w:val="24"/>
          <w:szCs w:val="24"/>
        </w:rPr>
      </w:pPr>
      <w:r w:rsidRPr="003B2358">
        <w:rPr>
          <w:sz w:val="24"/>
          <w:szCs w:val="24"/>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5C62EA" w:rsidRPr="003B2358" w:rsidRDefault="005C62EA" w:rsidP="003B2358">
      <w:pPr>
        <w:pStyle w:val="ConsPlusNormal"/>
        <w:rPr>
          <w:sz w:val="24"/>
          <w:szCs w:val="24"/>
        </w:rPr>
      </w:pPr>
      <w:r w:rsidRPr="003B2358">
        <w:rPr>
          <w:sz w:val="24"/>
          <w:szCs w:val="24"/>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6. РАССМОТРЕНИЕ И УРЕГУЛИРОВАНИЕ СПОРОВ</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6.1. Все споры между Сторонами, возникающие по Договору, разрешаются в соответствии с законодательством Российской Федерации.</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7. ЗАКЛЮЧИТЕЛЬНЫЕ ПОЛОЖЕНИЯ</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 xml:space="preserve">7.1. На Участок накладываются ограничения по оборотоспособности на основании </w:t>
      </w:r>
      <w:hyperlink r:id="rId61" w:history="1">
        <w:r w:rsidRPr="003B2358">
          <w:rPr>
            <w:color w:val="0000FF"/>
            <w:sz w:val="24"/>
            <w:szCs w:val="24"/>
          </w:rPr>
          <w:t>статьи 11</w:t>
        </w:r>
      </w:hyperlink>
      <w:r w:rsidRPr="003B2358">
        <w:rPr>
          <w:sz w:val="24"/>
          <w:szCs w:val="24"/>
        </w:rPr>
        <w:t xml:space="preserve"> Федерального закона N 119-ФЗ от 01.05.2016.</w:t>
      </w:r>
    </w:p>
    <w:p w:rsidR="005C62EA" w:rsidRPr="003B2358" w:rsidRDefault="005C62EA" w:rsidP="003B2358">
      <w:pPr>
        <w:pStyle w:val="ConsPlusNormal"/>
        <w:rPr>
          <w:sz w:val="24"/>
          <w:szCs w:val="24"/>
        </w:rPr>
      </w:pPr>
      <w:r w:rsidRPr="003B2358">
        <w:rPr>
          <w:sz w:val="24"/>
          <w:szCs w:val="24"/>
        </w:rPr>
        <w:t>7.2. Договор подлежит государственной регистрации органом регистрации прав.</w:t>
      </w:r>
    </w:p>
    <w:p w:rsidR="005C62EA" w:rsidRPr="003B2358" w:rsidRDefault="005C62EA" w:rsidP="003B2358">
      <w:pPr>
        <w:pStyle w:val="ConsPlusNormal"/>
        <w:rPr>
          <w:sz w:val="24"/>
          <w:szCs w:val="24"/>
        </w:rPr>
      </w:pPr>
      <w:r w:rsidRPr="003B2358">
        <w:rPr>
          <w:sz w:val="24"/>
          <w:szCs w:val="24"/>
        </w:rPr>
        <w:t>7.3. Договор составлен в 3 (трех) экземплярах, имеющих равную юридическую силу.</w:t>
      </w:r>
    </w:p>
    <w:p w:rsidR="005C62EA" w:rsidRPr="003B2358" w:rsidRDefault="005C62EA" w:rsidP="003B2358">
      <w:pPr>
        <w:pStyle w:val="ConsPlusNormal"/>
        <w:rPr>
          <w:sz w:val="24"/>
          <w:szCs w:val="24"/>
        </w:rPr>
      </w:pPr>
      <w:r w:rsidRPr="003B2358">
        <w:rPr>
          <w:sz w:val="24"/>
          <w:szCs w:val="24"/>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 (________________________).</w:t>
      </w:r>
    </w:p>
    <w:p w:rsidR="005C62EA" w:rsidRPr="003B2358" w:rsidRDefault="005C62EA" w:rsidP="003B2358">
      <w:pPr>
        <w:pStyle w:val="ConsPlusNormal"/>
        <w:rPr>
          <w:sz w:val="24"/>
          <w:szCs w:val="24"/>
        </w:rPr>
      </w:pPr>
      <w:r w:rsidRPr="003B2358">
        <w:rPr>
          <w:sz w:val="24"/>
          <w:szCs w:val="24"/>
        </w:rPr>
        <w:t>7.4. Настоящий договор вступает в силу со дня его государственной регистрации.</w:t>
      </w:r>
    </w:p>
    <w:p w:rsidR="005C62EA" w:rsidRPr="003B2358" w:rsidRDefault="005C62EA" w:rsidP="003B2358">
      <w:pPr>
        <w:pStyle w:val="ConsPlusNormal"/>
        <w:rPr>
          <w:sz w:val="24"/>
          <w:szCs w:val="24"/>
        </w:rPr>
      </w:pPr>
      <w:r w:rsidRPr="003B2358">
        <w:rPr>
          <w:sz w:val="24"/>
          <w:szCs w:val="24"/>
        </w:rPr>
        <w:lastRenderedPageBreak/>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5C62EA" w:rsidRPr="003B2358" w:rsidRDefault="005C62EA" w:rsidP="003B2358">
      <w:pPr>
        <w:pStyle w:val="ConsPlusNormal"/>
        <w:rPr>
          <w:sz w:val="24"/>
          <w:szCs w:val="24"/>
        </w:rPr>
      </w:pPr>
      <w:r w:rsidRPr="003B2358">
        <w:rPr>
          <w:sz w:val="24"/>
          <w:szCs w:val="24"/>
        </w:rPr>
        <w:t>7.6. К настоящему договору прилагаются следующие приложения, являющиеся его неотъемлемой частью:</w:t>
      </w:r>
    </w:p>
    <w:p w:rsidR="005C62EA" w:rsidRPr="003B2358" w:rsidRDefault="005C62EA" w:rsidP="003B2358">
      <w:pPr>
        <w:pStyle w:val="ConsPlusNormal"/>
        <w:rPr>
          <w:sz w:val="24"/>
          <w:szCs w:val="24"/>
        </w:rPr>
      </w:pPr>
      <w:r w:rsidRPr="003B2358">
        <w:rPr>
          <w:sz w:val="24"/>
          <w:szCs w:val="24"/>
        </w:rPr>
        <w:t>1. Акт приема-передачи земельного участка - 1 экз. на 1 листе;</w:t>
      </w:r>
    </w:p>
    <w:p w:rsidR="005C62EA" w:rsidRPr="003B2358" w:rsidRDefault="005C62EA" w:rsidP="003B2358">
      <w:pPr>
        <w:pStyle w:val="ConsPlusNormal"/>
        <w:rPr>
          <w:sz w:val="24"/>
          <w:szCs w:val="24"/>
        </w:rPr>
      </w:pPr>
      <w:r w:rsidRPr="003B2358">
        <w:rPr>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8. РЕКВИЗИТЫ СТОРОН</w:t>
      </w:r>
    </w:p>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r w:rsidRPr="003B2358">
        <w:rPr>
          <w:sz w:val="24"/>
          <w:szCs w:val="24"/>
        </w:rPr>
        <w:t>Ссудодатель: (Реквизиты уполномоченного органа).</w:t>
      </w:r>
    </w:p>
    <w:p w:rsidR="005C62EA" w:rsidRPr="003B2358" w:rsidRDefault="005C62EA" w:rsidP="003B2358">
      <w:pPr>
        <w:pStyle w:val="ConsPlusNormal"/>
        <w:rPr>
          <w:sz w:val="24"/>
          <w:szCs w:val="24"/>
        </w:rPr>
      </w:pPr>
      <w:r w:rsidRPr="003B2358">
        <w:rPr>
          <w:sz w:val="24"/>
          <w:szCs w:val="24"/>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5C62EA" w:rsidRPr="003B2358" w:rsidRDefault="005C62EA" w:rsidP="003B2358">
      <w:pPr>
        <w:pStyle w:val="ConsPlusNormal"/>
        <w:rPr>
          <w:sz w:val="24"/>
          <w:szCs w:val="24"/>
        </w:rPr>
      </w:pPr>
    </w:p>
    <w:p w:rsidR="005C62EA" w:rsidRPr="003B2358" w:rsidRDefault="005C62EA" w:rsidP="003B2358">
      <w:pPr>
        <w:pStyle w:val="ConsPlusNormal"/>
        <w:jc w:val="center"/>
        <w:outlineLvl w:val="2"/>
        <w:rPr>
          <w:sz w:val="24"/>
          <w:szCs w:val="24"/>
        </w:rPr>
      </w:pPr>
      <w:r w:rsidRPr="003B2358">
        <w:rPr>
          <w:sz w:val="24"/>
          <w:szCs w:val="24"/>
        </w:rPr>
        <w:t>9. ПОДПИСИ СТОРОН</w:t>
      </w:r>
    </w:p>
    <w:p w:rsidR="005C62EA" w:rsidRPr="003B2358" w:rsidRDefault="005C62EA" w:rsidP="003B2358">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742"/>
      </w:tblGrid>
      <w:tr w:rsidR="005C62EA" w:rsidRPr="003B2358" w:rsidTr="005C62EA">
        <w:tc>
          <w:tcPr>
            <w:tcW w:w="3741"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Ссудодатель:</w:t>
            </w:r>
          </w:p>
        </w:tc>
        <w:tc>
          <w:tcPr>
            <w:tcW w:w="3742"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Ссудополучатель:</w:t>
            </w:r>
          </w:p>
        </w:tc>
      </w:tr>
      <w:tr w:rsidR="005C62EA" w:rsidRPr="003B2358" w:rsidTr="005C62EA">
        <w:tc>
          <w:tcPr>
            <w:tcW w:w="3741"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___________/_____________</w:t>
            </w:r>
          </w:p>
        </w:tc>
        <w:tc>
          <w:tcPr>
            <w:tcW w:w="3742" w:type="dxa"/>
            <w:tcBorders>
              <w:top w:val="nil"/>
              <w:left w:val="nil"/>
              <w:bottom w:val="nil"/>
              <w:right w:val="nil"/>
            </w:tcBorders>
          </w:tcPr>
          <w:p w:rsidR="005C62EA" w:rsidRPr="003B2358" w:rsidRDefault="005C62EA" w:rsidP="003B2358">
            <w:pPr>
              <w:pStyle w:val="ConsPlusNormal"/>
              <w:rPr>
                <w:sz w:val="24"/>
                <w:szCs w:val="24"/>
              </w:rPr>
            </w:pPr>
            <w:r w:rsidRPr="003B2358">
              <w:rPr>
                <w:sz w:val="24"/>
                <w:szCs w:val="24"/>
              </w:rPr>
              <w:t>___________/_____________</w:t>
            </w:r>
          </w:p>
        </w:tc>
      </w:tr>
    </w:tbl>
    <w:p w:rsidR="005C62EA" w:rsidRPr="003B2358" w:rsidRDefault="005C62EA" w:rsidP="003B2358">
      <w:pPr>
        <w:pStyle w:val="ConsPlusNormal"/>
        <w:rPr>
          <w:sz w:val="24"/>
          <w:szCs w:val="24"/>
        </w:rPr>
      </w:pPr>
    </w:p>
    <w:p w:rsidR="005C62EA" w:rsidRPr="003B2358" w:rsidRDefault="005C62EA" w:rsidP="003B2358">
      <w:pPr>
        <w:pStyle w:val="ConsPlusNormal"/>
        <w:rPr>
          <w:sz w:val="24"/>
          <w:szCs w:val="24"/>
        </w:rPr>
      </w:pPr>
    </w:p>
    <w:p w:rsidR="005C62EA" w:rsidRPr="003B2358" w:rsidRDefault="005C62EA" w:rsidP="003B2358">
      <w:pPr>
        <w:pStyle w:val="ConsPlusNormal"/>
        <w:pBdr>
          <w:top w:val="single" w:sz="6" w:space="0" w:color="auto"/>
        </w:pBdr>
        <w:rPr>
          <w:sz w:val="24"/>
          <w:szCs w:val="24"/>
        </w:rPr>
      </w:pPr>
    </w:p>
    <w:p w:rsidR="005C62EA" w:rsidRPr="003B2358" w:rsidRDefault="005C62EA" w:rsidP="003B2358">
      <w:pPr>
        <w:spacing w:after="0" w:line="240" w:lineRule="auto"/>
        <w:rPr>
          <w:rFonts w:ascii="Times New Roman" w:hAnsi="Times New Roman" w:cs="Times New Roman"/>
          <w:sz w:val="24"/>
          <w:szCs w:val="24"/>
        </w:rPr>
      </w:pPr>
    </w:p>
    <w:p w:rsidR="0054671D" w:rsidRPr="003B2358" w:rsidRDefault="0054671D" w:rsidP="003B2358">
      <w:pPr>
        <w:autoSpaceDE w:val="0"/>
        <w:autoSpaceDN w:val="0"/>
        <w:adjustRightInd w:val="0"/>
        <w:spacing w:after="0" w:line="240" w:lineRule="auto"/>
        <w:ind w:firstLine="540"/>
        <w:jc w:val="both"/>
        <w:rPr>
          <w:rFonts w:ascii="Times New Roman" w:hAnsi="Times New Roman" w:cs="Times New Roman"/>
          <w:bCs/>
          <w:sz w:val="24"/>
          <w:szCs w:val="24"/>
        </w:rPr>
      </w:pPr>
    </w:p>
    <w:sectPr w:rsidR="0054671D" w:rsidRPr="003B2358" w:rsidSect="00D17D3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4577" w:rsidRDefault="00F44577" w:rsidP="0054671D">
      <w:pPr>
        <w:spacing w:after="0" w:line="240" w:lineRule="auto"/>
      </w:pPr>
      <w:r>
        <w:separator/>
      </w:r>
    </w:p>
  </w:endnote>
  <w:endnote w:type="continuationSeparator" w:id="0">
    <w:p w:rsidR="00F44577" w:rsidRDefault="00F44577" w:rsidP="0054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iberation Serif">
    <w:altName w:val="Times New Roman"/>
    <w:charset w:val="00"/>
    <w:family w:val="roman"/>
    <w:pitch w:val="variable"/>
  </w:font>
  <w:font w:name="AR PL UMing HK">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0"/>
    <w:family w:val="modern"/>
    <w:pitch w:val="fixed"/>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4577" w:rsidRDefault="00F44577" w:rsidP="0054671D">
      <w:pPr>
        <w:spacing w:after="0" w:line="240" w:lineRule="auto"/>
      </w:pPr>
      <w:r>
        <w:separator/>
      </w:r>
    </w:p>
  </w:footnote>
  <w:footnote w:type="continuationSeparator" w:id="0">
    <w:p w:rsidR="00F44577" w:rsidRDefault="00F44577" w:rsidP="00546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FE9"/>
    <w:multiLevelType w:val="multilevel"/>
    <w:tmpl w:val="C226D46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9611F"/>
    <w:multiLevelType w:val="multilevel"/>
    <w:tmpl w:val="4760B80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A3029"/>
    <w:multiLevelType w:val="multilevel"/>
    <w:tmpl w:val="99DE76D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349B6"/>
    <w:multiLevelType w:val="multilevel"/>
    <w:tmpl w:val="22080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7283F"/>
    <w:multiLevelType w:val="multilevel"/>
    <w:tmpl w:val="8A30F3E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80995"/>
    <w:multiLevelType w:val="multilevel"/>
    <w:tmpl w:val="A22A92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864E7"/>
    <w:multiLevelType w:val="multilevel"/>
    <w:tmpl w:val="9C8AF24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4097C"/>
    <w:multiLevelType w:val="multilevel"/>
    <w:tmpl w:val="049077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76C98"/>
    <w:multiLevelType w:val="multilevel"/>
    <w:tmpl w:val="B1CA0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946AC"/>
    <w:multiLevelType w:val="multilevel"/>
    <w:tmpl w:val="FAECF27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D6385"/>
    <w:multiLevelType w:val="multilevel"/>
    <w:tmpl w:val="62B432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41B7F"/>
    <w:multiLevelType w:val="multilevel"/>
    <w:tmpl w:val="0FCE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27976"/>
    <w:multiLevelType w:val="multilevel"/>
    <w:tmpl w:val="F7FAD266"/>
    <w:lvl w:ilvl="0">
      <w:start w:val="1"/>
      <w:numFmt w:val="decimal"/>
      <w:lvlText w:val="3.2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B517E8"/>
    <w:multiLevelType w:val="multilevel"/>
    <w:tmpl w:val="C8B42C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D6305"/>
    <w:multiLevelType w:val="multilevel"/>
    <w:tmpl w:val="0AAE08D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B73DE"/>
    <w:multiLevelType w:val="multilevel"/>
    <w:tmpl w:val="9C0CF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13137"/>
    <w:multiLevelType w:val="multilevel"/>
    <w:tmpl w:val="73E2117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9497B"/>
    <w:multiLevelType w:val="multilevel"/>
    <w:tmpl w:val="6E7C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77858"/>
    <w:multiLevelType w:val="multilevel"/>
    <w:tmpl w:val="31004C16"/>
    <w:lvl w:ilvl="0">
      <w:start w:val="2"/>
      <w:numFmt w:val="decimal"/>
      <w:lvlText w:val="2.14.%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2D5010"/>
    <w:multiLevelType w:val="multilevel"/>
    <w:tmpl w:val="78A61C6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3805CB"/>
    <w:multiLevelType w:val="multilevel"/>
    <w:tmpl w:val="B4521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2F032B"/>
    <w:multiLevelType w:val="multilevel"/>
    <w:tmpl w:val="7B5CE92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43137"/>
    <w:multiLevelType w:val="multilevel"/>
    <w:tmpl w:val="8B6ACB3C"/>
    <w:lvl w:ilvl="0">
      <w:start w:val="12"/>
      <w:numFmt w:val="decimal"/>
      <w:lvlText w:val="2.%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34573"/>
    <w:multiLevelType w:val="multilevel"/>
    <w:tmpl w:val="35D81F9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C6083"/>
    <w:multiLevelType w:val="hybridMultilevel"/>
    <w:tmpl w:val="42BA3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01448"/>
    <w:multiLevelType w:val="multilevel"/>
    <w:tmpl w:val="86281342"/>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F60E1C"/>
    <w:multiLevelType w:val="multilevel"/>
    <w:tmpl w:val="F600E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456DA3"/>
    <w:multiLevelType w:val="multilevel"/>
    <w:tmpl w:val="A6D4A3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90CE3"/>
    <w:multiLevelType w:val="hybridMultilevel"/>
    <w:tmpl w:val="2AD0BA90"/>
    <w:lvl w:ilvl="0" w:tplc="B4C6A49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BE25C3A"/>
    <w:multiLevelType w:val="multilevel"/>
    <w:tmpl w:val="C42A17CC"/>
    <w:lvl w:ilvl="0">
      <w:start w:val="1"/>
      <w:numFmt w:val="decimal"/>
      <w:lvlText w:val="1.5.%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560E48"/>
    <w:multiLevelType w:val="multilevel"/>
    <w:tmpl w:val="16B2E9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9A1191"/>
    <w:multiLevelType w:val="multilevel"/>
    <w:tmpl w:val="256CE7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660041"/>
    <w:multiLevelType w:val="multilevel"/>
    <w:tmpl w:val="B4D6E6F2"/>
    <w:lvl w:ilvl="0">
      <w:start w:val="25"/>
      <w:numFmt w:val="decimal"/>
      <w:lvlText w:val="2.13.%1."/>
      <w:lvlJc w:val="left"/>
      <w:rPr>
        <w:rFonts w:ascii="Times New Roman" w:eastAsia="Times New Roman" w:hAnsi="Times New Roman" w:cs="Times New Roman"/>
        <w:b/>
        <w:bCs/>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CD515E"/>
    <w:multiLevelType w:val="hybridMultilevel"/>
    <w:tmpl w:val="9F424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E477C7"/>
    <w:multiLevelType w:val="multilevel"/>
    <w:tmpl w:val="BFFCA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4B7836"/>
    <w:multiLevelType w:val="multilevel"/>
    <w:tmpl w:val="15E65A6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D653E4"/>
    <w:multiLevelType w:val="multilevel"/>
    <w:tmpl w:val="0D1C4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677E01"/>
    <w:multiLevelType w:val="multilevel"/>
    <w:tmpl w:val="5E62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C83FE4"/>
    <w:multiLevelType w:val="multilevel"/>
    <w:tmpl w:val="C030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20"/>
  </w:num>
  <w:num w:numId="4">
    <w:abstractNumId w:val="5"/>
  </w:num>
  <w:num w:numId="5">
    <w:abstractNumId w:val="30"/>
  </w:num>
  <w:num w:numId="6">
    <w:abstractNumId w:val="17"/>
  </w:num>
  <w:num w:numId="7">
    <w:abstractNumId w:val="21"/>
  </w:num>
  <w:num w:numId="8">
    <w:abstractNumId w:val="11"/>
  </w:num>
  <w:num w:numId="9">
    <w:abstractNumId w:val="34"/>
  </w:num>
  <w:num w:numId="10">
    <w:abstractNumId w:val="36"/>
  </w:num>
  <w:num w:numId="11">
    <w:abstractNumId w:val="6"/>
  </w:num>
  <w:num w:numId="12">
    <w:abstractNumId w:val="32"/>
  </w:num>
  <w:num w:numId="13">
    <w:abstractNumId w:val="14"/>
  </w:num>
  <w:num w:numId="14">
    <w:abstractNumId w:val="18"/>
  </w:num>
  <w:num w:numId="15">
    <w:abstractNumId w:val="19"/>
  </w:num>
  <w:num w:numId="16">
    <w:abstractNumId w:val="38"/>
  </w:num>
  <w:num w:numId="17">
    <w:abstractNumId w:val="4"/>
  </w:num>
  <w:num w:numId="18">
    <w:abstractNumId w:val="35"/>
  </w:num>
  <w:num w:numId="19">
    <w:abstractNumId w:val="22"/>
  </w:num>
  <w:num w:numId="20">
    <w:abstractNumId w:val="23"/>
  </w:num>
  <w:num w:numId="21">
    <w:abstractNumId w:val="12"/>
  </w:num>
  <w:num w:numId="22">
    <w:abstractNumId w:val="7"/>
  </w:num>
  <w:num w:numId="23">
    <w:abstractNumId w:val="27"/>
  </w:num>
  <w:num w:numId="24">
    <w:abstractNumId w:val="37"/>
  </w:num>
  <w:num w:numId="25">
    <w:abstractNumId w:val="8"/>
  </w:num>
  <w:num w:numId="26">
    <w:abstractNumId w:val="15"/>
  </w:num>
  <w:num w:numId="27">
    <w:abstractNumId w:val="26"/>
  </w:num>
  <w:num w:numId="28">
    <w:abstractNumId w:val="31"/>
  </w:num>
  <w:num w:numId="29">
    <w:abstractNumId w:val="25"/>
  </w:num>
  <w:num w:numId="30">
    <w:abstractNumId w:val="10"/>
  </w:num>
  <w:num w:numId="31">
    <w:abstractNumId w:val="2"/>
  </w:num>
  <w:num w:numId="32">
    <w:abstractNumId w:val="9"/>
  </w:num>
  <w:num w:numId="33">
    <w:abstractNumId w:val="0"/>
  </w:num>
  <w:num w:numId="34">
    <w:abstractNumId w:val="1"/>
  </w:num>
  <w:num w:numId="35">
    <w:abstractNumId w:val="3"/>
  </w:num>
  <w:num w:numId="36">
    <w:abstractNumId w:val="33"/>
  </w:num>
  <w:num w:numId="37">
    <w:abstractNumId w:val="24"/>
  </w:num>
  <w:num w:numId="38">
    <w:abstractNumId w:val="1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69ED"/>
    <w:rsid w:val="000027AD"/>
    <w:rsid w:val="00016162"/>
    <w:rsid w:val="0001648C"/>
    <w:rsid w:val="00042318"/>
    <w:rsid w:val="000635D5"/>
    <w:rsid w:val="000954D1"/>
    <w:rsid w:val="000D47AF"/>
    <w:rsid w:val="000F5B7F"/>
    <w:rsid w:val="00102E16"/>
    <w:rsid w:val="001152A5"/>
    <w:rsid w:val="00117D11"/>
    <w:rsid w:val="00127222"/>
    <w:rsid w:val="00133D29"/>
    <w:rsid w:val="00137F7A"/>
    <w:rsid w:val="00162ECC"/>
    <w:rsid w:val="001E0056"/>
    <w:rsid w:val="002222CD"/>
    <w:rsid w:val="0026768C"/>
    <w:rsid w:val="002B2B2D"/>
    <w:rsid w:val="002E3538"/>
    <w:rsid w:val="00301029"/>
    <w:rsid w:val="00341A4E"/>
    <w:rsid w:val="003B2358"/>
    <w:rsid w:val="003D7382"/>
    <w:rsid w:val="00404700"/>
    <w:rsid w:val="00412DEB"/>
    <w:rsid w:val="00422CB6"/>
    <w:rsid w:val="00424624"/>
    <w:rsid w:val="00434344"/>
    <w:rsid w:val="004A7FD1"/>
    <w:rsid w:val="004D5720"/>
    <w:rsid w:val="004D6046"/>
    <w:rsid w:val="00522AAB"/>
    <w:rsid w:val="0054671D"/>
    <w:rsid w:val="00564E83"/>
    <w:rsid w:val="005A0C5D"/>
    <w:rsid w:val="005C62EA"/>
    <w:rsid w:val="005C69ED"/>
    <w:rsid w:val="00620CBF"/>
    <w:rsid w:val="006910A2"/>
    <w:rsid w:val="00696261"/>
    <w:rsid w:val="006B4524"/>
    <w:rsid w:val="006C4A5F"/>
    <w:rsid w:val="0070508C"/>
    <w:rsid w:val="00742E82"/>
    <w:rsid w:val="00814141"/>
    <w:rsid w:val="00823DED"/>
    <w:rsid w:val="0082552D"/>
    <w:rsid w:val="00893AEE"/>
    <w:rsid w:val="008B43D0"/>
    <w:rsid w:val="008C0CC1"/>
    <w:rsid w:val="008D5951"/>
    <w:rsid w:val="008D6D93"/>
    <w:rsid w:val="008D7462"/>
    <w:rsid w:val="008F5D1B"/>
    <w:rsid w:val="00901222"/>
    <w:rsid w:val="00940861"/>
    <w:rsid w:val="00943B9F"/>
    <w:rsid w:val="00964FC8"/>
    <w:rsid w:val="009820DA"/>
    <w:rsid w:val="00990F6B"/>
    <w:rsid w:val="009A1DE4"/>
    <w:rsid w:val="00A274D0"/>
    <w:rsid w:val="00A517A2"/>
    <w:rsid w:val="00AE0858"/>
    <w:rsid w:val="00AE24FC"/>
    <w:rsid w:val="00B00E97"/>
    <w:rsid w:val="00B1393F"/>
    <w:rsid w:val="00B43555"/>
    <w:rsid w:val="00B714CF"/>
    <w:rsid w:val="00B9490C"/>
    <w:rsid w:val="00BC47DD"/>
    <w:rsid w:val="00BE1B33"/>
    <w:rsid w:val="00C67D7E"/>
    <w:rsid w:val="00D03E1D"/>
    <w:rsid w:val="00D17D3B"/>
    <w:rsid w:val="00D41A4D"/>
    <w:rsid w:val="00D57D9A"/>
    <w:rsid w:val="00D745AF"/>
    <w:rsid w:val="00DB5DF4"/>
    <w:rsid w:val="00E510E9"/>
    <w:rsid w:val="00E55F11"/>
    <w:rsid w:val="00E716DF"/>
    <w:rsid w:val="00EB7682"/>
    <w:rsid w:val="00ED66F5"/>
    <w:rsid w:val="00F32A0E"/>
    <w:rsid w:val="00F44577"/>
    <w:rsid w:val="00FA1804"/>
    <w:rsid w:val="00FF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1F52"/>
  <w15:docId w15:val="{F7829712-49F2-40AA-8164-A2795239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162"/>
  </w:style>
  <w:style w:type="paragraph" w:styleId="1">
    <w:name w:val="heading 1"/>
    <w:basedOn w:val="a"/>
    <w:next w:val="a"/>
    <w:link w:val="10"/>
    <w:uiPriority w:val="9"/>
    <w:qFormat/>
    <w:rsid w:val="005C69E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
    <w:link w:val="30"/>
    <w:uiPriority w:val="99"/>
    <w:semiHidden/>
    <w:unhideWhenUsed/>
    <w:qFormat/>
    <w:rsid w:val="0054671D"/>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
    <w:unhideWhenUsed/>
    <w:qFormat/>
    <w:rsid w:val="008B43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9ED"/>
    <w:rPr>
      <w:rFonts w:ascii="Arial" w:eastAsia="Times New Roman" w:hAnsi="Arial" w:cs="Arial"/>
      <w:b/>
      <w:bCs/>
      <w:color w:val="000080"/>
      <w:sz w:val="24"/>
      <w:szCs w:val="24"/>
    </w:rPr>
  </w:style>
  <w:style w:type="character" w:styleId="a3">
    <w:name w:val="Hyperlink"/>
    <w:basedOn w:val="a0"/>
    <w:unhideWhenUsed/>
    <w:rsid w:val="005C69ED"/>
    <w:rPr>
      <w:rFonts w:ascii="Times New Roman" w:hAnsi="Times New Roman" w:cs="Times New Roman" w:hint="default"/>
      <w:color w:val="0000FF"/>
      <w:u w:val="single"/>
    </w:rPr>
  </w:style>
  <w:style w:type="paragraph" w:styleId="a4">
    <w:name w:val="Body Text"/>
    <w:basedOn w:val="a"/>
    <w:link w:val="a5"/>
    <w:semiHidden/>
    <w:unhideWhenUsed/>
    <w:rsid w:val="005C69ED"/>
    <w:pPr>
      <w:spacing w:after="120" w:line="240" w:lineRule="auto"/>
    </w:pPr>
    <w:rPr>
      <w:rFonts w:ascii="Arial" w:eastAsia="Times New Roman" w:hAnsi="Arial" w:cs="Arial"/>
      <w:sz w:val="24"/>
      <w:szCs w:val="24"/>
    </w:rPr>
  </w:style>
  <w:style w:type="character" w:customStyle="1" w:styleId="a5">
    <w:name w:val="Основной текст Знак"/>
    <w:basedOn w:val="a0"/>
    <w:link w:val="a4"/>
    <w:semiHidden/>
    <w:rsid w:val="005C69ED"/>
    <w:rPr>
      <w:rFonts w:ascii="Arial" w:eastAsia="Times New Roman" w:hAnsi="Arial" w:cs="Arial"/>
      <w:sz w:val="24"/>
      <w:szCs w:val="24"/>
    </w:rPr>
  </w:style>
  <w:style w:type="paragraph" w:customStyle="1" w:styleId="ConsTitle">
    <w:name w:val="ConsTitle"/>
    <w:uiPriority w:val="99"/>
    <w:rsid w:val="005C69E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PlusTitle">
    <w:name w:val="ConsPlusTitle"/>
    <w:rsid w:val="005C69ED"/>
    <w:pPr>
      <w:widowControl w:val="0"/>
      <w:autoSpaceDE w:val="0"/>
      <w:autoSpaceDN w:val="0"/>
      <w:adjustRightInd w:val="0"/>
      <w:spacing w:after="0" w:line="240" w:lineRule="auto"/>
    </w:pPr>
    <w:rPr>
      <w:rFonts w:ascii="Calibri" w:eastAsia="Times New Roman" w:hAnsi="Calibri" w:cs="Calibri"/>
      <w:b/>
      <w:bCs/>
    </w:rPr>
  </w:style>
  <w:style w:type="character" w:customStyle="1" w:styleId="a6">
    <w:name w:val="Гипертекстовая ссылка"/>
    <w:basedOn w:val="a0"/>
    <w:rsid w:val="005C69ED"/>
    <w:rPr>
      <w:b/>
      <w:bCs w:val="0"/>
      <w:color w:val="000080"/>
    </w:rPr>
  </w:style>
  <w:style w:type="character" w:customStyle="1" w:styleId="30">
    <w:name w:val="Заголовок 3 Знак"/>
    <w:basedOn w:val="a0"/>
    <w:link w:val="3"/>
    <w:uiPriority w:val="99"/>
    <w:semiHidden/>
    <w:rsid w:val="0054671D"/>
    <w:rPr>
      <w:rFonts w:ascii="Arial" w:eastAsia="Times New Roman" w:hAnsi="Arial" w:cs="Arial"/>
      <w:b/>
      <w:bCs/>
      <w:sz w:val="26"/>
      <w:szCs w:val="26"/>
    </w:rPr>
  </w:style>
  <w:style w:type="character" w:customStyle="1" w:styleId="2">
    <w:name w:val="Основной текст (2)_"/>
    <w:basedOn w:val="a0"/>
    <w:link w:val="20"/>
    <w:rsid w:val="0054671D"/>
    <w:rPr>
      <w:rFonts w:ascii="Times New Roman" w:eastAsia="Times New Roman" w:hAnsi="Times New Roman" w:cs="Times New Roman"/>
      <w:b/>
      <w:bCs/>
      <w:spacing w:val="4"/>
      <w:sz w:val="25"/>
      <w:szCs w:val="25"/>
      <w:shd w:val="clear" w:color="auto" w:fill="FFFFFF"/>
    </w:rPr>
  </w:style>
  <w:style w:type="paragraph" w:customStyle="1" w:styleId="20">
    <w:name w:val="Основной текст (2)"/>
    <w:basedOn w:val="a"/>
    <w:link w:val="2"/>
    <w:rsid w:val="0054671D"/>
    <w:pPr>
      <w:widowControl w:val="0"/>
      <w:shd w:val="clear" w:color="auto" w:fill="FFFFFF"/>
      <w:spacing w:after="0" w:line="307" w:lineRule="exact"/>
    </w:pPr>
    <w:rPr>
      <w:rFonts w:ascii="Times New Roman" w:eastAsia="Times New Roman" w:hAnsi="Times New Roman" w:cs="Times New Roman"/>
      <w:b/>
      <w:bCs/>
      <w:spacing w:val="4"/>
      <w:sz w:val="25"/>
      <w:szCs w:val="25"/>
    </w:rPr>
  </w:style>
  <w:style w:type="character" w:customStyle="1" w:styleId="a7">
    <w:name w:val="Основной текст_"/>
    <w:basedOn w:val="a0"/>
    <w:link w:val="11"/>
    <w:rsid w:val="0054671D"/>
    <w:rPr>
      <w:rFonts w:ascii="Times New Roman" w:eastAsia="Times New Roman" w:hAnsi="Times New Roman" w:cs="Times New Roman"/>
      <w:spacing w:val="3"/>
      <w:sz w:val="25"/>
      <w:szCs w:val="25"/>
      <w:shd w:val="clear" w:color="auto" w:fill="FFFFFF"/>
    </w:rPr>
  </w:style>
  <w:style w:type="paragraph" w:customStyle="1" w:styleId="11">
    <w:name w:val="Основной текст1"/>
    <w:basedOn w:val="a"/>
    <w:link w:val="a7"/>
    <w:rsid w:val="0054671D"/>
    <w:pPr>
      <w:widowControl w:val="0"/>
      <w:shd w:val="clear" w:color="auto" w:fill="FFFFFF"/>
      <w:spacing w:after="0" w:line="307" w:lineRule="exact"/>
      <w:ind w:hanging="1680"/>
    </w:pPr>
    <w:rPr>
      <w:rFonts w:ascii="Times New Roman" w:eastAsia="Times New Roman" w:hAnsi="Times New Roman" w:cs="Times New Roman"/>
      <w:spacing w:val="3"/>
      <w:sz w:val="25"/>
      <w:szCs w:val="25"/>
    </w:rPr>
  </w:style>
  <w:style w:type="character" w:customStyle="1" w:styleId="20pt">
    <w:name w:val="Основной текст (2) + Не полужирный;Интервал 0 pt"/>
    <w:basedOn w:val="2"/>
    <w:rsid w:val="0054671D"/>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1">
    <w:name w:val="Основной текст (3)_"/>
    <w:basedOn w:val="a0"/>
    <w:link w:val="32"/>
    <w:rsid w:val="0054671D"/>
    <w:rPr>
      <w:rFonts w:ascii="Times New Roman" w:eastAsia="Times New Roman" w:hAnsi="Times New Roman" w:cs="Times New Roman"/>
      <w:sz w:val="17"/>
      <w:szCs w:val="17"/>
      <w:shd w:val="clear" w:color="auto" w:fill="FFFFFF"/>
    </w:rPr>
  </w:style>
  <w:style w:type="paragraph" w:customStyle="1" w:styleId="32">
    <w:name w:val="Основной текст (3)"/>
    <w:basedOn w:val="a"/>
    <w:link w:val="31"/>
    <w:rsid w:val="0054671D"/>
    <w:pPr>
      <w:widowControl w:val="0"/>
      <w:shd w:val="clear" w:color="auto" w:fill="FFFFFF"/>
      <w:spacing w:after="0" w:line="230" w:lineRule="exact"/>
      <w:jc w:val="center"/>
    </w:pPr>
    <w:rPr>
      <w:rFonts w:ascii="Times New Roman" w:eastAsia="Times New Roman" w:hAnsi="Times New Roman" w:cs="Times New Roman"/>
      <w:sz w:val="17"/>
      <w:szCs w:val="17"/>
    </w:rPr>
  </w:style>
  <w:style w:type="character" w:customStyle="1" w:styleId="39pt0pt">
    <w:name w:val="Основной текст (3) + 9 pt;Полужирный;Интервал 0 pt"/>
    <w:basedOn w:val="31"/>
    <w:rsid w:val="0054671D"/>
    <w:rPr>
      <w:rFonts w:ascii="Times New Roman" w:eastAsia="Times New Roman" w:hAnsi="Times New Roman" w:cs="Times New Roman"/>
      <w:b/>
      <w:bCs/>
      <w:color w:val="000000"/>
      <w:spacing w:val="-1"/>
      <w:w w:val="100"/>
      <w:position w:val="0"/>
      <w:sz w:val="18"/>
      <w:szCs w:val="18"/>
      <w:shd w:val="clear" w:color="auto" w:fill="FFFFFF"/>
      <w:lang w:val="en-US"/>
    </w:rPr>
  </w:style>
  <w:style w:type="character" w:customStyle="1" w:styleId="4">
    <w:name w:val="Основной текст (4)_"/>
    <w:basedOn w:val="a0"/>
    <w:rsid w:val="0054671D"/>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
    <w:rsid w:val="0054671D"/>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1">
    <w:name w:val="Основной текст (5)_"/>
    <w:basedOn w:val="a0"/>
    <w:link w:val="52"/>
    <w:rsid w:val="0054671D"/>
    <w:rPr>
      <w:rFonts w:ascii="Times New Roman" w:eastAsia="Times New Roman" w:hAnsi="Times New Roman" w:cs="Times New Roman"/>
      <w:spacing w:val="14"/>
      <w:sz w:val="26"/>
      <w:szCs w:val="26"/>
      <w:shd w:val="clear" w:color="auto" w:fill="FFFFFF"/>
    </w:rPr>
  </w:style>
  <w:style w:type="paragraph" w:customStyle="1" w:styleId="52">
    <w:name w:val="Основной текст (5)"/>
    <w:basedOn w:val="a"/>
    <w:link w:val="51"/>
    <w:rsid w:val="0054671D"/>
    <w:pPr>
      <w:widowControl w:val="0"/>
      <w:shd w:val="clear" w:color="auto" w:fill="FFFFFF"/>
      <w:spacing w:after="0" w:line="0" w:lineRule="atLeast"/>
    </w:pPr>
    <w:rPr>
      <w:rFonts w:ascii="Times New Roman" w:eastAsia="Times New Roman" w:hAnsi="Times New Roman" w:cs="Times New Roman"/>
      <w:spacing w:val="14"/>
      <w:sz w:val="26"/>
      <w:szCs w:val="26"/>
    </w:rPr>
  </w:style>
  <w:style w:type="character" w:customStyle="1" w:styleId="6">
    <w:name w:val="Основной текст (6)_"/>
    <w:basedOn w:val="a0"/>
    <w:link w:val="60"/>
    <w:rsid w:val="0054671D"/>
    <w:rPr>
      <w:rFonts w:ascii="Times New Roman" w:eastAsia="Times New Roman" w:hAnsi="Times New Roman" w:cs="Times New Roman"/>
      <w:i/>
      <w:iCs/>
      <w:sz w:val="25"/>
      <w:szCs w:val="25"/>
      <w:shd w:val="clear" w:color="auto" w:fill="FFFFFF"/>
    </w:rPr>
  </w:style>
  <w:style w:type="paragraph" w:customStyle="1" w:styleId="60">
    <w:name w:val="Основной текст (6)"/>
    <w:basedOn w:val="a"/>
    <w:link w:val="6"/>
    <w:rsid w:val="0054671D"/>
    <w:pPr>
      <w:widowControl w:val="0"/>
      <w:shd w:val="clear" w:color="auto" w:fill="FFFFFF"/>
      <w:spacing w:after="0" w:line="0" w:lineRule="atLeast"/>
    </w:pPr>
    <w:rPr>
      <w:rFonts w:ascii="Times New Roman" w:eastAsia="Times New Roman" w:hAnsi="Times New Roman" w:cs="Times New Roman"/>
      <w:i/>
      <w:iCs/>
      <w:sz w:val="25"/>
      <w:szCs w:val="25"/>
    </w:rPr>
  </w:style>
  <w:style w:type="character" w:customStyle="1" w:styleId="30pt">
    <w:name w:val="Основной текст (3) + Полужирный;Интервал 0 pt"/>
    <w:basedOn w:val="31"/>
    <w:rsid w:val="0054671D"/>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7">
    <w:name w:val="Основной текст (7)_"/>
    <w:basedOn w:val="a0"/>
    <w:link w:val="70"/>
    <w:rsid w:val="0054671D"/>
    <w:rPr>
      <w:rFonts w:ascii="Sylfaen" w:eastAsia="Sylfaen" w:hAnsi="Sylfaen" w:cs="Sylfaen"/>
      <w:spacing w:val="32"/>
      <w:sz w:val="23"/>
      <w:szCs w:val="23"/>
      <w:shd w:val="clear" w:color="auto" w:fill="FFFFFF"/>
    </w:rPr>
  </w:style>
  <w:style w:type="paragraph" w:customStyle="1" w:styleId="70">
    <w:name w:val="Основной текст (7)"/>
    <w:basedOn w:val="a"/>
    <w:link w:val="7"/>
    <w:rsid w:val="0054671D"/>
    <w:pPr>
      <w:widowControl w:val="0"/>
      <w:shd w:val="clear" w:color="auto" w:fill="FFFFFF"/>
      <w:spacing w:after="0" w:line="0" w:lineRule="atLeast"/>
    </w:pPr>
    <w:rPr>
      <w:rFonts w:ascii="Sylfaen" w:eastAsia="Sylfaen" w:hAnsi="Sylfaen" w:cs="Sylfaen"/>
      <w:spacing w:val="32"/>
      <w:sz w:val="23"/>
      <w:szCs w:val="23"/>
    </w:rPr>
  </w:style>
  <w:style w:type="character" w:customStyle="1" w:styleId="8">
    <w:name w:val="Основной текст (8)_"/>
    <w:basedOn w:val="a0"/>
    <w:link w:val="80"/>
    <w:rsid w:val="0054671D"/>
    <w:rPr>
      <w:rFonts w:ascii="Times New Roman" w:eastAsia="Times New Roman" w:hAnsi="Times New Roman" w:cs="Times New Roman"/>
      <w:spacing w:val="4"/>
      <w:sz w:val="25"/>
      <w:szCs w:val="25"/>
      <w:shd w:val="clear" w:color="auto" w:fill="FFFFFF"/>
    </w:rPr>
  </w:style>
  <w:style w:type="paragraph" w:customStyle="1" w:styleId="80">
    <w:name w:val="Основной текст (8)"/>
    <w:basedOn w:val="a"/>
    <w:link w:val="8"/>
    <w:rsid w:val="0054671D"/>
    <w:pPr>
      <w:widowControl w:val="0"/>
      <w:shd w:val="clear" w:color="auto" w:fill="FFFFFF"/>
      <w:spacing w:after="360" w:line="0" w:lineRule="atLeast"/>
    </w:pPr>
    <w:rPr>
      <w:rFonts w:ascii="Times New Roman" w:eastAsia="Times New Roman" w:hAnsi="Times New Roman" w:cs="Times New Roman"/>
      <w:spacing w:val="4"/>
      <w:sz w:val="25"/>
      <w:szCs w:val="25"/>
    </w:rPr>
  </w:style>
  <w:style w:type="character" w:customStyle="1" w:styleId="40">
    <w:name w:val="Заголовок №4_"/>
    <w:basedOn w:val="a0"/>
    <w:link w:val="41"/>
    <w:rsid w:val="0054671D"/>
    <w:rPr>
      <w:rFonts w:ascii="Times New Roman" w:eastAsia="Times New Roman" w:hAnsi="Times New Roman" w:cs="Times New Roman"/>
      <w:b/>
      <w:bCs/>
      <w:spacing w:val="4"/>
      <w:sz w:val="25"/>
      <w:szCs w:val="25"/>
      <w:shd w:val="clear" w:color="auto" w:fill="FFFFFF"/>
    </w:rPr>
  </w:style>
  <w:style w:type="paragraph" w:customStyle="1" w:styleId="41">
    <w:name w:val="Заголовок №4"/>
    <w:basedOn w:val="a"/>
    <w:link w:val="40"/>
    <w:rsid w:val="0054671D"/>
    <w:pPr>
      <w:widowControl w:val="0"/>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character" w:customStyle="1" w:styleId="42">
    <w:name w:val="Заголовок №4 + Не полужирный"/>
    <w:basedOn w:val="40"/>
    <w:rsid w:val="0054671D"/>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80pt">
    <w:name w:val="Основной текст (8) + Курсив;Интервал 0 pt"/>
    <w:basedOn w:val="8"/>
    <w:rsid w:val="0054671D"/>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9">
    <w:name w:val="Основной текст (9)_"/>
    <w:basedOn w:val="a0"/>
    <w:link w:val="90"/>
    <w:rsid w:val="0054671D"/>
    <w:rPr>
      <w:rFonts w:ascii="Times New Roman" w:eastAsia="Times New Roman" w:hAnsi="Times New Roman" w:cs="Times New Roman"/>
      <w:b/>
      <w:bCs/>
      <w:i/>
      <w:iCs/>
      <w:spacing w:val="1"/>
      <w:sz w:val="25"/>
      <w:szCs w:val="25"/>
      <w:shd w:val="clear" w:color="auto" w:fill="FFFFFF"/>
    </w:rPr>
  </w:style>
  <w:style w:type="paragraph" w:customStyle="1" w:styleId="90">
    <w:name w:val="Основной текст (9)"/>
    <w:basedOn w:val="a"/>
    <w:link w:val="9"/>
    <w:rsid w:val="0054671D"/>
    <w:pPr>
      <w:widowControl w:val="0"/>
      <w:shd w:val="clear" w:color="auto" w:fill="FFFFFF"/>
      <w:spacing w:after="0" w:line="317" w:lineRule="exact"/>
      <w:ind w:firstLine="540"/>
      <w:jc w:val="both"/>
    </w:pPr>
    <w:rPr>
      <w:rFonts w:ascii="Times New Roman" w:eastAsia="Times New Roman" w:hAnsi="Times New Roman" w:cs="Times New Roman"/>
      <w:b/>
      <w:bCs/>
      <w:i/>
      <w:iCs/>
      <w:spacing w:val="1"/>
      <w:sz w:val="25"/>
      <w:szCs w:val="25"/>
    </w:rPr>
  </w:style>
  <w:style w:type="character" w:customStyle="1" w:styleId="100">
    <w:name w:val="Основной текст (10)_"/>
    <w:basedOn w:val="a0"/>
    <w:link w:val="101"/>
    <w:rsid w:val="0054671D"/>
    <w:rPr>
      <w:rFonts w:ascii="Tahoma" w:eastAsia="Tahoma" w:hAnsi="Tahoma" w:cs="Tahoma"/>
      <w:sz w:val="18"/>
      <w:szCs w:val="18"/>
      <w:shd w:val="clear" w:color="auto" w:fill="FFFFFF"/>
    </w:rPr>
  </w:style>
  <w:style w:type="paragraph" w:customStyle="1" w:styleId="101">
    <w:name w:val="Основной текст (10)"/>
    <w:basedOn w:val="a"/>
    <w:link w:val="100"/>
    <w:rsid w:val="0054671D"/>
    <w:pPr>
      <w:widowControl w:val="0"/>
      <w:shd w:val="clear" w:color="auto" w:fill="FFFFFF"/>
      <w:spacing w:after="0" w:line="0" w:lineRule="atLeast"/>
      <w:jc w:val="center"/>
    </w:pPr>
    <w:rPr>
      <w:rFonts w:ascii="Tahoma" w:eastAsia="Tahoma" w:hAnsi="Tahoma" w:cs="Tahoma"/>
      <w:sz w:val="18"/>
      <w:szCs w:val="18"/>
    </w:rPr>
  </w:style>
  <w:style w:type="character" w:customStyle="1" w:styleId="0pt">
    <w:name w:val="Основной текст + Курсив;Интервал 0 pt"/>
    <w:basedOn w:val="a7"/>
    <w:rsid w:val="0054671D"/>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60pt">
    <w:name w:val="Основной текст (6) + Полужирный;Интервал 0 pt"/>
    <w:basedOn w:val="6"/>
    <w:rsid w:val="0054671D"/>
    <w:rPr>
      <w:rFonts w:ascii="Times New Roman" w:eastAsia="Times New Roman" w:hAnsi="Times New Roman" w:cs="Times New Roman"/>
      <w:b/>
      <w:bCs/>
      <w:i/>
      <w:iCs/>
      <w:color w:val="000000"/>
      <w:spacing w:val="1"/>
      <w:w w:val="100"/>
      <w:position w:val="0"/>
      <w:sz w:val="25"/>
      <w:szCs w:val="25"/>
      <w:shd w:val="clear" w:color="auto" w:fill="FFFFFF"/>
      <w:lang w:val="ru-RU"/>
    </w:rPr>
  </w:style>
  <w:style w:type="character" w:customStyle="1" w:styleId="0pt0">
    <w:name w:val="Основной текст + Полужирный;Интервал 0 pt"/>
    <w:basedOn w:val="a7"/>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60pt0">
    <w:name w:val="Основной текст (6) + Не курсив;Интервал 0 pt"/>
    <w:basedOn w:val="6"/>
    <w:rsid w:val="0054671D"/>
    <w:rPr>
      <w:rFonts w:ascii="Times New Roman" w:eastAsia="Times New Roman" w:hAnsi="Times New Roman" w:cs="Times New Roman"/>
      <w:i/>
      <w:iCs/>
      <w:color w:val="000000"/>
      <w:spacing w:val="3"/>
      <w:w w:val="100"/>
      <w:position w:val="0"/>
      <w:sz w:val="25"/>
      <w:szCs w:val="25"/>
      <w:shd w:val="clear" w:color="auto" w:fill="FFFFFF"/>
      <w:lang w:val="ru-RU"/>
    </w:rPr>
  </w:style>
  <w:style w:type="character" w:customStyle="1" w:styleId="12pt">
    <w:name w:val="Основной текст + 12 pt;Курсив"/>
    <w:basedOn w:val="a7"/>
    <w:rsid w:val="0054671D"/>
    <w:rPr>
      <w:rFonts w:ascii="Times New Roman" w:eastAsia="Times New Roman" w:hAnsi="Times New Roman" w:cs="Times New Roman"/>
      <w:i/>
      <w:iCs/>
      <w:color w:val="000000"/>
      <w:spacing w:val="3"/>
      <w:w w:val="100"/>
      <w:position w:val="0"/>
      <w:sz w:val="24"/>
      <w:szCs w:val="24"/>
      <w:shd w:val="clear" w:color="auto" w:fill="FFFFFF"/>
      <w:lang w:val="ru-RU"/>
    </w:rPr>
  </w:style>
  <w:style w:type="character" w:customStyle="1" w:styleId="45pt0pt">
    <w:name w:val="Основной текст + 4;5 pt;Курсив;Интервал 0 pt"/>
    <w:basedOn w:val="a7"/>
    <w:rsid w:val="0054671D"/>
    <w:rPr>
      <w:rFonts w:ascii="Times New Roman" w:eastAsia="Times New Roman" w:hAnsi="Times New Roman" w:cs="Times New Roman"/>
      <w:i/>
      <w:iCs/>
      <w:color w:val="000000"/>
      <w:spacing w:val="0"/>
      <w:w w:val="100"/>
      <w:position w:val="0"/>
      <w:sz w:val="9"/>
      <w:szCs w:val="9"/>
      <w:shd w:val="clear" w:color="auto" w:fill="FFFFFF"/>
    </w:rPr>
  </w:style>
  <w:style w:type="character" w:customStyle="1" w:styleId="12pt0pt">
    <w:name w:val="Основной текст + 12 pt;Интервал 0 pt"/>
    <w:basedOn w:val="a7"/>
    <w:rsid w:val="0054671D"/>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0pt1">
    <w:name w:val="Основной текст + Интервал 0 pt"/>
    <w:basedOn w:val="a7"/>
    <w:rsid w:val="0054671D"/>
    <w:rPr>
      <w:rFonts w:ascii="Times New Roman" w:eastAsia="Times New Roman" w:hAnsi="Times New Roman" w:cs="Times New Roman"/>
      <w:color w:val="000000"/>
      <w:spacing w:val="4"/>
      <w:w w:val="100"/>
      <w:position w:val="0"/>
      <w:sz w:val="25"/>
      <w:szCs w:val="25"/>
      <w:shd w:val="clear" w:color="auto" w:fill="FFFFFF"/>
      <w:lang w:val="ru-RU"/>
    </w:rPr>
  </w:style>
  <w:style w:type="character" w:customStyle="1" w:styleId="60pt1">
    <w:name w:val="Основной текст (6) + Интервал 0 pt"/>
    <w:basedOn w:val="6"/>
    <w:rsid w:val="0054671D"/>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110">
    <w:name w:val="Основной текст (11)_"/>
    <w:basedOn w:val="a0"/>
    <w:link w:val="111"/>
    <w:rsid w:val="0054671D"/>
    <w:rPr>
      <w:rFonts w:ascii="Times New Roman" w:eastAsia="Times New Roman" w:hAnsi="Times New Roman" w:cs="Times New Roman"/>
      <w:b/>
      <w:bCs/>
      <w:spacing w:val="1"/>
      <w:sz w:val="25"/>
      <w:szCs w:val="25"/>
      <w:shd w:val="clear" w:color="auto" w:fill="FFFFFF"/>
    </w:rPr>
  </w:style>
  <w:style w:type="paragraph" w:customStyle="1" w:styleId="111">
    <w:name w:val="Основной текст (11)"/>
    <w:basedOn w:val="a"/>
    <w:link w:val="110"/>
    <w:rsid w:val="0054671D"/>
    <w:pPr>
      <w:widowControl w:val="0"/>
      <w:shd w:val="clear" w:color="auto" w:fill="FFFFFF"/>
      <w:spacing w:after="0" w:line="317" w:lineRule="exact"/>
      <w:ind w:hanging="620"/>
      <w:jc w:val="both"/>
    </w:pPr>
    <w:rPr>
      <w:rFonts w:ascii="Times New Roman" w:eastAsia="Times New Roman" w:hAnsi="Times New Roman" w:cs="Times New Roman"/>
      <w:b/>
      <w:bCs/>
      <w:spacing w:val="1"/>
      <w:sz w:val="25"/>
      <w:szCs w:val="25"/>
    </w:rPr>
  </w:style>
  <w:style w:type="character" w:customStyle="1" w:styleId="110pt">
    <w:name w:val="Основной текст (11) + Не полужирный;Интервал 0 pt"/>
    <w:basedOn w:val="110"/>
    <w:rsid w:val="0054671D"/>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53">
    <w:name w:val="Заголовок №5_"/>
    <w:basedOn w:val="a0"/>
    <w:link w:val="54"/>
    <w:rsid w:val="0054671D"/>
    <w:rPr>
      <w:rFonts w:ascii="Times New Roman" w:eastAsia="Times New Roman" w:hAnsi="Times New Roman" w:cs="Times New Roman"/>
      <w:b/>
      <w:bCs/>
      <w:spacing w:val="1"/>
      <w:sz w:val="25"/>
      <w:szCs w:val="25"/>
      <w:shd w:val="clear" w:color="auto" w:fill="FFFFFF"/>
    </w:rPr>
  </w:style>
  <w:style w:type="paragraph" w:customStyle="1" w:styleId="54">
    <w:name w:val="Заголовок №5"/>
    <w:basedOn w:val="a"/>
    <w:link w:val="53"/>
    <w:rsid w:val="0054671D"/>
    <w:pPr>
      <w:widowControl w:val="0"/>
      <w:shd w:val="clear" w:color="auto" w:fill="FFFFFF"/>
      <w:spacing w:after="0" w:line="317" w:lineRule="exact"/>
      <w:ind w:firstLine="540"/>
      <w:jc w:val="both"/>
      <w:outlineLvl w:val="4"/>
    </w:pPr>
    <w:rPr>
      <w:rFonts w:ascii="Times New Roman" w:eastAsia="Times New Roman" w:hAnsi="Times New Roman" w:cs="Times New Roman"/>
      <w:b/>
      <w:bCs/>
      <w:spacing w:val="1"/>
      <w:sz w:val="25"/>
      <w:szCs w:val="25"/>
    </w:rPr>
  </w:style>
  <w:style w:type="character" w:customStyle="1" w:styleId="12">
    <w:name w:val="Основной текст (12)_"/>
    <w:basedOn w:val="a0"/>
    <w:link w:val="120"/>
    <w:rsid w:val="0054671D"/>
    <w:rPr>
      <w:rFonts w:ascii="Times New Roman" w:eastAsia="Times New Roman" w:hAnsi="Times New Roman" w:cs="Times New Roman"/>
      <w:b/>
      <w:bCs/>
      <w:spacing w:val="-1"/>
      <w:sz w:val="17"/>
      <w:szCs w:val="17"/>
      <w:shd w:val="clear" w:color="auto" w:fill="FFFFFF"/>
    </w:rPr>
  </w:style>
  <w:style w:type="paragraph" w:customStyle="1" w:styleId="120">
    <w:name w:val="Основной текст (12)"/>
    <w:basedOn w:val="a"/>
    <w:link w:val="12"/>
    <w:rsid w:val="0054671D"/>
    <w:pPr>
      <w:widowControl w:val="0"/>
      <w:shd w:val="clear" w:color="auto" w:fill="FFFFFF"/>
      <w:spacing w:after="0" w:line="0" w:lineRule="atLeast"/>
      <w:jc w:val="center"/>
    </w:pPr>
    <w:rPr>
      <w:rFonts w:ascii="Times New Roman" w:eastAsia="Times New Roman" w:hAnsi="Times New Roman" w:cs="Times New Roman"/>
      <w:b/>
      <w:bCs/>
      <w:spacing w:val="-1"/>
      <w:sz w:val="17"/>
      <w:szCs w:val="17"/>
    </w:rPr>
  </w:style>
  <w:style w:type="character" w:customStyle="1" w:styleId="21">
    <w:name w:val="Колонтитул (2)_"/>
    <w:basedOn w:val="a0"/>
    <w:link w:val="22"/>
    <w:rsid w:val="0054671D"/>
    <w:rPr>
      <w:rFonts w:ascii="Times New Roman" w:eastAsia="Times New Roman" w:hAnsi="Times New Roman" w:cs="Times New Roman"/>
      <w:b/>
      <w:bCs/>
      <w:spacing w:val="-1"/>
      <w:sz w:val="19"/>
      <w:szCs w:val="19"/>
      <w:shd w:val="clear" w:color="auto" w:fill="FFFFFF"/>
    </w:rPr>
  </w:style>
  <w:style w:type="paragraph" w:customStyle="1" w:styleId="22">
    <w:name w:val="Колонтитул (2)"/>
    <w:basedOn w:val="a"/>
    <w:link w:val="21"/>
    <w:rsid w:val="0054671D"/>
    <w:pPr>
      <w:widowControl w:val="0"/>
      <w:shd w:val="clear" w:color="auto" w:fill="FFFFFF"/>
      <w:spacing w:after="0" w:line="0" w:lineRule="atLeast"/>
    </w:pPr>
    <w:rPr>
      <w:rFonts w:ascii="Times New Roman" w:eastAsia="Times New Roman" w:hAnsi="Times New Roman" w:cs="Times New Roman"/>
      <w:b/>
      <w:bCs/>
      <w:spacing w:val="-1"/>
      <w:sz w:val="19"/>
      <w:szCs w:val="19"/>
    </w:rPr>
  </w:style>
  <w:style w:type="character" w:customStyle="1" w:styleId="a8">
    <w:name w:val="Колонтитул_"/>
    <w:basedOn w:val="a0"/>
    <w:link w:val="a9"/>
    <w:rsid w:val="0054671D"/>
    <w:rPr>
      <w:rFonts w:ascii="Times New Roman" w:eastAsia="Times New Roman" w:hAnsi="Times New Roman" w:cs="Times New Roman"/>
      <w:spacing w:val="-1"/>
      <w:shd w:val="clear" w:color="auto" w:fill="FFFFFF"/>
    </w:rPr>
  </w:style>
  <w:style w:type="paragraph" w:customStyle="1" w:styleId="a9">
    <w:name w:val="Колонтитул"/>
    <w:basedOn w:val="a"/>
    <w:link w:val="a8"/>
    <w:rsid w:val="0054671D"/>
    <w:pPr>
      <w:widowControl w:val="0"/>
      <w:shd w:val="clear" w:color="auto" w:fill="FFFFFF"/>
      <w:spacing w:after="0" w:line="0" w:lineRule="atLeast"/>
    </w:pPr>
    <w:rPr>
      <w:rFonts w:ascii="Times New Roman" w:eastAsia="Times New Roman" w:hAnsi="Times New Roman" w:cs="Times New Roman"/>
      <w:spacing w:val="-1"/>
    </w:rPr>
  </w:style>
  <w:style w:type="character" w:customStyle="1" w:styleId="1pt">
    <w:name w:val="Основной текст + Курсив;Интервал 1 pt"/>
    <w:basedOn w:val="a7"/>
    <w:rsid w:val="0054671D"/>
    <w:rPr>
      <w:rFonts w:ascii="Times New Roman" w:eastAsia="Times New Roman" w:hAnsi="Times New Roman" w:cs="Times New Roman"/>
      <w:i/>
      <w:iCs/>
      <w:color w:val="000000"/>
      <w:spacing w:val="28"/>
      <w:w w:val="100"/>
      <w:position w:val="0"/>
      <w:sz w:val="25"/>
      <w:szCs w:val="25"/>
      <w:shd w:val="clear" w:color="auto" w:fill="FFFFFF"/>
      <w:lang w:val="ru-RU"/>
    </w:rPr>
  </w:style>
  <w:style w:type="character" w:customStyle="1" w:styleId="105pt0pt">
    <w:name w:val="Основной текст + 10;5 pt;Полужирный;Интервал 0 pt"/>
    <w:basedOn w:val="a7"/>
    <w:rsid w:val="0054671D"/>
    <w:rPr>
      <w:rFonts w:ascii="Times New Roman" w:eastAsia="Times New Roman" w:hAnsi="Times New Roman" w:cs="Times New Roman"/>
      <w:b/>
      <w:bCs/>
      <w:color w:val="000000"/>
      <w:spacing w:val="-1"/>
      <w:w w:val="100"/>
      <w:position w:val="0"/>
      <w:sz w:val="21"/>
      <w:szCs w:val="21"/>
      <w:shd w:val="clear" w:color="auto" w:fill="FFFFFF"/>
      <w:lang w:val="ru-RU"/>
    </w:rPr>
  </w:style>
  <w:style w:type="character" w:customStyle="1" w:styleId="12pt0pt0">
    <w:name w:val="Основной текст + 12 pt;Полужирный;Интервал 0 pt"/>
    <w:basedOn w:val="a7"/>
    <w:rsid w:val="0054671D"/>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61">
    <w:name w:val="Заголовок №6_"/>
    <w:basedOn w:val="a0"/>
    <w:link w:val="62"/>
    <w:rsid w:val="0054671D"/>
    <w:rPr>
      <w:rFonts w:ascii="Times New Roman" w:eastAsia="Times New Roman" w:hAnsi="Times New Roman" w:cs="Times New Roman"/>
      <w:spacing w:val="3"/>
      <w:sz w:val="25"/>
      <w:szCs w:val="25"/>
      <w:shd w:val="clear" w:color="auto" w:fill="FFFFFF"/>
    </w:rPr>
  </w:style>
  <w:style w:type="paragraph" w:customStyle="1" w:styleId="62">
    <w:name w:val="Заголовок №6"/>
    <w:basedOn w:val="a"/>
    <w:link w:val="61"/>
    <w:rsid w:val="0054671D"/>
    <w:pPr>
      <w:widowControl w:val="0"/>
      <w:shd w:val="clear" w:color="auto" w:fill="FFFFFF"/>
      <w:spacing w:before="300" w:after="0" w:line="317" w:lineRule="exact"/>
      <w:ind w:firstLine="500"/>
      <w:jc w:val="both"/>
      <w:outlineLvl w:val="5"/>
    </w:pPr>
    <w:rPr>
      <w:rFonts w:ascii="Times New Roman" w:eastAsia="Times New Roman" w:hAnsi="Times New Roman" w:cs="Times New Roman"/>
      <w:spacing w:val="3"/>
      <w:sz w:val="25"/>
      <w:szCs w:val="25"/>
    </w:rPr>
  </w:style>
  <w:style w:type="character" w:customStyle="1" w:styleId="60pt2">
    <w:name w:val="Заголовок №6 + Полужирный;Интервал 0 pt"/>
    <w:basedOn w:val="61"/>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13">
    <w:name w:val="Основной текст (13)_"/>
    <w:basedOn w:val="a0"/>
    <w:link w:val="130"/>
    <w:rsid w:val="0054671D"/>
    <w:rPr>
      <w:rFonts w:ascii="Sylfaen" w:eastAsia="Sylfaen" w:hAnsi="Sylfaen" w:cs="Sylfaen"/>
      <w:spacing w:val="-6"/>
      <w:sz w:val="19"/>
      <w:szCs w:val="19"/>
      <w:shd w:val="clear" w:color="auto" w:fill="FFFFFF"/>
    </w:rPr>
  </w:style>
  <w:style w:type="paragraph" w:customStyle="1" w:styleId="130">
    <w:name w:val="Основной текст (13)"/>
    <w:basedOn w:val="a"/>
    <w:link w:val="13"/>
    <w:rsid w:val="0054671D"/>
    <w:pPr>
      <w:widowControl w:val="0"/>
      <w:shd w:val="clear" w:color="auto" w:fill="FFFFFF"/>
      <w:spacing w:after="0" w:line="0" w:lineRule="atLeast"/>
      <w:jc w:val="center"/>
    </w:pPr>
    <w:rPr>
      <w:rFonts w:ascii="Sylfaen" w:eastAsia="Sylfaen" w:hAnsi="Sylfaen" w:cs="Sylfaen"/>
      <w:spacing w:val="-6"/>
      <w:sz w:val="19"/>
      <w:szCs w:val="19"/>
    </w:rPr>
  </w:style>
  <w:style w:type="character" w:customStyle="1" w:styleId="14">
    <w:name w:val="Основной текст (14)_"/>
    <w:basedOn w:val="a0"/>
    <w:link w:val="140"/>
    <w:rsid w:val="0054671D"/>
    <w:rPr>
      <w:rFonts w:ascii="Sylfaen" w:eastAsia="Sylfaen" w:hAnsi="Sylfaen" w:cs="Sylfaen"/>
      <w:spacing w:val="1"/>
      <w:sz w:val="19"/>
      <w:szCs w:val="19"/>
      <w:shd w:val="clear" w:color="auto" w:fill="FFFFFF"/>
    </w:rPr>
  </w:style>
  <w:style w:type="paragraph" w:customStyle="1" w:styleId="140">
    <w:name w:val="Основной текст (14)"/>
    <w:basedOn w:val="a"/>
    <w:link w:val="14"/>
    <w:rsid w:val="0054671D"/>
    <w:pPr>
      <w:widowControl w:val="0"/>
      <w:shd w:val="clear" w:color="auto" w:fill="FFFFFF"/>
      <w:spacing w:after="0" w:line="0" w:lineRule="atLeast"/>
      <w:jc w:val="center"/>
    </w:pPr>
    <w:rPr>
      <w:rFonts w:ascii="Sylfaen" w:eastAsia="Sylfaen" w:hAnsi="Sylfaen" w:cs="Sylfaen"/>
      <w:spacing w:val="1"/>
      <w:sz w:val="19"/>
      <w:szCs w:val="19"/>
    </w:rPr>
  </w:style>
  <w:style w:type="character" w:customStyle="1" w:styleId="15">
    <w:name w:val="Основной текст (15)_"/>
    <w:basedOn w:val="a0"/>
    <w:link w:val="150"/>
    <w:rsid w:val="0054671D"/>
    <w:rPr>
      <w:rFonts w:ascii="Times New Roman" w:eastAsia="Times New Roman" w:hAnsi="Times New Roman" w:cs="Times New Roman"/>
      <w:b/>
      <w:bCs/>
      <w:spacing w:val="4"/>
      <w:sz w:val="17"/>
      <w:szCs w:val="17"/>
      <w:shd w:val="clear" w:color="auto" w:fill="FFFFFF"/>
    </w:rPr>
  </w:style>
  <w:style w:type="paragraph" w:customStyle="1" w:styleId="150">
    <w:name w:val="Основной текст (15)"/>
    <w:basedOn w:val="a"/>
    <w:link w:val="15"/>
    <w:rsid w:val="0054671D"/>
    <w:pPr>
      <w:widowControl w:val="0"/>
      <w:shd w:val="clear" w:color="auto" w:fill="FFFFFF"/>
      <w:spacing w:after="0" w:line="0" w:lineRule="atLeast"/>
      <w:jc w:val="center"/>
    </w:pPr>
    <w:rPr>
      <w:rFonts w:ascii="Times New Roman" w:eastAsia="Times New Roman" w:hAnsi="Times New Roman" w:cs="Times New Roman"/>
      <w:b/>
      <w:bCs/>
      <w:spacing w:val="4"/>
      <w:sz w:val="17"/>
      <w:szCs w:val="17"/>
    </w:rPr>
  </w:style>
  <w:style w:type="character" w:customStyle="1" w:styleId="135pt0pt">
    <w:name w:val="Основной текст + 13;5 pt;Интервал 0 pt"/>
    <w:basedOn w:val="a7"/>
    <w:rsid w:val="0054671D"/>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135pt0pt0">
    <w:name w:val="Основной текст + 13;5 pt;Полужирный;Интервал 0 pt"/>
    <w:basedOn w:val="a7"/>
    <w:rsid w:val="0054671D"/>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16">
    <w:name w:val="Основной текст (16)_"/>
    <w:basedOn w:val="a0"/>
    <w:link w:val="160"/>
    <w:rsid w:val="0054671D"/>
    <w:rPr>
      <w:rFonts w:ascii="Times New Roman" w:eastAsia="Times New Roman" w:hAnsi="Times New Roman" w:cs="Times New Roman"/>
      <w:spacing w:val="-6"/>
      <w:sz w:val="19"/>
      <w:szCs w:val="19"/>
      <w:shd w:val="clear" w:color="auto" w:fill="FFFFFF"/>
    </w:rPr>
  </w:style>
  <w:style w:type="paragraph" w:customStyle="1" w:styleId="160">
    <w:name w:val="Основной текст (16)"/>
    <w:basedOn w:val="a"/>
    <w:link w:val="16"/>
    <w:rsid w:val="0054671D"/>
    <w:pPr>
      <w:widowControl w:val="0"/>
      <w:shd w:val="clear" w:color="auto" w:fill="FFFFFF"/>
      <w:spacing w:after="0" w:line="312" w:lineRule="exact"/>
      <w:jc w:val="center"/>
    </w:pPr>
    <w:rPr>
      <w:rFonts w:ascii="Times New Roman" w:eastAsia="Times New Roman" w:hAnsi="Times New Roman" w:cs="Times New Roman"/>
      <w:spacing w:val="-6"/>
      <w:sz w:val="19"/>
      <w:szCs w:val="19"/>
    </w:rPr>
  </w:style>
  <w:style w:type="character" w:customStyle="1" w:styleId="17">
    <w:name w:val="Основной текст (17)_"/>
    <w:basedOn w:val="a0"/>
    <w:link w:val="170"/>
    <w:rsid w:val="0054671D"/>
    <w:rPr>
      <w:rFonts w:ascii="Sylfaen" w:eastAsia="Sylfaen" w:hAnsi="Sylfaen" w:cs="Sylfaen"/>
      <w:spacing w:val="-1"/>
      <w:sz w:val="18"/>
      <w:szCs w:val="18"/>
      <w:shd w:val="clear" w:color="auto" w:fill="FFFFFF"/>
    </w:rPr>
  </w:style>
  <w:style w:type="paragraph" w:customStyle="1" w:styleId="170">
    <w:name w:val="Основной текст (17)"/>
    <w:basedOn w:val="a"/>
    <w:link w:val="17"/>
    <w:rsid w:val="0054671D"/>
    <w:pPr>
      <w:widowControl w:val="0"/>
      <w:shd w:val="clear" w:color="auto" w:fill="FFFFFF"/>
      <w:spacing w:after="0" w:line="0" w:lineRule="atLeast"/>
      <w:jc w:val="center"/>
    </w:pPr>
    <w:rPr>
      <w:rFonts w:ascii="Sylfaen" w:eastAsia="Sylfaen" w:hAnsi="Sylfaen" w:cs="Sylfaen"/>
      <w:spacing w:val="-1"/>
      <w:sz w:val="18"/>
      <w:szCs w:val="18"/>
    </w:rPr>
  </w:style>
  <w:style w:type="character" w:customStyle="1" w:styleId="18">
    <w:name w:val="Основной текст (18)_"/>
    <w:basedOn w:val="a0"/>
    <w:link w:val="180"/>
    <w:rsid w:val="0054671D"/>
    <w:rPr>
      <w:rFonts w:ascii="Times New Roman" w:eastAsia="Times New Roman" w:hAnsi="Times New Roman" w:cs="Times New Roman"/>
      <w:spacing w:val="3"/>
      <w:sz w:val="25"/>
      <w:szCs w:val="25"/>
      <w:shd w:val="clear" w:color="auto" w:fill="FFFFFF"/>
    </w:rPr>
  </w:style>
  <w:style w:type="paragraph" w:customStyle="1" w:styleId="180">
    <w:name w:val="Основной текст (18)"/>
    <w:basedOn w:val="a"/>
    <w:link w:val="18"/>
    <w:rsid w:val="0054671D"/>
    <w:pPr>
      <w:widowControl w:val="0"/>
      <w:shd w:val="clear" w:color="auto" w:fill="FFFFFF"/>
      <w:spacing w:after="0" w:line="298" w:lineRule="exact"/>
      <w:jc w:val="both"/>
    </w:pPr>
    <w:rPr>
      <w:rFonts w:ascii="Times New Roman" w:eastAsia="Times New Roman" w:hAnsi="Times New Roman" w:cs="Times New Roman"/>
      <w:spacing w:val="3"/>
      <w:sz w:val="25"/>
      <w:szCs w:val="25"/>
    </w:rPr>
  </w:style>
  <w:style w:type="character" w:customStyle="1" w:styleId="180pt">
    <w:name w:val="Основной текст (18) + Полужирный;Интервал 0 pt"/>
    <w:basedOn w:val="18"/>
    <w:rsid w:val="0054671D"/>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181pt">
    <w:name w:val="Основной текст (18) + Курсив;Интервал 1 pt"/>
    <w:basedOn w:val="18"/>
    <w:rsid w:val="0054671D"/>
    <w:rPr>
      <w:rFonts w:ascii="Times New Roman" w:eastAsia="Times New Roman" w:hAnsi="Times New Roman" w:cs="Times New Roman"/>
      <w:i/>
      <w:iCs/>
      <w:color w:val="000000"/>
      <w:spacing w:val="34"/>
      <w:w w:val="100"/>
      <w:position w:val="0"/>
      <w:sz w:val="25"/>
      <w:szCs w:val="25"/>
      <w:shd w:val="clear" w:color="auto" w:fill="FFFFFF"/>
      <w:lang w:val="ru-RU"/>
    </w:rPr>
  </w:style>
  <w:style w:type="character" w:customStyle="1" w:styleId="33">
    <w:name w:val="Колонтитул (3)_"/>
    <w:basedOn w:val="a0"/>
    <w:link w:val="34"/>
    <w:rsid w:val="0054671D"/>
    <w:rPr>
      <w:rFonts w:ascii="Times New Roman" w:eastAsia="Times New Roman" w:hAnsi="Times New Roman" w:cs="Times New Roman"/>
      <w:sz w:val="8"/>
      <w:szCs w:val="8"/>
      <w:shd w:val="clear" w:color="auto" w:fill="FFFFFF"/>
    </w:rPr>
  </w:style>
  <w:style w:type="paragraph" w:customStyle="1" w:styleId="34">
    <w:name w:val="Колонтитул (3)"/>
    <w:basedOn w:val="a"/>
    <w:link w:val="33"/>
    <w:rsid w:val="0054671D"/>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30pt0">
    <w:name w:val="Основной текст (3) + Интервал 0 pt"/>
    <w:basedOn w:val="31"/>
    <w:rsid w:val="0054671D"/>
    <w:rPr>
      <w:rFonts w:ascii="Times New Roman" w:eastAsia="Times New Roman" w:hAnsi="Times New Roman" w:cs="Times New Roman"/>
      <w:color w:val="000000"/>
      <w:spacing w:val="6"/>
      <w:w w:val="100"/>
      <w:position w:val="0"/>
      <w:sz w:val="17"/>
      <w:szCs w:val="17"/>
      <w:shd w:val="clear" w:color="auto" w:fill="FFFFFF"/>
      <w:lang w:val="ru-RU"/>
    </w:rPr>
  </w:style>
  <w:style w:type="character" w:customStyle="1" w:styleId="23">
    <w:name w:val="Заголовок №2_"/>
    <w:basedOn w:val="a0"/>
    <w:link w:val="24"/>
    <w:rsid w:val="0054671D"/>
    <w:rPr>
      <w:rFonts w:ascii="Candara" w:eastAsia="Candara" w:hAnsi="Candara" w:cs="Candara"/>
      <w:b/>
      <w:bCs/>
      <w:spacing w:val="-14"/>
      <w:sz w:val="33"/>
      <w:szCs w:val="33"/>
      <w:shd w:val="clear" w:color="auto" w:fill="FFFFFF"/>
    </w:rPr>
  </w:style>
  <w:style w:type="paragraph" w:customStyle="1" w:styleId="24">
    <w:name w:val="Заголовок №2"/>
    <w:basedOn w:val="a"/>
    <w:link w:val="23"/>
    <w:rsid w:val="0054671D"/>
    <w:pPr>
      <w:widowControl w:val="0"/>
      <w:shd w:val="clear" w:color="auto" w:fill="FFFFFF"/>
      <w:spacing w:after="300" w:line="0" w:lineRule="atLeast"/>
      <w:outlineLvl w:val="1"/>
    </w:pPr>
    <w:rPr>
      <w:rFonts w:ascii="Candara" w:eastAsia="Candara" w:hAnsi="Candara" w:cs="Candara"/>
      <w:b/>
      <w:bCs/>
      <w:spacing w:val="-14"/>
      <w:sz w:val="33"/>
      <w:szCs w:val="33"/>
    </w:rPr>
  </w:style>
  <w:style w:type="character" w:customStyle="1" w:styleId="19">
    <w:name w:val="Основной текст (19)_"/>
    <w:basedOn w:val="a0"/>
    <w:link w:val="190"/>
    <w:rsid w:val="0054671D"/>
    <w:rPr>
      <w:rFonts w:ascii="Impact" w:eastAsia="Impact" w:hAnsi="Impact" w:cs="Impact"/>
      <w:sz w:val="10"/>
      <w:szCs w:val="10"/>
      <w:shd w:val="clear" w:color="auto" w:fill="FFFFFF"/>
    </w:rPr>
  </w:style>
  <w:style w:type="paragraph" w:customStyle="1" w:styleId="190">
    <w:name w:val="Основной текст (19)"/>
    <w:basedOn w:val="a"/>
    <w:link w:val="19"/>
    <w:rsid w:val="0054671D"/>
    <w:pPr>
      <w:widowControl w:val="0"/>
      <w:shd w:val="clear" w:color="auto" w:fill="FFFFFF"/>
      <w:spacing w:before="180" w:after="60" w:line="0" w:lineRule="atLeast"/>
      <w:jc w:val="both"/>
    </w:pPr>
    <w:rPr>
      <w:rFonts w:ascii="Impact" w:eastAsia="Impact" w:hAnsi="Impact" w:cs="Impact"/>
      <w:sz w:val="10"/>
      <w:szCs w:val="10"/>
    </w:rPr>
  </w:style>
  <w:style w:type="character" w:customStyle="1" w:styleId="19TimesNewRoman125pt0pt">
    <w:name w:val="Основной текст (19) + Times New Roman;12;5 pt;Интервал 0 pt"/>
    <w:basedOn w:val="19"/>
    <w:rsid w:val="0054671D"/>
    <w:rPr>
      <w:rFonts w:ascii="Times New Roman" w:eastAsia="Times New Roman" w:hAnsi="Times New Roman" w:cs="Times New Roman"/>
      <w:color w:val="000000"/>
      <w:spacing w:val="3"/>
      <w:w w:val="100"/>
      <w:position w:val="0"/>
      <w:sz w:val="25"/>
      <w:szCs w:val="25"/>
      <w:shd w:val="clear" w:color="auto" w:fill="FFFFFF"/>
    </w:rPr>
  </w:style>
  <w:style w:type="character" w:customStyle="1" w:styleId="40pt0">
    <w:name w:val="Основной текст (4) + Полужирный;Интервал 0 pt"/>
    <w:basedOn w:val="4"/>
    <w:rsid w:val="0054671D"/>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00">
    <w:name w:val="Основной текст (20)_"/>
    <w:basedOn w:val="a0"/>
    <w:link w:val="201"/>
    <w:rsid w:val="0054671D"/>
    <w:rPr>
      <w:rFonts w:ascii="Times New Roman" w:eastAsia="Times New Roman" w:hAnsi="Times New Roman" w:cs="Times New Roman"/>
      <w:spacing w:val="2"/>
      <w:sz w:val="14"/>
      <w:szCs w:val="14"/>
      <w:shd w:val="clear" w:color="auto" w:fill="FFFFFF"/>
    </w:rPr>
  </w:style>
  <w:style w:type="paragraph" w:customStyle="1" w:styleId="201">
    <w:name w:val="Основной текст (20)"/>
    <w:basedOn w:val="a"/>
    <w:link w:val="200"/>
    <w:rsid w:val="0054671D"/>
    <w:pPr>
      <w:widowControl w:val="0"/>
      <w:shd w:val="clear" w:color="auto" w:fill="FFFFFF"/>
      <w:spacing w:before="3000" w:after="0" w:line="0" w:lineRule="atLeast"/>
      <w:jc w:val="both"/>
    </w:pPr>
    <w:rPr>
      <w:rFonts w:ascii="Times New Roman" w:eastAsia="Times New Roman" w:hAnsi="Times New Roman" w:cs="Times New Roman"/>
      <w:spacing w:val="2"/>
      <w:sz w:val="14"/>
      <w:szCs w:val="14"/>
    </w:rPr>
  </w:style>
  <w:style w:type="character" w:customStyle="1" w:styleId="4Corbel12pt">
    <w:name w:val="Основной текст (4) + Corbel;12 pt"/>
    <w:basedOn w:val="4"/>
    <w:rsid w:val="0054671D"/>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sid w:val="0054671D"/>
    <w:rPr>
      <w:rFonts w:ascii="Times New Roman" w:eastAsia="Times New Roman" w:hAnsi="Times New Roman" w:cs="Times New Roman"/>
      <w:b/>
      <w:bCs/>
      <w:i/>
      <w:iCs/>
      <w:spacing w:val="-3"/>
      <w:sz w:val="11"/>
      <w:szCs w:val="11"/>
      <w:shd w:val="clear" w:color="auto" w:fill="FFFFFF"/>
    </w:rPr>
  </w:style>
  <w:style w:type="paragraph" w:customStyle="1" w:styleId="211">
    <w:name w:val="Основной текст (21)"/>
    <w:basedOn w:val="a"/>
    <w:link w:val="210"/>
    <w:rsid w:val="0054671D"/>
    <w:pPr>
      <w:widowControl w:val="0"/>
      <w:shd w:val="clear" w:color="auto" w:fill="FFFFFF"/>
      <w:spacing w:before="300" w:after="540" w:line="0" w:lineRule="atLeast"/>
    </w:pPr>
    <w:rPr>
      <w:rFonts w:ascii="Times New Roman" w:eastAsia="Times New Roman" w:hAnsi="Times New Roman" w:cs="Times New Roman"/>
      <w:b/>
      <w:bCs/>
      <w:i/>
      <w:iCs/>
      <w:spacing w:val="-3"/>
      <w:sz w:val="11"/>
      <w:szCs w:val="11"/>
    </w:rPr>
  </w:style>
  <w:style w:type="character" w:customStyle="1" w:styleId="220">
    <w:name w:val="Основной текст (22)_"/>
    <w:basedOn w:val="a0"/>
    <w:link w:val="221"/>
    <w:rsid w:val="0054671D"/>
    <w:rPr>
      <w:rFonts w:ascii="Times New Roman" w:eastAsia="Times New Roman" w:hAnsi="Times New Roman" w:cs="Times New Roman"/>
      <w:spacing w:val="6"/>
      <w:sz w:val="21"/>
      <w:szCs w:val="21"/>
      <w:shd w:val="clear" w:color="auto" w:fill="FFFFFF"/>
    </w:rPr>
  </w:style>
  <w:style w:type="paragraph" w:customStyle="1" w:styleId="221">
    <w:name w:val="Основной текст (22)"/>
    <w:basedOn w:val="a"/>
    <w:link w:val="220"/>
    <w:rsid w:val="0054671D"/>
    <w:pPr>
      <w:widowControl w:val="0"/>
      <w:shd w:val="clear" w:color="auto" w:fill="FFFFFF"/>
      <w:spacing w:after="60" w:line="0" w:lineRule="atLeast"/>
      <w:jc w:val="both"/>
    </w:pPr>
    <w:rPr>
      <w:rFonts w:ascii="Times New Roman" w:eastAsia="Times New Roman" w:hAnsi="Times New Roman" w:cs="Times New Roman"/>
      <w:spacing w:val="6"/>
      <w:sz w:val="21"/>
      <w:szCs w:val="21"/>
    </w:rPr>
  </w:style>
  <w:style w:type="character" w:customStyle="1" w:styleId="220pt">
    <w:name w:val="Основной текст (22) + Интервал 0 pt"/>
    <w:basedOn w:val="220"/>
    <w:rsid w:val="005467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230">
    <w:name w:val="Основной текст (23)_"/>
    <w:basedOn w:val="a0"/>
    <w:link w:val="231"/>
    <w:rsid w:val="0054671D"/>
    <w:rPr>
      <w:rFonts w:ascii="Times New Roman" w:eastAsia="Times New Roman" w:hAnsi="Times New Roman" w:cs="Times New Roman"/>
      <w:b/>
      <w:bCs/>
      <w:spacing w:val="-2"/>
      <w:sz w:val="21"/>
      <w:szCs w:val="21"/>
      <w:shd w:val="clear" w:color="auto" w:fill="FFFFFF"/>
    </w:rPr>
  </w:style>
  <w:style w:type="paragraph" w:customStyle="1" w:styleId="231">
    <w:name w:val="Основной текст (23)"/>
    <w:basedOn w:val="a"/>
    <w:link w:val="230"/>
    <w:rsid w:val="0054671D"/>
    <w:pPr>
      <w:widowControl w:val="0"/>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character" w:customStyle="1" w:styleId="240">
    <w:name w:val="Основной текст (24)_"/>
    <w:basedOn w:val="a0"/>
    <w:rsid w:val="0054671D"/>
    <w:rPr>
      <w:rFonts w:ascii="Times New Roman" w:eastAsia="Times New Roman" w:hAnsi="Times New Roman" w:cs="Times New Roman"/>
      <w:b/>
      <w:bCs/>
      <w:i w:val="0"/>
      <w:iCs w:val="0"/>
      <w:smallCaps w:val="0"/>
      <w:strike w:val="0"/>
      <w:spacing w:val="-1"/>
      <w:sz w:val="21"/>
      <w:szCs w:val="21"/>
      <w:u w:val="none"/>
    </w:rPr>
  </w:style>
  <w:style w:type="character" w:customStyle="1" w:styleId="241">
    <w:name w:val="Основной текст (24)"/>
    <w:basedOn w:val="240"/>
    <w:rsid w:val="0054671D"/>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sid w:val="0054671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sid w:val="0054671D"/>
    <w:rPr>
      <w:rFonts w:ascii="Times New Roman" w:eastAsia="Times New Roman" w:hAnsi="Times New Roman" w:cs="Times New Roman"/>
      <w:b/>
      <w:bCs/>
      <w:color w:val="000000"/>
      <w:spacing w:val="-1"/>
      <w:w w:val="100"/>
      <w:position w:val="0"/>
      <w:sz w:val="21"/>
      <w:szCs w:val="21"/>
      <w:shd w:val="clear" w:color="auto" w:fill="FFFFFF"/>
      <w:lang w:val="ru-RU"/>
    </w:rPr>
  </w:style>
  <w:style w:type="character" w:customStyle="1" w:styleId="240pt0">
    <w:name w:val="Основной текст (24) + Не полужирный;Курсив;Интервал 0 pt"/>
    <w:basedOn w:val="240"/>
    <w:rsid w:val="0054671D"/>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sid w:val="0054671D"/>
    <w:rPr>
      <w:rFonts w:ascii="Times New Roman" w:eastAsia="Times New Roman" w:hAnsi="Times New Roman" w:cs="Times New Roman"/>
      <w:b/>
      <w:bCs/>
      <w:i/>
      <w:iCs/>
      <w:color w:val="000000"/>
      <w:spacing w:val="-2"/>
      <w:w w:val="100"/>
      <w:position w:val="0"/>
      <w:sz w:val="11"/>
      <w:szCs w:val="11"/>
      <w:shd w:val="clear" w:color="auto" w:fill="FFFFFF"/>
      <w:lang w:val="ru-RU"/>
    </w:rPr>
  </w:style>
  <w:style w:type="character" w:customStyle="1" w:styleId="25">
    <w:name w:val="Основной текст (25)_"/>
    <w:basedOn w:val="a0"/>
    <w:link w:val="250"/>
    <w:rsid w:val="0054671D"/>
    <w:rPr>
      <w:rFonts w:ascii="Times New Roman" w:eastAsia="Times New Roman" w:hAnsi="Times New Roman" w:cs="Times New Roman"/>
      <w:b/>
      <w:bCs/>
      <w:spacing w:val="-2"/>
      <w:sz w:val="11"/>
      <w:szCs w:val="11"/>
      <w:shd w:val="clear" w:color="auto" w:fill="FFFFFF"/>
    </w:rPr>
  </w:style>
  <w:style w:type="paragraph" w:customStyle="1" w:styleId="250">
    <w:name w:val="Основной текст (25)"/>
    <w:basedOn w:val="a"/>
    <w:link w:val="25"/>
    <w:rsid w:val="0054671D"/>
    <w:pPr>
      <w:widowControl w:val="0"/>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character" w:customStyle="1" w:styleId="21Candara0pt">
    <w:name w:val="Основной текст (21) + Candara;Не полужирный;Интервал 0 pt"/>
    <w:basedOn w:val="210"/>
    <w:rsid w:val="0054671D"/>
    <w:rPr>
      <w:rFonts w:ascii="Candara" w:eastAsia="Candara" w:hAnsi="Candara" w:cs="Candara"/>
      <w:b/>
      <w:bCs/>
      <w:i/>
      <w:iCs/>
      <w:color w:val="000000"/>
      <w:spacing w:val="0"/>
      <w:w w:val="100"/>
      <w:position w:val="0"/>
      <w:sz w:val="11"/>
      <w:szCs w:val="11"/>
      <w:shd w:val="clear" w:color="auto" w:fill="FFFFFF"/>
    </w:rPr>
  </w:style>
  <w:style w:type="character" w:customStyle="1" w:styleId="40pt1">
    <w:name w:val="Основной текст (4) + Интервал 0 pt"/>
    <w:basedOn w:val="4"/>
    <w:rsid w:val="0054671D"/>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
    <w:rsid w:val="0054671D"/>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1pt">
    <w:name w:val="Основной текст (24) + Интервал 1 pt"/>
    <w:basedOn w:val="240"/>
    <w:rsid w:val="0054671D"/>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1">
    <w:name w:val="Основной текст (24) + Интервал 0 pt"/>
    <w:basedOn w:val="240"/>
    <w:rsid w:val="0054671D"/>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sid w:val="0054671D"/>
    <w:rPr>
      <w:rFonts w:ascii="Times New Roman" w:eastAsia="Times New Roman" w:hAnsi="Times New Roman" w:cs="Times New Roman"/>
      <w:b/>
      <w:bCs/>
      <w:sz w:val="14"/>
      <w:szCs w:val="14"/>
      <w:shd w:val="clear" w:color="auto" w:fill="FFFFFF"/>
    </w:rPr>
  </w:style>
  <w:style w:type="paragraph" w:customStyle="1" w:styleId="260">
    <w:name w:val="Основной текст (26)"/>
    <w:basedOn w:val="a"/>
    <w:link w:val="26"/>
    <w:rsid w:val="0054671D"/>
    <w:pPr>
      <w:widowControl w:val="0"/>
      <w:shd w:val="clear" w:color="auto" w:fill="FFFFFF"/>
      <w:spacing w:after="0" w:line="0" w:lineRule="atLeast"/>
    </w:pPr>
    <w:rPr>
      <w:rFonts w:ascii="Times New Roman" w:eastAsia="Times New Roman" w:hAnsi="Times New Roman" w:cs="Times New Roman"/>
      <w:b/>
      <w:bCs/>
      <w:sz w:val="14"/>
      <w:szCs w:val="14"/>
    </w:rPr>
  </w:style>
  <w:style w:type="character" w:customStyle="1" w:styleId="230pt">
    <w:name w:val="Основной текст (23) + Не полужирный;Интервал 0 pt"/>
    <w:basedOn w:val="230"/>
    <w:rsid w:val="0054671D"/>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35">
    <w:name w:val="Заголовок №3_"/>
    <w:basedOn w:val="a0"/>
    <w:link w:val="36"/>
    <w:rsid w:val="0054671D"/>
    <w:rPr>
      <w:rFonts w:ascii="Tahoma" w:eastAsia="Tahoma" w:hAnsi="Tahoma" w:cs="Tahoma"/>
      <w:b/>
      <w:bCs/>
      <w:spacing w:val="-22"/>
      <w:sz w:val="29"/>
      <w:szCs w:val="29"/>
      <w:shd w:val="clear" w:color="auto" w:fill="FFFFFF"/>
    </w:rPr>
  </w:style>
  <w:style w:type="paragraph" w:customStyle="1" w:styleId="36">
    <w:name w:val="Заголовок №3"/>
    <w:basedOn w:val="a"/>
    <w:link w:val="35"/>
    <w:rsid w:val="0054671D"/>
    <w:pPr>
      <w:widowControl w:val="0"/>
      <w:shd w:val="clear" w:color="auto" w:fill="FFFFFF"/>
      <w:spacing w:before="240" w:after="60" w:line="0" w:lineRule="atLeast"/>
      <w:jc w:val="both"/>
      <w:outlineLvl w:val="2"/>
    </w:pPr>
    <w:rPr>
      <w:rFonts w:ascii="Tahoma" w:eastAsia="Tahoma" w:hAnsi="Tahoma" w:cs="Tahoma"/>
      <w:b/>
      <w:bCs/>
      <w:spacing w:val="-22"/>
      <w:sz w:val="29"/>
      <w:szCs w:val="29"/>
    </w:rPr>
  </w:style>
  <w:style w:type="character" w:customStyle="1" w:styleId="43">
    <w:name w:val="Колонтитул (4)_"/>
    <w:basedOn w:val="a0"/>
    <w:link w:val="44"/>
    <w:rsid w:val="0054671D"/>
    <w:rPr>
      <w:rFonts w:ascii="Times New Roman" w:eastAsia="Times New Roman" w:hAnsi="Times New Roman" w:cs="Times New Roman"/>
      <w:i/>
      <w:iCs/>
      <w:spacing w:val="-3"/>
      <w:sz w:val="21"/>
      <w:szCs w:val="21"/>
      <w:shd w:val="clear" w:color="auto" w:fill="FFFFFF"/>
    </w:rPr>
  </w:style>
  <w:style w:type="paragraph" w:customStyle="1" w:styleId="44">
    <w:name w:val="Колонтитул (4)"/>
    <w:basedOn w:val="a"/>
    <w:link w:val="43"/>
    <w:rsid w:val="0054671D"/>
    <w:pPr>
      <w:widowControl w:val="0"/>
      <w:shd w:val="clear" w:color="auto" w:fill="FFFFFF"/>
      <w:spacing w:after="0" w:line="0" w:lineRule="atLeast"/>
    </w:pPr>
    <w:rPr>
      <w:rFonts w:ascii="Times New Roman" w:eastAsia="Times New Roman" w:hAnsi="Times New Roman" w:cs="Times New Roman"/>
      <w:i/>
      <w:iCs/>
      <w:spacing w:val="-3"/>
      <w:sz w:val="21"/>
      <w:szCs w:val="21"/>
    </w:rPr>
  </w:style>
  <w:style w:type="character" w:customStyle="1" w:styleId="4Candara125pt">
    <w:name w:val="Основной текст (4) + Candara;12;5 pt"/>
    <w:basedOn w:val="4"/>
    <w:rsid w:val="0054671D"/>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1"/>
    <w:rsid w:val="0054671D"/>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a">
    <w:name w:val="Подпись к картинке_"/>
    <w:basedOn w:val="a0"/>
    <w:link w:val="ab"/>
    <w:rsid w:val="0054671D"/>
    <w:rPr>
      <w:rFonts w:ascii="Times New Roman" w:eastAsia="Times New Roman" w:hAnsi="Times New Roman" w:cs="Times New Roman"/>
      <w:sz w:val="17"/>
      <w:szCs w:val="17"/>
      <w:shd w:val="clear" w:color="auto" w:fill="FFFFFF"/>
    </w:rPr>
  </w:style>
  <w:style w:type="paragraph" w:customStyle="1" w:styleId="ab">
    <w:name w:val="Подпись к картинке"/>
    <w:basedOn w:val="a"/>
    <w:link w:val="aa"/>
    <w:rsid w:val="0054671D"/>
    <w:pPr>
      <w:widowControl w:val="0"/>
      <w:shd w:val="clear" w:color="auto" w:fill="FFFFFF"/>
      <w:spacing w:after="60" w:line="0" w:lineRule="atLeast"/>
      <w:jc w:val="right"/>
    </w:pPr>
    <w:rPr>
      <w:rFonts w:ascii="Times New Roman" w:eastAsia="Times New Roman" w:hAnsi="Times New Roman" w:cs="Times New Roman"/>
      <w:sz w:val="17"/>
      <w:szCs w:val="17"/>
    </w:rPr>
  </w:style>
  <w:style w:type="character" w:customStyle="1" w:styleId="27">
    <w:name w:val="Подпись к картинке (2)_"/>
    <w:basedOn w:val="a0"/>
    <w:link w:val="28"/>
    <w:rsid w:val="0054671D"/>
    <w:rPr>
      <w:rFonts w:ascii="Times New Roman" w:eastAsia="Times New Roman" w:hAnsi="Times New Roman" w:cs="Times New Roman"/>
      <w:sz w:val="21"/>
      <w:szCs w:val="21"/>
      <w:shd w:val="clear" w:color="auto" w:fill="FFFFFF"/>
    </w:rPr>
  </w:style>
  <w:style w:type="paragraph" w:customStyle="1" w:styleId="28">
    <w:name w:val="Подпись к картинке (2)"/>
    <w:basedOn w:val="a"/>
    <w:link w:val="27"/>
    <w:rsid w:val="0054671D"/>
    <w:pPr>
      <w:widowControl w:val="0"/>
      <w:shd w:val="clear" w:color="auto" w:fill="FFFFFF"/>
      <w:spacing w:before="60" w:after="60" w:line="0" w:lineRule="atLeast"/>
      <w:jc w:val="both"/>
    </w:pPr>
    <w:rPr>
      <w:rFonts w:ascii="Times New Roman" w:eastAsia="Times New Roman" w:hAnsi="Times New Roman" w:cs="Times New Roman"/>
      <w:sz w:val="21"/>
      <w:szCs w:val="21"/>
    </w:rPr>
  </w:style>
  <w:style w:type="character" w:customStyle="1" w:styleId="45">
    <w:name w:val="Основной текст (4)"/>
    <w:basedOn w:val="4"/>
    <w:rsid w:val="0054671D"/>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7"/>
    <w:rsid w:val="0054671D"/>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85pt0pt0">
    <w:name w:val="Основной текст + 8;5 pt;Интервал 0 pt"/>
    <w:basedOn w:val="a7"/>
    <w:rsid w:val="0054671D"/>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8pt0pt">
    <w:name w:val="Основной текст + 8 pt;Полужирный;Курсив;Интервал 0 pt"/>
    <w:basedOn w:val="a7"/>
    <w:rsid w:val="0054671D"/>
    <w:rPr>
      <w:rFonts w:ascii="Times New Roman" w:eastAsia="Times New Roman" w:hAnsi="Times New Roman" w:cs="Times New Roman"/>
      <w:b/>
      <w:bCs/>
      <w:i/>
      <w:iCs/>
      <w:color w:val="000000"/>
      <w:spacing w:val="-1"/>
      <w:w w:val="100"/>
      <w:position w:val="0"/>
      <w:sz w:val="16"/>
      <w:szCs w:val="16"/>
      <w:shd w:val="clear" w:color="auto" w:fill="FFFFFF"/>
      <w:lang w:val="ru-RU"/>
    </w:rPr>
  </w:style>
  <w:style w:type="character" w:customStyle="1" w:styleId="1a">
    <w:name w:val="Заголовок №1_"/>
    <w:basedOn w:val="a0"/>
    <w:link w:val="1b"/>
    <w:rsid w:val="0054671D"/>
    <w:rPr>
      <w:rFonts w:ascii="Tahoma" w:eastAsia="Tahoma" w:hAnsi="Tahoma" w:cs="Tahoma"/>
      <w:sz w:val="21"/>
      <w:szCs w:val="21"/>
      <w:shd w:val="clear" w:color="auto" w:fill="FFFFFF"/>
    </w:rPr>
  </w:style>
  <w:style w:type="paragraph" w:customStyle="1" w:styleId="1b">
    <w:name w:val="Заголовок №1"/>
    <w:basedOn w:val="a"/>
    <w:link w:val="1a"/>
    <w:rsid w:val="0054671D"/>
    <w:pPr>
      <w:widowControl w:val="0"/>
      <w:shd w:val="clear" w:color="auto" w:fill="FFFFFF"/>
      <w:spacing w:before="60" w:after="60" w:line="0" w:lineRule="atLeast"/>
      <w:jc w:val="both"/>
      <w:outlineLvl w:val="0"/>
    </w:pPr>
    <w:rPr>
      <w:rFonts w:ascii="Tahoma" w:eastAsia="Tahoma" w:hAnsi="Tahoma" w:cs="Tahoma"/>
      <w:sz w:val="21"/>
      <w:szCs w:val="21"/>
    </w:rPr>
  </w:style>
  <w:style w:type="character" w:customStyle="1" w:styleId="1TimesNewRoman55pt0pt">
    <w:name w:val="Заголовок №1 + Times New Roman;5;5 pt;Полужирный;Интервал 0 pt"/>
    <w:basedOn w:val="1a"/>
    <w:rsid w:val="0054671D"/>
    <w:rPr>
      <w:rFonts w:ascii="Times New Roman" w:eastAsia="Times New Roman" w:hAnsi="Times New Roman" w:cs="Times New Roman"/>
      <w:b/>
      <w:bCs/>
      <w:color w:val="000000"/>
      <w:spacing w:val="-2"/>
      <w:w w:val="100"/>
      <w:position w:val="0"/>
      <w:sz w:val="11"/>
      <w:szCs w:val="11"/>
      <w:shd w:val="clear" w:color="auto" w:fill="FFFFFF"/>
    </w:rPr>
  </w:style>
  <w:style w:type="character" w:customStyle="1" w:styleId="250pt">
    <w:name w:val="Основной текст (25) + Курсив;Интервал 0 pt"/>
    <w:basedOn w:val="25"/>
    <w:rsid w:val="0054671D"/>
    <w:rPr>
      <w:rFonts w:ascii="Times New Roman" w:eastAsia="Times New Roman" w:hAnsi="Times New Roman" w:cs="Times New Roman"/>
      <w:b/>
      <w:bCs/>
      <w:i/>
      <w:iCs/>
      <w:color w:val="000000"/>
      <w:spacing w:val="-3"/>
      <w:w w:val="100"/>
      <w:position w:val="0"/>
      <w:sz w:val="11"/>
      <w:szCs w:val="11"/>
      <w:shd w:val="clear" w:color="auto" w:fill="FFFFFF"/>
      <w:lang w:val="ru-RU"/>
    </w:rPr>
  </w:style>
  <w:style w:type="character" w:customStyle="1" w:styleId="280">
    <w:name w:val="Основной текст (28)_"/>
    <w:basedOn w:val="a0"/>
    <w:link w:val="281"/>
    <w:rsid w:val="0054671D"/>
    <w:rPr>
      <w:rFonts w:ascii="Times New Roman" w:eastAsia="Times New Roman" w:hAnsi="Times New Roman" w:cs="Times New Roman"/>
      <w:i/>
      <w:iCs/>
      <w:spacing w:val="-1"/>
      <w:sz w:val="15"/>
      <w:szCs w:val="15"/>
      <w:shd w:val="clear" w:color="auto" w:fill="FFFFFF"/>
    </w:rPr>
  </w:style>
  <w:style w:type="paragraph" w:customStyle="1" w:styleId="281">
    <w:name w:val="Основной текст (28)"/>
    <w:basedOn w:val="a"/>
    <w:link w:val="280"/>
    <w:rsid w:val="0054671D"/>
    <w:pPr>
      <w:widowControl w:val="0"/>
      <w:shd w:val="clear" w:color="auto" w:fill="FFFFFF"/>
      <w:spacing w:after="0" w:line="211" w:lineRule="exact"/>
      <w:jc w:val="both"/>
    </w:pPr>
    <w:rPr>
      <w:rFonts w:ascii="Times New Roman" w:eastAsia="Times New Roman" w:hAnsi="Times New Roman" w:cs="Times New Roman"/>
      <w:i/>
      <w:iCs/>
      <w:spacing w:val="-1"/>
      <w:sz w:val="15"/>
      <w:szCs w:val="15"/>
    </w:rPr>
  </w:style>
  <w:style w:type="character" w:customStyle="1" w:styleId="288pt">
    <w:name w:val="Основной текст (28) + 8 pt;Полужирный"/>
    <w:basedOn w:val="280"/>
    <w:rsid w:val="0054671D"/>
    <w:rPr>
      <w:rFonts w:ascii="Times New Roman" w:eastAsia="Times New Roman" w:hAnsi="Times New Roman" w:cs="Times New Roman"/>
      <w:b/>
      <w:bCs/>
      <w:i/>
      <w:iCs/>
      <w:color w:val="000000"/>
      <w:spacing w:val="-1"/>
      <w:w w:val="100"/>
      <w:position w:val="0"/>
      <w:sz w:val="16"/>
      <w:szCs w:val="16"/>
      <w:shd w:val="clear" w:color="auto" w:fill="FFFFFF"/>
      <w:lang w:val="ru-RU"/>
    </w:rPr>
  </w:style>
  <w:style w:type="character" w:customStyle="1" w:styleId="270">
    <w:name w:val="Основной текст (27)_"/>
    <w:basedOn w:val="a0"/>
    <w:link w:val="271"/>
    <w:rsid w:val="0054671D"/>
    <w:rPr>
      <w:rFonts w:ascii="Times New Roman" w:eastAsia="Times New Roman" w:hAnsi="Times New Roman" w:cs="Times New Roman"/>
      <w:b/>
      <w:bCs/>
      <w:i/>
      <w:iCs/>
      <w:spacing w:val="5"/>
      <w:sz w:val="15"/>
      <w:szCs w:val="15"/>
      <w:shd w:val="clear" w:color="auto" w:fill="FFFFFF"/>
    </w:rPr>
  </w:style>
  <w:style w:type="paragraph" w:customStyle="1" w:styleId="271">
    <w:name w:val="Основной текст (27)"/>
    <w:basedOn w:val="a"/>
    <w:link w:val="270"/>
    <w:rsid w:val="0054671D"/>
    <w:pPr>
      <w:widowControl w:val="0"/>
      <w:shd w:val="clear" w:color="auto" w:fill="FFFFFF"/>
      <w:spacing w:before="1620" w:after="0" w:line="206" w:lineRule="exact"/>
      <w:jc w:val="right"/>
    </w:pPr>
    <w:rPr>
      <w:rFonts w:ascii="Times New Roman" w:eastAsia="Times New Roman" w:hAnsi="Times New Roman" w:cs="Times New Roman"/>
      <w:b/>
      <w:bCs/>
      <w:i/>
      <w:iCs/>
      <w:spacing w:val="5"/>
      <w:sz w:val="15"/>
      <w:szCs w:val="15"/>
    </w:rPr>
  </w:style>
  <w:style w:type="character" w:customStyle="1" w:styleId="270pt">
    <w:name w:val="Основной текст (27) + Не полужирный;Интервал 0 pt"/>
    <w:basedOn w:val="270"/>
    <w:rsid w:val="0054671D"/>
    <w:rPr>
      <w:rFonts w:ascii="Times New Roman" w:eastAsia="Times New Roman" w:hAnsi="Times New Roman" w:cs="Times New Roman"/>
      <w:b/>
      <w:bCs/>
      <w:i/>
      <w:iCs/>
      <w:color w:val="000000"/>
      <w:spacing w:val="-1"/>
      <w:w w:val="100"/>
      <w:position w:val="0"/>
      <w:sz w:val="15"/>
      <w:szCs w:val="15"/>
      <w:shd w:val="clear" w:color="auto" w:fill="FFFFFF"/>
      <w:lang w:val="ru-RU"/>
    </w:rPr>
  </w:style>
  <w:style w:type="character" w:customStyle="1" w:styleId="ac">
    <w:name w:val="Текст выноски Знак"/>
    <w:basedOn w:val="a0"/>
    <w:link w:val="ad"/>
    <w:uiPriority w:val="99"/>
    <w:semiHidden/>
    <w:rsid w:val="0054671D"/>
    <w:rPr>
      <w:rFonts w:ascii="Tahoma" w:eastAsia="Courier New" w:hAnsi="Tahoma" w:cs="Tahoma"/>
      <w:color w:val="000000"/>
      <w:sz w:val="16"/>
      <w:szCs w:val="16"/>
    </w:rPr>
  </w:style>
  <w:style w:type="paragraph" w:styleId="ad">
    <w:name w:val="Balloon Text"/>
    <w:basedOn w:val="a"/>
    <w:link w:val="ac"/>
    <w:uiPriority w:val="99"/>
    <w:semiHidden/>
    <w:unhideWhenUsed/>
    <w:rsid w:val="0054671D"/>
    <w:pPr>
      <w:widowControl w:val="0"/>
      <w:spacing w:after="0" w:line="240" w:lineRule="auto"/>
    </w:pPr>
    <w:rPr>
      <w:rFonts w:ascii="Tahoma" w:eastAsia="Courier New" w:hAnsi="Tahoma" w:cs="Tahoma"/>
      <w:color w:val="000000"/>
      <w:sz w:val="16"/>
      <w:szCs w:val="16"/>
    </w:rPr>
  </w:style>
  <w:style w:type="paragraph" w:styleId="ae">
    <w:name w:val="header"/>
    <w:basedOn w:val="a"/>
    <w:link w:val="af"/>
    <w:uiPriority w:val="99"/>
    <w:unhideWhenUsed/>
    <w:rsid w:val="0054671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
    <w:name w:val="Верхний колонтитул Знак"/>
    <w:basedOn w:val="a0"/>
    <w:link w:val="ae"/>
    <w:uiPriority w:val="99"/>
    <w:rsid w:val="0054671D"/>
    <w:rPr>
      <w:rFonts w:ascii="Courier New" w:eastAsia="Courier New" w:hAnsi="Courier New" w:cs="Courier New"/>
      <w:color w:val="000000"/>
      <w:sz w:val="24"/>
      <w:szCs w:val="24"/>
    </w:rPr>
  </w:style>
  <w:style w:type="paragraph" w:styleId="af0">
    <w:name w:val="footer"/>
    <w:basedOn w:val="a"/>
    <w:link w:val="af1"/>
    <w:uiPriority w:val="99"/>
    <w:unhideWhenUsed/>
    <w:rsid w:val="0054671D"/>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1">
    <w:name w:val="Нижний колонтитул Знак"/>
    <w:basedOn w:val="a0"/>
    <w:link w:val="af0"/>
    <w:uiPriority w:val="99"/>
    <w:rsid w:val="0054671D"/>
    <w:rPr>
      <w:rFonts w:ascii="Courier New" w:eastAsia="Courier New" w:hAnsi="Courier New" w:cs="Courier New"/>
      <w:color w:val="000000"/>
      <w:sz w:val="24"/>
      <w:szCs w:val="24"/>
    </w:rPr>
  </w:style>
  <w:style w:type="paragraph" w:customStyle="1" w:styleId="ConsPlusNormal">
    <w:name w:val="ConsPlusNormal"/>
    <w:link w:val="ConsPlusNormal0"/>
    <w:rsid w:val="0054671D"/>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rPr>
  </w:style>
  <w:style w:type="character" w:customStyle="1" w:styleId="af2">
    <w:name w:val="Текст концевой сноски Знак"/>
    <w:basedOn w:val="a0"/>
    <w:link w:val="af3"/>
    <w:uiPriority w:val="99"/>
    <w:semiHidden/>
    <w:rsid w:val="0054671D"/>
    <w:rPr>
      <w:rFonts w:ascii="Courier New" w:eastAsia="Courier New" w:hAnsi="Courier New" w:cs="Courier New"/>
      <w:color w:val="000000"/>
      <w:sz w:val="20"/>
      <w:szCs w:val="20"/>
    </w:rPr>
  </w:style>
  <w:style w:type="paragraph" w:styleId="af3">
    <w:name w:val="endnote text"/>
    <w:basedOn w:val="a"/>
    <w:link w:val="af2"/>
    <w:uiPriority w:val="99"/>
    <w:semiHidden/>
    <w:unhideWhenUsed/>
    <w:rsid w:val="0054671D"/>
    <w:pPr>
      <w:widowControl w:val="0"/>
      <w:spacing w:after="0" w:line="240" w:lineRule="auto"/>
    </w:pPr>
    <w:rPr>
      <w:rFonts w:ascii="Courier New" w:eastAsia="Courier New" w:hAnsi="Courier New" w:cs="Courier New"/>
      <w:color w:val="000000"/>
      <w:sz w:val="20"/>
      <w:szCs w:val="20"/>
    </w:rPr>
  </w:style>
  <w:style w:type="paragraph" w:styleId="af4">
    <w:name w:val="footnote text"/>
    <w:basedOn w:val="a"/>
    <w:link w:val="af5"/>
    <w:uiPriority w:val="99"/>
    <w:semiHidden/>
    <w:unhideWhenUsed/>
    <w:rsid w:val="0054671D"/>
    <w:pPr>
      <w:widowControl w:val="0"/>
      <w:spacing w:after="0" w:line="240" w:lineRule="auto"/>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54671D"/>
    <w:rPr>
      <w:rFonts w:ascii="Courier New" w:eastAsia="Courier New" w:hAnsi="Courier New" w:cs="Courier New"/>
      <w:color w:val="000000"/>
      <w:sz w:val="20"/>
      <w:szCs w:val="20"/>
    </w:rPr>
  </w:style>
  <w:style w:type="character" w:styleId="af6">
    <w:name w:val="footnote reference"/>
    <w:basedOn w:val="a0"/>
    <w:uiPriority w:val="99"/>
    <w:semiHidden/>
    <w:unhideWhenUsed/>
    <w:rsid w:val="0054671D"/>
    <w:rPr>
      <w:vertAlign w:val="superscript"/>
    </w:rPr>
  </w:style>
  <w:style w:type="paragraph" w:styleId="af7">
    <w:name w:val="List Paragraph"/>
    <w:basedOn w:val="a"/>
    <w:uiPriority w:val="34"/>
    <w:qFormat/>
    <w:rsid w:val="0054671D"/>
    <w:pPr>
      <w:widowControl w:val="0"/>
      <w:spacing w:after="0" w:line="240" w:lineRule="auto"/>
      <w:ind w:left="720"/>
      <w:contextualSpacing/>
    </w:pPr>
    <w:rPr>
      <w:rFonts w:ascii="Courier New" w:eastAsia="Courier New" w:hAnsi="Courier New" w:cs="Courier New"/>
      <w:color w:val="000000"/>
      <w:sz w:val="24"/>
      <w:szCs w:val="24"/>
    </w:rPr>
  </w:style>
  <w:style w:type="paragraph" w:customStyle="1" w:styleId="ConsPlusNonformat">
    <w:name w:val="ConsPlusNonformat"/>
    <w:link w:val="ConsPlusNonformat0"/>
    <w:rsid w:val="0054671D"/>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71D"/>
    <w:rPr>
      <w:rFonts w:ascii="Courier New" w:eastAsia="Times New Roman" w:hAnsi="Courier New" w:cs="Courier New"/>
      <w:sz w:val="20"/>
      <w:szCs w:val="20"/>
    </w:rPr>
  </w:style>
  <w:style w:type="character" w:customStyle="1" w:styleId="af8">
    <w:name w:val="Основной текст с отступом Знак"/>
    <w:basedOn w:val="a0"/>
    <w:link w:val="af9"/>
    <w:uiPriority w:val="99"/>
    <w:semiHidden/>
    <w:rsid w:val="0054671D"/>
    <w:rPr>
      <w:rFonts w:ascii="Calibri" w:eastAsia="Calibri" w:hAnsi="Calibri" w:cs="Times New Roman"/>
      <w:lang w:eastAsia="en-US"/>
    </w:rPr>
  </w:style>
  <w:style w:type="paragraph" w:styleId="af9">
    <w:name w:val="Body Text Indent"/>
    <w:basedOn w:val="a"/>
    <w:link w:val="af8"/>
    <w:uiPriority w:val="99"/>
    <w:semiHidden/>
    <w:unhideWhenUsed/>
    <w:rsid w:val="0054671D"/>
    <w:pPr>
      <w:spacing w:after="120"/>
      <w:ind w:left="283"/>
    </w:pPr>
    <w:rPr>
      <w:rFonts w:ascii="Calibri" w:eastAsia="Calibri" w:hAnsi="Calibri" w:cs="Times New Roman"/>
      <w:lang w:eastAsia="en-US"/>
    </w:rPr>
  </w:style>
  <w:style w:type="character" w:customStyle="1" w:styleId="50">
    <w:name w:val="Заголовок 5 Знак"/>
    <w:basedOn w:val="a0"/>
    <w:link w:val="5"/>
    <w:uiPriority w:val="9"/>
    <w:rsid w:val="008B43D0"/>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locked/>
    <w:rsid w:val="00AE24FC"/>
    <w:rPr>
      <w:rFonts w:ascii="Times New Roman" w:eastAsia="Times New Roman" w:hAnsi="Times New Roman" w:cs="Times New Roman"/>
      <w:sz w:val="28"/>
      <w:szCs w:val="28"/>
    </w:rPr>
  </w:style>
  <w:style w:type="paragraph" w:customStyle="1" w:styleId="Default">
    <w:name w:val="Default"/>
    <w:rsid w:val="004A7FD1"/>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TableContents">
    <w:name w:val="Table Contents"/>
    <w:basedOn w:val="a4"/>
    <w:qFormat/>
    <w:rsid w:val="002222CD"/>
    <w:pPr>
      <w:widowControl w:val="0"/>
      <w:spacing w:after="283"/>
    </w:pPr>
    <w:rPr>
      <w:rFonts w:ascii="Liberation Serif" w:eastAsia="AR PL UMing HK" w:hAnsi="Liberation Serif" w:cs="Lohit Devanagari"/>
      <w:lang w:val="en-US" w:eastAsia="zh-CN" w:bidi="hi-IN"/>
    </w:rPr>
  </w:style>
  <w:style w:type="paragraph" w:customStyle="1" w:styleId="PreformattedText">
    <w:name w:val="Preformatted Text"/>
    <w:basedOn w:val="a"/>
    <w:qFormat/>
    <w:rsid w:val="002222CD"/>
    <w:pPr>
      <w:widowControl w:val="0"/>
      <w:spacing w:after="0" w:line="240" w:lineRule="auto"/>
    </w:pPr>
    <w:rPr>
      <w:rFonts w:ascii="Liberation Mono" w:eastAsia="AR PL UMing HK" w:hAnsi="Liberation Mono" w:cs="Liberation Mono"/>
      <w:sz w:val="20"/>
      <w:szCs w:val="20"/>
      <w:lang w:val="en-US" w:eastAsia="zh-CN" w:bidi="hi-IN"/>
    </w:rPr>
  </w:style>
  <w:style w:type="character" w:customStyle="1" w:styleId="StrongEmphasis">
    <w:name w:val="Strong Emphasis"/>
    <w:qFormat/>
    <w:rsid w:val="00222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9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26E69CD80EDC7C610FF7B59DD74AEC97992E9CCAD1AF3F128175B48E1CBF7A953C779B8892F2FFC0E034H233G" TargetMode="External"/><Relationship Id="rId18" Type="http://schemas.openxmlformats.org/officeDocument/2006/relationships/hyperlink" Target="consultantplus://offline/ref=B126E69CD80EDC7C610FF7B59DD74AEC96912991C682F83D43D47BB1864CE56A917522909694EFE1C1FE372AF7H132G" TargetMode="External"/><Relationship Id="rId26" Type="http://schemas.openxmlformats.org/officeDocument/2006/relationships/hyperlink" Target="consultantplus://offline/ref=B126E69CD80EDC7C610FF7B59DD74AEC9690299FC883F83D43D47BB1864CE56A917522909694EFE1C1FE372AF7H132G" TargetMode="External"/><Relationship Id="rId39" Type="http://schemas.openxmlformats.org/officeDocument/2006/relationships/hyperlink" Target="consultantplus://offline/ref=B126E69CD80EDC7C610FF7B59DD74AEC97992E99C38EF83D43D47BB1864CE56A83757A9C9692F0E3C0EB617BB24E64242A3648E146E22A9DH337G" TargetMode="External"/><Relationship Id="rId21" Type="http://schemas.openxmlformats.org/officeDocument/2006/relationships/hyperlink" Target="consultantplus://offline/ref=B126E69CD80EDC7C610FF7B59DD74AEC96902C99C681F83D43D47BB1864CE56A917522909694EFE1C1FE372AF7H132G" TargetMode="External"/><Relationship Id="rId34" Type="http://schemas.openxmlformats.org/officeDocument/2006/relationships/hyperlink" Target="consultantplus://offline/ref=B126E69CD80EDC7C610FF7B59DD74AEC97992E99C38EF83D43D47BB1864CE56A83757A9C9692F1E8CBEB617BB24E64242A3648E146E22A9DH337G" TargetMode="External"/><Relationship Id="rId42" Type="http://schemas.openxmlformats.org/officeDocument/2006/relationships/hyperlink" Target="consultantplus://offline/ref=B126E69CD80EDC7C610FF7B59DD74AEC97992E99C38EF83D43D47BB1864CE56A83757A9C9692F1E8CBEB617BB24E64242A3648E146E22A9DH337G" TargetMode="External"/><Relationship Id="rId47" Type="http://schemas.openxmlformats.org/officeDocument/2006/relationships/hyperlink" Target="consultantplus://offline/ref=F32A68BA4FFBFF34A1FF27048D6702B5EC55DDCC65DCA492EABC6D01AB957D3C279D6373954FD5F4o5g0A" TargetMode="External"/><Relationship Id="rId50" Type="http://schemas.openxmlformats.org/officeDocument/2006/relationships/hyperlink" Target="http://internet.garant.ru/document?id=10064072&amp;sub=2036" TargetMode="External"/><Relationship Id="rId55" Type="http://schemas.openxmlformats.org/officeDocument/2006/relationships/hyperlink" Target="http://internet.garant.ru/document?id=12050845&amp;sub=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26E69CD80EDC7C610FF7B59DD74AEC96912991C283F83D43D47BB1864CE56A917522909694EFE1C1FE372AF7H132G" TargetMode="External"/><Relationship Id="rId29" Type="http://schemas.openxmlformats.org/officeDocument/2006/relationships/hyperlink" Target="consultantplus://offline/ref=B126E69CD80EDC7C610FF7B59DD74AEC9690289EC785F83D43D47BB1864CE56A917522909694EFE1C1FE372AF7H132G" TargetMode="External"/><Relationship Id="rId11" Type="http://schemas.openxmlformats.org/officeDocument/2006/relationships/hyperlink" Target="garantF1://19800069.541" TargetMode="External"/><Relationship Id="rId24" Type="http://schemas.openxmlformats.org/officeDocument/2006/relationships/hyperlink" Target="consultantplus://offline/ref=B126E69CD80EDC7C610FF7B59DD74AEC96912A9FC48FF83D43D47BB1864CE56A83757A9C9692F1E8C6EB617BB24E64242A3648E146E22A9DH337G" TargetMode="External"/><Relationship Id="rId32" Type="http://schemas.openxmlformats.org/officeDocument/2006/relationships/hyperlink" Target="consultantplus://offline/ref=B126E69CD80EDC7C610FE9B88BBB14E3959A7794C085F56A1A847DE6D91CE33FC3357CC9C7D6A4ECC2E62B2AF5056B242DH231G" TargetMode="External"/><Relationship Id="rId37" Type="http://schemas.openxmlformats.org/officeDocument/2006/relationships/hyperlink" Target="consultantplus://offline/ref=B126E69CD80EDC7C610FF7B59DD74AEC97992E99C38EF83D43D47BB1864CE56A83757A9C9692F0E3C0EB617BB24E64242A3648E146E22A9DH337G" TargetMode="External"/><Relationship Id="rId40" Type="http://schemas.openxmlformats.org/officeDocument/2006/relationships/hyperlink" Target="consultantplus://offline/ref=B126E69CD80EDC7C610FF7B59DD74AEC97992E99C38EF83D43D47BB1864CE56A83757A9C9692F1E8CBEB617BB24E64242A3648E146E22A9DH337G" TargetMode="External"/><Relationship Id="rId45" Type="http://schemas.openxmlformats.org/officeDocument/2006/relationships/hyperlink" Target="consultantplus://offline/ref=B126E69CD80EDC7C610FF7B59DD74AEC97992E99C38EF83D43D47BB1864CE56A83757A9C9692F1E7C6EB617BB24E64242A3648E146E22A9DH337G" TargetMode="External"/><Relationship Id="rId53" Type="http://schemas.openxmlformats.org/officeDocument/2006/relationships/hyperlink" Target="http://internet.garant.ru/document?id=10064072&amp;sub=2036" TargetMode="External"/><Relationship Id="rId58" Type="http://schemas.openxmlformats.org/officeDocument/2006/relationships/hyperlink" Target="consultantplus://offline/ref=B126E69CD80EDC7C610FF7B59DD74AEC9691219CC981F83D43D47BB1864CE56A83757A9C9692F1E0C3EB617BB24E64242A3648E146E22A9DH337G" TargetMode="External"/><Relationship Id="rId5" Type="http://schemas.openxmlformats.org/officeDocument/2006/relationships/webSettings" Target="webSettings.xml"/><Relationship Id="rId61" Type="http://schemas.openxmlformats.org/officeDocument/2006/relationships/hyperlink" Target="consultantplus://offline/ref=B126E69CD80EDC7C610FF7B59DD74AEC97992E99C38EF83D43D47BB1864CE56A83757A9C9692F3E1C1EB617BB24E64242A3648E146E22A9DH337G" TargetMode="External"/><Relationship Id="rId19" Type="http://schemas.openxmlformats.org/officeDocument/2006/relationships/hyperlink" Target="consultantplus://offline/ref=B126E69CD80EDC7C610FF7B59DD74AEC9691289AC384F83D43D47BB1864CE56A917522909694EFE1C1FE372AF7H132G" TargetMode="External"/><Relationship Id="rId14" Type="http://schemas.openxmlformats.org/officeDocument/2006/relationships/hyperlink" Target="consultantplus://offline/ref=B126E69CD80EDC7C610FF7B59DD74AEC96912991C987F83D43D47BB1864CE56A917522909694EFE1C1FE372AF7H132G" TargetMode="External"/><Relationship Id="rId22" Type="http://schemas.openxmlformats.org/officeDocument/2006/relationships/hyperlink" Target="consultantplus://offline/ref=B126E69CD80EDC7C610FF7B59DD74AEC96902D91C387F83D43D47BB1864CE56A917522909694EFE1C1FE372AF7H132G" TargetMode="External"/><Relationship Id="rId27" Type="http://schemas.openxmlformats.org/officeDocument/2006/relationships/hyperlink" Target="consultantplus://offline/ref=B126E69CD80EDC7C610FF7B59DD74AEC9691289FC581F83D43D47BB1864CE56A917522909694EFE1C1FE372AF7H132G" TargetMode="External"/><Relationship Id="rId30" Type="http://schemas.openxmlformats.org/officeDocument/2006/relationships/hyperlink" Target="consultantplus://offline/ref=B126E69CD80EDC7C610FF7B59DD74AEC9691219CC981F83D43D47BB1864CE56A917522909694EFE1C1FE372AF7H132G" TargetMode="External"/><Relationship Id="rId35" Type="http://schemas.openxmlformats.org/officeDocument/2006/relationships/hyperlink" Target="consultantplus://offline/ref=B126E69CD80EDC7C610FF7B59DD74AEC97992E99C38EF83D43D47BB1864CE56A83757A9C9692F0E3C0EB617BB24E64242A3648E146E22A9DH337G" TargetMode="External"/><Relationship Id="rId43" Type="http://schemas.openxmlformats.org/officeDocument/2006/relationships/hyperlink" Target="consultantplus://offline/ref=B126E69CD80EDC7C610FF7B59DD74AEC97992E99C38EF83D43D47BB1864CE56A83757A9C9692F0E3C0EB617BB24E64242A3648E146E22A9DH337G" TargetMode="External"/><Relationship Id="rId48" Type="http://schemas.openxmlformats.org/officeDocument/2006/relationships/hyperlink" Target="consultantplus://offline/ref=F32A68BA4FFBFF34A1FF27048D6702B5EC55DDCC65DCA492EABC6D01AB957D3C279D6373954FD5F6o5gAA" TargetMode="External"/><Relationship Id="rId56" Type="http://schemas.openxmlformats.org/officeDocument/2006/relationships/hyperlink" Target="http://www.consultant.ru/document/Cons_doc_LAW_321522/a593eaab768d34bf2d7419322eac79481e73cf03/" TargetMode="External"/><Relationship Id="rId8" Type="http://schemas.openxmlformats.org/officeDocument/2006/relationships/hyperlink" Target="http://www.&#1095;&#1077;&#1088;&#1085;&#1099;&#1096;&#1077;&#1074;&#1089;&#1082;.&#1079;&#1072;&#1073;&#1072;&#1081;&#1082;&#1072;&#1083;&#1100;&#1089;&#1082;&#1080;&#1081;&#1082;&#1088;&#1072;&#1081;.&#1088;&#1092;" TargetMode="External"/><Relationship Id="rId51" Type="http://schemas.openxmlformats.org/officeDocument/2006/relationships/hyperlink" Target="http://internet.garant.ru/document?id=12024624&amp;sub=24" TargetMode="External"/><Relationship Id="rId3" Type="http://schemas.openxmlformats.org/officeDocument/2006/relationships/styles" Target="styles.xml"/><Relationship Id="rId12" Type="http://schemas.openxmlformats.org/officeDocument/2006/relationships/hyperlink" Target="consultantplus://offline/ref=B126E69CD80EDC7C610FF7B59DD74AEC97992E99C38EF83D43D47BB1864CE56A917522909694EFE1C1FE372AF7H132G" TargetMode="External"/><Relationship Id="rId17" Type="http://schemas.openxmlformats.org/officeDocument/2006/relationships/hyperlink" Target="consultantplus://offline/ref=B126E69CD80EDC7C610FF7B59DD74AEC97992E99C38EF83D43D47BB1864CE56A917522909694EFE1C1FE372AF7H132G" TargetMode="External"/><Relationship Id="rId25" Type="http://schemas.openxmlformats.org/officeDocument/2006/relationships/hyperlink" Target="consultantplus://offline/ref=B126E69CD80EDC7C610FF7B59DD74AEC9691289CC581F83D43D47BB1864CE56A917522909694EFE1C1FE372AF7H132G" TargetMode="External"/><Relationship Id="rId33" Type="http://schemas.openxmlformats.org/officeDocument/2006/relationships/hyperlink" Target="consultantplus://offline/ref=B126E69CD80EDC7C610FF7B59DD74AEC9691289CC581F83D43D47BB1864CE56A917522909694EFE1C1FE372AF7H132G" TargetMode="External"/><Relationship Id="rId38" Type="http://schemas.openxmlformats.org/officeDocument/2006/relationships/hyperlink" Target="consultantplus://offline/ref=B126E69CD80EDC7C610FF7B59DD74AEC97992E99C38EF83D43D47BB1864CE56A83757A9C9692F1E8CBEB617BB24E64242A3648E146E22A9DH337G" TargetMode="External"/><Relationship Id="rId46" Type="http://schemas.openxmlformats.org/officeDocument/2006/relationships/hyperlink" Target="consultantplus://offline/ref=B126E69CD80EDC7C610FF7B59DD74AEC97992E99C38EF83D43D47BB1864CE56A83757A9C9692F2E0C6EB617BB24E64242A3648E146E22A9DH337G" TargetMode="External"/><Relationship Id="rId59" Type="http://schemas.openxmlformats.org/officeDocument/2006/relationships/hyperlink" Target="consultantplus://offline/ref=B126E69CD80EDC7C610FF7B59DD74AEC97992E99C38EF83D43D47BB1864CE56A83757A9C9692F0E3C6EB617BB24E64242A3648E146E22A9DH337G" TargetMode="External"/><Relationship Id="rId20" Type="http://schemas.openxmlformats.org/officeDocument/2006/relationships/hyperlink" Target="consultantplus://offline/ref=B126E69CD80EDC7C610FF7B59DD74AEC96912D9BC28EF83D43D47BB1864CE56A917522909694EFE1C1FE372AF7H132G" TargetMode="External"/><Relationship Id="rId41" Type="http://schemas.openxmlformats.org/officeDocument/2006/relationships/hyperlink" Target="consultantplus://offline/ref=B126E69CD80EDC7C610FF7B59DD74AEC97992E99C38EF83D43D47BB1864CE56A83757A9C9692F0E3C0EB617BB24E64242A3648E146E22A9DH337G" TargetMode="External"/><Relationship Id="rId54" Type="http://schemas.openxmlformats.org/officeDocument/2006/relationships/hyperlink" Target="http://internet.garant.ru/document?id=12024624&amp;sub=2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26E69CD80EDC7C610FF7B59DD74AEC96912991C385F83D43D47BB1864CE56A917522909694EFE1C1FE372AF7H132G" TargetMode="External"/><Relationship Id="rId23" Type="http://schemas.openxmlformats.org/officeDocument/2006/relationships/hyperlink" Target="consultantplus://offline/ref=B126E69CD80EDC7C610FF7B59DD74AEC97992F9CC082F83D43D47BB1864CE56A917522909694EFE1C1FE372AF7H132G" TargetMode="External"/><Relationship Id="rId28" Type="http://schemas.openxmlformats.org/officeDocument/2006/relationships/hyperlink" Target="consultantplus://offline/ref=B126E69CD80EDC7C610FF7B59DD74AEC94982E9EC58FF83D43D47BB1864CE56A917522909694EFE1C1FE372AF7H132G" TargetMode="External"/><Relationship Id="rId36" Type="http://schemas.openxmlformats.org/officeDocument/2006/relationships/hyperlink" Target="consultantplus://offline/ref=B126E69CD80EDC7C610FF7B59DD74AEC97992E99C38EF83D43D47BB1864CE56A83757A9C9692F1E8CBEB617BB24E64242A3648E146E22A9DH337G" TargetMode="External"/><Relationship Id="rId49" Type="http://schemas.openxmlformats.org/officeDocument/2006/relationships/hyperlink" Target="consultantplus://offline/ref=B126E69CD80EDC7C610FF7B59DD74AEC97992E99C38EF83D43D47BB1864CE56A917522909694EFE1C1FE372AF7H132G" TargetMode="External"/><Relationship Id="rId57" Type="http://schemas.openxmlformats.org/officeDocument/2006/relationships/hyperlink" Target="consultantplus://offline/ref=B126E69CD80EDC7C610FF7B59DD74AEC97992E99C38EF83D43D47BB1864CE56A83757A9C9692F2E0C5EB617BB24E64242A3648E146E22A9DH337G" TargetMode="External"/><Relationship Id="rId10" Type="http://schemas.openxmlformats.org/officeDocument/2006/relationships/hyperlink" Target="mailto:adm.chern@mail.ru" TargetMode="External"/><Relationship Id="rId31" Type="http://schemas.openxmlformats.org/officeDocument/2006/relationships/hyperlink" Target="consultantplus://offline/ref=B126E69CD80EDC7C610FF7B59DD74AEC94992A9DC881F83D43D47BB1864CE56A917522909694EFE1C1FE372AF7H132G" TargetMode="External"/><Relationship Id="rId44" Type="http://schemas.openxmlformats.org/officeDocument/2006/relationships/hyperlink" Target="consultantplus://offline/ref=B126E69CD80EDC7C610FF7B59DD74AEC97992E99C38EF83D43D47BB1864CE56A917522909694EFE1C1FE372AF7H132G" TargetMode="External"/><Relationship Id="rId52" Type="http://schemas.openxmlformats.org/officeDocument/2006/relationships/hyperlink" Target="http://internet.garant.ru/document?id=12050845&amp;sub=0" TargetMode="External"/><Relationship Id="rId60" Type="http://schemas.openxmlformats.org/officeDocument/2006/relationships/hyperlink" Target="consultantplus://offline/ref=B126E69CD80EDC7C610FF7B59DD74AEC97992E99C38EF83D43D47BB1864CE56A83757A9C9692F0E4C0EB617BB24E64242A3648E146E22A9DH337G"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7992E99C38EF83D43D47BB1864CE56A917522909694EFE1C1FE372AF7H1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33E1-C4D1-4870-8D77-96DFAC4E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25091</Words>
  <Characters>143023</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otdel.chern@yandex.ru</cp:lastModifiedBy>
  <cp:revision>40</cp:revision>
  <cp:lastPrinted>2019-09-18T05:50:00Z</cp:lastPrinted>
  <dcterms:created xsi:type="dcterms:W3CDTF">2019-06-13T07:26:00Z</dcterms:created>
  <dcterms:modified xsi:type="dcterms:W3CDTF">2025-02-18T00:56:00Z</dcterms:modified>
</cp:coreProperties>
</file>