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57" w:rsidRDefault="00E75957" w:rsidP="00E7595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5957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работе совета по развитию предпринимательства в Чернышевском районе </w:t>
      </w:r>
      <w:r w:rsidRPr="00E75957">
        <w:rPr>
          <w:rFonts w:ascii="Times New Roman" w:hAnsi="Times New Roman" w:cs="Times New Roman"/>
          <w:sz w:val="28"/>
          <w:szCs w:val="28"/>
        </w:rPr>
        <w:t>за 202</w:t>
      </w:r>
      <w:r w:rsidR="00FC3309">
        <w:rPr>
          <w:rFonts w:ascii="Times New Roman" w:hAnsi="Times New Roman" w:cs="Times New Roman"/>
          <w:sz w:val="28"/>
          <w:szCs w:val="28"/>
        </w:rPr>
        <w:t>4</w:t>
      </w:r>
      <w:r w:rsidRPr="00E759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3309" w:rsidRPr="00FC3309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 xml:space="preserve">За 2024 год проведено 4 заседания Совета по развитию предпринимательской деятельности при администрации МР «Чернышевский район». </w:t>
      </w:r>
    </w:p>
    <w:p w:rsidR="00FC3309" w:rsidRPr="00FC3309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>Основной целью проведения первого заседания было донести до предпринимателей информацию об охране труда в торговле, о новом в работе контрольно кассовой техники, обсудить возможности развития туризма на территории района и благоустройство объектов бизнеса к 9 мая.</w:t>
      </w:r>
    </w:p>
    <w:p w:rsidR="00FC3309" w:rsidRPr="00FC3309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>Второй Совет по развитию предпринимательской деятельности в Чернышевском районе был посвящен празднованию дня предпринимателя. Были подведены итоги развити</w:t>
      </w:r>
      <w:bookmarkStart w:id="0" w:name="_GoBack"/>
      <w:bookmarkEnd w:id="0"/>
      <w:r w:rsidRPr="00FC3309">
        <w:rPr>
          <w:rFonts w:ascii="Times New Roman" w:hAnsi="Times New Roman" w:cs="Times New Roman"/>
          <w:sz w:val="28"/>
          <w:szCs w:val="28"/>
        </w:rPr>
        <w:t xml:space="preserve">я предпринимательства на территории района, предоставлена информация о финансовой поддержке субъектов малого и среднего предпринимательства, доведена информация об изменениях в части льготного кредитования </w:t>
      </w:r>
      <w:proofErr w:type="spellStart"/>
      <w:r w:rsidRPr="00FC330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FC3309">
        <w:rPr>
          <w:rFonts w:ascii="Times New Roman" w:hAnsi="Times New Roman" w:cs="Times New Roman"/>
          <w:sz w:val="28"/>
          <w:szCs w:val="28"/>
        </w:rPr>
        <w:t xml:space="preserve"> в 2024 году и о мерах государственной поддержке. Индивидуальные предприниматели отмечены грамотами и благодарственными письмами.</w:t>
      </w:r>
    </w:p>
    <w:p w:rsidR="00FC3309" w:rsidRPr="00FC3309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>На третьем заседании были разъяснены условия предоставления субсидирования затрат работодателю на среднее профессиональное образование.</w:t>
      </w:r>
    </w:p>
    <w:p w:rsidR="00FC3309" w:rsidRPr="00FC3309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>Целью проведения четвертого заседания Совета по развитию предпринимательства в Чернышевском районе было освещение вопросов обеспечения пожарной безопасности в местах массового пребывания людей, правилам реализации пиротехнической продукции, оформлению паспортов безопасности торговых объектов и категорированию гостиниц.</w:t>
      </w:r>
    </w:p>
    <w:p w:rsidR="00FC3309" w:rsidRPr="00FC3309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>Проведено 2 совещания по работе сельскохозяйственного рынка. В ходе проведения совещаний рассмотрели совместные действия по привлечению арендаторов и покупателей на рынок.</w:t>
      </w:r>
    </w:p>
    <w:p w:rsidR="00F132B7" w:rsidRPr="00F132B7" w:rsidRDefault="00FC3309" w:rsidP="00FC3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09">
        <w:rPr>
          <w:rFonts w:ascii="Times New Roman" w:hAnsi="Times New Roman" w:cs="Times New Roman"/>
          <w:sz w:val="28"/>
          <w:szCs w:val="28"/>
        </w:rPr>
        <w:t xml:space="preserve">В декабре 2024 года состоялась инвестиционная сессия по мерам государственной поддержки по развитию предпринимательства и личного подсобного хозяйства с участием граждан, желающих открыть собственное дело в рамках социального контракта, а так же действующих индивидуальных предпринимателей и </w:t>
      </w:r>
      <w:proofErr w:type="spellStart"/>
      <w:r w:rsidRPr="00FC330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C3309">
        <w:rPr>
          <w:rFonts w:ascii="Times New Roman" w:hAnsi="Times New Roman" w:cs="Times New Roman"/>
          <w:sz w:val="28"/>
          <w:szCs w:val="28"/>
        </w:rPr>
        <w:t>.</w:t>
      </w:r>
    </w:p>
    <w:sectPr w:rsidR="00F132B7" w:rsidRPr="00F132B7" w:rsidSect="00FC330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2B7"/>
    <w:rsid w:val="00205AE7"/>
    <w:rsid w:val="00267F27"/>
    <w:rsid w:val="00857E51"/>
    <w:rsid w:val="00E75957"/>
    <w:rsid w:val="00F132B7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11</cp:revision>
  <dcterms:created xsi:type="dcterms:W3CDTF">2021-03-24T23:45:00Z</dcterms:created>
  <dcterms:modified xsi:type="dcterms:W3CDTF">2025-03-06T23:28:00Z</dcterms:modified>
</cp:coreProperties>
</file>