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FB" w:rsidRDefault="00A459FB" w:rsidP="00A459FB">
      <w:pPr>
        <w:pStyle w:val="1"/>
        <w:rPr>
          <w:b/>
          <w:bCs/>
          <w:szCs w:val="28"/>
        </w:rPr>
      </w:pPr>
    </w:p>
    <w:p w:rsidR="00A459FB" w:rsidRDefault="00A459FB" w:rsidP="00A459FB">
      <w:pPr>
        <w:pStyle w:val="1"/>
        <w:rPr>
          <w:b/>
          <w:bCs/>
          <w:szCs w:val="28"/>
        </w:rPr>
      </w:pPr>
    </w:p>
    <w:p w:rsidR="00A459FB" w:rsidRDefault="00A459FB" w:rsidP="00A459FB">
      <w:pPr>
        <w:pStyle w:val="1"/>
        <w:rPr>
          <w:b/>
          <w:bCs/>
          <w:szCs w:val="28"/>
        </w:rPr>
      </w:pPr>
    </w:p>
    <w:p w:rsidR="00A459FB" w:rsidRDefault="00A459FB" w:rsidP="00A459FB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РАЙОНА </w:t>
      </w:r>
    </w:p>
    <w:p w:rsidR="00A459FB" w:rsidRDefault="00A459FB" w:rsidP="00A459FB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«ЧЕРНЫШЕВСКИЙ РАЙОН» </w:t>
      </w:r>
    </w:p>
    <w:p w:rsidR="00A459FB" w:rsidRDefault="00A459FB" w:rsidP="00A459FB">
      <w:pPr>
        <w:pStyle w:val="2"/>
        <w:rPr>
          <w:sz w:val="28"/>
          <w:szCs w:val="28"/>
        </w:rPr>
      </w:pPr>
    </w:p>
    <w:p w:rsidR="00A459FB" w:rsidRDefault="00A459FB" w:rsidP="00A459FB">
      <w:pPr>
        <w:pStyle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59FB" w:rsidRDefault="00A459FB" w:rsidP="00A45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9FB" w:rsidRDefault="00A459FB" w:rsidP="00A45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E30">
        <w:rPr>
          <w:rFonts w:ascii="Times New Roman" w:hAnsi="Times New Roman" w:cs="Times New Roman"/>
          <w:sz w:val="28"/>
          <w:szCs w:val="28"/>
        </w:rPr>
        <w:t xml:space="preserve">17 апреля </w:t>
      </w:r>
      <w:r>
        <w:rPr>
          <w:rFonts w:ascii="Times New Roman" w:hAnsi="Times New Roman" w:cs="Times New Roman"/>
          <w:sz w:val="28"/>
          <w:szCs w:val="28"/>
        </w:rPr>
        <w:t>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</w:t>
      </w:r>
      <w:r w:rsidR="00511E30">
        <w:rPr>
          <w:rFonts w:ascii="Times New Roman" w:hAnsi="Times New Roman" w:cs="Times New Roman"/>
          <w:sz w:val="28"/>
          <w:szCs w:val="28"/>
        </w:rPr>
        <w:t xml:space="preserve"> 142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FB" w:rsidRDefault="00A459FB" w:rsidP="00A459F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A459FB" w:rsidRDefault="00A459FB" w:rsidP="00A459F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59FB" w:rsidRDefault="00A459FB" w:rsidP="00A4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района «Чернышевский район» от 21 июня 2021 года № 322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доход» (самозанятые граждане)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района «Чернышевский район»</w:t>
      </w:r>
      <w:r w:rsidR="00677AEA">
        <w:rPr>
          <w:rFonts w:ascii="Times New Roman" w:hAnsi="Times New Roman" w:cs="Times New Roman"/>
          <w:b/>
          <w:bCs/>
          <w:sz w:val="28"/>
          <w:szCs w:val="28"/>
        </w:rPr>
        <w:t xml:space="preserve"> (в ред. №536 от 24.11.2023г.)</w:t>
      </w:r>
    </w:p>
    <w:p w:rsidR="00A459FB" w:rsidRDefault="00A459FB" w:rsidP="00A4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59FB" w:rsidRDefault="00A459FB" w:rsidP="00A459F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г. № 209-ФЗ "О развитии малого и среднего предпринимательства в Российской Федерации", Решением Совета муниципального района «Чернышевский район» от 25.03.2021 года № 561 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доход» (самозанятые граждане), а также Порядка и условиях предоставления в аренду указанного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25 Устава муниципального района «Чернышевский район», администрация муниципального района «Чернышевский район»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A459FB" w:rsidRDefault="00A459FB" w:rsidP="00A459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№ 1 к постановлению администрации МР «Чернышевский район» от 21 июня  2021  года № 322 следующие изменения:</w:t>
      </w:r>
    </w:p>
    <w:p w:rsidR="00A459FB" w:rsidRDefault="00A459FB" w:rsidP="00A459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Дополнить строки п/п № 9, № 10 «Транспортное средство» </w:t>
      </w:r>
    </w:p>
    <w:p w:rsidR="00A459FB" w:rsidRDefault="00A459FB" w:rsidP="00A459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9FB" w:rsidRDefault="00A459FB" w:rsidP="00A459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9FB" w:rsidRDefault="00A459FB" w:rsidP="00A459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9FB" w:rsidRDefault="00A459FB" w:rsidP="00A459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 исполнения настоящего Постановления возложить на Отдел муниципального имущества и земельных отношений администрации МР «Чернышевский район». </w:t>
      </w:r>
    </w:p>
    <w:p w:rsidR="00A459FB" w:rsidRDefault="00A459FB" w:rsidP="00A4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после его официального опубликования.</w:t>
      </w:r>
    </w:p>
    <w:p w:rsidR="00A459FB" w:rsidRDefault="00A459FB" w:rsidP="00A4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9FB" w:rsidRDefault="00A459FB" w:rsidP="00A4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FC1">
        <w:rPr>
          <w:rFonts w:ascii="Times New Roman" w:hAnsi="Times New Roman" w:cs="Times New Roman"/>
          <w:sz w:val="28"/>
          <w:szCs w:val="28"/>
        </w:rPr>
        <w:t>И.о.гл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BC5F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459FB" w:rsidRDefault="00A459FB" w:rsidP="00A4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«Чернышевский район»                                                               </w:t>
      </w:r>
      <w:r w:rsidR="00BC5FC1">
        <w:rPr>
          <w:rFonts w:ascii="Times New Roman" w:hAnsi="Times New Roman" w:cs="Times New Roman"/>
          <w:sz w:val="28"/>
          <w:szCs w:val="28"/>
        </w:rPr>
        <w:t>С.А.Максимов</w:t>
      </w:r>
    </w:p>
    <w:p w:rsidR="00A459FB" w:rsidRDefault="00A459FB" w:rsidP="00A4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9FB" w:rsidRDefault="00A459FB" w:rsidP="00A459FB">
      <w:pPr>
        <w:pStyle w:val="1"/>
        <w:rPr>
          <w:b/>
          <w:bCs/>
          <w:szCs w:val="28"/>
        </w:rPr>
      </w:pPr>
    </w:p>
    <w:p w:rsidR="00A459FB" w:rsidRDefault="00A459FB" w:rsidP="00A4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9FB" w:rsidRDefault="00A459FB" w:rsidP="00A4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9FB" w:rsidRDefault="00A459FB" w:rsidP="00A4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9FB" w:rsidRDefault="00A459FB" w:rsidP="00A4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9FB" w:rsidRDefault="00A459FB" w:rsidP="00A45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59FB" w:rsidRDefault="00A459FB" w:rsidP="00A459FB">
      <w:pPr>
        <w:spacing w:after="0"/>
        <w:sectPr w:rsidR="00A459FB">
          <w:pgSz w:w="11906" w:h="16838"/>
          <w:pgMar w:top="1134" w:right="851" w:bottom="1134" w:left="992" w:header="709" w:footer="709" w:gutter="0"/>
          <w:cols w:space="720"/>
        </w:sectPr>
      </w:pPr>
    </w:p>
    <w:p w:rsidR="00A459FB" w:rsidRDefault="00A459FB" w:rsidP="00A459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459FB" w:rsidRDefault="00A459FB" w:rsidP="00A459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9FB" w:rsidRDefault="00A459FB" w:rsidP="00A459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9FB" w:rsidRDefault="00A459FB" w:rsidP="00A45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доход» (самозанятые граждане)</w:t>
      </w:r>
    </w:p>
    <w:p w:rsidR="00A459FB" w:rsidRDefault="00A459FB" w:rsidP="00A459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213"/>
        <w:gridCol w:w="2692"/>
        <w:gridCol w:w="1559"/>
        <w:gridCol w:w="1983"/>
        <w:gridCol w:w="2125"/>
        <w:gridCol w:w="2821"/>
      </w:tblGrid>
      <w:tr w:rsidR="00A459FB" w:rsidTr="00BC5FC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(кв.м./эт.)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арендаторе (предприятие)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Имеющаяся инфраструктура</w:t>
            </w:r>
          </w:p>
        </w:tc>
      </w:tr>
      <w:tr w:rsidR="00A459FB" w:rsidTr="00BC5FC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Чернышевский район, с. Укурей, ул. Транспортная,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303,2 кв. 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(свободное)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печное отопление, энергоснабжение </w:t>
            </w:r>
          </w:p>
        </w:tc>
      </w:tr>
      <w:tr w:rsidR="00A459FB" w:rsidTr="00BC5FC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Чернышевский район, с. Кадая, ул. Партизанская,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 кв.м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(свободное)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Энерго-, теплоснабжение (котельная) </w:t>
            </w:r>
          </w:p>
        </w:tc>
      </w:tr>
      <w:tr w:rsidR="00A459FB" w:rsidTr="00BC5FC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Чернышевский район, с. Новый Олов, ул. Погодаева, 75:21:170101:177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кв.м.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строительства магазина</w:t>
            </w: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(свободное)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Энергоснабжение, подъездные пути (автодорога)</w:t>
            </w:r>
          </w:p>
        </w:tc>
      </w:tr>
      <w:tr w:rsidR="00A459FB" w:rsidTr="00BC5FC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участок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Забайкальский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Чернышевский район</w:t>
            </w: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75:21:500102:446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1320200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кв.м.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племенной завод «Комсомолец»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назначения</w:t>
            </w: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(аренда с 21.02.2018 года на 49 лет)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Подъездные пути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(автодорога)</w:t>
            </w:r>
          </w:p>
        </w:tc>
      </w:tr>
      <w:tr w:rsidR="00A459FB" w:rsidTr="00BC5FC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Чернышевский район</w:t>
            </w: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75:21:370202:252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900287 кв. м.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сельскохозяйственного назначения </w:t>
            </w: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(свободное)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пути (автодорога)</w:t>
            </w:r>
          </w:p>
        </w:tc>
      </w:tr>
      <w:tr w:rsidR="00A459FB" w:rsidTr="00BC5FC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FB" w:rsidRDefault="00A459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Забайкальский край, Чернышевский район,</w:t>
            </w:r>
          </w:p>
          <w:p w:rsidR="00A459FB" w:rsidRDefault="00A459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75:21:410201:212</w:t>
            </w: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3561300 кв.м.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племенной завод «Комсомолец»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(аренда с 15.05.2019 года на 49 лет)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пути (автодорога)</w:t>
            </w:r>
          </w:p>
        </w:tc>
      </w:tr>
      <w:tr w:rsidR="00A459FB" w:rsidTr="00BC5FC1">
        <w:trPr>
          <w:trHeight w:val="15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Забайкальский край, Чернышевский район, 75:21:000000:382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500928 кв.м.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FB" w:rsidRDefault="00A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пути (автодорога)</w:t>
            </w:r>
          </w:p>
        </w:tc>
      </w:tr>
      <w:tr w:rsidR="00FF3E55" w:rsidTr="00BC5FC1">
        <w:trPr>
          <w:trHeight w:val="168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5" w:rsidRDefault="00FF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5" w:rsidRDefault="00FF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5" w:rsidRDefault="00FF3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Забайкальский край, пгт.Чернышевск, ул. Первомайская,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5" w:rsidRDefault="00FF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кв.м.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5" w:rsidRDefault="00FF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5" w:rsidRDefault="00FF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5" w:rsidRDefault="00FF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электро-, тепло-, водоснабжение, парковка, автодорога </w:t>
            </w:r>
          </w:p>
        </w:tc>
      </w:tr>
      <w:tr w:rsidR="00BC5FC1" w:rsidTr="00BC5FC1">
        <w:trPr>
          <w:trHeight w:val="84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GAZelle NEXT</w:t>
            </w:r>
          </w:p>
          <w:p w:rsidR="00BC5FC1" w:rsidRP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r w:rsidRPr="00E56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Забайкальский край, пгт.Чернышевск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  <w:p w:rsidR="00BC5FC1" w:rsidRP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осуществления перевозок по муниципальным маршрутам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C1" w:rsidTr="00BC5FC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  <w:r w:rsidRPr="00BC5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GAZelle</w:t>
            </w:r>
            <w:r w:rsidRPr="00BC5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</w:t>
            </w:r>
          </w:p>
          <w:p w:rsidR="00BC5FC1" w:rsidRP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r w:rsidRPr="00E56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Забайкальский край, пгт.Чернышевск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перевозок по муниципальным маршрутам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C1" w:rsidRDefault="00BC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A11" w:rsidRDefault="00F17A11"/>
    <w:sectPr w:rsidR="00F17A11" w:rsidSect="00A45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59FB"/>
    <w:rsid w:val="00456CB6"/>
    <w:rsid w:val="00511E30"/>
    <w:rsid w:val="00677AEA"/>
    <w:rsid w:val="00A459FB"/>
    <w:rsid w:val="00B75114"/>
    <w:rsid w:val="00BC5FC1"/>
    <w:rsid w:val="00F17A11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2780E-4D8B-445D-BCBA-A01515A4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14"/>
  </w:style>
  <w:style w:type="paragraph" w:styleId="1">
    <w:name w:val="heading 1"/>
    <w:basedOn w:val="a"/>
    <w:next w:val="a"/>
    <w:link w:val="10"/>
    <w:qFormat/>
    <w:rsid w:val="00A459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459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9F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A459F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A459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2024-04-17T05:17:00Z</cp:lastPrinted>
  <dcterms:created xsi:type="dcterms:W3CDTF">2024-03-31T04:30:00Z</dcterms:created>
  <dcterms:modified xsi:type="dcterms:W3CDTF">2025-02-19T02:16:00Z</dcterms:modified>
</cp:coreProperties>
</file>