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1393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13934" w:rsidRDefault="00F13934" w:rsidP="00F7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4D72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784D7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состава  Комиссии  муниципального района «Чернышевский район»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домах, признанию жилых помещений пригодными (непригодными) для проживания и многоквартирного дома аварийным и подлежащим сносу или реконструкции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34" w:rsidRPr="00F709BE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72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="00F709BE">
        <w:rPr>
          <w:rFonts w:ascii="Times New Roman" w:hAnsi="Times New Roman" w:cs="Times New Roman"/>
          <w:sz w:val="28"/>
          <w:szCs w:val="28"/>
        </w:rPr>
        <w:t>тьями 22 – 29 Жилищного кодекса</w:t>
      </w:r>
      <w:r w:rsidRPr="00784D7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7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F709B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84D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«Чернышевский район»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домах, признанию жилых помещений пригодными (непригодными) для проживания и многоквартирного дома аварийным и подлежащим сносу или реконструкции, </w:t>
      </w:r>
      <w:r w:rsidRPr="00784D72">
        <w:rPr>
          <w:rFonts w:ascii="Times New Roman" w:hAnsi="Times New Roman" w:cs="Times New Roman"/>
          <w:sz w:val="28"/>
          <w:szCs w:val="28"/>
        </w:rPr>
        <w:t>утвержденным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72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«Чернышевский район»</w:t>
      </w:r>
      <w:r w:rsidR="00F709BE">
        <w:rPr>
          <w:rFonts w:ascii="Times New Roman" w:hAnsi="Times New Roman" w:cs="Times New Roman"/>
          <w:sz w:val="28"/>
          <w:szCs w:val="28"/>
        </w:rPr>
        <w:t xml:space="preserve"> </w:t>
      </w:r>
      <w:r w:rsidRPr="00784D72">
        <w:rPr>
          <w:rFonts w:ascii="Times New Roman" w:hAnsi="Times New Roman" w:cs="Times New Roman"/>
          <w:sz w:val="28"/>
          <w:szCs w:val="28"/>
        </w:rPr>
        <w:t>от 15.09.2014г. № 1170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муниципального района «Чернышевский район»</w:t>
      </w:r>
      <w:r w:rsidRPr="00784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25</w:t>
      </w:r>
      <w:r w:rsidRPr="00784D72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«Чернышевский район» администрация муниципального района «Чернышевский район»,</w:t>
      </w:r>
      <w:r w:rsidR="00F709BE">
        <w:rPr>
          <w:rFonts w:ascii="Times New Roman" w:hAnsi="Times New Roman" w:cs="Times New Roman"/>
          <w:sz w:val="28"/>
          <w:szCs w:val="28"/>
        </w:rPr>
        <w:t xml:space="preserve"> </w:t>
      </w:r>
      <w:r w:rsidRPr="00784D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7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784D72">
        <w:rPr>
          <w:rFonts w:ascii="Times New Roman" w:hAnsi="Times New Roman" w:cs="Times New Roman"/>
          <w:sz w:val="28"/>
          <w:szCs w:val="28"/>
        </w:rPr>
        <w:t xml:space="preserve">Комиссию муниципального района «Чернышевский район» по рассмотрению вопросов о переводе жилых помещений </w:t>
      </w:r>
      <w:proofErr w:type="gramStart"/>
      <w:r w:rsidRPr="00784D72">
        <w:rPr>
          <w:rFonts w:ascii="Times New Roman" w:hAnsi="Times New Roman" w:cs="Times New Roman"/>
          <w:sz w:val="28"/>
          <w:szCs w:val="28"/>
        </w:rPr>
        <w:t>в нежилые и нежилых помещений</w:t>
      </w:r>
      <w:proofErr w:type="gramEnd"/>
      <w:r w:rsidRPr="00784D72">
        <w:rPr>
          <w:rFonts w:ascii="Times New Roman" w:hAnsi="Times New Roman" w:cs="Times New Roman"/>
          <w:sz w:val="28"/>
          <w:szCs w:val="28"/>
        </w:rPr>
        <w:t xml:space="preserve"> в жилые и согласовании переустройства и перепланировки помещений в многоквартирных жилых домах, признанию жилых помещений пригодными (непригодными) для проживания и многоквартирного дома аварийным и подлежащим сносу или реконструкции и утвердить её в следующем составе: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72">
        <w:rPr>
          <w:rFonts w:ascii="Times New Roman" w:hAnsi="Times New Roman" w:cs="Times New Roman"/>
          <w:sz w:val="28"/>
          <w:szCs w:val="28"/>
        </w:rPr>
        <w:t xml:space="preserve">1.1.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комиссии – Заместитель Главы </w:t>
      </w:r>
      <w:r w:rsidRPr="00784D7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«Чернышевский район»</w:t>
      </w:r>
      <w:r w:rsidRPr="0078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84D72">
        <w:rPr>
          <w:rFonts w:ascii="Times New Roman" w:hAnsi="Times New Roman" w:cs="Times New Roman"/>
          <w:sz w:val="28"/>
          <w:szCs w:val="28"/>
        </w:rPr>
        <w:t>. Секретарь комиссии –</w:t>
      </w:r>
      <w:r w:rsidR="00F709BE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Pr="00784D72">
        <w:rPr>
          <w:rFonts w:ascii="Times New Roman" w:hAnsi="Times New Roman" w:cs="Times New Roman"/>
          <w:sz w:val="28"/>
          <w:szCs w:val="28"/>
        </w:rPr>
        <w:t>отдела строительства, архитектуры, дорожного хозяйства и транспорта администрации МР «Чернышевский район».</w:t>
      </w:r>
    </w:p>
    <w:p w:rsidR="00F13934" w:rsidRPr="00784D72" w:rsidRDefault="00F709BE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F13934">
        <w:rPr>
          <w:rFonts w:ascii="Times New Roman" w:hAnsi="Times New Roman" w:cs="Times New Roman"/>
          <w:sz w:val="28"/>
          <w:szCs w:val="28"/>
        </w:rPr>
        <w:t>: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8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 администрации муниципального района «Чернышевский район»;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Начальник отдела </w:t>
      </w:r>
      <w:r w:rsidRPr="00784D72">
        <w:rPr>
          <w:rFonts w:ascii="Times New Roman" w:hAnsi="Times New Roman" w:cs="Times New Roman"/>
          <w:sz w:val="28"/>
          <w:szCs w:val="28"/>
        </w:rPr>
        <w:t>строительства, архитектуры, дорожного хозяйства и транспорта админи</w:t>
      </w:r>
      <w:r>
        <w:rPr>
          <w:rFonts w:ascii="Times New Roman" w:hAnsi="Times New Roman" w:cs="Times New Roman"/>
          <w:sz w:val="28"/>
          <w:szCs w:val="28"/>
        </w:rPr>
        <w:t>страции МР «Чернышевский район»;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Начальник отдела ЖКХ, энергетики,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связи администрации муниципального района «Чернышевский район»;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Главный</w:t>
      </w:r>
      <w:r w:rsidRPr="00784D72">
        <w:rPr>
          <w:rFonts w:ascii="Times New Roman" w:hAnsi="Times New Roman" w:cs="Times New Roman"/>
          <w:sz w:val="28"/>
          <w:szCs w:val="28"/>
        </w:rPr>
        <w:t xml:space="preserve"> специалист отдела муниципального имущества и земельных отношений администрации МР «Чернышевский район»;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Ведущий</w:t>
      </w:r>
      <w:r w:rsidRPr="00784D72">
        <w:rPr>
          <w:rFonts w:ascii="Times New Roman" w:hAnsi="Times New Roman" w:cs="Times New Roman"/>
          <w:sz w:val="28"/>
          <w:szCs w:val="28"/>
        </w:rPr>
        <w:t xml:space="preserve"> специалист отдела муниципального имущества и земельных отношений администрации МР «Чернышевский район»;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Ведущий</w:t>
      </w:r>
      <w:r w:rsidRPr="00784D72">
        <w:rPr>
          <w:rFonts w:ascii="Times New Roman" w:hAnsi="Times New Roman" w:cs="Times New Roman"/>
          <w:sz w:val="28"/>
          <w:szCs w:val="28"/>
        </w:rPr>
        <w:t xml:space="preserve"> спе</w:t>
      </w:r>
      <w:r w:rsidR="00F709BE">
        <w:rPr>
          <w:rFonts w:ascii="Times New Roman" w:hAnsi="Times New Roman" w:cs="Times New Roman"/>
          <w:sz w:val="28"/>
          <w:szCs w:val="28"/>
        </w:rPr>
        <w:t>циалист</w:t>
      </w:r>
      <w:r w:rsidRPr="00784D72">
        <w:rPr>
          <w:rFonts w:ascii="Times New Roman" w:hAnsi="Times New Roman" w:cs="Times New Roman"/>
          <w:sz w:val="28"/>
          <w:szCs w:val="28"/>
        </w:rPr>
        <w:t xml:space="preserve"> отдела строительства, архитектуры, дорожного хозяйства и транспорта админи</w:t>
      </w:r>
      <w:r>
        <w:rPr>
          <w:rFonts w:ascii="Times New Roman" w:hAnsi="Times New Roman" w:cs="Times New Roman"/>
          <w:sz w:val="28"/>
          <w:szCs w:val="28"/>
        </w:rPr>
        <w:t>страции МР «Чернышевский район»;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Ведущий специалист отдела ЖКХ, энергетики,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связи администрации муниципального района «Чернышевский район».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4D72">
        <w:rPr>
          <w:rFonts w:ascii="Times New Roman" w:hAnsi="Times New Roman" w:cs="Times New Roman"/>
          <w:sz w:val="28"/>
          <w:szCs w:val="28"/>
        </w:rPr>
        <w:t>. Постановление администрации муниципального ра</w:t>
      </w:r>
      <w:r>
        <w:rPr>
          <w:rFonts w:ascii="Times New Roman" w:hAnsi="Times New Roman" w:cs="Times New Roman"/>
          <w:sz w:val="28"/>
          <w:szCs w:val="28"/>
        </w:rPr>
        <w:t>йона «Чернышевский район» от 19.07.2023 года г № 342  «</w:t>
      </w:r>
      <w:r w:rsidRPr="00784D72">
        <w:rPr>
          <w:rFonts w:ascii="Times New Roman" w:hAnsi="Times New Roman" w:cs="Times New Roman"/>
          <w:sz w:val="28"/>
          <w:szCs w:val="28"/>
        </w:rPr>
        <w:t>Об утверждении состава комиссии муниципального района «Чернышевский район» по рассмотрению вопросов о переводе жилых помещений в нежилые и нежилых помещений в жилые и согласовании переустройства и перепланировки помещени</w:t>
      </w:r>
      <w:r>
        <w:rPr>
          <w:rFonts w:ascii="Times New Roman" w:hAnsi="Times New Roman" w:cs="Times New Roman"/>
          <w:sz w:val="28"/>
          <w:szCs w:val="28"/>
        </w:rPr>
        <w:t>й в многоквартирных жилых домах</w:t>
      </w:r>
      <w:r w:rsidRPr="00784D72">
        <w:rPr>
          <w:rFonts w:ascii="Times New Roman" w:hAnsi="Times New Roman" w:cs="Times New Roman"/>
          <w:sz w:val="28"/>
          <w:szCs w:val="28"/>
        </w:rPr>
        <w:t>, признанию жилых помещений пригодными (непригодными) для проживания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D72">
        <w:rPr>
          <w:rFonts w:ascii="Times New Roman" w:hAnsi="Times New Roman" w:cs="Times New Roman"/>
          <w:sz w:val="28"/>
          <w:szCs w:val="28"/>
        </w:rPr>
        <w:t xml:space="preserve">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7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13934" w:rsidRPr="00784D72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4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F13934" w:rsidRDefault="00F13934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534">
        <w:rPr>
          <w:rFonts w:ascii="Times New Roman" w:hAnsi="Times New Roman" w:cs="Times New Roman"/>
          <w:sz w:val="28"/>
          <w:szCs w:val="28"/>
        </w:rPr>
        <w:t xml:space="preserve">. </w:t>
      </w:r>
      <w:r w:rsidR="00F709BE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Pr="00AB2534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</w:t>
      </w:r>
      <w:proofErr w:type="spellStart"/>
      <w:r w:rsidRPr="00AB2534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AB253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B2534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AB2534">
        <w:rPr>
          <w:rFonts w:ascii="Times New Roman" w:hAnsi="Times New Roman" w:cs="Times New Roman"/>
          <w:bCs/>
          <w:sz w:val="28"/>
          <w:szCs w:val="28"/>
        </w:rPr>
        <w:t>75.</w:t>
      </w:r>
      <w:proofErr w:type="spellStart"/>
      <w:r w:rsidRPr="00AB253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разделе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B2534">
        <w:rPr>
          <w:rFonts w:ascii="Times New Roman" w:hAnsi="Times New Roman" w:cs="Times New Roman"/>
          <w:bCs/>
          <w:sz w:val="28"/>
          <w:szCs w:val="28"/>
        </w:rPr>
        <w:t>окументы».</w:t>
      </w:r>
    </w:p>
    <w:p w:rsidR="006B061A" w:rsidRDefault="006B061A" w:rsidP="00F709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368F7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13934"/>
    <w:rsid w:val="00F709BE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3157</Characters>
  <Application>Microsoft Office Word</Application>
  <DocSecurity>0</DocSecurity>
  <Lines>26</Lines>
  <Paragraphs>7</Paragraphs>
  <ScaleCrop>false</ScaleCrop>
  <Company>Grizli777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dcterms:created xsi:type="dcterms:W3CDTF">2024-01-12T02:06:00Z</dcterms:created>
  <dcterms:modified xsi:type="dcterms:W3CDTF">2025-04-22T04:29:00Z</dcterms:modified>
</cp:coreProperties>
</file>