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C4" w:rsidRPr="00637BC4" w:rsidRDefault="00637BC4" w:rsidP="00637BC4">
      <w:pPr>
        <w:pStyle w:val="a3"/>
        <w:spacing w:line="360" w:lineRule="auto"/>
        <w:jc w:val="center"/>
        <w:rPr>
          <w:b/>
        </w:rPr>
      </w:pPr>
      <w:r w:rsidRPr="00637BC4">
        <w:rPr>
          <w:b/>
        </w:rPr>
        <w:t>О коммуникационной кампании в рамках форума «Сильные идеи для нового времени» и Конкурса растущих российских брендов</w:t>
      </w:r>
    </w:p>
    <w:p w:rsidR="00624BA0" w:rsidRPr="00637BC4" w:rsidRDefault="00637BC4" w:rsidP="00637BC4">
      <w:pPr>
        <w:pStyle w:val="a3"/>
        <w:spacing w:line="360" w:lineRule="auto"/>
        <w:jc w:val="center"/>
        <w:rPr>
          <w:b/>
        </w:rPr>
      </w:pPr>
      <w:r w:rsidRPr="00637BC4">
        <w:rPr>
          <w:b/>
        </w:rPr>
        <w:t xml:space="preserve">«Знай </w:t>
      </w:r>
      <w:proofErr w:type="gramStart"/>
      <w:r w:rsidRPr="00637BC4">
        <w:rPr>
          <w:b/>
        </w:rPr>
        <w:t>наших</w:t>
      </w:r>
      <w:proofErr w:type="gramEnd"/>
      <w:r w:rsidRPr="00637BC4">
        <w:rPr>
          <w:b/>
        </w:rPr>
        <w:t>»</w:t>
      </w:r>
    </w:p>
    <w:p w:rsidR="00637BC4" w:rsidRPr="00637BC4" w:rsidRDefault="00637BC4" w:rsidP="00637BC4">
      <w:pPr>
        <w:pStyle w:val="a3"/>
        <w:spacing w:line="360" w:lineRule="auto"/>
        <w:jc w:val="center"/>
        <w:rPr>
          <w:b/>
        </w:rPr>
      </w:pPr>
    </w:p>
    <w:p w:rsidR="00624BA0" w:rsidRDefault="00CE4AE3" w:rsidP="00637BC4">
      <w:pPr>
        <w:pStyle w:val="a3"/>
        <w:spacing w:line="360" w:lineRule="auto"/>
        <w:ind w:right="139" w:firstLine="709"/>
        <w:jc w:val="both"/>
      </w:pPr>
      <w:r>
        <w:t>Автономная некоммерческая организация «Агентство стратегических инициатив по продвижению новых проектов» (далее – Агентство) в соответствии с</w:t>
      </w:r>
      <w:r>
        <w:rPr>
          <w:spacing w:val="48"/>
        </w:rPr>
        <w:t xml:space="preserve"> </w:t>
      </w:r>
      <w:r>
        <w:t>Указом</w:t>
      </w:r>
      <w:r>
        <w:rPr>
          <w:spacing w:val="48"/>
        </w:rPr>
        <w:t xml:space="preserve"> </w:t>
      </w:r>
      <w:r>
        <w:t>Президента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В.В.</w:t>
      </w:r>
      <w:r>
        <w:rPr>
          <w:spacing w:val="48"/>
        </w:rPr>
        <w:t xml:space="preserve"> </w:t>
      </w:r>
      <w:r>
        <w:t>Путина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8</w:t>
      </w:r>
      <w:r>
        <w:rPr>
          <w:spacing w:val="48"/>
        </w:rPr>
        <w:t xml:space="preserve"> </w:t>
      </w:r>
      <w:r>
        <w:t>декабря</w:t>
      </w:r>
      <w:r>
        <w:rPr>
          <w:spacing w:val="48"/>
        </w:rPr>
        <w:t xml:space="preserve"> </w:t>
      </w:r>
      <w:r>
        <w:t>2022</w:t>
      </w:r>
      <w:r>
        <w:rPr>
          <w:spacing w:val="49"/>
        </w:rPr>
        <w:t xml:space="preserve"> </w:t>
      </w:r>
      <w:r>
        <w:rPr>
          <w:spacing w:val="-5"/>
        </w:rPr>
        <w:t>г.</w:t>
      </w:r>
    </w:p>
    <w:p w:rsidR="00624BA0" w:rsidRDefault="00CE4AE3" w:rsidP="00637BC4">
      <w:pPr>
        <w:pStyle w:val="a3"/>
        <w:spacing w:line="360" w:lineRule="auto"/>
        <w:jc w:val="both"/>
      </w:pPr>
      <w:r>
        <w:t>№</w:t>
      </w:r>
      <w:r>
        <w:rPr>
          <w:spacing w:val="-4"/>
        </w:rPr>
        <w:t xml:space="preserve"> </w:t>
      </w:r>
      <w:r>
        <w:t>899</w:t>
      </w:r>
      <w:r>
        <w:rPr>
          <w:spacing w:val="51"/>
          <w:w w:val="150"/>
        </w:rPr>
        <w:t xml:space="preserve"> </w:t>
      </w:r>
      <w:r>
        <w:t>«Об</w:t>
      </w:r>
      <w:r>
        <w:rPr>
          <w:spacing w:val="50"/>
          <w:w w:val="150"/>
        </w:rPr>
        <w:t xml:space="preserve"> </w:t>
      </w:r>
      <w:r>
        <w:t>Организационном</w:t>
      </w:r>
      <w:r>
        <w:rPr>
          <w:spacing w:val="52"/>
          <w:w w:val="150"/>
        </w:rPr>
        <w:t xml:space="preserve"> </w:t>
      </w:r>
      <w:r>
        <w:t>комитете</w:t>
      </w:r>
      <w:r>
        <w:rPr>
          <w:spacing w:val="51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подготовке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проведению</w:t>
      </w:r>
      <w:r>
        <w:rPr>
          <w:spacing w:val="52"/>
          <w:w w:val="150"/>
        </w:rPr>
        <w:t xml:space="preserve"> </w:t>
      </w:r>
      <w:r>
        <w:rPr>
          <w:spacing w:val="-2"/>
        </w:rPr>
        <w:t>форума</w:t>
      </w:r>
    </w:p>
    <w:p w:rsidR="00624BA0" w:rsidRDefault="00CE4AE3" w:rsidP="00637BC4">
      <w:pPr>
        <w:pStyle w:val="a3"/>
        <w:spacing w:line="360" w:lineRule="auto"/>
        <w:ind w:right="139"/>
        <w:jc w:val="both"/>
      </w:pPr>
      <w:r>
        <w:t>«Сильные идеи для нового времени» совместно с Фондом «</w:t>
      </w:r>
      <w:proofErr w:type="spellStart"/>
      <w:r>
        <w:t>Росконгресс</w:t>
      </w:r>
      <w:proofErr w:type="spellEnd"/>
      <w:r>
        <w:t>» организует ежегодный форум «Сильные идеи для нового времени» 2025 года (далее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Форум),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третий</w:t>
      </w:r>
      <w:r>
        <w:rPr>
          <w:spacing w:val="41"/>
        </w:rPr>
        <w:t xml:space="preserve"> </w:t>
      </w:r>
      <w:r>
        <w:t>сезон</w:t>
      </w:r>
      <w:r>
        <w:rPr>
          <w:spacing w:val="41"/>
        </w:rPr>
        <w:t xml:space="preserve"> </w:t>
      </w:r>
      <w:r>
        <w:t>Конкурса</w:t>
      </w:r>
      <w:r>
        <w:rPr>
          <w:spacing w:val="41"/>
        </w:rPr>
        <w:t xml:space="preserve"> </w:t>
      </w:r>
      <w:r>
        <w:t>растущих</w:t>
      </w:r>
      <w:r>
        <w:rPr>
          <w:spacing w:val="41"/>
        </w:rPr>
        <w:t xml:space="preserve"> </w:t>
      </w:r>
      <w:r>
        <w:t>российских</w:t>
      </w:r>
      <w:r>
        <w:rPr>
          <w:spacing w:val="41"/>
        </w:rPr>
        <w:t xml:space="preserve"> </w:t>
      </w:r>
      <w:r>
        <w:rPr>
          <w:spacing w:val="-2"/>
        </w:rPr>
        <w:t>брендов</w:t>
      </w:r>
    </w:p>
    <w:p w:rsidR="00624BA0" w:rsidRDefault="00CE4AE3" w:rsidP="00637BC4">
      <w:pPr>
        <w:pStyle w:val="a3"/>
        <w:spacing w:line="360" w:lineRule="auto"/>
        <w:jc w:val="both"/>
      </w:pPr>
      <w:r>
        <w:t>«Знай</w:t>
      </w:r>
      <w:r>
        <w:rPr>
          <w:spacing w:val="-2"/>
        </w:rPr>
        <w:t xml:space="preserve"> </w:t>
      </w:r>
      <w:proofErr w:type="gramStart"/>
      <w:r>
        <w:t>наших</w:t>
      </w:r>
      <w:proofErr w:type="gramEnd"/>
      <w:r>
        <w:t>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Конкурс).</w:t>
      </w:r>
    </w:p>
    <w:p w:rsidR="00624BA0" w:rsidRDefault="00637BC4" w:rsidP="00637BC4">
      <w:pPr>
        <w:pStyle w:val="a3"/>
        <w:spacing w:line="360" w:lineRule="auto"/>
        <w:ind w:right="136" w:firstLine="709"/>
        <w:jc w:val="both"/>
      </w:pPr>
      <w:r>
        <w:t>И</w:t>
      </w:r>
      <w:r w:rsidR="00CE4AE3">
        <w:t xml:space="preserve">нформация </w:t>
      </w:r>
      <w:r w:rsidR="00CE4AE3">
        <w:rPr>
          <w:spacing w:val="-2"/>
        </w:rPr>
        <w:t>доступна</w:t>
      </w:r>
      <w:r w:rsidR="00CE4AE3">
        <w:rPr>
          <w:spacing w:val="-6"/>
        </w:rPr>
        <w:t xml:space="preserve"> </w:t>
      </w:r>
      <w:r w:rsidR="00CE4AE3">
        <w:rPr>
          <w:spacing w:val="-2"/>
        </w:rPr>
        <w:t>по</w:t>
      </w:r>
      <w:r w:rsidR="00CE4AE3">
        <w:rPr>
          <w:spacing w:val="-6"/>
        </w:rPr>
        <w:t xml:space="preserve"> </w:t>
      </w:r>
      <w:r w:rsidR="00CE4AE3">
        <w:rPr>
          <w:spacing w:val="-2"/>
        </w:rPr>
        <w:t>ссылкам:</w:t>
      </w:r>
      <w:r w:rsidR="00CE4AE3">
        <w:rPr>
          <w:spacing w:val="-5"/>
        </w:rPr>
        <w:t xml:space="preserve"> </w:t>
      </w:r>
      <w:hyperlink r:id="rId6">
        <w:r w:rsidR="00CE4AE3">
          <w:rPr>
            <w:spacing w:val="-2"/>
          </w:rPr>
          <w:t>https://disk.yandex.ru/d/sHvc14cPryKsUg</w:t>
        </w:r>
      </w:hyperlink>
      <w:r w:rsidR="00CE4AE3">
        <w:rPr>
          <w:spacing w:val="-2"/>
        </w:rPr>
        <w:t>,</w:t>
      </w:r>
      <w:r w:rsidR="00CE4AE3">
        <w:rPr>
          <w:spacing w:val="-5"/>
        </w:rPr>
        <w:t xml:space="preserve"> </w:t>
      </w:r>
      <w:hyperlink r:id="rId7">
        <w:r w:rsidR="00CE4AE3">
          <w:rPr>
            <w:spacing w:val="-2"/>
          </w:rPr>
          <w:t>https://disk.yandex.ru/</w:t>
        </w:r>
      </w:hyperlink>
      <w:r w:rsidR="00CE4AE3">
        <w:rPr>
          <w:spacing w:val="-2"/>
        </w:rPr>
        <w:t xml:space="preserve"> </w:t>
      </w:r>
      <w:hyperlink r:id="rId8">
        <w:r w:rsidR="00CE4AE3">
          <w:rPr>
            <w:spacing w:val="-2"/>
          </w:rPr>
          <w:t>d/J95EjQSNqcx7Bw</w:t>
        </w:r>
      </w:hyperlink>
      <w:r w:rsidR="00CE4AE3">
        <w:rPr>
          <w:spacing w:val="-2"/>
        </w:rPr>
        <w:t>.</w:t>
      </w:r>
    </w:p>
    <w:p w:rsidR="00624BA0" w:rsidRDefault="00CE4AE3">
      <w:pPr>
        <w:pStyle w:val="a3"/>
        <w:spacing w:line="360" w:lineRule="auto"/>
        <w:ind w:left="1" w:right="140" w:firstLine="709"/>
        <w:jc w:val="both"/>
      </w:pPr>
      <w:bookmarkStart w:id="0" w:name="_GoBack"/>
      <w:bookmarkEnd w:id="0"/>
      <w:r>
        <w:t>Перечень предлагаемых мероприятий пред</w:t>
      </w:r>
      <w:r>
        <w:t>ставлен в приложении к настоящему письму.</w:t>
      </w:r>
    </w:p>
    <w:p w:rsidR="00624BA0" w:rsidRDefault="00CE4AE3">
      <w:pPr>
        <w:pStyle w:val="a3"/>
        <w:spacing w:line="360" w:lineRule="auto"/>
        <w:ind w:left="1" w:right="139" w:firstLine="709"/>
        <w:jc w:val="both"/>
      </w:pPr>
      <w:r>
        <w:t>Контактное лицо от Агентства для взаимодействия: Окунева Мария Сергеевна, директор проектов Службы коммуникаций, тел.: +7</w:t>
      </w:r>
      <w:r>
        <w:rPr>
          <w:spacing w:val="-3"/>
        </w:rPr>
        <w:t xml:space="preserve"> </w:t>
      </w:r>
      <w:r>
        <w:t>(915)</w:t>
      </w:r>
      <w:r>
        <w:rPr>
          <w:spacing w:val="-3"/>
        </w:rPr>
        <w:t xml:space="preserve"> </w:t>
      </w:r>
      <w:r>
        <w:t xml:space="preserve">171-00-13, </w:t>
      </w:r>
      <w:hyperlink r:id="rId9">
        <w:r>
          <w:rPr>
            <w:spacing w:val="-2"/>
          </w:rPr>
          <w:t>ms.okuneva@asi.ru.</w:t>
        </w:r>
      </w:hyperlink>
    </w:p>
    <w:p w:rsidR="00624BA0" w:rsidRDefault="00624BA0">
      <w:pPr>
        <w:pStyle w:val="a3"/>
      </w:pPr>
    </w:p>
    <w:p w:rsidR="00624BA0" w:rsidRDefault="00CE4AE3">
      <w:pPr>
        <w:pStyle w:val="a3"/>
        <w:ind w:left="1"/>
      </w:pPr>
      <w:r>
        <w:t>Приложение: на 1 л. в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экз.</w:t>
      </w: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  <w:spacing w:before="211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24BA0" w:rsidRDefault="00624BA0">
      <w:pPr>
        <w:pStyle w:val="a3"/>
      </w:pPr>
    </w:p>
    <w:p w:rsidR="00637BC4" w:rsidRDefault="00637BC4" w:rsidP="00637BC4">
      <w:pPr>
        <w:ind w:left="6663"/>
        <w:rPr>
          <w:rFonts w:eastAsia="Calibri"/>
          <w:sz w:val="28"/>
          <w:szCs w:val="16"/>
        </w:rPr>
      </w:pPr>
      <w:r w:rsidRPr="00517411">
        <w:rPr>
          <w:rFonts w:eastAsia="Calibri"/>
          <w:sz w:val="28"/>
          <w:szCs w:val="16"/>
        </w:rPr>
        <w:lastRenderedPageBreak/>
        <w:t xml:space="preserve">Приложение </w:t>
      </w:r>
      <w:r>
        <w:rPr>
          <w:rFonts w:eastAsia="Calibri"/>
          <w:sz w:val="28"/>
          <w:szCs w:val="16"/>
        </w:rPr>
        <w:t>к письму</w:t>
      </w:r>
      <w:r>
        <w:rPr>
          <w:rFonts w:eastAsia="Calibri"/>
          <w:sz w:val="28"/>
          <w:szCs w:val="16"/>
        </w:rPr>
        <w:br/>
      </w:r>
    </w:p>
    <w:p w:rsidR="00637BC4" w:rsidRDefault="00637BC4" w:rsidP="00637BC4">
      <w:pPr>
        <w:jc w:val="right"/>
        <w:rPr>
          <w:rFonts w:eastAsia="Calibri"/>
          <w:sz w:val="28"/>
          <w:szCs w:val="16"/>
        </w:rPr>
      </w:pPr>
    </w:p>
    <w:p w:rsidR="00637BC4" w:rsidRDefault="00637BC4" w:rsidP="00637BC4">
      <w:pPr>
        <w:jc w:val="center"/>
        <w:rPr>
          <w:rFonts w:eastAsia="Calibri"/>
          <w:b/>
          <w:sz w:val="28"/>
          <w:szCs w:val="16"/>
        </w:rPr>
      </w:pPr>
      <w:r w:rsidRPr="00517411">
        <w:rPr>
          <w:rFonts w:eastAsia="Calibri"/>
          <w:b/>
          <w:sz w:val="28"/>
          <w:szCs w:val="16"/>
        </w:rPr>
        <w:t>Предложения по реализации мероприятий в рамках информационной кампании в субъектах Российской Федерации</w:t>
      </w:r>
    </w:p>
    <w:p w:rsidR="00637BC4" w:rsidRDefault="00637BC4" w:rsidP="00637BC4">
      <w:pPr>
        <w:jc w:val="center"/>
        <w:rPr>
          <w:rFonts w:eastAsia="Calibri"/>
          <w:b/>
          <w:sz w:val="28"/>
          <w:szCs w:val="16"/>
        </w:rPr>
      </w:pPr>
    </w:p>
    <w:p w:rsidR="00637BC4" w:rsidRPr="001D763B" w:rsidRDefault="00637BC4" w:rsidP="00637BC4">
      <w:pPr>
        <w:pStyle w:val="a4"/>
        <w:numPr>
          <w:ilvl w:val="0"/>
          <w:numId w:val="1"/>
        </w:numPr>
        <w:tabs>
          <w:tab w:val="left" w:pos="1276"/>
        </w:tabs>
        <w:autoSpaceDE/>
        <w:autoSpaceDN/>
        <w:spacing w:line="360" w:lineRule="auto"/>
        <w:ind w:left="0" w:firstLine="567"/>
        <w:contextualSpacing/>
        <w:jc w:val="both"/>
        <w:rPr>
          <w:rFonts w:eastAsia="Calibri"/>
          <w:sz w:val="28"/>
          <w:szCs w:val="16"/>
        </w:rPr>
      </w:pPr>
      <w:r>
        <w:rPr>
          <w:rFonts w:eastAsia="Calibri"/>
          <w:sz w:val="28"/>
          <w:szCs w:val="16"/>
        </w:rPr>
        <w:t xml:space="preserve">Трансляция информационных роликов на телевидении и размещение информации о </w:t>
      </w:r>
      <w:r w:rsidRPr="00E8685E">
        <w:rPr>
          <w:sz w:val="28"/>
        </w:rPr>
        <w:t>форум</w:t>
      </w:r>
      <w:r>
        <w:rPr>
          <w:sz w:val="28"/>
        </w:rPr>
        <w:t>е</w:t>
      </w:r>
      <w:r w:rsidRPr="00E8685E">
        <w:rPr>
          <w:sz w:val="28"/>
        </w:rPr>
        <w:t xml:space="preserve"> «Сильные идеи для нового времени» 2025 года </w:t>
      </w:r>
      <w:r w:rsidRPr="00E8685E">
        <w:rPr>
          <w:sz w:val="28"/>
        </w:rPr>
        <w:br/>
        <w:t>(далее – Форум)</w:t>
      </w:r>
      <w:r w:rsidRPr="001D763B">
        <w:rPr>
          <w:rFonts w:eastAsia="Calibri"/>
          <w:sz w:val="28"/>
          <w:szCs w:val="16"/>
        </w:rPr>
        <w:t xml:space="preserve"> (</w:t>
      </w:r>
      <w:hyperlink r:id="rId10" w:history="1">
        <w:r w:rsidRPr="001D763B">
          <w:rPr>
            <w:sz w:val="28"/>
            <w:szCs w:val="28"/>
          </w:rPr>
          <w:t>https://disk.yandex.ru/d/W92ZrPuqfE1uAg</w:t>
        </w:r>
      </w:hyperlink>
      <w:r w:rsidRPr="001D763B">
        <w:rPr>
          <w:rFonts w:eastAsia="Calibri"/>
          <w:sz w:val="28"/>
          <w:szCs w:val="16"/>
        </w:rPr>
        <w:t xml:space="preserve">) и </w:t>
      </w:r>
      <w:r>
        <w:rPr>
          <w:sz w:val="28"/>
        </w:rPr>
        <w:t>Конкурсе</w:t>
      </w:r>
      <w:r w:rsidRPr="00E8685E">
        <w:rPr>
          <w:sz w:val="28"/>
        </w:rPr>
        <w:t xml:space="preserve"> растущих российских брендо</w:t>
      </w:r>
      <w:r w:rsidRPr="00D34A0D">
        <w:rPr>
          <w:color w:val="000000" w:themeColor="text1"/>
          <w:sz w:val="28"/>
        </w:rPr>
        <w:t xml:space="preserve">в «Знай наших» (далее – Конкурс) </w:t>
      </w:r>
      <w:r w:rsidRPr="00D31A34">
        <w:rPr>
          <w:rFonts w:eastAsia="Calibri"/>
          <w:color w:val="000000" w:themeColor="text1"/>
          <w:sz w:val="28"/>
          <w:szCs w:val="16"/>
        </w:rPr>
        <w:t>(</w:t>
      </w:r>
      <w:hyperlink r:id="rId11" w:history="1">
        <w:r w:rsidRPr="00D31A34">
          <w:rPr>
            <w:rStyle w:val="a7"/>
            <w:rFonts w:eastAsia="Calibri"/>
            <w:color w:val="000000" w:themeColor="text1"/>
            <w:sz w:val="28"/>
            <w:szCs w:val="16"/>
          </w:rPr>
          <w:t>https://disk.yandex.ru/</w:t>
        </w:r>
        <w:r w:rsidRPr="00D31A34">
          <w:rPr>
            <w:rStyle w:val="a7"/>
            <w:rFonts w:eastAsia="Calibri"/>
            <w:color w:val="000000" w:themeColor="text1"/>
            <w:sz w:val="28"/>
            <w:szCs w:val="16"/>
          </w:rPr>
          <w:br/>
          <w:t>d/_A3WIIxEDF5ibA</w:t>
        </w:r>
      </w:hyperlink>
      <w:r w:rsidRPr="00D31A34">
        <w:rPr>
          <w:rFonts w:eastAsia="Calibri"/>
          <w:color w:val="000000" w:themeColor="text1"/>
          <w:sz w:val="28"/>
          <w:szCs w:val="16"/>
        </w:rPr>
        <w:t xml:space="preserve">) </w:t>
      </w:r>
      <w:r>
        <w:rPr>
          <w:rFonts w:eastAsia="Calibri"/>
          <w:sz w:val="28"/>
          <w:szCs w:val="16"/>
        </w:rPr>
        <w:t xml:space="preserve">на </w:t>
      </w:r>
      <w:proofErr w:type="spellStart"/>
      <w:r>
        <w:rPr>
          <w:rFonts w:eastAsia="Calibri"/>
          <w:sz w:val="28"/>
          <w:szCs w:val="16"/>
        </w:rPr>
        <w:t>медиафасадах</w:t>
      </w:r>
      <w:proofErr w:type="spellEnd"/>
      <w:r>
        <w:rPr>
          <w:rFonts w:eastAsia="Calibri"/>
          <w:sz w:val="28"/>
          <w:szCs w:val="16"/>
        </w:rPr>
        <w:t xml:space="preserve"> региона.</w:t>
      </w:r>
      <w:r w:rsidRPr="001D763B">
        <w:rPr>
          <w:rFonts w:eastAsia="Calibri"/>
          <w:sz w:val="28"/>
          <w:szCs w:val="16"/>
        </w:rPr>
        <w:t xml:space="preserve"> </w:t>
      </w:r>
    </w:p>
    <w:p w:rsidR="00637BC4" w:rsidRDefault="00637BC4" w:rsidP="00637BC4">
      <w:pPr>
        <w:pStyle w:val="a4"/>
        <w:numPr>
          <w:ilvl w:val="0"/>
          <w:numId w:val="1"/>
        </w:numPr>
        <w:tabs>
          <w:tab w:val="left" w:pos="1276"/>
        </w:tabs>
        <w:autoSpaceDE/>
        <w:autoSpaceDN/>
        <w:spacing w:line="360" w:lineRule="auto"/>
        <w:ind w:left="0" w:firstLine="567"/>
        <w:contextualSpacing/>
        <w:jc w:val="both"/>
        <w:rPr>
          <w:rFonts w:eastAsia="Calibri"/>
          <w:sz w:val="28"/>
          <w:szCs w:val="16"/>
        </w:rPr>
      </w:pPr>
      <w:r>
        <w:rPr>
          <w:rFonts w:eastAsia="Calibri"/>
          <w:sz w:val="28"/>
          <w:szCs w:val="16"/>
        </w:rPr>
        <w:t xml:space="preserve">Публикация информационных материалов о Форуме и Конкурсе </w:t>
      </w:r>
      <w:r>
        <w:rPr>
          <w:rFonts w:eastAsia="Calibri"/>
          <w:sz w:val="28"/>
          <w:szCs w:val="16"/>
        </w:rPr>
        <w:br/>
        <w:t xml:space="preserve">на официальных сайтах органов исполнительной власти Российской Федерации </w:t>
      </w:r>
      <w:r>
        <w:rPr>
          <w:rFonts w:eastAsia="Calibri"/>
          <w:sz w:val="28"/>
          <w:szCs w:val="16"/>
        </w:rPr>
        <w:br/>
        <w:t>с периодичностью не менее одного раза в неделю.</w:t>
      </w:r>
    </w:p>
    <w:p w:rsidR="00637BC4" w:rsidRDefault="00637BC4" w:rsidP="00637BC4">
      <w:pPr>
        <w:pStyle w:val="a4"/>
        <w:numPr>
          <w:ilvl w:val="0"/>
          <w:numId w:val="1"/>
        </w:numPr>
        <w:tabs>
          <w:tab w:val="left" w:pos="1276"/>
        </w:tabs>
        <w:autoSpaceDE/>
        <w:autoSpaceDN/>
        <w:spacing w:line="360" w:lineRule="auto"/>
        <w:ind w:left="0" w:firstLine="567"/>
        <w:contextualSpacing/>
        <w:jc w:val="both"/>
        <w:rPr>
          <w:rFonts w:eastAsia="Calibri"/>
          <w:sz w:val="28"/>
          <w:szCs w:val="16"/>
        </w:rPr>
      </w:pPr>
      <w:r w:rsidRPr="0065077B">
        <w:rPr>
          <w:rFonts w:eastAsia="Calibri"/>
          <w:sz w:val="28"/>
          <w:szCs w:val="16"/>
        </w:rPr>
        <w:t xml:space="preserve">Запись </w:t>
      </w:r>
      <w:proofErr w:type="spellStart"/>
      <w:r w:rsidRPr="0065077B">
        <w:rPr>
          <w:rFonts w:eastAsia="Calibri"/>
          <w:sz w:val="28"/>
          <w:szCs w:val="16"/>
        </w:rPr>
        <w:t>видеообращений</w:t>
      </w:r>
      <w:proofErr w:type="spellEnd"/>
      <w:r w:rsidRPr="0065077B">
        <w:rPr>
          <w:rFonts w:eastAsia="Calibri"/>
          <w:sz w:val="28"/>
          <w:szCs w:val="16"/>
        </w:rPr>
        <w:t xml:space="preserve"> представителей органов власти </w:t>
      </w:r>
      <w:r>
        <w:rPr>
          <w:rFonts w:eastAsia="Calibri"/>
          <w:sz w:val="28"/>
          <w:szCs w:val="16"/>
        </w:rPr>
        <w:br/>
      </w:r>
      <w:r w:rsidRPr="0065077B">
        <w:rPr>
          <w:rFonts w:eastAsia="Calibri"/>
          <w:sz w:val="28"/>
          <w:szCs w:val="16"/>
        </w:rPr>
        <w:t xml:space="preserve">и </w:t>
      </w:r>
      <w:proofErr w:type="gramStart"/>
      <w:r w:rsidRPr="0065077B">
        <w:rPr>
          <w:rFonts w:eastAsia="Calibri"/>
          <w:sz w:val="28"/>
          <w:szCs w:val="16"/>
        </w:rPr>
        <w:t>бизнес-сообщества</w:t>
      </w:r>
      <w:proofErr w:type="gramEnd"/>
      <w:r>
        <w:rPr>
          <w:rFonts w:eastAsia="Calibri"/>
          <w:sz w:val="28"/>
          <w:szCs w:val="16"/>
        </w:rPr>
        <w:t xml:space="preserve"> к жителям региона в личных каналах в социальных сетях </w:t>
      </w:r>
      <w:r>
        <w:rPr>
          <w:rFonts w:eastAsia="Calibri"/>
          <w:sz w:val="28"/>
          <w:szCs w:val="16"/>
        </w:rPr>
        <w:br/>
        <w:t xml:space="preserve">и </w:t>
      </w:r>
      <w:proofErr w:type="spellStart"/>
      <w:r>
        <w:rPr>
          <w:rFonts w:eastAsia="Calibri"/>
          <w:sz w:val="28"/>
          <w:szCs w:val="16"/>
        </w:rPr>
        <w:t>мессенджерах</w:t>
      </w:r>
      <w:proofErr w:type="spellEnd"/>
      <w:r>
        <w:rPr>
          <w:rFonts w:eastAsia="Calibri"/>
          <w:sz w:val="28"/>
          <w:szCs w:val="16"/>
        </w:rPr>
        <w:t>.</w:t>
      </w:r>
    </w:p>
    <w:p w:rsidR="00637BC4" w:rsidRDefault="00637BC4" w:rsidP="00637BC4">
      <w:pPr>
        <w:pStyle w:val="a4"/>
        <w:numPr>
          <w:ilvl w:val="0"/>
          <w:numId w:val="1"/>
        </w:numPr>
        <w:tabs>
          <w:tab w:val="left" w:pos="1276"/>
        </w:tabs>
        <w:autoSpaceDE/>
        <w:autoSpaceDN/>
        <w:spacing w:line="360" w:lineRule="auto"/>
        <w:ind w:left="0" w:firstLine="567"/>
        <w:contextualSpacing/>
        <w:jc w:val="both"/>
        <w:rPr>
          <w:rFonts w:eastAsia="Calibri"/>
          <w:sz w:val="28"/>
          <w:szCs w:val="16"/>
        </w:rPr>
      </w:pPr>
      <w:r>
        <w:rPr>
          <w:rFonts w:eastAsia="Calibri"/>
          <w:sz w:val="28"/>
          <w:szCs w:val="16"/>
        </w:rPr>
        <w:t xml:space="preserve">Размещение баннеров на сайтах органов власти, бюджетных </w:t>
      </w:r>
      <w:r>
        <w:rPr>
          <w:rFonts w:eastAsia="Calibri"/>
          <w:sz w:val="28"/>
          <w:szCs w:val="16"/>
        </w:rPr>
        <w:br/>
        <w:t>и некоммерческих организаций.</w:t>
      </w:r>
    </w:p>
    <w:p w:rsidR="00637BC4" w:rsidRDefault="00637BC4" w:rsidP="00637BC4">
      <w:pPr>
        <w:pStyle w:val="a4"/>
        <w:numPr>
          <w:ilvl w:val="0"/>
          <w:numId w:val="1"/>
        </w:numPr>
        <w:tabs>
          <w:tab w:val="left" w:pos="1276"/>
        </w:tabs>
        <w:autoSpaceDE/>
        <w:autoSpaceDN/>
        <w:spacing w:line="360" w:lineRule="auto"/>
        <w:ind w:left="0" w:firstLine="567"/>
        <w:contextualSpacing/>
        <w:jc w:val="both"/>
        <w:rPr>
          <w:rFonts w:eastAsia="Calibri"/>
          <w:sz w:val="28"/>
          <w:szCs w:val="16"/>
        </w:rPr>
      </w:pPr>
      <w:r>
        <w:rPr>
          <w:rFonts w:eastAsia="Calibri"/>
          <w:sz w:val="28"/>
          <w:szCs w:val="16"/>
        </w:rPr>
        <w:t xml:space="preserve">Регулярные публикации о Форуме и Конкурсе в социальных сетях региональных лидеров общественного мнения, в том числе о поданных заявках </w:t>
      </w:r>
      <w:r>
        <w:rPr>
          <w:rFonts w:eastAsia="Calibri"/>
          <w:sz w:val="28"/>
          <w:szCs w:val="16"/>
        </w:rPr>
        <w:br/>
        <w:t>от региона.</w:t>
      </w:r>
    </w:p>
    <w:p w:rsidR="00637BC4" w:rsidRPr="00E60DFD" w:rsidRDefault="00637BC4" w:rsidP="00637BC4">
      <w:pPr>
        <w:pStyle w:val="a4"/>
        <w:numPr>
          <w:ilvl w:val="0"/>
          <w:numId w:val="1"/>
        </w:numPr>
        <w:tabs>
          <w:tab w:val="left" w:pos="1276"/>
        </w:tabs>
        <w:autoSpaceDE/>
        <w:autoSpaceDN/>
        <w:spacing w:line="360" w:lineRule="auto"/>
        <w:ind w:left="0" w:firstLine="567"/>
        <w:contextualSpacing/>
        <w:jc w:val="both"/>
        <w:rPr>
          <w:rFonts w:eastAsia="Calibri"/>
          <w:sz w:val="28"/>
          <w:szCs w:val="16"/>
        </w:rPr>
      </w:pPr>
      <w:proofErr w:type="gramStart"/>
      <w:r>
        <w:rPr>
          <w:rFonts w:eastAsia="Calibri"/>
          <w:sz w:val="28"/>
          <w:szCs w:val="16"/>
        </w:rPr>
        <w:t xml:space="preserve">Привлечение региональных </w:t>
      </w:r>
      <w:proofErr w:type="spellStart"/>
      <w:r>
        <w:rPr>
          <w:rFonts w:eastAsia="Calibri"/>
          <w:sz w:val="28"/>
          <w:szCs w:val="16"/>
        </w:rPr>
        <w:t>блогеров</w:t>
      </w:r>
      <w:proofErr w:type="spellEnd"/>
      <w:r>
        <w:rPr>
          <w:rFonts w:eastAsia="Calibri"/>
          <w:sz w:val="28"/>
          <w:szCs w:val="16"/>
        </w:rPr>
        <w:t xml:space="preserve"> для освещения деятельности </w:t>
      </w:r>
      <w:r>
        <w:rPr>
          <w:rFonts w:eastAsia="Calibri"/>
          <w:sz w:val="28"/>
          <w:szCs w:val="16"/>
        </w:rPr>
        <w:br/>
        <w:t>в рамках Форума и Конкурса.</w:t>
      </w:r>
      <w:proofErr w:type="gramEnd"/>
    </w:p>
    <w:p w:rsidR="00637BC4" w:rsidRDefault="00637BC4">
      <w:pPr>
        <w:ind w:left="1"/>
        <w:rPr>
          <w:sz w:val="16"/>
        </w:rPr>
      </w:pPr>
    </w:p>
    <w:sectPr w:rsidR="00637BC4">
      <w:pgSz w:w="11910" w:h="16840"/>
      <w:pgMar w:top="6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46"/>
    <w:multiLevelType w:val="hybridMultilevel"/>
    <w:tmpl w:val="5F6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4BA0"/>
    <w:rsid w:val="00624BA0"/>
    <w:rsid w:val="00637BC4"/>
    <w:rsid w:val="00C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C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3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C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3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95EjQSNqcx7B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J95EjQSNqcx7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sHvc14cPryKsUg" TargetMode="External"/><Relationship Id="rId11" Type="http://schemas.openxmlformats.org/officeDocument/2006/relationships/hyperlink" Target="https://disk.yandex.ru/d/_A3WIIxEDF5i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W92ZrPuqfE1u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okuneva@as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Маргарита Георгиевна</dc:creator>
  <cp:lastModifiedBy>Елена Журавлева</cp:lastModifiedBy>
  <cp:revision>2</cp:revision>
  <dcterms:created xsi:type="dcterms:W3CDTF">2025-04-30T01:18:00Z</dcterms:created>
  <dcterms:modified xsi:type="dcterms:W3CDTF">2025-04-30T05:01:00Z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Aspose.Words for .NET 22.3.0</vt:lpwstr>
  </property>
</Properties>
</file>