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B5" w:rsidRDefault="006411B5" w:rsidP="006411B5">
      <w:pPr>
        <w:spacing w:before="67"/>
        <w:ind w:left="5361" w:right="226" w:firstLine="2616"/>
        <w:jc w:val="right"/>
        <w:rPr>
          <w:sz w:val="26"/>
        </w:rPr>
      </w:pPr>
    </w:p>
    <w:p w:rsidR="006411B5" w:rsidRDefault="006411B5" w:rsidP="006411B5">
      <w:pPr>
        <w:spacing w:before="67"/>
        <w:ind w:left="5361" w:right="226" w:firstLine="2616"/>
        <w:jc w:val="right"/>
        <w:rPr>
          <w:sz w:val="26"/>
        </w:rPr>
      </w:pPr>
      <w:bookmarkStart w:id="0" w:name="_GoBack"/>
      <w:r>
        <w:rPr>
          <w:sz w:val="26"/>
        </w:rPr>
        <w:t xml:space="preserve">Приложение </w:t>
      </w:r>
    </w:p>
    <w:p w:rsidR="006411B5" w:rsidRDefault="006411B5" w:rsidP="006411B5">
      <w:pPr>
        <w:spacing w:before="67"/>
        <w:ind w:left="5361" w:right="226" w:firstLine="2616"/>
        <w:jc w:val="right"/>
        <w:rPr>
          <w:sz w:val="26"/>
        </w:rPr>
      </w:pPr>
      <w:r>
        <w:rPr>
          <w:spacing w:val="-62"/>
          <w:sz w:val="26"/>
        </w:rPr>
        <w:t xml:space="preserve"> </w:t>
      </w:r>
      <w:r>
        <w:rPr>
          <w:sz w:val="26"/>
        </w:rPr>
        <w:t xml:space="preserve">постановлению главы администрации </w:t>
      </w:r>
    </w:p>
    <w:p w:rsidR="006411B5" w:rsidRDefault="006411B5" w:rsidP="006411B5">
      <w:pPr>
        <w:spacing w:before="67"/>
        <w:ind w:left="5361" w:right="226" w:firstLine="2616"/>
        <w:jc w:val="right"/>
        <w:rPr>
          <w:sz w:val="26"/>
        </w:rPr>
      </w:pPr>
      <w:r>
        <w:rPr>
          <w:sz w:val="26"/>
        </w:rPr>
        <w:t>МР "Чернышевский район"</w:t>
      </w:r>
    </w:p>
    <w:p w:rsidR="006411B5" w:rsidRDefault="006411B5" w:rsidP="006411B5">
      <w:pPr>
        <w:spacing w:before="67"/>
        <w:ind w:left="5361" w:right="226" w:firstLine="2616"/>
        <w:jc w:val="right"/>
        <w:rPr>
          <w:sz w:val="26"/>
        </w:rPr>
      </w:pPr>
      <w:r>
        <w:rPr>
          <w:sz w:val="26"/>
        </w:rPr>
        <w:t xml:space="preserve">от </w:t>
      </w:r>
      <w:r w:rsidR="0094527C">
        <w:rPr>
          <w:sz w:val="26"/>
        </w:rPr>
        <w:t>07 июля 2025 г</w:t>
      </w:r>
      <w:r>
        <w:rPr>
          <w:sz w:val="26"/>
        </w:rPr>
        <w:t xml:space="preserve"> № </w:t>
      </w:r>
      <w:r w:rsidR="0094527C">
        <w:rPr>
          <w:sz w:val="26"/>
        </w:rPr>
        <w:t>300</w:t>
      </w:r>
      <w:r>
        <w:rPr>
          <w:sz w:val="26"/>
        </w:rPr>
        <w:t>_</w:t>
      </w:r>
    </w:p>
    <w:p w:rsidR="006411B5" w:rsidRDefault="006411B5" w:rsidP="006411B5">
      <w:pPr>
        <w:spacing w:line="298" w:lineRule="exact"/>
        <w:ind w:right="227"/>
        <w:jc w:val="right"/>
        <w:rPr>
          <w:sz w:val="26"/>
        </w:rPr>
      </w:pPr>
    </w:p>
    <w:p w:rsidR="006411B5" w:rsidRDefault="006411B5" w:rsidP="006411B5">
      <w:pPr>
        <w:spacing w:line="298" w:lineRule="exact"/>
        <w:ind w:right="227"/>
        <w:jc w:val="right"/>
        <w:rPr>
          <w:sz w:val="26"/>
        </w:rPr>
      </w:pPr>
    </w:p>
    <w:p w:rsidR="006411B5" w:rsidRDefault="006411B5" w:rsidP="006411B5">
      <w:pPr>
        <w:spacing w:line="298" w:lineRule="exact"/>
        <w:ind w:right="227"/>
        <w:jc w:val="right"/>
        <w:rPr>
          <w:sz w:val="26"/>
        </w:rPr>
      </w:pPr>
    </w:p>
    <w:p w:rsidR="006411B5" w:rsidRDefault="006411B5" w:rsidP="006411B5">
      <w:pPr>
        <w:spacing w:line="298" w:lineRule="exact"/>
        <w:ind w:right="227"/>
        <w:jc w:val="right"/>
        <w:rPr>
          <w:sz w:val="26"/>
        </w:rPr>
      </w:pPr>
    </w:p>
    <w:p w:rsidR="00B005CD" w:rsidRDefault="00B005CD" w:rsidP="006411B5">
      <w:pPr>
        <w:jc w:val="right"/>
        <w:rPr>
          <w:b/>
          <w:sz w:val="28"/>
          <w:szCs w:val="28"/>
        </w:rPr>
      </w:pPr>
    </w:p>
    <w:p w:rsidR="00DF37EC" w:rsidRPr="006411B5" w:rsidRDefault="00DF37EC" w:rsidP="00DF37EC">
      <w:pPr>
        <w:pStyle w:val="a4"/>
        <w:jc w:val="center"/>
        <w:rPr>
          <w:b/>
          <w:sz w:val="28"/>
          <w:szCs w:val="28"/>
        </w:rPr>
      </w:pPr>
      <w:r w:rsidRPr="006411B5">
        <w:rPr>
          <w:b/>
          <w:sz w:val="28"/>
          <w:szCs w:val="28"/>
        </w:rPr>
        <w:t>"Дорожная карта</w:t>
      </w:r>
      <w:proofErr w:type="gramStart"/>
      <w:r w:rsidRPr="006411B5">
        <w:rPr>
          <w:b/>
          <w:sz w:val="28"/>
          <w:szCs w:val="28"/>
        </w:rPr>
        <w:t>"  по</w:t>
      </w:r>
      <w:proofErr w:type="gramEnd"/>
      <w:r w:rsidRPr="006411B5">
        <w:rPr>
          <w:b/>
          <w:sz w:val="28"/>
          <w:szCs w:val="28"/>
        </w:rPr>
        <w:t xml:space="preserve"> профилактике социального сиротства в   МР "Чернышевский район"</w:t>
      </w:r>
    </w:p>
    <w:p w:rsidR="00DF37EC" w:rsidRPr="006411B5" w:rsidRDefault="00DF37EC" w:rsidP="00DF37EC">
      <w:pPr>
        <w:pStyle w:val="a4"/>
        <w:jc w:val="center"/>
        <w:rPr>
          <w:b/>
          <w:sz w:val="28"/>
          <w:szCs w:val="28"/>
        </w:rPr>
      </w:pPr>
      <w:r w:rsidRPr="006411B5">
        <w:rPr>
          <w:b/>
          <w:sz w:val="28"/>
          <w:szCs w:val="28"/>
        </w:rPr>
        <w:t>2025-2026 гг.</w:t>
      </w:r>
    </w:p>
    <w:p w:rsidR="00B005CD" w:rsidRDefault="00B005CD" w:rsidP="00F61FA5">
      <w:pPr>
        <w:jc w:val="center"/>
        <w:rPr>
          <w:sz w:val="28"/>
          <w:szCs w:val="28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02"/>
        <w:gridCol w:w="3759"/>
        <w:gridCol w:w="2551"/>
        <w:gridCol w:w="4536"/>
        <w:gridCol w:w="3261"/>
      </w:tblGrid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№ п/п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Ответственный исполнитель, участник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Ожидаемый результат (краткое описание)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Срок начала и окончания реализации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jc w:val="center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4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jc w:val="center"/>
            </w:pP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 w:rsidP="00586274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1.1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ind w:left="17"/>
              <w:contextualSpacing/>
            </w:pPr>
            <w:r>
              <w:t xml:space="preserve">Разработка и утверждение плана мероприятий («дорожной карты») по профилактике социального сиротства на </w:t>
            </w:r>
            <w:r w:rsidR="00067993">
              <w:t>2025-</w:t>
            </w:r>
            <w:proofErr w:type="gramStart"/>
            <w:r w:rsidR="00067993">
              <w:t>2026</w:t>
            </w:r>
            <w:r>
              <w:t xml:space="preserve">  годы</w:t>
            </w:r>
            <w:proofErr w:type="gramEnd"/>
          </w:p>
          <w:p w:rsidR="00F61FA5" w:rsidRDefault="00F61F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Отдел опеки и попечительства над несовершеннолетними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обеспечение повышения эффективности по раннему выявлению семейного неблагополучия, профилактике безнадзорности и правонарушений несовершеннолетних при реализации мероприятий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до 15.12.2025 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1.2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>Информационно-аналитическое обеспечение реализации «дорожной карты» посредством размещения на сайте администрации района ежегодного отчета о ходе реализации мероприятий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Отдел опеки и попечительства над несовершеннолетними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Обеспечение свободного и равного доступа граждан к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Не реже 1 раза в год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1.3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 xml:space="preserve">Участие в проведении совещаний (в том числе в режиме ВКС), организованных Аппаратом уполномоченного при Президенте </w:t>
            </w:r>
            <w:r>
              <w:lastRenderedPageBreak/>
              <w:t>Российской Федерации по правам ребенка, Министерством труда и социальной защиты населения Забайкальского края по вопросам реализации проекта «Вызов», направленного на профилактику социального сиротства, внедрение семье сберегающего подхода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lastRenderedPageBreak/>
              <w:t xml:space="preserve">Отдел опеки и попечительства над несовершеннолетними, </w:t>
            </w:r>
          </w:p>
          <w:p w:rsidR="00F61FA5" w:rsidRDefault="00F61FA5">
            <w:r>
              <w:lastRenderedPageBreak/>
              <w:t xml:space="preserve">КДН и ЗП,  </w:t>
            </w:r>
          </w:p>
          <w:p w:rsidR="00F61FA5" w:rsidRDefault="00F61FA5">
            <w:r>
              <w:t>ГУСО ЧСРЦ "Дружба"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lastRenderedPageBreak/>
              <w:t xml:space="preserve">выработка оптимальных решений по актуальным вопросам при осуществлении переданных государственных полномочий по опеке и </w:t>
            </w:r>
            <w:r>
              <w:lastRenderedPageBreak/>
              <w:t xml:space="preserve">попечительству в отношении несовершеннолетних; сокращение количества случаев лишения родителей родительских прав, ограничения в родительских </w:t>
            </w:r>
            <w:proofErr w:type="gramStart"/>
            <w:r>
              <w:t>правах,  совершенствование</w:t>
            </w:r>
            <w:proofErr w:type="gramEnd"/>
            <w:r>
              <w:t xml:space="preserve"> системы работы по сохранению кровной семьи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lastRenderedPageBreak/>
              <w:t>По мере проведения совещаний (в том числе в режиме ВКС)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jc w:val="center"/>
            </w:pP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jc w:val="center"/>
            </w:pPr>
          </w:p>
          <w:p w:rsidR="00F61FA5" w:rsidRDefault="00F61FA5" w:rsidP="00586274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Профилактика семейного неблагополучия, своевременное выявление неблагополучных семей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2.1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proofErr w:type="gramStart"/>
            <w:r>
              <w:t>Проведение  межведомственных</w:t>
            </w:r>
            <w:proofErr w:type="gramEnd"/>
            <w:r>
              <w:t xml:space="preserve"> профилактических рейдов 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pStyle w:val="a4"/>
            </w:pPr>
            <w:r>
              <w:t xml:space="preserve">ГУСО ЧСРЦ "Дружба", </w:t>
            </w:r>
          </w:p>
          <w:p w:rsidR="00F61FA5" w:rsidRDefault="00F61FA5">
            <w:pPr>
              <w:pStyle w:val="a4"/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pStyle w:val="a4"/>
            </w:pPr>
            <w:r>
              <w:t xml:space="preserve">КДН и ЗП, </w:t>
            </w:r>
            <w:proofErr w:type="gramStart"/>
            <w:r>
              <w:t>Чернышевский  отдел</w:t>
            </w:r>
            <w:proofErr w:type="gramEnd"/>
            <w:r>
              <w:t xml:space="preserve"> ГКУ «КЦЗН», МКУ "Комитет образования и молодёжной политики", </w:t>
            </w:r>
          </w:p>
          <w:p w:rsidR="00F61FA5" w:rsidRDefault="00F61FA5">
            <w:pPr>
              <w:pStyle w:val="a4"/>
            </w:pPr>
            <w:r>
              <w:t xml:space="preserve">ОМВД России Чернышевского района,  </w:t>
            </w:r>
          </w:p>
          <w:p w:rsidR="00F61FA5" w:rsidRDefault="00F61FA5">
            <w:pPr>
              <w:pStyle w:val="a4"/>
            </w:pPr>
            <w:r>
              <w:t xml:space="preserve">ФКУ УИИ УФСИН России, </w:t>
            </w:r>
          </w:p>
          <w:p w:rsidR="00F61FA5" w:rsidRDefault="00F61FA5">
            <w:pPr>
              <w:pStyle w:val="a4"/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>
            <w:pPr>
              <w:pStyle w:val="a4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pStyle w:val="a4"/>
            </w:pPr>
            <w:r>
              <w:t>раннее выявление семейного неблагополучия, повышение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F61FA5" w:rsidRDefault="00F61FA5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>Ежеквартально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jc w:val="center"/>
            </w:pPr>
            <w:r>
              <w:t>2.2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>Проведение экстренных выездов по сигналам о неблагополучии в семьях, и детях до 1 года из семей в социально опасном положении, ежеквартальное посещение семей, состоящих на профилактическом учете, имеющих детей в возрасте до 1 года, медико-социальный патронаж детей данной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 xml:space="preserve">ГУСО ЧСРЦ "Дружба", </w:t>
            </w:r>
          </w:p>
          <w:p w:rsidR="00F61FA5" w:rsidRDefault="00F61FA5">
            <w:pPr>
              <w:pStyle w:val="a4"/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pStyle w:val="a4"/>
            </w:pPr>
            <w:r>
              <w:t xml:space="preserve">КДН и ЗП, ОМВД России по Чернышевскому </w:t>
            </w:r>
            <w:r>
              <w:lastRenderedPageBreak/>
              <w:t>району,</w:t>
            </w:r>
          </w:p>
          <w:p w:rsidR="00F61FA5" w:rsidRDefault="00F61FA5">
            <w:pPr>
              <w:pStyle w:val="a4"/>
            </w:pPr>
            <w:r>
              <w:t xml:space="preserve"> ГУЗ «Чернышевская ЦРБ»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pStyle w:val="a4"/>
            </w:pPr>
            <w:r>
              <w:lastRenderedPageBreak/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F61FA5" w:rsidRDefault="00F61FA5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 xml:space="preserve">По мере поступления сигналов 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>Организация и проведение профилактических мероприятий</w:t>
            </w:r>
            <w:proofErr w:type="gramStart"/>
            <w:r>
              <w:t xml:space="preserve">   «</w:t>
            </w:r>
            <w:proofErr w:type="gramEnd"/>
            <w:r>
              <w:t>Семья», «Подросток», «Быт»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pStyle w:val="a4"/>
            </w:pPr>
            <w:r>
              <w:t xml:space="preserve">ГУСО ЧСРЦ "Дружба", </w:t>
            </w:r>
          </w:p>
          <w:p w:rsidR="00F61FA5" w:rsidRDefault="00F61FA5">
            <w:pPr>
              <w:pStyle w:val="a4"/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pStyle w:val="a4"/>
            </w:pPr>
            <w:r>
              <w:t xml:space="preserve">КДН и ЗП, </w:t>
            </w:r>
            <w:proofErr w:type="gramStart"/>
            <w:r>
              <w:t>Чернышевский  отдел</w:t>
            </w:r>
            <w:proofErr w:type="gramEnd"/>
            <w:r>
              <w:t xml:space="preserve"> ГКУ «КЦЗН», МКУ "Комитет образования и молодежной политики" администрации МР "Чернышевский район", </w:t>
            </w:r>
          </w:p>
          <w:p w:rsidR="00F61FA5" w:rsidRDefault="00F61FA5">
            <w:pPr>
              <w:pStyle w:val="a4"/>
            </w:pPr>
            <w:r>
              <w:t xml:space="preserve">ОМВД </w:t>
            </w:r>
            <w:proofErr w:type="gramStart"/>
            <w:r>
              <w:t>России  по</w:t>
            </w:r>
            <w:proofErr w:type="gramEnd"/>
            <w:r>
              <w:t xml:space="preserve"> Чернышевскому району, </w:t>
            </w:r>
          </w:p>
          <w:p w:rsidR="00F61FA5" w:rsidRDefault="00F61FA5">
            <w:pPr>
              <w:pStyle w:val="a4"/>
            </w:pPr>
            <w:r>
              <w:t xml:space="preserve">ФКУ УИИ УФСИН России, </w:t>
            </w:r>
          </w:p>
          <w:p w:rsidR="00F61FA5" w:rsidRDefault="00F61FA5">
            <w:pPr>
              <w:pStyle w:val="a4"/>
            </w:pPr>
            <w:r>
              <w:t>ГУЗ «Чернышевская ЦРБ»</w:t>
            </w:r>
          </w:p>
          <w:p w:rsidR="00F61FA5" w:rsidRDefault="00F61FA5">
            <w:pPr>
              <w:pStyle w:val="a4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rPr>
                <w:shd w:val="clear" w:color="auto" w:fill="FFFFFF"/>
              </w:rPr>
              <w:t>организация профилактической работы для коррекции</w:t>
            </w:r>
            <w:r w:rsidR="0048132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проблем семейного неблагополучия на ранней стадии, </w:t>
            </w:r>
            <w:r>
              <w:rPr>
                <w:rStyle w:val="a7"/>
                <w:b w:val="0"/>
                <w:shd w:val="clear" w:color="auto" w:fill="FFFFFF"/>
              </w:rPr>
              <w:t>выявление несовершеннолетних</w:t>
            </w:r>
            <w:r>
              <w:rPr>
                <w:shd w:val="clear" w:color="auto" w:fill="FFFFFF"/>
              </w:rPr>
              <w:t>, находящихся в социально опасном положении и в трудной жизненной ситуации, и оказание им необходимой помощи.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pStyle w:val="a4"/>
            </w:pPr>
            <w:r>
              <w:t>202</w:t>
            </w:r>
            <w:r w:rsidR="0048132C">
              <w:t>5-2026</w:t>
            </w:r>
            <w:r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r>
              <w:t>Организация «телефона доверия», Дня правовой помощи детям (20 ноября), профилактическая работа с населением, участие в родительских собраниях,</w:t>
            </w:r>
            <w:r w:rsidR="00B005CD">
              <w:t xml:space="preserve"> </w:t>
            </w:r>
            <w:r>
              <w:t>классных часах, Советах профилактики</w:t>
            </w:r>
          </w:p>
          <w:p w:rsidR="00F61FA5" w:rsidRDefault="00F61FA5">
            <w:pPr>
              <w:ind w:left="17"/>
              <w:contextualSpacing/>
              <w:rPr>
                <w:iCs/>
                <w:spacing w:val="-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КДН и ЗП, Чернышевский отдел ГКУ «КЦЗН»,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МКУ "Комитет образования и молодёжной политики"</w:t>
            </w:r>
          </w:p>
          <w:p w:rsidR="00F61FA5" w:rsidRDefault="00F61FA5">
            <w:pPr>
              <w:tabs>
                <w:tab w:val="left" w:pos="2220"/>
              </w:tabs>
            </w:pPr>
            <w:r>
              <w:lastRenderedPageBreak/>
              <w:t xml:space="preserve"> ОМВД России Чернышевском районе, 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ФКУ УИИ УФСИН России,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>
              <w:lastRenderedPageBreak/>
              <w:t>оказание бесплатной юридическая помощь детям-сиротам, детям, оставшимся без попечения родителей, лицам из числа детей-сирот и детей, оставшихся без попечения родителей, лицам, желающим принять на воспитание в свою семью ребёнка, оставшегося без попечения родителей, усыновителям, детям-инвалидам (их законным представителям), </w:t>
            </w:r>
          </w:p>
          <w:p w:rsidR="00F61FA5" w:rsidRDefault="00F61FA5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>
              <w:t xml:space="preserve">  правовое консультирование детей и их родителей в школах, детских домах, центрах социальной помощи. </w:t>
            </w:r>
          </w:p>
          <w:p w:rsidR="00F61FA5" w:rsidRDefault="00F61FA5">
            <w:pPr>
              <w:rPr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lastRenderedPageBreak/>
              <w:t>2025-2026</w:t>
            </w:r>
            <w:r w:rsidR="00F61FA5"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  <w:rPr>
                <w:iCs/>
                <w:spacing w:val="-4"/>
              </w:rPr>
            </w:pPr>
            <w:r>
              <w:t>Реализация мероприятий социального сопровождения с целью предупреждения кризисных ситуаций, угрожающих сохранению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КДН и ЗП, Чернышевский отдел ГКУ «КЦЗН»,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МКУ "Комитет образования и молодёжной политики",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ОМВД России Чернышевском районе, 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ФКУ УИИ УФСИН России,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Снижение уровня социальной напряженности в семьях, оказавшихся в трудной жизненной ситуации, предотвращение попадания детей в социальные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t>2025-2026</w:t>
            </w:r>
            <w:r w:rsidR="00F61FA5">
              <w:t xml:space="preserve"> г.г. 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extAlignment w:val="baseline"/>
            </w:pPr>
            <w:r>
              <w:t>Содействие семьям с детьми в получении льгот и пособий, в том числе консультирование и повышение их правовой компетенции в вопросах установленных законодательством льгот и выплат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proofErr w:type="gramStart"/>
            <w:r>
              <w:t>Чернышевский  отдел</w:t>
            </w:r>
            <w:proofErr w:type="gramEnd"/>
            <w:r>
              <w:t xml:space="preserve"> ГКУ «КЦЗН» Забайкальского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extAlignment w:val="baseline"/>
            </w:pPr>
            <w:r>
              <w:t>Получение семьей социальной помощи. Содействие в реализации ребенком своих прав и интересов посредством ресурсов социальной поддержки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t>2025-2026</w:t>
            </w:r>
            <w:r w:rsidR="00F61FA5"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  <w:rPr>
                <w:iCs/>
                <w:spacing w:val="-4"/>
              </w:rPr>
            </w:pPr>
            <w:r>
              <w:t xml:space="preserve">Восстановление нарушенных детско-родительских отношений </w:t>
            </w:r>
            <w:r>
              <w:lastRenderedPageBreak/>
              <w:t>у несовершеннолетних, временно помещенных в социальные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lastRenderedPageBreak/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lastRenderedPageBreak/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КДН и ЗП,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МКУ "Комитет образования и молодёжной политики"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rPr>
                <w:shd w:val="clear" w:color="auto" w:fill="FFFFFF"/>
              </w:rPr>
            </w:pPr>
            <w:r>
              <w:lastRenderedPageBreak/>
              <w:t xml:space="preserve">Снижение уровня социальной напряженности в семьях, оказавшихся в </w:t>
            </w:r>
            <w:r>
              <w:lastRenderedPageBreak/>
              <w:t>трудной жизненной ситуации, предотвращение социального сиротства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lastRenderedPageBreak/>
              <w:t>2025-2026</w:t>
            </w:r>
            <w:r w:rsidR="00F61FA5"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widowControl w:val="0"/>
              <w:autoSpaceDE w:val="0"/>
              <w:autoSpaceDN w:val="0"/>
              <w:adjustRightInd w:val="0"/>
              <w:rPr>
                <w:iCs/>
                <w:spacing w:val="-6"/>
              </w:rPr>
            </w:pPr>
            <w:r>
              <w:rPr>
                <w:iCs/>
              </w:rPr>
              <w:t xml:space="preserve">Оказание помощи в трудоустройстве или постановке на учет в Центр занятости родителям из семей, </w:t>
            </w:r>
            <w:r>
              <w:rPr>
                <w:iCs/>
                <w:spacing w:val="-6"/>
              </w:rPr>
              <w:t>находящихся в социально-опасном положении.</w:t>
            </w:r>
          </w:p>
          <w:p w:rsidR="00F61FA5" w:rsidRDefault="00F61FA5">
            <w:pPr>
              <w:ind w:left="17"/>
              <w:contextualSpacing/>
            </w:pPr>
            <w:r>
              <w:rPr>
                <w:iCs/>
                <w:spacing w:val="-6"/>
              </w:rPr>
              <w:t>Консультирование родителей и несовершеннолетних, находящихся в социально-опасном положении, об услугах ЦЗН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</w:t>
            </w:r>
            <w:proofErr w:type="gramStart"/>
            <w:r>
              <w:t>и  попечительства</w:t>
            </w:r>
            <w:proofErr w:type="gramEnd"/>
            <w:r>
              <w:t xml:space="preserve">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ГКУ КЦЗН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rPr>
                <w:rStyle w:val="a7"/>
                <w:b w:val="0"/>
                <w:shd w:val="clear" w:color="auto" w:fill="FFFFFF"/>
              </w:rPr>
              <w:t>Выход на работу всех трудоспособных членов семьи, и</w:t>
            </w:r>
            <w:r>
              <w:rPr>
                <w:shd w:val="clear" w:color="auto" w:fill="FFFFFF"/>
              </w:rPr>
              <w:t>зменение социальных установок и семейных ценностей, а также формирование мотивации на лечение от алкоголизма и наркотической зависимости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20</w:t>
            </w:r>
            <w:r w:rsidR="0048132C">
              <w:t>25-2026</w:t>
            </w:r>
            <w:r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  <w:rPr>
                <w:iCs/>
                <w:spacing w:val="-4"/>
              </w:rPr>
            </w:pPr>
            <w:r>
              <w:t>Информирование органов и учреждений системы профилактики безнадзорности и беспризорности о положении с социальным сиротством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КДН и ЗП, </w:t>
            </w:r>
            <w:proofErr w:type="gramStart"/>
            <w:r>
              <w:t>Чернышевский  отдел</w:t>
            </w:r>
            <w:proofErr w:type="gramEnd"/>
            <w:r>
              <w:t xml:space="preserve"> ГКУ «КЦЗН», МКУ "Комитет образования и молодёжной политики",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ОМВД России Чернышевском районе, 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ФКУ УИИ УФСИН России,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extAlignment w:val="baseline"/>
            </w:pPr>
            <w:r>
              <w:t>Создание единого информационного пространства в вопросе поддержки семьи и детского благополучия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t>2025-2026</w:t>
            </w:r>
            <w:r w:rsidR="00F61FA5"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2.1</w:t>
            </w:r>
            <w:r>
              <w:lastRenderedPageBreak/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  <w:rPr>
                <w:iCs/>
                <w:spacing w:val="-4"/>
              </w:rPr>
            </w:pPr>
            <w:r>
              <w:lastRenderedPageBreak/>
              <w:t xml:space="preserve">Проведение встреч, круглых </w:t>
            </w:r>
            <w:r>
              <w:lastRenderedPageBreak/>
              <w:t>столов, межведомственных совещаний по обмену опытом организации работы по профилактике семейного неблагополучия и анализу причин семейного неблагополучия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tabs>
                <w:tab w:val="left" w:pos="2220"/>
              </w:tabs>
            </w:pPr>
            <w:r>
              <w:lastRenderedPageBreak/>
              <w:t xml:space="preserve">ГУСО ЧСРЦ </w:t>
            </w:r>
            <w:r>
              <w:lastRenderedPageBreak/>
              <w:t xml:space="preserve">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КДН и ЗП, Чернышевский отдел ГКУ «КЦЗН»,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МКУ "Комитет образования и молодёжной политики",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ОМВД России Чернышевском районе, 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ФКУ УИИ УФСИН России,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rPr>
                <w:shd w:val="clear" w:color="auto" w:fill="FFFFFF"/>
              </w:rPr>
            </w:pPr>
            <w:r>
              <w:lastRenderedPageBreak/>
              <w:t xml:space="preserve">Активизация ресурсов органов и </w:t>
            </w:r>
            <w:r>
              <w:lastRenderedPageBreak/>
              <w:t>учреждений системы профилактики. Оценка качества и эффективности работы по профилактике детского неблагополучия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48132C">
            <w:r>
              <w:lastRenderedPageBreak/>
              <w:t xml:space="preserve">2025-2026 </w:t>
            </w:r>
            <w:r w:rsidR="00F61FA5">
              <w:t>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/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 w:rsidP="00586274">
            <w:pPr>
              <w:pStyle w:val="a5"/>
              <w:numPr>
                <w:ilvl w:val="0"/>
                <w:numId w:val="8"/>
              </w:num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 по устройству детей, оставшихся без попечения родителей, замещающие семьи</w:t>
            </w:r>
          </w:p>
          <w:p w:rsidR="00F61FA5" w:rsidRDefault="00F61FA5">
            <w:pPr>
              <w:rPr>
                <w:b/>
              </w:rPr>
            </w:pP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3.1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rPr>
                <w:b/>
              </w:rPr>
            </w:pPr>
            <w:r>
              <w:t>Размещение материалов, производной информации о детях, оставшихся без попечения родителей</w:t>
            </w:r>
            <w:r w:rsidR="00B005CD">
              <w:t xml:space="preserve"> </w:t>
            </w:r>
            <w:r>
              <w:t>в СМИ</w:t>
            </w:r>
          </w:p>
          <w:p w:rsidR="00F61FA5" w:rsidRDefault="00F61FA5">
            <w:pPr>
              <w:ind w:left="17"/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>Отдел опеки и попечительства над несовершеннолетними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формирование активной позиции общества для реализации основополагающего права каждого ребенка</w:t>
            </w:r>
            <w:r w:rsidR="00B005CD">
              <w:t xml:space="preserve"> </w:t>
            </w:r>
            <w:r>
              <w:t>жить и</w:t>
            </w:r>
            <w:r w:rsidR="00B005CD">
              <w:t xml:space="preserve"> </w:t>
            </w:r>
            <w:r>
              <w:t>воспитываться в семье;</w:t>
            </w:r>
          </w:p>
          <w:p w:rsidR="00F61FA5" w:rsidRDefault="00F61FA5">
            <w:pPr>
              <w:textAlignment w:val="baseline"/>
              <w:rPr>
                <w:b/>
              </w:rPr>
            </w:pPr>
            <w:r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 xml:space="preserve">Постоянно 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3.2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 xml:space="preserve"> Установление родственников, желающих принять детей, оставшихся без попечения родителей, на воспитание в свою семью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попечительства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постоянно.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/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 w:rsidP="00586274">
            <w:pPr>
              <w:pStyle w:val="a5"/>
              <w:numPr>
                <w:ilvl w:val="0"/>
                <w:numId w:val="8"/>
              </w:num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Сопровождение замещающих семей</w:t>
            </w:r>
          </w:p>
          <w:p w:rsidR="00F61FA5" w:rsidRDefault="00F61FA5">
            <w:pPr>
              <w:jc w:val="center"/>
            </w:pP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4.1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 xml:space="preserve">Проведение мониторинга социально-психологического благополучия воспитанников </w:t>
            </w:r>
            <w:r>
              <w:lastRenderedPageBreak/>
              <w:t>замещающих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lastRenderedPageBreak/>
              <w:t xml:space="preserve">Отдел опеки и попечительства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Проведение мониторинга социально-психологического благополучия воспитанников замещающих семей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Постоянно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4.2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>Пропаганда и освещение в средствах массовой информации успешного опыта воспитания детей в приемных и опекунских семьях, формирование положительного имиджа приемной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>Отдел опеки и попечительства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Постоянно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4.3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>Проведение собраний опекунов, приемных родителей, замещающих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попечительства,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все </w:t>
            </w:r>
            <w:proofErr w:type="gramStart"/>
            <w:r>
              <w:t>участники  Программы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повышение социальной значимости семьи, принявшей на воспитание детей-сирот и детей, оставшихся без попечения родителей, их успешная социализация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Ежегодно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4.4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 xml:space="preserve">Социально- правовое </w:t>
            </w:r>
            <w:proofErr w:type="gramStart"/>
            <w:r>
              <w:t>консультирование  родителей</w:t>
            </w:r>
            <w:proofErr w:type="gramEnd"/>
            <w:r>
              <w:t xml:space="preserve"> в замещающей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КДН и ЗП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Оказание правовой помощи замещающим семьям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6411B5">
            <w:r>
              <w:t>2025-2026</w:t>
            </w:r>
            <w:r w:rsidR="00F61FA5">
              <w:t xml:space="preserve"> г.г.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/>
        </w:tc>
        <w:tc>
          <w:tcPr>
            <w:tcW w:w="1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 w:rsidP="00586274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Оказание помощи родителям, ограниченным в родительских правах, лишенных родительских прав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5.1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 xml:space="preserve">Оказание социально- медицинской, консультативной помощи родителям, </w:t>
            </w:r>
            <w:proofErr w:type="gramStart"/>
            <w:r>
              <w:t>страдающим  от</w:t>
            </w:r>
            <w:proofErr w:type="gramEnd"/>
            <w:r>
              <w:t xml:space="preserve"> алкогольной, наркотической зависимости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>ГУЗ «Чернышевская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Профилактика и лечение алкогольной, наркотической зависимости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6411B5">
            <w:r>
              <w:t>2025-2026</w:t>
            </w:r>
            <w:r w:rsidR="00F61FA5">
              <w:t xml:space="preserve"> г.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5.2.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rPr>
                <w:bCs/>
              </w:rPr>
              <w:t xml:space="preserve">Работа </w:t>
            </w:r>
            <w:proofErr w:type="gramStart"/>
            <w:r>
              <w:rPr>
                <w:bCs/>
              </w:rPr>
              <w:t>с родителями</w:t>
            </w:r>
            <w:proofErr w:type="gramEnd"/>
            <w:r>
              <w:rPr>
                <w:bCs/>
              </w:rPr>
              <w:t xml:space="preserve"> лишенным родительских прав с целью восстановления их в родительских правах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tabs>
                <w:tab w:val="left" w:pos="2220"/>
              </w:tabs>
            </w:pPr>
            <w:r>
              <w:t>Отдел опеки и попечительства над несовершеннолетними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Снижение числа детей, находящихся в государственном учреждении</w:t>
            </w:r>
            <w:r w:rsidR="006411B5">
              <w:t>.</w:t>
            </w:r>
          </w:p>
          <w:p w:rsidR="006411B5" w:rsidRDefault="006411B5">
            <w:r>
              <w:t>Восстановлени</w:t>
            </w:r>
            <w:r w:rsidR="009D13DC">
              <w:t xml:space="preserve">е в родительских правах: 2025 - </w:t>
            </w:r>
            <w:r>
              <w:t>3</w:t>
            </w:r>
            <w:r w:rsidR="009D13DC">
              <w:t xml:space="preserve"> семьи </w:t>
            </w:r>
          </w:p>
          <w:p w:rsidR="006411B5" w:rsidRDefault="006411B5">
            <w:r>
              <w:t>2026- 2</w:t>
            </w:r>
            <w:r w:rsidR="009D13DC">
              <w:t xml:space="preserve"> семьи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постоянно</w:t>
            </w:r>
          </w:p>
        </w:tc>
      </w:tr>
      <w:tr w:rsidR="00F61FA5" w:rsidTr="00F61FA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t>5.3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pPr>
              <w:ind w:left="17"/>
              <w:contextualSpacing/>
            </w:pPr>
            <w:r>
              <w:t xml:space="preserve">Оказание всесторонней помощи родителям, ограниченным в родительских правах </w:t>
            </w:r>
            <w:proofErr w:type="gramStart"/>
            <w:r>
              <w:t>либо  лишенным</w:t>
            </w:r>
            <w:proofErr w:type="gramEnd"/>
            <w:r>
              <w:t xml:space="preserve"> родительских прав, имеющим намерение восстановиться в родительских правах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>
            <w:pPr>
              <w:tabs>
                <w:tab w:val="left" w:pos="2220"/>
              </w:tabs>
            </w:pPr>
            <w:r>
              <w:t xml:space="preserve">ГУСО ЧСРЦ "Дружба",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отдел опеки и </w:t>
            </w:r>
            <w:proofErr w:type="gramStart"/>
            <w:r>
              <w:t>попечительства ,</w:t>
            </w:r>
            <w:proofErr w:type="gramEnd"/>
            <w:r>
              <w:t xml:space="preserve"> КДН и ЗП, Чернышевский  отдел ГКУ «КЦЗН», МКУ "Комитет образования и молодёжной политики",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ОМВД России Чернышевском </w:t>
            </w:r>
            <w:r>
              <w:lastRenderedPageBreak/>
              <w:t xml:space="preserve">районе,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 xml:space="preserve">ФКУ УИИ УФСИН России, </w:t>
            </w:r>
          </w:p>
          <w:p w:rsidR="00F61FA5" w:rsidRDefault="00F61FA5">
            <w:pPr>
              <w:tabs>
                <w:tab w:val="left" w:pos="2220"/>
              </w:tabs>
            </w:pPr>
            <w:r>
              <w:t>ГУЗ «</w:t>
            </w:r>
            <w:proofErr w:type="gramStart"/>
            <w:r>
              <w:t>Чернышевская  ЦРБ</w:t>
            </w:r>
            <w:proofErr w:type="gramEnd"/>
            <w:r>
              <w:t>»</w:t>
            </w:r>
          </w:p>
          <w:p w:rsidR="00F61FA5" w:rsidRDefault="00F61FA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A5" w:rsidRDefault="00F61FA5">
            <w:r>
              <w:lastRenderedPageBreak/>
              <w:t xml:space="preserve">Снижение количества родителей, лишенных родительских прав, ограниченных в родительских правах, реализация права каждого ребенка жить и воспитываться в семье. </w:t>
            </w:r>
          </w:p>
          <w:p w:rsidR="0048132C" w:rsidRDefault="0048132C">
            <w:r>
              <w:t>Лишение в родительских правах:</w:t>
            </w:r>
          </w:p>
          <w:p w:rsidR="006411B5" w:rsidRDefault="006411B5">
            <w:r>
              <w:t xml:space="preserve">2025 - </w:t>
            </w:r>
            <w:r w:rsidR="0048132C">
              <w:t>5</w:t>
            </w:r>
            <w:r w:rsidR="009D13DC">
              <w:t xml:space="preserve"> семей</w:t>
            </w:r>
          </w:p>
          <w:p w:rsidR="0048132C" w:rsidRDefault="0048132C">
            <w:r>
              <w:t>2026- 3</w:t>
            </w:r>
            <w:r w:rsidR="009D13DC">
              <w:t xml:space="preserve"> семьи</w:t>
            </w:r>
          </w:p>
          <w:p w:rsidR="0048132C" w:rsidRDefault="0048132C">
            <w:r>
              <w:t>Ограничение в родительских правах:</w:t>
            </w:r>
          </w:p>
          <w:p w:rsidR="0048132C" w:rsidRDefault="0048132C">
            <w:r>
              <w:t>2025 - 1</w:t>
            </w:r>
            <w:r w:rsidR="009D13DC">
              <w:t xml:space="preserve"> семья</w:t>
            </w:r>
          </w:p>
          <w:p w:rsidR="0048132C" w:rsidRDefault="0048132C">
            <w:r>
              <w:t>2026</w:t>
            </w:r>
            <w:r w:rsidR="009D13DC">
              <w:t xml:space="preserve"> </w:t>
            </w:r>
            <w:r>
              <w:t>-</w:t>
            </w:r>
            <w:r w:rsidR="009D13DC">
              <w:t xml:space="preserve"> </w:t>
            </w:r>
            <w:r>
              <w:t>1</w:t>
            </w:r>
            <w:r w:rsidR="009D13DC">
              <w:t xml:space="preserve"> семья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5" w:rsidRDefault="00F61FA5"/>
        </w:tc>
      </w:tr>
      <w:bookmarkEnd w:id="0"/>
    </w:tbl>
    <w:p w:rsidR="00F61FA5" w:rsidRDefault="00F61FA5" w:rsidP="00F61FA5">
      <w:pPr>
        <w:tabs>
          <w:tab w:val="left" w:pos="2220"/>
        </w:tabs>
        <w:ind w:left="-567" w:firstLine="1984"/>
        <w:jc w:val="center"/>
        <w:rPr>
          <w:sz w:val="28"/>
          <w:szCs w:val="28"/>
        </w:rPr>
      </w:pPr>
    </w:p>
    <w:sectPr w:rsidR="00F61FA5" w:rsidSect="00DF37E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7B5"/>
    <w:multiLevelType w:val="multilevel"/>
    <w:tmpl w:val="4A3E6EC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2A2F044E"/>
    <w:multiLevelType w:val="hybridMultilevel"/>
    <w:tmpl w:val="954E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B3878"/>
    <w:multiLevelType w:val="hybridMultilevel"/>
    <w:tmpl w:val="26E4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D1983"/>
    <w:multiLevelType w:val="hybridMultilevel"/>
    <w:tmpl w:val="C754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50189"/>
    <w:multiLevelType w:val="multilevel"/>
    <w:tmpl w:val="5725018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51DB6"/>
    <w:multiLevelType w:val="hybridMultilevel"/>
    <w:tmpl w:val="EE52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516DB"/>
    <w:multiLevelType w:val="hybridMultilevel"/>
    <w:tmpl w:val="143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C7ECD"/>
    <w:multiLevelType w:val="hybridMultilevel"/>
    <w:tmpl w:val="A9F6B75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A5"/>
    <w:rsid w:val="0005668A"/>
    <w:rsid w:val="00061F8A"/>
    <w:rsid w:val="00067993"/>
    <w:rsid w:val="00106227"/>
    <w:rsid w:val="00157B37"/>
    <w:rsid w:val="001811EC"/>
    <w:rsid w:val="0027714A"/>
    <w:rsid w:val="00373F64"/>
    <w:rsid w:val="003A68EC"/>
    <w:rsid w:val="0048132C"/>
    <w:rsid w:val="004B7377"/>
    <w:rsid w:val="00557CA0"/>
    <w:rsid w:val="006411B5"/>
    <w:rsid w:val="00757A0D"/>
    <w:rsid w:val="00795238"/>
    <w:rsid w:val="007C7D67"/>
    <w:rsid w:val="0084081D"/>
    <w:rsid w:val="008B4C12"/>
    <w:rsid w:val="009026AB"/>
    <w:rsid w:val="0094527C"/>
    <w:rsid w:val="00977331"/>
    <w:rsid w:val="009D13DC"/>
    <w:rsid w:val="00A33633"/>
    <w:rsid w:val="00B005CD"/>
    <w:rsid w:val="00B70727"/>
    <w:rsid w:val="00BD76D1"/>
    <w:rsid w:val="00C06108"/>
    <w:rsid w:val="00C51A1B"/>
    <w:rsid w:val="00DD3EDD"/>
    <w:rsid w:val="00DF37EC"/>
    <w:rsid w:val="00F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8736-58FB-4387-AE3F-F3FA745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FA5"/>
    <w:rPr>
      <w:color w:val="0000FF"/>
      <w:u w:val="single"/>
    </w:rPr>
  </w:style>
  <w:style w:type="paragraph" w:styleId="a4">
    <w:name w:val="No Spacing"/>
    <w:uiPriority w:val="1"/>
    <w:qFormat/>
    <w:rsid w:val="00F6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FA5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61FA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61F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61FA5"/>
    <w:rPr>
      <w:b/>
      <w:bCs/>
    </w:rPr>
  </w:style>
  <w:style w:type="paragraph" w:styleId="a8">
    <w:name w:val="Body Text"/>
    <w:basedOn w:val="a"/>
    <w:link w:val="a9"/>
    <w:uiPriority w:val="1"/>
    <w:qFormat/>
    <w:rsid w:val="00B005CD"/>
    <w:pPr>
      <w:widowControl w:val="0"/>
      <w:autoSpaceDE w:val="0"/>
      <w:autoSpaceDN w:val="0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005C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73F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Секретарь</cp:lastModifiedBy>
  <cp:revision>2</cp:revision>
  <cp:lastPrinted>2025-07-07T23:56:00Z</cp:lastPrinted>
  <dcterms:created xsi:type="dcterms:W3CDTF">2025-07-07T23:58:00Z</dcterms:created>
  <dcterms:modified xsi:type="dcterms:W3CDTF">2025-07-07T23:58:00Z</dcterms:modified>
</cp:coreProperties>
</file>