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83" w:rsidRPr="002D2C3A" w:rsidRDefault="00C70883" w:rsidP="00C70883">
      <w:pPr>
        <w:jc w:val="center"/>
        <w:rPr>
          <w:b/>
          <w:sz w:val="32"/>
          <w:szCs w:val="32"/>
        </w:rPr>
      </w:pPr>
      <w:r w:rsidRPr="002D2C3A">
        <w:rPr>
          <w:b/>
          <w:sz w:val="32"/>
          <w:szCs w:val="32"/>
        </w:rPr>
        <w:t xml:space="preserve">Совет  сельского  поселения «Алеурское» </w:t>
      </w:r>
    </w:p>
    <w:p w:rsidR="00C70883" w:rsidRDefault="00C70883" w:rsidP="00C70883">
      <w:pPr>
        <w:jc w:val="center"/>
        <w:rPr>
          <w:b/>
          <w:sz w:val="32"/>
          <w:szCs w:val="32"/>
        </w:rPr>
      </w:pPr>
    </w:p>
    <w:p w:rsidR="00C70883" w:rsidRDefault="00C70883" w:rsidP="00C70883">
      <w:pPr>
        <w:jc w:val="center"/>
        <w:rPr>
          <w:b/>
        </w:rPr>
      </w:pPr>
      <w:r w:rsidRPr="002D2C3A">
        <w:rPr>
          <w:b/>
          <w:sz w:val="32"/>
          <w:szCs w:val="32"/>
        </w:rPr>
        <w:t>РЕШЕНИЕ</w:t>
      </w:r>
    </w:p>
    <w:p w:rsidR="00C70883" w:rsidRPr="00D5793B" w:rsidRDefault="00C70883" w:rsidP="00C70883">
      <w:pPr>
        <w:jc w:val="center"/>
        <w:rPr>
          <w:sz w:val="32"/>
          <w:szCs w:val="32"/>
        </w:rPr>
      </w:pPr>
    </w:p>
    <w:p w:rsidR="00C70883" w:rsidRDefault="00C70883" w:rsidP="00C70883">
      <w:pPr>
        <w:tabs>
          <w:tab w:val="left" w:pos="8250"/>
        </w:tabs>
        <w:jc w:val="both"/>
      </w:pPr>
      <w:r>
        <w:t xml:space="preserve"> 21    мая       2025     года                                                                             №  6 </w:t>
      </w:r>
    </w:p>
    <w:p w:rsidR="00C70883" w:rsidRDefault="00C70883" w:rsidP="00C70883">
      <w:pPr>
        <w:tabs>
          <w:tab w:val="left" w:pos="8250"/>
        </w:tabs>
        <w:jc w:val="center"/>
      </w:pPr>
      <w:r>
        <w:t xml:space="preserve">с. Алеур </w:t>
      </w:r>
    </w:p>
    <w:p w:rsidR="00C70883" w:rsidRDefault="00C70883" w:rsidP="00C70883">
      <w:pPr>
        <w:pStyle w:val="40"/>
        <w:shd w:val="clear" w:color="auto" w:fill="auto"/>
        <w:spacing w:before="0" w:line="240" w:lineRule="auto"/>
        <w:rPr>
          <w:color w:val="000000"/>
          <w:sz w:val="28"/>
          <w:szCs w:val="28"/>
        </w:rPr>
      </w:pPr>
    </w:p>
    <w:p w:rsidR="00C70883" w:rsidRDefault="00C70883" w:rsidP="00C70883">
      <w:pPr>
        <w:pStyle w:val="40"/>
        <w:shd w:val="clear" w:color="auto" w:fill="auto"/>
        <w:spacing w:before="0" w:line="240" w:lineRule="auto"/>
        <w:rPr>
          <w:color w:val="000000"/>
          <w:sz w:val="28"/>
          <w:szCs w:val="28"/>
        </w:rPr>
      </w:pPr>
    </w:p>
    <w:p w:rsidR="00C70883" w:rsidRDefault="00C70883" w:rsidP="00C70883">
      <w:pPr>
        <w:pStyle w:val="40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proofErr w:type="gramStart"/>
      <w:r>
        <w:rPr>
          <w:color w:val="000000"/>
          <w:sz w:val="28"/>
          <w:szCs w:val="28"/>
        </w:rPr>
        <w:t>увольнении</w:t>
      </w:r>
      <w:proofErr w:type="gramEnd"/>
      <w:r>
        <w:rPr>
          <w:color w:val="000000"/>
          <w:sz w:val="28"/>
          <w:szCs w:val="28"/>
        </w:rPr>
        <w:t xml:space="preserve">  и.о. главы сельского поселения «Алеурское» </w:t>
      </w:r>
    </w:p>
    <w:p w:rsidR="00C70883" w:rsidRDefault="00C70883" w:rsidP="00C70883">
      <w:pPr>
        <w:tabs>
          <w:tab w:val="left" w:pos="2270"/>
        </w:tabs>
        <w:jc w:val="center"/>
        <w:rPr>
          <w:b/>
          <w:color w:val="000000"/>
        </w:rPr>
      </w:pPr>
    </w:p>
    <w:p w:rsidR="00C70883" w:rsidRPr="00121DFD" w:rsidRDefault="00C70883" w:rsidP="00C70883">
      <w:pPr>
        <w:ind w:firstLine="708"/>
        <w:jc w:val="both"/>
      </w:pPr>
      <w:r w:rsidRPr="00121DFD">
        <w:t xml:space="preserve">В соответствии с Федеральным законом от 06.10.2003 г. №131-Ф3 «Об общих принципах организации местного самоуправления в Российской </w:t>
      </w:r>
      <w:r w:rsidRPr="00121DFD">
        <w:rPr>
          <w:rStyle w:val="312pt"/>
          <w:rFonts w:eastAsia="Courier New"/>
          <w:b w:val="0"/>
          <w:spacing w:val="2"/>
          <w:sz w:val="28"/>
          <w:szCs w:val="28"/>
        </w:rPr>
        <w:t xml:space="preserve">Федерации», Уставом </w:t>
      </w:r>
      <w:r w:rsidRPr="00121DFD">
        <w:t xml:space="preserve"> сельского поселения «Алеурское»»,</w:t>
      </w:r>
      <w:r w:rsidRPr="00121DFD">
        <w:rPr>
          <w:rStyle w:val="312pt"/>
          <w:rFonts w:eastAsia="Courier New"/>
          <w:spacing w:val="2"/>
          <w:sz w:val="28"/>
          <w:szCs w:val="28"/>
        </w:rPr>
        <w:t xml:space="preserve"> </w:t>
      </w:r>
      <w:r w:rsidRPr="00121DFD">
        <w:t xml:space="preserve">Совет  сельского поселения «Алеурское» </w:t>
      </w:r>
    </w:p>
    <w:p w:rsidR="00C70883" w:rsidRDefault="00C70883" w:rsidP="00C70883">
      <w:pPr>
        <w:ind w:firstLine="708"/>
        <w:jc w:val="center"/>
        <w:rPr>
          <w:b/>
        </w:rPr>
      </w:pPr>
      <w:r>
        <w:rPr>
          <w:b/>
        </w:rPr>
        <w:t>РЕШИЛ:</w:t>
      </w:r>
    </w:p>
    <w:p w:rsidR="00C70883" w:rsidRDefault="00C70883" w:rsidP="00C70883">
      <w:pPr>
        <w:ind w:firstLine="708"/>
        <w:jc w:val="center"/>
        <w:rPr>
          <w:b/>
        </w:rPr>
      </w:pPr>
    </w:p>
    <w:p w:rsidR="00C70883" w:rsidRPr="00121DFD" w:rsidRDefault="00C70883" w:rsidP="00C70883">
      <w:pPr>
        <w:pStyle w:val="1"/>
        <w:numPr>
          <w:ilvl w:val="1"/>
          <w:numId w:val="1"/>
        </w:numPr>
        <w:shd w:val="clear" w:color="auto" w:fill="auto"/>
        <w:tabs>
          <w:tab w:val="num" w:pos="142"/>
          <w:tab w:val="left" w:pos="851"/>
        </w:tabs>
        <w:spacing w:before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FA71D7">
        <w:rPr>
          <w:color w:val="000000"/>
          <w:sz w:val="28"/>
          <w:szCs w:val="28"/>
          <w:lang w:bidi="ru-RU"/>
        </w:rPr>
        <w:t>Уволить</w:t>
      </w:r>
      <w:r>
        <w:rPr>
          <w:color w:val="000000"/>
          <w:sz w:val="28"/>
          <w:szCs w:val="28"/>
          <w:lang w:bidi="ru-RU"/>
        </w:rPr>
        <w:t xml:space="preserve"> </w:t>
      </w:r>
      <w:r w:rsidRPr="00FA71D7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и.о. главы </w:t>
      </w:r>
      <w:r w:rsidRPr="00FA71D7">
        <w:rPr>
          <w:color w:val="000000"/>
          <w:sz w:val="28"/>
          <w:szCs w:val="28"/>
          <w:lang w:bidi="ru-RU"/>
        </w:rPr>
        <w:t>сельск</w:t>
      </w:r>
      <w:r>
        <w:rPr>
          <w:color w:val="000000"/>
          <w:sz w:val="28"/>
          <w:szCs w:val="28"/>
          <w:lang w:bidi="ru-RU"/>
        </w:rPr>
        <w:t xml:space="preserve">ого поселения «Алеурское»  Звереву  Ольгу  Михайловну </w:t>
      </w:r>
      <w:r w:rsidRPr="00FA71D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по собственному желанию в  соответствии с пунктом 3 части 1 статьи 77 Трудового кодекса Российской Федерации.  Днем увольнения считать 21.05.2025 год. </w:t>
      </w:r>
    </w:p>
    <w:p w:rsidR="00C70883" w:rsidRDefault="00C70883" w:rsidP="00C70883">
      <w:pPr>
        <w:pStyle w:val="1"/>
        <w:numPr>
          <w:ilvl w:val="1"/>
          <w:numId w:val="1"/>
        </w:numPr>
        <w:shd w:val="clear" w:color="auto" w:fill="auto"/>
        <w:tabs>
          <w:tab w:val="num" w:pos="142"/>
          <w:tab w:val="left" w:pos="851"/>
        </w:tabs>
        <w:spacing w:before="0" w:line="240" w:lineRule="auto"/>
        <w:ind w:left="0" w:firstLine="0"/>
        <w:jc w:val="both"/>
        <w:rPr>
          <w:sz w:val="28"/>
          <w:szCs w:val="28"/>
        </w:rPr>
      </w:pPr>
      <w:r w:rsidRPr="005C2C95">
        <w:rPr>
          <w:sz w:val="28"/>
          <w:szCs w:val="28"/>
        </w:rPr>
        <w:t>Выплатить  денежную компенсацию пропорционально  отработанному  в</w:t>
      </w:r>
      <w:r>
        <w:rPr>
          <w:sz w:val="28"/>
          <w:szCs w:val="28"/>
        </w:rPr>
        <w:t xml:space="preserve">ремени  за  19   </w:t>
      </w:r>
      <w:r w:rsidRPr="005C2C95">
        <w:rPr>
          <w:sz w:val="28"/>
          <w:szCs w:val="28"/>
        </w:rPr>
        <w:t xml:space="preserve"> </w:t>
      </w:r>
      <w:proofErr w:type="gramStart"/>
      <w:r w:rsidRPr="005C2C95">
        <w:rPr>
          <w:sz w:val="28"/>
          <w:szCs w:val="28"/>
        </w:rPr>
        <w:t>календарных</w:t>
      </w:r>
      <w:proofErr w:type="gramEnd"/>
      <w:r w:rsidRPr="005C2C95">
        <w:rPr>
          <w:sz w:val="28"/>
          <w:szCs w:val="28"/>
        </w:rPr>
        <w:t xml:space="preserve">  дня  неиспользованного  отпуска</w:t>
      </w:r>
    </w:p>
    <w:p w:rsidR="00C70883" w:rsidRPr="00DA35CC" w:rsidRDefault="00C70883" w:rsidP="00C70883">
      <w:pPr>
        <w:pStyle w:val="1"/>
        <w:numPr>
          <w:ilvl w:val="1"/>
          <w:numId w:val="1"/>
        </w:numPr>
        <w:shd w:val="clear" w:color="auto" w:fill="auto"/>
        <w:tabs>
          <w:tab w:val="num" w:pos="142"/>
          <w:tab w:val="left" w:pos="851"/>
        </w:tabs>
        <w:spacing w:before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сельского поселения «Алеурское» произвести окончательный расчет</w:t>
      </w:r>
    </w:p>
    <w:p w:rsidR="00C70883" w:rsidRDefault="00C70883" w:rsidP="00C70883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4 .</w:t>
      </w:r>
      <w:r w:rsidRPr="00FA71D7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C70883" w:rsidRPr="00FA71D7" w:rsidRDefault="00C70883" w:rsidP="00C70883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</w:p>
    <w:p w:rsidR="00C70883" w:rsidRDefault="00C70883" w:rsidP="00C70883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</w:p>
    <w:p w:rsidR="00C70883" w:rsidRDefault="00C70883" w:rsidP="00C70883">
      <w:pPr>
        <w:tabs>
          <w:tab w:val="left" w:pos="1155"/>
        </w:tabs>
      </w:pPr>
      <w:r w:rsidRPr="003E23CD">
        <w:rPr>
          <w:b/>
        </w:rPr>
        <w:t xml:space="preserve">  </w:t>
      </w:r>
      <w:r>
        <w:t xml:space="preserve">Председатель  Совета    </w:t>
      </w:r>
    </w:p>
    <w:p w:rsidR="00C70883" w:rsidRDefault="00C70883" w:rsidP="00C70883">
      <w:r>
        <w:t xml:space="preserve">сельского поселения «Алеурское»                                                   А.М. Чупров            </w:t>
      </w:r>
    </w:p>
    <w:p w:rsidR="00C70883" w:rsidRPr="00121DFD" w:rsidRDefault="00C70883" w:rsidP="00C7088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70883" w:rsidRPr="00121DFD" w:rsidRDefault="00C70883" w:rsidP="00C70883">
      <w:pPr>
        <w:pStyle w:val="a4"/>
        <w:jc w:val="center"/>
        <w:rPr>
          <w:sz w:val="28"/>
          <w:szCs w:val="28"/>
          <w:lang w:val="ru-RU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C70883" w:rsidRDefault="00C70883" w:rsidP="00C70883">
      <w:pPr>
        <w:rPr>
          <w:rFonts w:ascii="PT Astra Serif" w:eastAsia="SimSun" w:hAnsi="PT Astra Serif"/>
          <w:lang w:eastAsia="zh-CN"/>
        </w:rPr>
      </w:pPr>
    </w:p>
    <w:p w:rsidR="0038646B" w:rsidRDefault="0038646B"/>
    <w:sectPr w:rsidR="0038646B" w:rsidSect="003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0883"/>
    <w:rsid w:val="0038646B"/>
    <w:rsid w:val="00C7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7088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0883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C7088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C70883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3"/>
    <w:rsid w:val="00C70883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paragraph" w:styleId="a4">
    <w:name w:val="No Spacing"/>
    <w:basedOn w:val="a"/>
    <w:link w:val="a5"/>
    <w:qFormat/>
    <w:rsid w:val="00C70883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5">
    <w:name w:val="Без интервала Знак"/>
    <w:link w:val="a4"/>
    <w:locked/>
    <w:rsid w:val="00C70883"/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2025-08-13T23:11:00Z</dcterms:created>
  <dcterms:modified xsi:type="dcterms:W3CDTF">2025-08-13T23:11:00Z</dcterms:modified>
</cp:coreProperties>
</file>