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AB0F81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643159">
        <w:rPr>
          <w:rFonts w:ascii="Times New Roman" w:hAnsi="Times New Roman" w:cs="Times New Roman"/>
          <w:sz w:val="28"/>
          <w:szCs w:val="28"/>
        </w:rPr>
        <w:t>ок</w:t>
      </w:r>
      <w:r w:rsidR="00F513D0">
        <w:rPr>
          <w:rFonts w:ascii="Times New Roman" w:hAnsi="Times New Roman" w:cs="Times New Roman"/>
          <w:sz w:val="28"/>
          <w:szCs w:val="28"/>
        </w:rPr>
        <w:t>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429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AB0F81" w:rsidRPr="0029180A" w:rsidRDefault="00AB0F81" w:rsidP="00AB0F8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координационного совета по взаимодействию с региональным отделением общероссийского общественно-государственного движения детей и </w:t>
      </w:r>
      <w:proofErr w:type="gramStart"/>
      <w:r>
        <w:rPr>
          <w:rFonts w:ascii="Times New Roman" w:hAnsi="Times New Roman"/>
          <w:b/>
          <w:sz w:val="28"/>
          <w:szCs w:val="28"/>
        </w:rPr>
        <w:t>молодежи  «</w:t>
      </w:r>
      <w:proofErr w:type="gramEnd"/>
      <w:r>
        <w:rPr>
          <w:rFonts w:ascii="Times New Roman" w:hAnsi="Times New Roman"/>
          <w:b/>
          <w:sz w:val="28"/>
          <w:szCs w:val="28"/>
        </w:rPr>
        <w:t>Движение Первых», местным и первичным отделениями на территории Чернышевского района</w:t>
      </w:r>
    </w:p>
    <w:p w:rsidR="00AB0F81" w:rsidRDefault="00AB0F81" w:rsidP="00AB0F81">
      <w:pPr>
        <w:spacing w:after="0" w:line="240" w:lineRule="auto"/>
        <w:jc w:val="center"/>
      </w:pP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8 статьи 6 Федерального закона от 14 июля 2022 года № 261-ФЗ «О российском движении детей и молодежи», руководствуясь ст. 25 Устава муниципального района «Чернышевский район», администрации муниципальн</w:t>
      </w:r>
      <w:r>
        <w:rPr>
          <w:rFonts w:ascii="Times New Roman" w:hAnsi="Times New Roman"/>
          <w:sz w:val="28"/>
          <w:szCs w:val="28"/>
        </w:rPr>
        <w:t>ого района «Чернышевский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F81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29180A">
        <w:rPr>
          <w:rFonts w:ascii="Times New Roman" w:hAnsi="Times New Roman"/>
          <w:b/>
          <w:sz w:val="28"/>
          <w:szCs w:val="28"/>
        </w:rPr>
        <w:t>:</w:t>
      </w: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>1. С</w:t>
      </w:r>
      <w:r w:rsidRPr="0029180A">
        <w:rPr>
          <w:rFonts w:ascii="Times New Roman" w:hAnsi="Times New Roman"/>
          <w:sz w:val="28"/>
          <w:szCs w:val="28"/>
        </w:rPr>
        <w:t>оздать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"/>
        </w:rPr>
        <w:t>К</w:t>
      </w:r>
      <w:r w:rsidRPr="0029180A">
        <w:rPr>
          <w:rFonts w:ascii="Times New Roman" w:hAnsi="Times New Roman"/>
          <w:sz w:val="28"/>
          <w:szCs w:val="28"/>
          <w:lang w:val="ru"/>
        </w:rPr>
        <w:t>оординационн</w:t>
      </w:r>
      <w:r>
        <w:rPr>
          <w:rFonts w:ascii="Times New Roman" w:hAnsi="Times New Roman"/>
          <w:sz w:val="28"/>
          <w:szCs w:val="28"/>
          <w:lang w:val="ru"/>
        </w:rPr>
        <w:t>ый совет</w:t>
      </w:r>
      <w:r w:rsidRPr="0029180A">
        <w:rPr>
          <w:rFonts w:ascii="Times New Roman" w:hAnsi="Times New Roman"/>
          <w:sz w:val="28"/>
          <w:szCs w:val="28"/>
          <w:lang w:val="ru"/>
        </w:rPr>
        <w:t xml:space="preserve"> по взаимодействию с региональным отделением общероссийского общественно-государстве</w:t>
      </w:r>
      <w:r>
        <w:rPr>
          <w:rFonts w:ascii="Times New Roman" w:hAnsi="Times New Roman"/>
          <w:sz w:val="28"/>
          <w:szCs w:val="28"/>
          <w:lang w:val="ru"/>
        </w:rPr>
        <w:t>нного движения детей и молодежи</w:t>
      </w:r>
      <w:r w:rsidRPr="0029180A">
        <w:rPr>
          <w:rFonts w:ascii="Times New Roman" w:hAnsi="Times New Roman"/>
          <w:sz w:val="28"/>
          <w:szCs w:val="28"/>
          <w:lang w:val="ru"/>
        </w:rPr>
        <w:t xml:space="preserve"> «Движение Первых», местным и первичным отделениями на территории Чернышевского района</w:t>
      </w:r>
      <w:r>
        <w:rPr>
          <w:rFonts w:ascii="Times New Roman" w:hAnsi="Times New Roman"/>
          <w:sz w:val="28"/>
          <w:szCs w:val="28"/>
          <w:lang w:val="ru"/>
        </w:rPr>
        <w:t xml:space="preserve"> (далее- «Движение Первых»).</w:t>
      </w: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/>
        </w:rPr>
        <w:t>2. Утвердить:</w:t>
      </w: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"/>
        </w:rPr>
        <w:t>2.1. положение</w:t>
      </w:r>
      <w:r w:rsidRPr="002918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9180A">
        <w:rPr>
          <w:rFonts w:ascii="Times New Roman" w:hAnsi="Times New Roman"/>
          <w:sz w:val="28"/>
          <w:szCs w:val="28"/>
        </w:rPr>
        <w:t xml:space="preserve">о </w:t>
      </w:r>
      <w:r w:rsidRPr="0029180A">
        <w:rPr>
          <w:rFonts w:ascii="Times New Roman" w:hAnsi="Times New Roman"/>
          <w:bCs/>
          <w:sz w:val="28"/>
          <w:szCs w:val="28"/>
        </w:rPr>
        <w:t>координационном совете при Главе муниципального района «Чернышевский район» Забайкальского края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80A">
        <w:rPr>
          <w:rFonts w:ascii="Times New Roman" w:hAnsi="Times New Roman"/>
          <w:bCs/>
          <w:sz w:val="28"/>
          <w:szCs w:val="28"/>
        </w:rPr>
        <w:t>по в</w:t>
      </w:r>
      <w:r>
        <w:rPr>
          <w:rFonts w:ascii="Times New Roman" w:hAnsi="Times New Roman"/>
          <w:bCs/>
          <w:sz w:val="28"/>
          <w:szCs w:val="28"/>
        </w:rPr>
        <w:t>заимодействию с Общероссийским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80A">
        <w:rPr>
          <w:rFonts w:ascii="Times New Roman" w:hAnsi="Times New Roman"/>
          <w:bCs/>
          <w:sz w:val="28"/>
          <w:szCs w:val="28"/>
        </w:rPr>
        <w:t xml:space="preserve">общественно-государственным движением детей и молодежи </w:t>
      </w:r>
      <w:r w:rsidRPr="0029180A">
        <w:rPr>
          <w:rFonts w:ascii="Times New Roman" w:hAnsi="Times New Roman"/>
          <w:bCs/>
          <w:sz w:val="28"/>
          <w:szCs w:val="28"/>
        </w:rPr>
        <w:br/>
        <w:t>«Движение первых», его местными и первичными отделениями</w:t>
      </w:r>
      <w:r w:rsidRPr="0029180A">
        <w:rPr>
          <w:rFonts w:ascii="Times New Roman" w:hAnsi="Times New Roman"/>
          <w:bCs/>
          <w:sz w:val="28"/>
          <w:szCs w:val="28"/>
        </w:rPr>
        <w:br/>
        <w:t xml:space="preserve"> на территории Чернышевского района</w:t>
      </w:r>
      <w:r>
        <w:rPr>
          <w:rFonts w:ascii="Times New Roman" w:hAnsi="Times New Roman"/>
          <w:bCs/>
          <w:sz w:val="28"/>
          <w:szCs w:val="28"/>
        </w:rPr>
        <w:t xml:space="preserve"> (прилагается);</w:t>
      </w: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2.2.состав</w:t>
      </w:r>
      <w:r w:rsidRPr="00CC52B7">
        <w:rPr>
          <w:rFonts w:ascii="Times New Roman" w:hAnsi="Times New Roman"/>
          <w:b/>
          <w:sz w:val="28"/>
          <w:szCs w:val="28"/>
        </w:rPr>
        <w:t xml:space="preserve"> </w:t>
      </w:r>
      <w:r w:rsidRPr="00CC52B7">
        <w:rPr>
          <w:rFonts w:ascii="Times New Roman" w:hAnsi="Times New Roman"/>
          <w:bCs/>
          <w:sz w:val="28"/>
          <w:szCs w:val="28"/>
        </w:rPr>
        <w:t>координационного Совета при Главе муниципального района «Чернышевский район» по взаимодействию с Общероссийским общественно-государственным движением детей и молодежи «Движение первых», его местным и первичным отделениями на территории Чернышевского района</w:t>
      </w:r>
      <w:r>
        <w:rPr>
          <w:rFonts w:ascii="Times New Roman" w:hAnsi="Times New Roman"/>
          <w:bCs/>
          <w:sz w:val="28"/>
          <w:szCs w:val="28"/>
        </w:rPr>
        <w:t xml:space="preserve"> (прилагается).</w:t>
      </w: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Постановление администрации муниципального района «Чернышевский район» от 154.07.2023 года № 331 «О создании Координационного совета по взаимодействию с региональным отделением Российского движения детей и молодежи «Движение Первых», местным и первичным отделениями </w:t>
      </w:r>
      <w:proofErr w:type="gramStart"/>
      <w:r>
        <w:rPr>
          <w:rFonts w:ascii="Times New Roman" w:hAnsi="Times New Roman"/>
          <w:bCs/>
          <w:sz w:val="28"/>
          <w:szCs w:val="28"/>
        </w:rPr>
        <w:t>в муниципальном района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«Чернышевский район», признать утратившим силу.</w:t>
      </w:r>
    </w:p>
    <w:p w:rsidR="00AB0F81" w:rsidRDefault="00AB0F81" w:rsidP="00AB0F81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Постановление вступает в законную силу с момента его подписания.</w:t>
      </w:r>
    </w:p>
    <w:p w:rsidR="00AB0F81" w:rsidRPr="00CC52B7" w:rsidRDefault="00AB0F81" w:rsidP="00AB0F81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CC52B7">
        <w:rPr>
          <w:rFonts w:ascii="Times New Roman" w:eastAsia="Times New Roman" w:hAnsi="Times New Roman"/>
          <w:bCs/>
          <w:sz w:val="28"/>
          <w:szCs w:val="28"/>
          <w:lang w:eastAsia="zh-CN" w:bidi="ru-RU"/>
        </w:rPr>
        <w:t xml:space="preserve"> Настоящее постановление опу</w:t>
      </w:r>
      <w:r>
        <w:rPr>
          <w:rFonts w:ascii="Times New Roman" w:eastAsia="Times New Roman" w:hAnsi="Times New Roman"/>
          <w:bCs/>
          <w:sz w:val="28"/>
          <w:szCs w:val="28"/>
          <w:lang w:eastAsia="zh-CN" w:bidi="ru-RU"/>
        </w:rPr>
        <w:t xml:space="preserve">бликовать на официальном сайте </w:t>
      </w:r>
      <w:proofErr w:type="gramStart"/>
      <w:r w:rsidRPr="00CC52B7">
        <w:rPr>
          <w:rFonts w:ascii="Times New Roman" w:eastAsia="Times New Roman" w:hAnsi="Times New Roman"/>
          <w:bCs/>
          <w:sz w:val="28"/>
          <w:szCs w:val="28"/>
          <w:lang w:eastAsia="zh-CN" w:bidi="ru-RU"/>
        </w:rPr>
        <w:t>www.chernyshev.75.ru ,</w:t>
      </w:r>
      <w:proofErr w:type="gramEnd"/>
      <w:r w:rsidRPr="00CC52B7">
        <w:rPr>
          <w:rFonts w:ascii="Times New Roman" w:eastAsia="Times New Roman" w:hAnsi="Times New Roman"/>
          <w:bCs/>
          <w:sz w:val="28"/>
          <w:szCs w:val="28"/>
          <w:lang w:eastAsia="zh-CN" w:bidi="ru-RU"/>
        </w:rPr>
        <w:t xml:space="preserve"> в разделе Документы</w:t>
      </w:r>
    </w:p>
    <w:p w:rsidR="00AB0F81" w:rsidRDefault="00AB0F81" w:rsidP="00AB0F81">
      <w:pPr>
        <w:spacing w:after="0" w:line="240" w:lineRule="auto"/>
        <w:ind w:firstLine="709"/>
        <w:jc w:val="both"/>
      </w:pPr>
    </w:p>
    <w:p w:rsidR="00AB0F81" w:rsidRDefault="00AB0F81" w:rsidP="00AB0F81">
      <w:pPr>
        <w:spacing w:after="0" w:line="240" w:lineRule="auto"/>
        <w:ind w:firstLine="709"/>
        <w:jc w:val="both"/>
      </w:pPr>
    </w:p>
    <w:p w:rsidR="004F53C2" w:rsidRDefault="004F53C2" w:rsidP="00AB0F81">
      <w:pPr>
        <w:spacing w:after="0" w:line="240" w:lineRule="auto"/>
        <w:ind w:firstLine="709"/>
        <w:jc w:val="both"/>
      </w:pPr>
    </w:p>
    <w:p w:rsidR="00AB0F81" w:rsidRDefault="00AB0F81" w:rsidP="00AB0F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AB0F81" w:rsidRPr="00355662" w:rsidRDefault="00AB0F81" w:rsidP="00AB0F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А.В. Подойницын</w:t>
      </w:r>
    </w:p>
    <w:p w:rsidR="00AB0F81" w:rsidRPr="00355662" w:rsidRDefault="00AB0F81" w:rsidP="00AB0F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F81" w:rsidRPr="0029180A" w:rsidRDefault="00AB0F81" w:rsidP="00AB0F81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7"/>
      </w:tblGrid>
      <w:tr w:rsidR="00AB0F81" w:rsidTr="00C179F0">
        <w:trPr>
          <w:trHeight w:val="2849"/>
        </w:trPr>
        <w:tc>
          <w:tcPr>
            <w:tcW w:w="4867" w:type="dxa"/>
          </w:tcPr>
          <w:p w:rsidR="00AB0F81" w:rsidRDefault="00AB0F81" w:rsidP="00C179F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</w:tcPr>
          <w:p w:rsidR="00AB0F81" w:rsidRDefault="00AB0F81" w:rsidP="00C179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0F81" w:rsidRDefault="00AB0F81" w:rsidP="00C179F0">
            <w:pPr>
              <w:ind w:left="7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:rsidR="00AB0F81" w:rsidRDefault="00AB0F81" w:rsidP="00C179F0">
            <w:pPr>
              <w:ind w:left="7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о координационном совете при Главе МР «Чернышевский район»</w:t>
            </w:r>
          </w:p>
          <w:p w:rsidR="00AB0F81" w:rsidRDefault="00AB0F81" w:rsidP="00C179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114374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координационном совете </w:t>
      </w:r>
      <w:r>
        <w:rPr>
          <w:rFonts w:ascii="Times New Roman" w:hAnsi="Times New Roman"/>
          <w:b/>
          <w:bCs/>
          <w:sz w:val="28"/>
          <w:szCs w:val="28"/>
        </w:rPr>
        <w:t>при Главе муниципального района «Чернышевский район» Забайкальского края</w:t>
      </w:r>
    </w:p>
    <w:p w:rsidR="00AB0F81" w:rsidRDefault="00AB0F81" w:rsidP="00AB0F81">
      <w:pPr>
        <w:pStyle w:val="a4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взаимодействию с Общероссийским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общественно-государственным движением детей и молодежи </w:t>
      </w:r>
      <w:r>
        <w:rPr>
          <w:rFonts w:ascii="Times New Roman" w:hAnsi="Times New Roman"/>
          <w:b/>
          <w:bCs/>
          <w:sz w:val="28"/>
          <w:szCs w:val="28"/>
        </w:rPr>
        <w:br/>
        <w:t>«Движение первых», его местными и первичными отделениями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 на территории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Чернышевского района</w:t>
      </w: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F81" w:rsidRDefault="00AB0F81" w:rsidP="00AB0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Чернышевск, 2025 г.</w:t>
      </w:r>
    </w:p>
    <w:p w:rsidR="00AB0F81" w:rsidRPr="00F36A5F" w:rsidRDefault="00AB0F81" w:rsidP="00F36A5F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  <w:r w:rsidRPr="00F36A5F">
        <w:rPr>
          <w:rFonts w:ascii="Times New Roman" w:hAnsi="Times New Roman"/>
          <w:b/>
          <w:bCs/>
          <w:sz w:val="26"/>
          <w:szCs w:val="26"/>
        </w:rPr>
        <w:lastRenderedPageBreak/>
        <w:t>I.</w:t>
      </w:r>
      <w:r w:rsidRPr="00F36A5F">
        <w:rPr>
          <w:rFonts w:ascii="Times New Roman" w:hAnsi="Times New Roman"/>
          <w:b/>
          <w:bCs/>
          <w:sz w:val="26"/>
          <w:szCs w:val="26"/>
        </w:rPr>
        <w:tab/>
        <w:t>Общие положения</w:t>
      </w:r>
    </w:p>
    <w:p w:rsidR="00AB0F81" w:rsidRPr="00F36A5F" w:rsidRDefault="00AB0F81" w:rsidP="00F36A5F">
      <w:pPr>
        <w:pStyle w:val="a4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1.1.Настоящее Положение определяет основные цели и задачи, состав </w:t>
      </w:r>
      <w:r w:rsidRPr="00F36A5F">
        <w:rPr>
          <w:rFonts w:ascii="Times New Roman" w:hAnsi="Times New Roman"/>
          <w:sz w:val="26"/>
          <w:szCs w:val="26"/>
        </w:rPr>
        <w:br/>
        <w:t>и организацию работы к</w:t>
      </w:r>
      <w:r w:rsidRPr="00F36A5F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оординационного совета </w:t>
      </w:r>
      <w:r w:rsidRPr="00F36A5F">
        <w:rPr>
          <w:rFonts w:ascii="Times New Roman" w:hAnsi="Times New Roman"/>
          <w:sz w:val="26"/>
          <w:szCs w:val="26"/>
        </w:rPr>
        <w:t>при Главе муниципального района «Чернышевский район»</w:t>
      </w:r>
      <w:r w:rsidRPr="00F36A5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F36A5F">
        <w:rPr>
          <w:rFonts w:ascii="Times New Roman" w:hAnsi="Times New Roman"/>
          <w:sz w:val="26"/>
          <w:szCs w:val="26"/>
        </w:rPr>
        <w:t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Чернышевского района (далее – соответственно Движение Первых, Совет).</w:t>
      </w:r>
    </w:p>
    <w:p w:rsidR="00AB0F81" w:rsidRPr="00F36A5F" w:rsidRDefault="00AB0F81" w:rsidP="00F36A5F">
      <w:pPr>
        <w:pStyle w:val="a4"/>
        <w:ind w:firstLine="708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1.2.Совет является постоянно действующим совещательным органом</w:t>
      </w:r>
      <w:r w:rsidRPr="00F36A5F">
        <w:rPr>
          <w:rFonts w:ascii="Times New Roman" w:hAnsi="Times New Roman"/>
          <w:sz w:val="26"/>
          <w:szCs w:val="26"/>
        </w:rPr>
        <w:br/>
        <w:t>при Главе муниципального района «Чернышевский район»</w:t>
      </w:r>
    </w:p>
    <w:p w:rsidR="00AB0F81" w:rsidRPr="00F36A5F" w:rsidRDefault="00AB0F81" w:rsidP="00F36A5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1.3.В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F36A5F">
        <w:rPr>
          <w:rFonts w:ascii="Times New Roman" w:hAnsi="Times New Roman"/>
          <w:sz w:val="26"/>
          <w:szCs w:val="26"/>
        </w:rPr>
        <w:br/>
        <w:t>и Правительства Российской Федерации, иными нормативными правовыми актами Российской Федерации, законами и иными нормативными правовыми актами Забайкальского края, муниципальными правовыми актами Чернышевского района, а также настоящим Положением.</w:t>
      </w:r>
    </w:p>
    <w:p w:rsidR="00AB0F81" w:rsidRPr="00F36A5F" w:rsidRDefault="00AB0F81" w:rsidP="00F36A5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1.4.Организационно-техническое и информационно-аналитическое обеспечение деятельности Совета осуществляет отдел молодёжной политики и спорта администрации МР «Чернышевский район»</w:t>
      </w:r>
    </w:p>
    <w:p w:rsidR="00AB0F81" w:rsidRPr="00F36A5F" w:rsidRDefault="00AB0F81" w:rsidP="00F36A5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B0F81" w:rsidRPr="00F36A5F" w:rsidRDefault="00AB0F81" w:rsidP="00F36A5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F36A5F">
        <w:rPr>
          <w:rFonts w:ascii="Times New Roman" w:hAnsi="Times New Roman"/>
          <w:b/>
          <w:sz w:val="26"/>
          <w:szCs w:val="26"/>
        </w:rPr>
        <w:t>II.</w:t>
      </w:r>
      <w:r w:rsidRPr="00F36A5F">
        <w:rPr>
          <w:rFonts w:ascii="Times New Roman" w:hAnsi="Times New Roman"/>
          <w:b/>
          <w:sz w:val="26"/>
          <w:szCs w:val="26"/>
        </w:rPr>
        <w:tab/>
        <w:t>Основные цели и задачи Совета</w:t>
      </w:r>
    </w:p>
    <w:p w:rsidR="00AB0F81" w:rsidRPr="00F36A5F" w:rsidRDefault="00AB0F81" w:rsidP="00F36A5F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2.1.</w:t>
      </w:r>
      <w:r w:rsidRPr="00F36A5F">
        <w:rPr>
          <w:rFonts w:ascii="Times New Roman" w:hAnsi="Times New Roman"/>
          <w:sz w:val="26"/>
          <w:szCs w:val="26"/>
        </w:rPr>
        <w:tab/>
        <w:t>Совет создан в целях:</w:t>
      </w:r>
    </w:p>
    <w:p w:rsidR="00AB0F81" w:rsidRPr="00F36A5F" w:rsidRDefault="00AB0F81" w:rsidP="00F36A5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F36A5F">
        <w:rPr>
          <w:rFonts w:ascii="Times New Roman" w:hAnsi="Times New Roman"/>
          <w:sz w:val="26"/>
          <w:szCs w:val="26"/>
        </w:rPr>
        <w:br/>
        <w:t>по вопросам содействия развитию Движения Первых;</w:t>
      </w:r>
    </w:p>
    <w:p w:rsidR="00AB0F81" w:rsidRPr="00F36A5F" w:rsidRDefault="00AB0F81" w:rsidP="00F36A5F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2C2D2E"/>
          <w:sz w:val="26"/>
          <w:szCs w:val="26"/>
        </w:rPr>
      </w:pPr>
      <w:r w:rsidRPr="00F36A5F">
        <w:rPr>
          <w:rFonts w:ascii="Times New Roman" w:hAnsi="Times New Roman"/>
          <w:color w:val="2C2D2E"/>
          <w:sz w:val="26"/>
          <w:szCs w:val="26"/>
        </w:rPr>
        <w:t>разработки и реализации мероприятий по поддержке</w:t>
      </w:r>
      <w:r w:rsidRPr="00F36A5F">
        <w:rPr>
          <w:rFonts w:ascii="Times New Roman" w:hAnsi="Times New Roman"/>
          <w:color w:val="2C2D2E"/>
          <w:sz w:val="26"/>
          <w:szCs w:val="26"/>
        </w:rPr>
        <w:br/>
        <w:t>Движения Первых;</w:t>
      </w:r>
    </w:p>
    <w:p w:rsidR="00AB0F81" w:rsidRPr="00F36A5F" w:rsidRDefault="00AB0F81" w:rsidP="00F36A5F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2C2D2E"/>
          <w:sz w:val="26"/>
          <w:szCs w:val="26"/>
        </w:rPr>
      </w:pPr>
      <w:r w:rsidRPr="00F36A5F">
        <w:rPr>
          <w:rFonts w:ascii="Times New Roman" w:hAnsi="Times New Roman"/>
          <w:color w:val="2C2D2E"/>
          <w:sz w:val="26"/>
          <w:szCs w:val="26"/>
        </w:rPr>
        <w:t>оказания поддержки первичным и местным отделениям</w:t>
      </w:r>
      <w:r w:rsidRPr="00F36A5F">
        <w:rPr>
          <w:rFonts w:ascii="Times New Roman" w:hAnsi="Times New Roman"/>
          <w:color w:val="2C2D2E"/>
          <w:sz w:val="26"/>
          <w:szCs w:val="26"/>
        </w:rPr>
        <w:br/>
        <w:t>Движения Первых, в том числе в их взаимодействии с муниципальными учреждениями и иными организациями;</w:t>
      </w:r>
    </w:p>
    <w:p w:rsidR="00AB0F81" w:rsidRPr="00F36A5F" w:rsidRDefault="00AB0F81" w:rsidP="00F36A5F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2C2D2E"/>
          <w:sz w:val="26"/>
          <w:szCs w:val="26"/>
        </w:rPr>
      </w:pPr>
      <w:r w:rsidRPr="00F36A5F">
        <w:rPr>
          <w:rFonts w:ascii="Times New Roman" w:hAnsi="Times New Roman"/>
          <w:color w:val="2C2D2E"/>
          <w:sz w:val="26"/>
          <w:szCs w:val="26"/>
        </w:rPr>
        <w:t xml:space="preserve">поддержки Движения Первых в иных формах в соответствии </w:t>
      </w:r>
      <w:r w:rsidRPr="00F36A5F">
        <w:rPr>
          <w:rFonts w:ascii="Times New Roman" w:hAnsi="Times New Roman"/>
          <w:color w:val="2C2D2E"/>
          <w:sz w:val="26"/>
          <w:szCs w:val="26"/>
        </w:rPr>
        <w:br/>
        <w:t>с законодательством Российской Федерации и муниципальными правовыми актами.</w:t>
      </w:r>
    </w:p>
    <w:p w:rsidR="00AB0F81" w:rsidRPr="00F36A5F" w:rsidRDefault="00AB0F81" w:rsidP="00F36A5F">
      <w:pPr>
        <w:pStyle w:val="a4"/>
        <w:ind w:left="720"/>
        <w:jc w:val="both"/>
        <w:rPr>
          <w:rFonts w:ascii="Times New Roman" w:hAnsi="Times New Roman"/>
          <w:color w:val="2C2D2E"/>
          <w:sz w:val="26"/>
          <w:szCs w:val="26"/>
        </w:rPr>
      </w:pPr>
    </w:p>
    <w:p w:rsidR="00AB0F81" w:rsidRPr="00F36A5F" w:rsidRDefault="00AB0F81" w:rsidP="00F36A5F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2.2.</w:t>
      </w:r>
      <w:r w:rsidRPr="00F36A5F">
        <w:rPr>
          <w:rFonts w:ascii="Times New Roman" w:hAnsi="Times New Roman"/>
          <w:sz w:val="26"/>
          <w:szCs w:val="26"/>
        </w:rPr>
        <w:tab/>
        <w:t>Основными задачами Совета являются: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организация участия администрации муниципального района «Чернышевский район», структурных подразделений администрации муниципального </w:t>
      </w:r>
      <w:proofErr w:type="gramStart"/>
      <w:r w:rsidRPr="00F36A5F">
        <w:rPr>
          <w:rFonts w:ascii="Times New Roman" w:hAnsi="Times New Roman"/>
          <w:sz w:val="26"/>
          <w:szCs w:val="26"/>
        </w:rPr>
        <w:t>района  (</w:t>
      </w:r>
      <w:proofErr w:type="gramEnd"/>
      <w:r w:rsidRPr="00F36A5F">
        <w:rPr>
          <w:rFonts w:ascii="Times New Roman" w:hAnsi="Times New Roman"/>
          <w:sz w:val="26"/>
          <w:szCs w:val="26"/>
        </w:rPr>
        <w:t>комитет образования, комитет по финансам, отдел по делам молодежи, комитет по культуре, и др.) в деятельности местных и первичных отделений Движения Первых;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содействие осуществлению профессиональной ориентации детей </w:t>
      </w:r>
      <w:r w:rsidRPr="00F36A5F">
        <w:rPr>
          <w:rFonts w:ascii="Times New Roman" w:hAnsi="Times New Roman"/>
          <w:sz w:val="26"/>
          <w:szCs w:val="26"/>
        </w:rPr>
        <w:br/>
        <w:t xml:space="preserve">и молодежи с привлечением муниципальных и </w:t>
      </w:r>
      <w:proofErr w:type="gramStart"/>
      <w:r w:rsidRPr="00F36A5F">
        <w:rPr>
          <w:rFonts w:ascii="Times New Roman" w:hAnsi="Times New Roman"/>
          <w:sz w:val="26"/>
          <w:szCs w:val="26"/>
        </w:rPr>
        <w:t>краевых  организаций</w:t>
      </w:r>
      <w:proofErr w:type="gramEnd"/>
      <w:r w:rsidRPr="00F36A5F">
        <w:rPr>
          <w:rFonts w:ascii="Times New Roman" w:hAnsi="Times New Roman"/>
          <w:sz w:val="26"/>
          <w:szCs w:val="26"/>
        </w:rPr>
        <w:t>;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Pr="00F36A5F">
        <w:rPr>
          <w:rFonts w:ascii="Times New Roman" w:hAnsi="Times New Roman"/>
          <w:sz w:val="26"/>
          <w:szCs w:val="26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мониторинг перспективных всероссийских, региональных </w:t>
      </w:r>
      <w:r w:rsidRPr="00F36A5F">
        <w:rPr>
          <w:rFonts w:ascii="Times New Roman" w:hAnsi="Times New Roman"/>
          <w:sz w:val="26"/>
          <w:szCs w:val="26"/>
        </w:rPr>
        <w:br/>
        <w:t xml:space="preserve">и муниципальных детских и молодежных инициатив и проектов и подготовка </w:t>
      </w:r>
      <w:r w:rsidRPr="00F36A5F">
        <w:rPr>
          <w:rFonts w:ascii="Times New Roman" w:hAnsi="Times New Roman"/>
          <w:sz w:val="26"/>
          <w:szCs w:val="26"/>
        </w:rPr>
        <w:lastRenderedPageBreak/>
        <w:t>рекомендаций по их целевой поддержке, в том числе за счет бюджетных средств муниципального района;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содействие развитию института наставничества в целях совершенствования подходов к работе с детьми и молодежью; </w:t>
      </w:r>
    </w:p>
    <w:p w:rsidR="00AB0F81" w:rsidRPr="00F36A5F" w:rsidRDefault="00AB0F81" w:rsidP="00F36A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подготовка предложений, носящих рекомендательный характер, </w:t>
      </w:r>
      <w:r w:rsidRPr="00F36A5F">
        <w:rPr>
          <w:rFonts w:ascii="Times New Roman" w:hAnsi="Times New Roman"/>
          <w:sz w:val="26"/>
          <w:szCs w:val="26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AB0F81" w:rsidRPr="00F36A5F" w:rsidRDefault="00AB0F81" w:rsidP="00F36A5F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</w:p>
    <w:p w:rsidR="00AB0F81" w:rsidRPr="00F36A5F" w:rsidRDefault="00AB0F81" w:rsidP="00F36A5F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2.3.В целях реализации своих задач Совет вправе:</w:t>
      </w:r>
    </w:p>
    <w:p w:rsidR="00AB0F81" w:rsidRPr="00F36A5F" w:rsidRDefault="00AB0F81" w:rsidP="00F36A5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:rsidR="00AB0F81" w:rsidRPr="00F36A5F" w:rsidRDefault="00AB0F81" w:rsidP="00F36A5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обсуждать итоги и планы работы местного отделения</w:t>
      </w:r>
      <w:r w:rsidRPr="00F36A5F">
        <w:rPr>
          <w:rFonts w:ascii="Times New Roman" w:hAnsi="Times New Roman"/>
          <w:sz w:val="26"/>
          <w:szCs w:val="26"/>
        </w:rPr>
        <w:br/>
        <w:t>Движения Первых;</w:t>
      </w:r>
    </w:p>
    <w:p w:rsidR="00AB0F81" w:rsidRPr="00F36A5F" w:rsidRDefault="00AB0F81" w:rsidP="00F36A5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 w:rsidRPr="00F36A5F">
        <w:rPr>
          <w:rFonts w:ascii="Times New Roman" w:hAnsi="Times New Roman"/>
          <w:sz w:val="26"/>
          <w:szCs w:val="26"/>
        </w:rPr>
        <w:br/>
        <w:t>и иных должностных лиц.</w:t>
      </w:r>
    </w:p>
    <w:p w:rsidR="00AB0F81" w:rsidRPr="00F36A5F" w:rsidRDefault="00AB0F81" w:rsidP="00F36A5F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</w:p>
    <w:p w:rsidR="00AB0F81" w:rsidRPr="00F36A5F" w:rsidRDefault="00AB0F81" w:rsidP="00F36A5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F36A5F">
        <w:rPr>
          <w:rFonts w:ascii="Times New Roman" w:hAnsi="Times New Roman"/>
          <w:b/>
          <w:sz w:val="26"/>
          <w:szCs w:val="26"/>
        </w:rPr>
        <w:t>III.</w:t>
      </w:r>
      <w:r w:rsidRPr="00F36A5F">
        <w:rPr>
          <w:rFonts w:ascii="Times New Roman" w:hAnsi="Times New Roman"/>
          <w:b/>
          <w:sz w:val="26"/>
          <w:szCs w:val="26"/>
        </w:rPr>
        <w:tab/>
        <w:t>Состав и организация деятельности Совета</w:t>
      </w:r>
    </w:p>
    <w:p w:rsidR="00AB0F81" w:rsidRPr="00F36A5F" w:rsidRDefault="00AB0F81" w:rsidP="00F36A5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3.1.</w:t>
      </w:r>
      <w:r w:rsidRPr="00F36A5F">
        <w:rPr>
          <w:rFonts w:ascii="Times New Roman" w:hAnsi="Times New Roman"/>
          <w:sz w:val="26"/>
          <w:szCs w:val="26"/>
        </w:rPr>
        <w:tab/>
        <w:t xml:space="preserve">Состав Совета утверждается постановлением главы муниципального </w:t>
      </w:r>
      <w:r w:rsidR="00F36A5F">
        <w:rPr>
          <w:rFonts w:ascii="Times New Roman" w:hAnsi="Times New Roman"/>
          <w:sz w:val="26"/>
          <w:szCs w:val="26"/>
        </w:rPr>
        <w:t>района</w:t>
      </w:r>
      <w:r w:rsidRPr="00F36A5F">
        <w:rPr>
          <w:rFonts w:ascii="Times New Roman" w:hAnsi="Times New Roman"/>
          <w:sz w:val="26"/>
          <w:szCs w:val="26"/>
        </w:rPr>
        <w:t xml:space="preserve"> муниципальный </w:t>
      </w:r>
      <w:proofErr w:type="gramStart"/>
      <w:r w:rsidRPr="00F36A5F">
        <w:rPr>
          <w:rFonts w:ascii="Times New Roman" w:hAnsi="Times New Roman"/>
          <w:sz w:val="26"/>
          <w:szCs w:val="26"/>
        </w:rPr>
        <w:t>район  «</w:t>
      </w:r>
      <w:proofErr w:type="gramEnd"/>
      <w:r w:rsidRPr="00F36A5F">
        <w:rPr>
          <w:rFonts w:ascii="Times New Roman" w:hAnsi="Times New Roman"/>
          <w:sz w:val="26"/>
          <w:szCs w:val="26"/>
        </w:rPr>
        <w:t>Чернышевский район», согласно рекомендуемому списку, указанному в Приложении к настоящему Положению.</w:t>
      </w:r>
    </w:p>
    <w:p w:rsidR="00AB0F81" w:rsidRPr="00F36A5F" w:rsidRDefault="00AB0F81" w:rsidP="00F36A5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3.2.</w:t>
      </w:r>
      <w:r w:rsidRPr="00F36A5F">
        <w:rPr>
          <w:rFonts w:ascii="Times New Roman" w:hAnsi="Times New Roman"/>
          <w:sz w:val="26"/>
          <w:szCs w:val="26"/>
        </w:rPr>
        <w:tab/>
        <w:t>Совет состоит из председателя, заместителя председателя, секретаря</w:t>
      </w:r>
      <w:r w:rsidRPr="00F36A5F">
        <w:rPr>
          <w:rFonts w:ascii="Times New Roman" w:hAnsi="Times New Roman"/>
          <w:sz w:val="26"/>
          <w:szCs w:val="26"/>
        </w:rPr>
        <w:br/>
        <w:t>и членов Совета.</w:t>
      </w:r>
    </w:p>
    <w:p w:rsidR="00AB0F81" w:rsidRPr="00F36A5F" w:rsidRDefault="00AB0F81" w:rsidP="00F36A5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3.3.</w:t>
      </w:r>
      <w:r w:rsidRPr="00F36A5F">
        <w:rPr>
          <w:rFonts w:ascii="Times New Roman" w:hAnsi="Times New Roman"/>
          <w:sz w:val="26"/>
          <w:szCs w:val="26"/>
        </w:rPr>
        <w:tab/>
        <w:t>Руководство Совета осуществляют:</w:t>
      </w:r>
    </w:p>
    <w:p w:rsidR="00AB0F81" w:rsidRPr="00F36A5F" w:rsidRDefault="00AB0F81" w:rsidP="00F36A5F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председатель – глава муниципального образования Чернышевского района;</w:t>
      </w:r>
    </w:p>
    <w:p w:rsidR="00AB0F81" w:rsidRPr="00F36A5F" w:rsidRDefault="00AB0F81" w:rsidP="00F36A5F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заместитель председателя – первый заместитель главы муниципального образования Чернышевского района;</w:t>
      </w:r>
    </w:p>
    <w:p w:rsidR="00AB0F81" w:rsidRPr="00F36A5F" w:rsidRDefault="00AB0F81" w:rsidP="00F36A5F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секретарь – председатель местного отделения Общероссийского общественно-государственного движения детей и молодежи «Движение первых» Чернышевского района.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3.4.Состав Совета формируется из представителя (- ей):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органов местного самоуправления МР «Чернышевский район»;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председателя местного отделения Общероссийского </w:t>
      </w:r>
      <w:r w:rsidRPr="00F36A5F">
        <w:rPr>
          <w:rFonts w:ascii="Times New Roman" w:hAnsi="Times New Roman"/>
          <w:sz w:val="26"/>
          <w:szCs w:val="26"/>
        </w:rPr>
        <w:br/>
        <w:t>общественно-государственного движения детей и молодежи «Движение первых» Чернышевского района;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Комитета образования и молодежной политики администрации муниципального образования Чернышевского района;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отдела по делам молодежи администрации муниципального образования Чернышевского района;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отдела опеки, попечительства, профилактики безнадзорности</w:t>
      </w:r>
      <w:r w:rsidRPr="00F36A5F">
        <w:rPr>
          <w:rFonts w:ascii="Times New Roman" w:hAnsi="Times New Roman"/>
          <w:sz w:val="26"/>
          <w:szCs w:val="26"/>
        </w:rPr>
        <w:br/>
        <w:t>и правонарушений несовершеннолетних и защиты их прав администрации муниципального образования Чернышевского района;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bCs/>
          <w:sz w:val="26"/>
          <w:szCs w:val="26"/>
          <w:lang w:val="ru"/>
        </w:rPr>
        <w:t>Чернышевский отдел Государственного казенного учреждения «Краевой центр социальной защиты населения» Забайкальского края</w:t>
      </w:r>
      <w:r w:rsidRPr="00F36A5F">
        <w:rPr>
          <w:rFonts w:ascii="Times New Roman" w:hAnsi="Times New Roman"/>
          <w:sz w:val="26"/>
          <w:szCs w:val="26"/>
        </w:rPr>
        <w:t>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F36A5F">
        <w:rPr>
          <w:rFonts w:ascii="Times New Roman" w:hAnsi="Times New Roman"/>
          <w:sz w:val="26"/>
          <w:szCs w:val="26"/>
        </w:rPr>
        <w:t>комитета  культуры</w:t>
      </w:r>
      <w:proofErr w:type="gramEnd"/>
      <w:r w:rsidRPr="00F36A5F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Чернышевского района;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ОМВД России по Забайкальскому раю в Чернышевском районе (по согласованию);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lastRenderedPageBreak/>
        <w:t xml:space="preserve">муниципального координатора проекта «Навигаторы детства» </w:t>
      </w:r>
      <w:r w:rsidRPr="00F36A5F">
        <w:rPr>
          <w:rFonts w:ascii="Times New Roman" w:hAnsi="Times New Roman"/>
          <w:sz w:val="26"/>
          <w:szCs w:val="26"/>
        </w:rPr>
        <w:br/>
        <w:t>(по согласованию);</w:t>
      </w:r>
    </w:p>
    <w:p w:rsidR="00AB0F81" w:rsidRPr="00F36A5F" w:rsidRDefault="00AB0F81" w:rsidP="00F36A5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Всероссийского детско-юношеского военно-патриотического общественного движения «ЮНАРМИЯ» (по согласованию).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3.5.Заседания Совета проводятся по инициативе председателя Совета </w:t>
      </w:r>
      <w:r w:rsidRPr="00F36A5F">
        <w:rPr>
          <w:rFonts w:ascii="Times New Roman" w:hAnsi="Times New Roman"/>
          <w:sz w:val="26"/>
          <w:szCs w:val="26"/>
        </w:rPr>
        <w:br/>
        <w:t xml:space="preserve">по мере необходимости, но не менее одного раза в квартал, а в период </w:t>
      </w:r>
      <w:r w:rsidRPr="00F36A5F">
        <w:rPr>
          <w:rFonts w:ascii="Times New Roman" w:hAnsi="Times New Roman"/>
          <w:sz w:val="26"/>
          <w:szCs w:val="26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3.6.Председатель Совета:</w:t>
      </w:r>
    </w:p>
    <w:p w:rsidR="00AB0F81" w:rsidRPr="00F36A5F" w:rsidRDefault="00AB0F81" w:rsidP="00F36A5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осуществляет руководство деятельностью Совета;</w:t>
      </w:r>
    </w:p>
    <w:p w:rsidR="00AB0F81" w:rsidRPr="00F36A5F" w:rsidRDefault="00AB0F81" w:rsidP="00F36A5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:rsidR="00AB0F81" w:rsidRPr="00F36A5F" w:rsidRDefault="00AB0F81" w:rsidP="00F36A5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ведет заседания Совета;</w:t>
      </w:r>
    </w:p>
    <w:p w:rsidR="00AB0F81" w:rsidRPr="00F36A5F" w:rsidRDefault="00AB0F81" w:rsidP="00F36A5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подписывает протоколы заседаний Совета;</w:t>
      </w:r>
    </w:p>
    <w:p w:rsidR="00AB0F81" w:rsidRPr="00F36A5F" w:rsidRDefault="00AB0F81" w:rsidP="00F36A5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возлагает функции секретаря Совета, в случае его отсутствия </w:t>
      </w:r>
      <w:r w:rsidRPr="00F36A5F">
        <w:rPr>
          <w:rFonts w:ascii="Times New Roman" w:hAnsi="Times New Roman"/>
          <w:sz w:val="26"/>
          <w:szCs w:val="26"/>
        </w:rPr>
        <w:br/>
        <w:t>на заседании, на одного из членов Совета.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3.7.В случае отсутствия председателя Совета его функции</w:t>
      </w:r>
      <w:r w:rsidRPr="00F36A5F">
        <w:rPr>
          <w:rFonts w:ascii="Times New Roman" w:hAnsi="Times New Roman"/>
          <w:sz w:val="26"/>
          <w:szCs w:val="26"/>
        </w:rPr>
        <w:br/>
        <w:t>по его поручению выполняет заместитель председателя Совета.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 xml:space="preserve">3.8.Подготовку и организацию заседаний Совета осуществляет секретарь Совета. 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Члены Совета извещаются повесткой о планируемом заседании Совета</w:t>
      </w:r>
      <w:r w:rsidRPr="00F36A5F">
        <w:rPr>
          <w:rFonts w:ascii="Times New Roman" w:hAnsi="Times New Roman"/>
          <w:sz w:val="26"/>
          <w:szCs w:val="26"/>
        </w:rPr>
        <w:br/>
        <w:t xml:space="preserve">не позднее, чем за пять календарных дней до дня его проведения. Члены Совета могут вносить предложения по планам работы Совета </w:t>
      </w:r>
      <w:r w:rsidRPr="00F36A5F">
        <w:rPr>
          <w:rFonts w:ascii="Times New Roman" w:hAnsi="Times New Roman"/>
          <w:sz w:val="26"/>
          <w:szCs w:val="26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3.9.Заседание Совета правомочно, если на нем присутствует не менее половины от числа его членов.</w:t>
      </w:r>
    </w:p>
    <w:p w:rsidR="00AB0F81" w:rsidRPr="00F36A5F" w:rsidRDefault="00AB0F81" w:rsidP="00F36A5F">
      <w:pPr>
        <w:pStyle w:val="a4"/>
        <w:ind w:firstLine="360"/>
        <w:jc w:val="both"/>
        <w:rPr>
          <w:rFonts w:ascii="Times New Roman" w:hAnsi="Times New Roman"/>
          <w:sz w:val="26"/>
          <w:szCs w:val="26"/>
        </w:rPr>
      </w:pPr>
      <w:r w:rsidRPr="00F36A5F">
        <w:rPr>
          <w:rFonts w:ascii="Times New Roman" w:hAnsi="Times New Roman"/>
          <w:sz w:val="26"/>
          <w:szCs w:val="26"/>
        </w:rPr>
        <w:t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 w:rsidRPr="00F36A5F">
        <w:rPr>
          <w:rFonts w:ascii="Times New Roman" w:hAnsi="Times New Roman"/>
          <w:sz w:val="26"/>
          <w:szCs w:val="26"/>
        </w:rPr>
        <w:br/>
        <w:t>в целях подготовки решений и оформления протокола заседания Совета.</w:t>
      </w:r>
    </w:p>
    <w:p w:rsidR="00AB0F81" w:rsidRPr="00274A69" w:rsidRDefault="00AB0F81" w:rsidP="00F36A5F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F36A5F">
        <w:rPr>
          <w:rFonts w:ascii="Times New Roman" w:hAnsi="Times New Roman"/>
          <w:sz w:val="26"/>
          <w:szCs w:val="26"/>
        </w:rPr>
        <w:t>3.10.Решение Совета считается принятым, если за него проголосовало</w:t>
      </w:r>
      <w:r w:rsidRPr="00F36A5F">
        <w:rPr>
          <w:rFonts w:ascii="Times New Roman" w:hAnsi="Times New Roman"/>
          <w:sz w:val="26"/>
          <w:szCs w:val="26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 мнение по рас</w:t>
      </w:r>
      <w:r w:rsidRPr="00274A69">
        <w:rPr>
          <w:rFonts w:ascii="Times New Roman" w:hAnsi="Times New Roman"/>
          <w:sz w:val="28"/>
          <w:szCs w:val="28"/>
        </w:rPr>
        <w:t>сматриваемому вопросу, которое подлежит обязательному приобщению к протоколу заседания Совета.</w:t>
      </w:r>
    </w:p>
    <w:p w:rsidR="00AB0F81" w:rsidRPr="00274A69" w:rsidRDefault="00AB0F81" w:rsidP="00AB0F81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 w:rsidRPr="00274A69">
        <w:rPr>
          <w:rFonts w:ascii="Times New Roman" w:hAnsi="Times New Roman"/>
          <w:sz w:val="28"/>
          <w:szCs w:val="28"/>
        </w:rPr>
        <w:t>Секретарь Совета оформляет протокол заседания Совета</w:t>
      </w:r>
      <w:r w:rsidRPr="00274A69">
        <w:rPr>
          <w:rFonts w:ascii="Times New Roman" w:hAnsi="Times New Roman"/>
          <w:sz w:val="28"/>
          <w:szCs w:val="28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:rsidR="00AB0F81" w:rsidRPr="00274A69" w:rsidRDefault="00AB0F81" w:rsidP="00AB0F8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B0F81" w:rsidRPr="00274A69" w:rsidRDefault="00AB0F81" w:rsidP="00AB0F8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74A69">
        <w:rPr>
          <w:rFonts w:ascii="Times New Roman" w:hAnsi="Times New Roman"/>
          <w:sz w:val="28"/>
          <w:szCs w:val="28"/>
        </w:rPr>
        <w:br w:type="page" w:clear="all"/>
      </w:r>
    </w:p>
    <w:p w:rsidR="00AB0F81" w:rsidRDefault="00AB0F81" w:rsidP="00AB0F81">
      <w:pPr>
        <w:ind w:firstLine="709"/>
        <w:rPr>
          <w:sz w:val="28"/>
          <w:szCs w:val="28"/>
        </w:rPr>
        <w:sectPr w:rsidR="00AB0F81" w:rsidSect="004F53C2">
          <w:headerReference w:type="first" r:id="rId7"/>
          <w:pgSz w:w="11906" w:h="16838"/>
          <w:pgMar w:top="709" w:right="851" w:bottom="567" w:left="1134" w:header="709" w:footer="709" w:gutter="0"/>
          <w:cols w:space="708"/>
          <w:docGrid w:linePitch="360"/>
        </w:sectPr>
      </w:pPr>
    </w:p>
    <w:p w:rsidR="00AB0F81" w:rsidRPr="00F36A5F" w:rsidRDefault="00AB0F81" w:rsidP="00AB0F81">
      <w:pPr>
        <w:spacing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081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</w:t>
      </w:r>
      <w:r w:rsidRPr="00F36A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</w:p>
    <w:p w:rsidR="00AB0F81" w:rsidRPr="00F36A5F" w:rsidRDefault="00AB0F81" w:rsidP="00AB0F81">
      <w:pPr>
        <w:spacing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A5F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 координационном совете при Главе муниципального района «Чернышевский район»</w:t>
      </w:r>
    </w:p>
    <w:p w:rsidR="00AB0F81" w:rsidRPr="0078081D" w:rsidRDefault="00AB0F81" w:rsidP="00AB0F81">
      <w:pPr>
        <w:spacing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F81" w:rsidRPr="00F36A5F" w:rsidRDefault="00AB0F81" w:rsidP="00AB0F81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36A5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 О С Т А В</w:t>
      </w:r>
    </w:p>
    <w:p w:rsidR="00AB0F81" w:rsidRPr="00F36A5F" w:rsidRDefault="00AB0F81" w:rsidP="00F36A5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36A5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координационного Совета при Главе муниципального района «Чернышевский район» по взаимодействию с Общероссийским общественно-государственным движением детей и молодежи «Движение первых», его местным и первичным отделениями на территории Чернышевского района</w:t>
      </w:r>
    </w:p>
    <w:tbl>
      <w:tblPr>
        <w:tblStyle w:val="21"/>
        <w:tblW w:w="0" w:type="auto"/>
        <w:tblInd w:w="-885" w:type="dxa"/>
        <w:tblLook w:val="04A0" w:firstRow="1" w:lastRow="0" w:firstColumn="1" w:lastColumn="0" w:noHBand="0" w:noVBand="1"/>
      </w:tblPr>
      <w:tblGrid>
        <w:gridCol w:w="1320"/>
        <w:gridCol w:w="949"/>
        <w:gridCol w:w="3402"/>
        <w:gridCol w:w="4785"/>
      </w:tblGrid>
      <w:tr w:rsidR="00AB0F81" w:rsidRPr="00F36A5F" w:rsidTr="00F36A5F">
        <w:tc>
          <w:tcPr>
            <w:tcW w:w="2269" w:type="dxa"/>
            <w:gridSpan w:val="2"/>
          </w:tcPr>
          <w:p w:rsidR="00AB0F81" w:rsidRPr="00F36A5F" w:rsidRDefault="00AB0F81" w:rsidP="00F36A5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6A5F">
              <w:rPr>
                <w:rFonts w:eastAsia="Calibri"/>
                <w:b/>
                <w:sz w:val="24"/>
                <w:szCs w:val="24"/>
              </w:rPr>
              <w:t>Состав</w:t>
            </w:r>
          </w:p>
        </w:tc>
        <w:tc>
          <w:tcPr>
            <w:tcW w:w="3402" w:type="dxa"/>
          </w:tcPr>
          <w:p w:rsidR="00AB0F81" w:rsidRPr="00F36A5F" w:rsidRDefault="00AB0F81" w:rsidP="00F36A5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6A5F"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6A5F">
              <w:rPr>
                <w:rFonts w:eastAsia="Calibri"/>
                <w:b/>
                <w:sz w:val="24"/>
                <w:szCs w:val="24"/>
              </w:rPr>
              <w:t>Должность</w:t>
            </w:r>
          </w:p>
        </w:tc>
      </w:tr>
      <w:tr w:rsidR="00AB0F81" w:rsidRPr="00F36A5F" w:rsidTr="00F36A5F">
        <w:tc>
          <w:tcPr>
            <w:tcW w:w="2269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 xml:space="preserve">  председатель        </w:t>
            </w: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 xml:space="preserve">  Совета</w:t>
            </w:r>
          </w:p>
        </w:tc>
        <w:tc>
          <w:tcPr>
            <w:tcW w:w="3402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Подойницын Александр Васильевич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глава муниципального района</w:t>
            </w:r>
          </w:p>
        </w:tc>
      </w:tr>
      <w:tr w:rsidR="00AB0F81" w:rsidRPr="00F36A5F" w:rsidTr="00F36A5F">
        <w:tc>
          <w:tcPr>
            <w:tcW w:w="2269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 xml:space="preserve">  заместитель    </w:t>
            </w: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 xml:space="preserve">  председателя </w:t>
            </w:r>
          </w:p>
        </w:tc>
        <w:tc>
          <w:tcPr>
            <w:tcW w:w="3402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Вологдина Лариса Ивановна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заместитель главы муниципального района</w:t>
            </w:r>
          </w:p>
        </w:tc>
      </w:tr>
      <w:tr w:rsidR="00AB0F81" w:rsidRPr="00F36A5F" w:rsidTr="00F36A5F">
        <w:tc>
          <w:tcPr>
            <w:tcW w:w="2269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 xml:space="preserve">  секретарь</w:t>
            </w:r>
          </w:p>
        </w:tc>
        <w:tc>
          <w:tcPr>
            <w:tcW w:w="3402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36A5F">
              <w:rPr>
                <w:rFonts w:eastAsia="Calibri"/>
                <w:sz w:val="24"/>
                <w:szCs w:val="24"/>
              </w:rPr>
              <w:t>Димакова</w:t>
            </w:r>
            <w:proofErr w:type="spellEnd"/>
            <w:r w:rsidRPr="00F36A5F">
              <w:rPr>
                <w:rFonts w:eastAsia="Calibri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председатель местного отделения Общероссийского общественно-государственного движения детей и молодежи «Движение первых»</w:t>
            </w:r>
          </w:p>
        </w:tc>
      </w:tr>
      <w:tr w:rsidR="00AB0F81" w:rsidRPr="00F36A5F" w:rsidTr="00F36A5F">
        <w:tc>
          <w:tcPr>
            <w:tcW w:w="10456" w:type="dxa"/>
            <w:gridSpan w:val="4"/>
          </w:tcPr>
          <w:p w:rsidR="00AB0F81" w:rsidRPr="00F36A5F" w:rsidRDefault="00AB0F81" w:rsidP="00F36A5F">
            <w:pPr>
              <w:rPr>
                <w:rFonts w:eastAsia="Calibri"/>
                <w:b/>
                <w:sz w:val="24"/>
                <w:szCs w:val="24"/>
              </w:rPr>
            </w:pPr>
            <w:r w:rsidRPr="00F36A5F">
              <w:rPr>
                <w:rFonts w:eastAsia="Calibri"/>
                <w:b/>
                <w:sz w:val="24"/>
                <w:szCs w:val="24"/>
              </w:rPr>
              <w:t>члены Совета: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36A5F">
              <w:rPr>
                <w:rFonts w:eastAsia="Calibri"/>
                <w:sz w:val="24"/>
                <w:szCs w:val="24"/>
              </w:rPr>
              <w:t>Шемяина</w:t>
            </w:r>
            <w:proofErr w:type="spellEnd"/>
            <w:r w:rsidRPr="00F36A5F">
              <w:rPr>
                <w:rFonts w:eastAsia="Calibri"/>
                <w:sz w:val="24"/>
                <w:szCs w:val="24"/>
              </w:rPr>
              <w:t xml:space="preserve"> Нина Викторовна</w:t>
            </w: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F36A5F">
              <w:rPr>
                <w:rFonts w:eastAsia="Calibri"/>
                <w:sz w:val="24"/>
                <w:szCs w:val="24"/>
              </w:rPr>
              <w:t>председатель  МКУ</w:t>
            </w:r>
            <w:proofErr w:type="gramEnd"/>
            <w:r w:rsidRPr="00F36A5F">
              <w:rPr>
                <w:rFonts w:eastAsia="Calibri"/>
                <w:sz w:val="24"/>
                <w:szCs w:val="24"/>
              </w:rPr>
              <w:t xml:space="preserve"> «Комитет образования и молодежной политики администрации МР «Чернышевский район»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36A5F">
              <w:rPr>
                <w:rFonts w:eastAsia="Calibri"/>
                <w:sz w:val="24"/>
                <w:szCs w:val="24"/>
              </w:rPr>
              <w:t>Паздникова</w:t>
            </w:r>
            <w:proofErr w:type="spellEnd"/>
            <w:r w:rsidRPr="00F36A5F">
              <w:rPr>
                <w:rFonts w:eastAsia="Calibri"/>
                <w:sz w:val="24"/>
                <w:szCs w:val="24"/>
              </w:rPr>
              <w:t xml:space="preserve"> Виктория Валерьевна</w:t>
            </w: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F36A5F">
              <w:rPr>
                <w:rFonts w:eastAsia="Calibri"/>
                <w:sz w:val="24"/>
                <w:szCs w:val="24"/>
              </w:rPr>
              <w:t>председатель  МКУ</w:t>
            </w:r>
            <w:proofErr w:type="gramEnd"/>
            <w:r w:rsidRPr="00F36A5F">
              <w:rPr>
                <w:rFonts w:eastAsia="Calibri"/>
                <w:sz w:val="24"/>
                <w:szCs w:val="24"/>
              </w:rPr>
              <w:t xml:space="preserve"> «Комитет культуры и спорта администрации МР «Чернышевский район»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Богданова Светлана Ильинична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 xml:space="preserve">начальник </w:t>
            </w:r>
            <w:proofErr w:type="gramStart"/>
            <w:r w:rsidRPr="00F36A5F">
              <w:rPr>
                <w:rFonts w:eastAsia="Calibri"/>
                <w:sz w:val="24"/>
                <w:szCs w:val="24"/>
              </w:rPr>
              <w:t>отдела  опеки</w:t>
            </w:r>
            <w:proofErr w:type="gramEnd"/>
            <w:r w:rsidRPr="00F36A5F">
              <w:rPr>
                <w:rFonts w:eastAsia="Calibri"/>
                <w:sz w:val="24"/>
                <w:szCs w:val="24"/>
              </w:rPr>
              <w:t xml:space="preserve"> и попечительства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36A5F">
              <w:rPr>
                <w:rFonts w:eastAsia="Calibri"/>
                <w:sz w:val="24"/>
                <w:szCs w:val="24"/>
              </w:rPr>
              <w:t>Терюкалова</w:t>
            </w:r>
            <w:proofErr w:type="spellEnd"/>
            <w:r w:rsidRPr="00F36A5F">
              <w:rPr>
                <w:rFonts w:eastAsia="Calibri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специалист отдела по делам молодежи и спорта администрации МР «Чернышевский район»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 xml:space="preserve">начальник ОМВД </w:t>
            </w:r>
            <w:proofErr w:type="gramStart"/>
            <w:r w:rsidRPr="00F36A5F">
              <w:rPr>
                <w:rFonts w:eastAsia="Calibri"/>
                <w:sz w:val="24"/>
                <w:szCs w:val="24"/>
              </w:rPr>
              <w:t>России  Забайкальского</w:t>
            </w:r>
            <w:proofErr w:type="gramEnd"/>
            <w:r w:rsidRPr="00F36A5F">
              <w:rPr>
                <w:rFonts w:eastAsia="Calibri"/>
                <w:sz w:val="24"/>
                <w:szCs w:val="24"/>
              </w:rPr>
              <w:t xml:space="preserve"> края по Чернышевскому району </w:t>
            </w: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Подойницына Татьяна Александровна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bCs/>
                <w:sz w:val="24"/>
                <w:szCs w:val="24"/>
              </w:rPr>
              <w:t xml:space="preserve">начальник Чернышевского отдела Государственного казенного учреждения «Краевой центр социальной защиты населения» Забайкальского </w:t>
            </w:r>
            <w:proofErr w:type="gramStart"/>
            <w:r w:rsidRPr="00F36A5F">
              <w:rPr>
                <w:rFonts w:eastAsia="Calibri"/>
                <w:bCs/>
                <w:sz w:val="24"/>
                <w:szCs w:val="24"/>
              </w:rPr>
              <w:t>края</w:t>
            </w:r>
            <w:r w:rsidRPr="00F36A5F">
              <w:rPr>
                <w:rFonts w:eastAsia="Calibri"/>
                <w:b/>
                <w:bCs/>
                <w:sz w:val="24"/>
                <w:szCs w:val="24"/>
              </w:rPr>
              <w:t> </w:t>
            </w:r>
            <w:r w:rsidRPr="00F36A5F">
              <w:rPr>
                <w:rFonts w:eastAsia="Calibri"/>
                <w:sz w:val="24"/>
                <w:szCs w:val="24"/>
              </w:rPr>
              <w:t xml:space="preserve"> (</w:t>
            </w:r>
            <w:proofErr w:type="gramEnd"/>
            <w:r w:rsidRPr="00F36A5F">
              <w:rPr>
                <w:rFonts w:eastAsia="Calibri"/>
                <w:sz w:val="24"/>
                <w:szCs w:val="24"/>
              </w:rPr>
              <w:t>по согласованию)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Фоменко Наталья Валерьевна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муниципальный координатор проекта «Навигаторы детства»</w:t>
            </w: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AB0F81" w:rsidRPr="00F36A5F" w:rsidTr="00F36A5F">
        <w:tc>
          <w:tcPr>
            <w:tcW w:w="1320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351" w:type="dxa"/>
            <w:gridSpan w:val="2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Баженов Николай Сергеевич</w:t>
            </w:r>
          </w:p>
        </w:tc>
        <w:tc>
          <w:tcPr>
            <w:tcW w:w="4785" w:type="dxa"/>
          </w:tcPr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председатель Всероссийского детско-юношеского военно-патриотического общественного движения «ЮНАРМИЯ»</w:t>
            </w:r>
          </w:p>
          <w:p w:rsidR="00AB0F81" w:rsidRPr="00F36A5F" w:rsidRDefault="00AB0F81" w:rsidP="00F36A5F">
            <w:pPr>
              <w:rPr>
                <w:rFonts w:eastAsia="Calibri"/>
                <w:sz w:val="24"/>
                <w:szCs w:val="24"/>
              </w:rPr>
            </w:pPr>
            <w:r w:rsidRPr="00F36A5F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AB0F81" w:rsidRPr="00F36A5F" w:rsidRDefault="00AB0F81" w:rsidP="00F36A5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55662" w:rsidRPr="00F36A5F" w:rsidRDefault="00355662" w:rsidP="00F36A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sectPr w:rsidR="00355662" w:rsidRPr="00F36A5F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BD" w:rsidRDefault="000B76BD" w:rsidP="004F53C2">
      <w:pPr>
        <w:spacing w:after="0" w:line="240" w:lineRule="auto"/>
      </w:pPr>
      <w:r>
        <w:separator/>
      </w:r>
    </w:p>
  </w:endnote>
  <w:endnote w:type="continuationSeparator" w:id="0">
    <w:p w:rsidR="000B76BD" w:rsidRDefault="000B76BD" w:rsidP="004F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BD" w:rsidRDefault="000B76BD" w:rsidP="004F53C2">
      <w:pPr>
        <w:spacing w:after="0" w:line="240" w:lineRule="auto"/>
      </w:pPr>
      <w:r>
        <w:separator/>
      </w:r>
    </w:p>
  </w:footnote>
  <w:footnote w:type="continuationSeparator" w:id="0">
    <w:p w:rsidR="000B76BD" w:rsidRDefault="000B76BD" w:rsidP="004F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B79" w:rsidRDefault="000B76BD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3A94"/>
    <w:multiLevelType w:val="hybridMultilevel"/>
    <w:tmpl w:val="F75A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3E58"/>
    <w:multiLevelType w:val="hybridMultilevel"/>
    <w:tmpl w:val="C8C8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093F"/>
    <w:multiLevelType w:val="hybridMultilevel"/>
    <w:tmpl w:val="C34E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3EE"/>
    <w:multiLevelType w:val="hybridMultilevel"/>
    <w:tmpl w:val="5ADCF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4D49"/>
    <w:multiLevelType w:val="hybridMultilevel"/>
    <w:tmpl w:val="3C28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30048"/>
    <w:multiLevelType w:val="hybridMultilevel"/>
    <w:tmpl w:val="EDB03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1849"/>
    <w:rsid w:val="00076F35"/>
    <w:rsid w:val="000B76BD"/>
    <w:rsid w:val="001B7638"/>
    <w:rsid w:val="00233879"/>
    <w:rsid w:val="003412B1"/>
    <w:rsid w:val="00355662"/>
    <w:rsid w:val="00367E52"/>
    <w:rsid w:val="003E1414"/>
    <w:rsid w:val="003F4F77"/>
    <w:rsid w:val="003F7DE4"/>
    <w:rsid w:val="00455FBD"/>
    <w:rsid w:val="004C50B4"/>
    <w:rsid w:val="004F53C2"/>
    <w:rsid w:val="005A5A91"/>
    <w:rsid w:val="005A7ABB"/>
    <w:rsid w:val="005C4159"/>
    <w:rsid w:val="00643159"/>
    <w:rsid w:val="00663155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43D3D"/>
    <w:rsid w:val="008B057A"/>
    <w:rsid w:val="00917BD5"/>
    <w:rsid w:val="00941D14"/>
    <w:rsid w:val="009D400D"/>
    <w:rsid w:val="00A01F9C"/>
    <w:rsid w:val="00A122EB"/>
    <w:rsid w:val="00AB0F81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36A5F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B0F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AB0F81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AB0F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B0F8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AB0F81"/>
    <w:rPr>
      <w:rFonts w:ascii="Arial" w:eastAsia="Arial" w:hAnsi="Arial" w:cs="Arial"/>
      <w:lang w:val="ru"/>
    </w:rPr>
  </w:style>
  <w:style w:type="table" w:customStyle="1" w:styleId="21">
    <w:name w:val="Сетка таблицы2"/>
    <w:basedOn w:val="a1"/>
    <w:next w:val="a6"/>
    <w:uiPriority w:val="59"/>
    <w:rsid w:val="00AB0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F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1800</Words>
  <Characters>10264</Characters>
  <Application>Microsoft Office Word</Application>
  <DocSecurity>0</DocSecurity>
  <Lines>85</Lines>
  <Paragraphs>24</Paragraphs>
  <ScaleCrop>false</ScaleCrop>
  <Company>Grizli777</Company>
  <LinksUpToDate>false</LinksUpToDate>
  <CharactersWithSpaces>12040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41</cp:revision>
  <dcterms:created xsi:type="dcterms:W3CDTF">2024-01-12T02:06:00Z</dcterms:created>
  <dcterms:modified xsi:type="dcterms:W3CDTF">2025-10-21T23:24:00Z</dcterms:modified>
</cp:coreProperties>
</file>