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АДМИНИСТРАЦИЯ МУНИЦИПАЛЬНОГО </w:t>
      </w:r>
      <w:r w:rsidR="00D729CC">
        <w:rPr>
          <w:rFonts w:eastAsia="Times New Roman" w:cs="Times New Roman"/>
          <w:b/>
          <w:bCs/>
          <w:szCs w:val="28"/>
          <w:lang w:eastAsia="ru-RU"/>
        </w:rPr>
        <w:t>ОКРУГА</w:t>
      </w:r>
      <w:r w:rsidRPr="002020A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2020A4" w:rsidRPr="002020A4" w:rsidRDefault="00D729CC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ЗАБАЙКАЛЬСКОГО КРАЯ</w:t>
      </w:r>
      <w:r w:rsidR="002020A4" w:rsidRPr="002020A4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69722D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17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ноября 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2025</w:t>
      </w:r>
      <w:proofErr w:type="gramEnd"/>
      <w:r w:rsidR="002020A4" w:rsidRPr="002020A4">
        <w:rPr>
          <w:rFonts w:eastAsia="Times New Roman" w:cs="Times New Roman"/>
          <w:szCs w:val="28"/>
          <w:lang w:eastAsia="ru-RU"/>
        </w:rPr>
        <w:t xml:space="preserve">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11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69722D" w:rsidRPr="003A1916" w:rsidRDefault="0069722D" w:rsidP="0069722D">
      <w:pPr>
        <w:shd w:val="clear" w:color="auto" w:fill="FFFFFF"/>
        <w:tabs>
          <w:tab w:val="left" w:pos="7830"/>
        </w:tabs>
        <w:spacing w:after="0"/>
        <w:jc w:val="center"/>
        <w:rPr>
          <w:rFonts w:eastAsia="Calibri"/>
          <w:b/>
          <w:szCs w:val="28"/>
          <w:lang w:eastAsia="ru-RU" w:bidi="ru-RU"/>
        </w:rPr>
      </w:pPr>
      <w:r w:rsidRPr="003A1916">
        <w:rPr>
          <w:rFonts w:eastAsia="Calibri"/>
          <w:b/>
          <w:szCs w:val="28"/>
          <w:lang w:eastAsia="ru-RU" w:bidi="ru-RU"/>
        </w:rPr>
        <w:t xml:space="preserve">О переименовании </w:t>
      </w:r>
      <w:r w:rsidRPr="003A1916">
        <w:rPr>
          <w:rFonts w:eastAsia="Calibri"/>
          <w:b/>
          <w:bCs/>
          <w:szCs w:val="28"/>
          <w:lang w:eastAsia="ru-RU" w:bidi="ru-RU"/>
        </w:rPr>
        <w:t>Муниципально</w:t>
      </w:r>
      <w:r>
        <w:rPr>
          <w:rFonts w:eastAsia="Calibri"/>
          <w:b/>
          <w:bCs/>
          <w:szCs w:val="28"/>
          <w:lang w:eastAsia="ru-RU" w:bidi="ru-RU"/>
        </w:rPr>
        <w:t>го</w:t>
      </w:r>
      <w:r w:rsidRPr="003A1916">
        <w:rPr>
          <w:rFonts w:eastAsia="Calibri"/>
          <w:b/>
          <w:bCs/>
          <w:szCs w:val="28"/>
          <w:lang w:eastAsia="ru-RU" w:bidi="ru-RU"/>
        </w:rPr>
        <w:t xml:space="preserve"> казенно</w:t>
      </w:r>
      <w:r>
        <w:rPr>
          <w:rFonts w:eastAsia="Calibri"/>
          <w:b/>
          <w:bCs/>
          <w:szCs w:val="28"/>
          <w:lang w:eastAsia="ru-RU" w:bidi="ru-RU"/>
        </w:rPr>
        <w:t>го</w:t>
      </w:r>
      <w:r w:rsidRPr="003A1916">
        <w:rPr>
          <w:rFonts w:eastAsia="Calibri"/>
          <w:b/>
          <w:bCs/>
          <w:szCs w:val="28"/>
          <w:lang w:eastAsia="ru-RU" w:bidi="ru-RU"/>
        </w:rPr>
        <w:t xml:space="preserve"> учреждени</w:t>
      </w:r>
      <w:r>
        <w:rPr>
          <w:rFonts w:eastAsia="Calibri"/>
          <w:b/>
          <w:bCs/>
          <w:szCs w:val="28"/>
          <w:lang w:eastAsia="ru-RU" w:bidi="ru-RU"/>
        </w:rPr>
        <w:t>я</w:t>
      </w:r>
      <w:r w:rsidRPr="003A1916">
        <w:rPr>
          <w:rFonts w:eastAsia="Calibri"/>
          <w:b/>
          <w:bCs/>
          <w:szCs w:val="28"/>
          <w:lang w:eastAsia="ru-RU" w:bidi="ru-RU"/>
        </w:rPr>
        <w:t xml:space="preserve"> «Центр материально- технического обеспечения </w:t>
      </w:r>
      <w:proofErr w:type="gramStart"/>
      <w:r w:rsidRPr="003A1916">
        <w:rPr>
          <w:rFonts w:eastAsia="Calibri"/>
          <w:b/>
          <w:bCs/>
          <w:szCs w:val="28"/>
          <w:lang w:eastAsia="ru-RU" w:bidi="ru-RU"/>
        </w:rPr>
        <w:t>деятельности  Администрации</w:t>
      </w:r>
      <w:proofErr w:type="gramEnd"/>
      <w:r w:rsidRPr="003A1916">
        <w:rPr>
          <w:rFonts w:eastAsia="Calibri"/>
          <w:b/>
          <w:bCs/>
          <w:szCs w:val="28"/>
          <w:lang w:eastAsia="ru-RU" w:bidi="ru-RU"/>
        </w:rPr>
        <w:t xml:space="preserve"> муниципального района «Чернышевский район» Забайкальского края в Муниципальное казенное учреждение «Центр материально- технического обеспечения деятельности  Администрации Чернышевского муниципального округа Забайкальского края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9722D" w:rsidRDefault="0069722D" w:rsidP="0069722D">
      <w:pPr>
        <w:spacing w:after="0"/>
        <w:jc w:val="both"/>
        <w:rPr>
          <w:rFonts w:eastAsia="Calibri"/>
          <w:b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tab/>
      </w:r>
      <w:r w:rsidRPr="00261EA2">
        <w:rPr>
          <w:rFonts w:eastAsia="Calibri"/>
          <w:bCs/>
          <w:szCs w:val="28"/>
          <w:lang w:eastAsia="ru-RU"/>
        </w:rPr>
        <w:t>В соответствии со статьей 22 Федерального закона от 20 марта 2025 года № 33-ФЗ «Об общих принципах организации местного самоуправления в единой системе публичной власти», статьей 5 Закона Забайкальского края от 20 июня 2025 года № 2532-ЗЗК «Об образовании Чернышевского муниципального округа Забайкальского края»</w:t>
      </w:r>
      <w:r>
        <w:rPr>
          <w:rFonts w:eastAsia="Calibri"/>
          <w:bCs/>
          <w:szCs w:val="28"/>
          <w:lang w:eastAsia="ru-RU"/>
        </w:rPr>
        <w:t xml:space="preserve">, решением Совета  Чернышевского муниципального округа от 07 ноября 2025 года № 12 </w:t>
      </w:r>
      <w:r w:rsidRPr="00477B9D">
        <w:rPr>
          <w:rFonts w:eastAsia="Calibri"/>
          <w:bCs/>
          <w:szCs w:val="28"/>
          <w:lang w:eastAsia="ru-RU"/>
        </w:rPr>
        <w:t>«О переименовании администрации муниципального района «Чернышевский район» в администрацию Чернышевского муниципального округа Забайкальского края</w:t>
      </w:r>
      <w:r>
        <w:rPr>
          <w:rFonts w:eastAsia="Calibri"/>
          <w:bCs/>
          <w:szCs w:val="28"/>
          <w:lang w:eastAsia="ru-RU"/>
        </w:rPr>
        <w:t xml:space="preserve">, руководствуясь ст. 25 Устава муниципального района «Чернышевский район», администрация Чернышевского муниципального округа, </w:t>
      </w:r>
      <w:r w:rsidRPr="00477B9D">
        <w:rPr>
          <w:rFonts w:eastAsia="Calibri"/>
          <w:b/>
          <w:bCs/>
          <w:szCs w:val="28"/>
          <w:lang w:eastAsia="ru-RU"/>
        </w:rPr>
        <w:t>постановила:</w:t>
      </w:r>
    </w:p>
    <w:p w:rsidR="0069722D" w:rsidRDefault="0069722D" w:rsidP="0069722D">
      <w:pPr>
        <w:spacing w:after="0"/>
        <w:jc w:val="both"/>
        <w:rPr>
          <w:rFonts w:eastAsia="Calibri"/>
          <w:b/>
          <w:bCs/>
          <w:szCs w:val="28"/>
          <w:lang w:eastAsia="ru-RU"/>
        </w:rPr>
      </w:pPr>
      <w:bookmarkStart w:id="0" w:name="_GoBack"/>
      <w:bookmarkEnd w:id="0"/>
    </w:p>
    <w:p w:rsidR="0069722D" w:rsidRDefault="0069722D" w:rsidP="0069722D">
      <w:pPr>
        <w:spacing w:after="0"/>
        <w:jc w:val="both"/>
        <w:rPr>
          <w:rFonts w:eastAsia="Calibri"/>
          <w:bCs/>
          <w:szCs w:val="28"/>
          <w:lang w:eastAsia="ru-RU" w:bidi="ru-RU"/>
        </w:rPr>
      </w:pPr>
      <w:r>
        <w:rPr>
          <w:rFonts w:eastAsia="Calibri"/>
          <w:b/>
          <w:bCs/>
          <w:szCs w:val="28"/>
          <w:lang w:eastAsia="ru-RU"/>
        </w:rPr>
        <w:tab/>
      </w:r>
      <w:r w:rsidRPr="00477B9D">
        <w:rPr>
          <w:rFonts w:eastAsia="Calibri"/>
          <w:bCs/>
          <w:szCs w:val="28"/>
          <w:lang w:eastAsia="ru-RU"/>
        </w:rPr>
        <w:t>1.</w:t>
      </w:r>
      <w:r>
        <w:rPr>
          <w:rFonts w:eastAsia="Calibri"/>
          <w:bCs/>
          <w:szCs w:val="28"/>
          <w:lang w:eastAsia="ru-RU"/>
        </w:rPr>
        <w:t xml:space="preserve">Переименовать </w:t>
      </w:r>
      <w:r w:rsidRPr="00477B9D">
        <w:rPr>
          <w:rFonts w:eastAsia="Calibri"/>
          <w:bCs/>
          <w:szCs w:val="28"/>
          <w:lang w:eastAsia="ru-RU" w:bidi="ru-RU"/>
        </w:rPr>
        <w:t>Муниципально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казенно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учреждени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«Центр материально- технического обеспечения </w:t>
      </w:r>
      <w:proofErr w:type="gramStart"/>
      <w:r w:rsidRPr="00477B9D">
        <w:rPr>
          <w:rFonts w:eastAsia="Calibri"/>
          <w:bCs/>
          <w:szCs w:val="28"/>
          <w:lang w:eastAsia="ru-RU" w:bidi="ru-RU"/>
        </w:rPr>
        <w:t>деятельности  Администрации</w:t>
      </w:r>
      <w:proofErr w:type="gramEnd"/>
      <w:r w:rsidRPr="00477B9D">
        <w:rPr>
          <w:rFonts w:eastAsia="Calibri"/>
          <w:bCs/>
          <w:szCs w:val="28"/>
          <w:lang w:eastAsia="ru-RU" w:bidi="ru-RU"/>
        </w:rPr>
        <w:t xml:space="preserve"> муниципального района «Чернышевский район» Забайкальского края</w:t>
      </w:r>
      <w:r>
        <w:rPr>
          <w:rFonts w:eastAsia="Calibri"/>
          <w:bCs/>
          <w:szCs w:val="28"/>
          <w:lang w:eastAsia="ru-RU" w:bidi="ru-RU"/>
        </w:rPr>
        <w:t xml:space="preserve"> в </w:t>
      </w:r>
      <w:r w:rsidRPr="00477B9D">
        <w:rPr>
          <w:rFonts w:eastAsia="Calibri"/>
          <w:bCs/>
          <w:szCs w:val="28"/>
          <w:lang w:eastAsia="ru-RU" w:bidi="ru-RU"/>
        </w:rPr>
        <w:t>Муниципально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казенно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учреждени</w:t>
      </w:r>
      <w:r>
        <w:rPr>
          <w:rFonts w:eastAsia="Calibri"/>
          <w:bCs/>
          <w:szCs w:val="28"/>
          <w:lang w:eastAsia="ru-RU" w:bidi="ru-RU"/>
        </w:rPr>
        <w:t>е</w:t>
      </w:r>
      <w:r w:rsidRPr="00477B9D">
        <w:rPr>
          <w:rFonts w:eastAsia="Calibri"/>
          <w:bCs/>
          <w:szCs w:val="28"/>
          <w:lang w:eastAsia="ru-RU" w:bidi="ru-RU"/>
        </w:rPr>
        <w:t xml:space="preserve"> «Центр материально- технического обеспечения деятельности  Администрации Чернышевского муниципального округа Забайкальского края</w:t>
      </w:r>
      <w:r>
        <w:rPr>
          <w:rFonts w:eastAsia="Calibri"/>
          <w:bCs/>
          <w:szCs w:val="28"/>
          <w:lang w:eastAsia="ru-RU" w:bidi="ru-RU"/>
        </w:rPr>
        <w:t>.</w:t>
      </w:r>
    </w:p>
    <w:p w:rsidR="0069722D" w:rsidRPr="00F01473" w:rsidRDefault="0069722D" w:rsidP="0069722D">
      <w:pPr>
        <w:pStyle w:val="a3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lang w:bidi="ru-RU"/>
        </w:rPr>
        <w:tab/>
      </w:r>
      <w:r w:rsidRPr="00F01473">
        <w:rPr>
          <w:rFonts w:ascii="Times New Roman" w:hAnsi="Times New Roman"/>
          <w:sz w:val="28"/>
          <w:szCs w:val="28"/>
          <w:lang w:bidi="ru-RU"/>
        </w:rPr>
        <w:t>2.</w:t>
      </w:r>
      <w:r w:rsidRPr="00F01473">
        <w:rPr>
          <w:rFonts w:ascii="Times New Roman" w:eastAsia="SimSun" w:hAnsi="Times New Roman"/>
          <w:sz w:val="28"/>
          <w:szCs w:val="28"/>
        </w:rPr>
        <w:t xml:space="preserve"> </w:t>
      </w:r>
      <w:r w:rsidRPr="00F01473">
        <w:rPr>
          <w:rFonts w:ascii="Times New Roman" w:hAnsi="Times New Roman"/>
          <w:sz w:val="28"/>
          <w:szCs w:val="28"/>
          <w:lang w:bidi="ru-RU"/>
        </w:rPr>
        <w:t xml:space="preserve">Определить руководителя МКУ «Центр </w:t>
      </w:r>
      <w:proofErr w:type="gramStart"/>
      <w:r w:rsidRPr="00F01473">
        <w:rPr>
          <w:rFonts w:ascii="Times New Roman" w:hAnsi="Times New Roman"/>
          <w:sz w:val="28"/>
          <w:szCs w:val="28"/>
          <w:lang w:bidi="ru-RU"/>
        </w:rPr>
        <w:t>МТО  администрации</w:t>
      </w:r>
      <w:proofErr w:type="gramEnd"/>
      <w:r w:rsidRPr="00F01473">
        <w:rPr>
          <w:rFonts w:ascii="Times New Roman" w:hAnsi="Times New Roman"/>
          <w:sz w:val="28"/>
          <w:szCs w:val="28"/>
          <w:lang w:bidi="ru-RU"/>
        </w:rPr>
        <w:t xml:space="preserve"> Чернышевского МО»  уполномоченным должностным лицом на совершение действий по регистрации изменений, связанных с переименованием Муниципального казенного учреждения «Центр материально- технического обеспечения деятельности  Администрации Чернышевского муниципального округа Забайкальского края как юридического лица, в соответствии с требованиями действующего законодательства.</w:t>
      </w:r>
    </w:p>
    <w:p w:rsidR="0069722D" w:rsidRPr="00F01473" w:rsidRDefault="0069722D" w:rsidP="0069722D">
      <w:pPr>
        <w:pStyle w:val="a3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ab/>
      </w:r>
      <w:r w:rsidRPr="00F01473">
        <w:rPr>
          <w:rFonts w:ascii="Times New Roman" w:hAnsi="Times New Roman"/>
          <w:sz w:val="28"/>
          <w:szCs w:val="28"/>
        </w:rPr>
        <w:t xml:space="preserve"> </w:t>
      </w:r>
      <w:r w:rsidRPr="00F01473">
        <w:rPr>
          <w:rFonts w:ascii="Times New Roman" w:hAnsi="Times New Roman"/>
          <w:sz w:val="28"/>
          <w:szCs w:val="28"/>
          <w:lang w:bidi="ru-RU"/>
        </w:rPr>
        <w:t xml:space="preserve">3.Настоящее постановление опубликовать на официальном сайте администрации Чернышевского муниципального округа </w:t>
      </w:r>
      <w:hyperlink r:id="rId4" w:history="1">
        <w:r w:rsidRPr="00F01473">
          <w:rPr>
            <w:rStyle w:val="a4"/>
            <w:rFonts w:ascii="Times New Roman" w:hAnsi="Times New Roman"/>
            <w:bCs/>
            <w:sz w:val="28"/>
            <w:szCs w:val="28"/>
            <w:lang w:val="en-US" w:eastAsia="ru-RU" w:bidi="ru-RU"/>
          </w:rPr>
          <w:t>www</w:t>
        </w:r>
        <w:r w:rsidRPr="00F01473">
          <w:rPr>
            <w:rStyle w:val="a4"/>
            <w:rFonts w:ascii="Times New Roman" w:hAnsi="Times New Roman"/>
            <w:bCs/>
            <w:sz w:val="28"/>
            <w:szCs w:val="28"/>
            <w:lang w:eastAsia="ru-RU" w:bidi="ru-RU"/>
          </w:rPr>
          <w:t>.</w:t>
        </w:r>
        <w:proofErr w:type="spellStart"/>
        <w:r w:rsidRPr="00F01473">
          <w:rPr>
            <w:rStyle w:val="a4"/>
            <w:rFonts w:ascii="Times New Roman" w:hAnsi="Times New Roman"/>
            <w:bCs/>
            <w:sz w:val="28"/>
            <w:szCs w:val="28"/>
            <w:lang w:val="en-US" w:eastAsia="ru-RU" w:bidi="ru-RU"/>
          </w:rPr>
          <w:t>chernishev</w:t>
        </w:r>
        <w:proofErr w:type="spellEnd"/>
        <w:r w:rsidRPr="00F01473">
          <w:rPr>
            <w:rStyle w:val="a4"/>
            <w:rFonts w:ascii="Times New Roman" w:hAnsi="Times New Roman"/>
            <w:bCs/>
            <w:sz w:val="28"/>
            <w:szCs w:val="28"/>
            <w:lang w:eastAsia="ru-RU" w:bidi="ru-RU"/>
          </w:rPr>
          <w:t>.75.</w:t>
        </w:r>
        <w:proofErr w:type="spellStart"/>
        <w:r w:rsidRPr="00F01473">
          <w:rPr>
            <w:rStyle w:val="a4"/>
            <w:rFonts w:ascii="Times New Roman" w:hAnsi="Times New Roman"/>
            <w:bCs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F01473"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в разделе Документы.</w:t>
      </w:r>
    </w:p>
    <w:p w:rsidR="0069722D" w:rsidRDefault="0069722D" w:rsidP="0069722D">
      <w:pPr>
        <w:spacing w:after="0"/>
        <w:ind w:firstLine="708"/>
        <w:jc w:val="both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lastRenderedPageBreak/>
        <w:t>4</w:t>
      </w:r>
      <w:r w:rsidRPr="00E441F7">
        <w:rPr>
          <w:rFonts w:eastAsia="Calibri"/>
          <w:bCs/>
          <w:szCs w:val="28"/>
          <w:lang w:eastAsia="ru-RU"/>
        </w:rPr>
        <w:t>. Настоящее постановление вступает в силу после его подписания.</w:t>
      </w:r>
    </w:p>
    <w:p w:rsidR="002020A4" w:rsidRPr="002020A4" w:rsidRDefault="002020A4" w:rsidP="002020A4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Глава муниципального района</w:t>
      </w:r>
    </w:p>
    <w:p w:rsidR="002020A4" w:rsidRPr="002020A4" w:rsidRDefault="002020A4" w:rsidP="002020A4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 xml:space="preserve"> «Чернышевский </w:t>
      </w:r>
      <w:proofErr w:type="gramStart"/>
      <w:r w:rsidRPr="002020A4">
        <w:rPr>
          <w:rFonts w:eastAsia="Times New Roman" w:cs="Times New Roman"/>
          <w:bCs/>
          <w:szCs w:val="28"/>
          <w:lang w:eastAsia="ru-RU"/>
        </w:rPr>
        <w:t xml:space="preserve">район»   </w:t>
      </w:r>
      <w:proofErr w:type="gramEnd"/>
      <w:r w:rsidRPr="002020A4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А.В. Подойницын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9722D"/>
    <w:rsid w:val="006C0B77"/>
    <w:rsid w:val="008242FF"/>
    <w:rsid w:val="00870751"/>
    <w:rsid w:val="00922C48"/>
    <w:rsid w:val="009574CF"/>
    <w:rsid w:val="00B915B7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22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972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2025-11-05T00:40:00Z</dcterms:created>
  <dcterms:modified xsi:type="dcterms:W3CDTF">2025-11-17T02:51:00Z</dcterms:modified>
</cp:coreProperties>
</file>