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A4" w:rsidRPr="002020A4" w:rsidRDefault="002020A4" w:rsidP="002020A4">
      <w:pPr>
        <w:keepNext/>
        <w:spacing w:after="0"/>
        <w:jc w:val="center"/>
        <w:outlineLvl w:val="0"/>
        <w:rPr>
          <w:rFonts w:eastAsia="Times New Roman" w:cs="Times New Roman"/>
          <w:b/>
          <w:bCs/>
          <w:szCs w:val="28"/>
          <w:lang w:eastAsia="ru-RU"/>
        </w:rPr>
      </w:pPr>
      <w:r w:rsidRPr="002020A4">
        <w:rPr>
          <w:rFonts w:eastAsia="Times New Roman" w:cs="Times New Roman"/>
          <w:b/>
          <w:bCs/>
          <w:szCs w:val="28"/>
          <w:lang w:eastAsia="ru-RU"/>
        </w:rPr>
        <w:t xml:space="preserve">АДМИНИСТРАЦИЯ </w:t>
      </w:r>
      <w:r w:rsidR="00654FA8">
        <w:rPr>
          <w:rFonts w:eastAsia="Times New Roman" w:cs="Times New Roman"/>
          <w:b/>
          <w:bCs/>
          <w:szCs w:val="28"/>
          <w:lang w:eastAsia="ru-RU"/>
        </w:rPr>
        <w:t xml:space="preserve">ЧЕРНЫШЕВСКОГО </w:t>
      </w:r>
      <w:r w:rsidRPr="002020A4">
        <w:rPr>
          <w:rFonts w:eastAsia="Times New Roman" w:cs="Times New Roman"/>
          <w:b/>
          <w:bCs/>
          <w:szCs w:val="28"/>
          <w:lang w:eastAsia="ru-RU"/>
        </w:rPr>
        <w:t xml:space="preserve">МУНИЦИПАЛЬНОГО </w:t>
      </w:r>
      <w:r w:rsidR="00D729CC">
        <w:rPr>
          <w:rFonts w:eastAsia="Times New Roman" w:cs="Times New Roman"/>
          <w:b/>
          <w:bCs/>
          <w:szCs w:val="28"/>
          <w:lang w:eastAsia="ru-RU"/>
        </w:rPr>
        <w:t>ОКРУГА</w:t>
      </w:r>
      <w:r w:rsidRPr="002020A4">
        <w:rPr>
          <w:rFonts w:eastAsia="Times New Roman" w:cs="Times New Roman"/>
          <w:b/>
          <w:bCs/>
          <w:szCs w:val="28"/>
          <w:lang w:eastAsia="ru-RU"/>
        </w:rPr>
        <w:t xml:space="preserve"> </w:t>
      </w:r>
    </w:p>
    <w:p w:rsidR="002020A4" w:rsidRPr="002020A4" w:rsidRDefault="00D729CC" w:rsidP="002020A4">
      <w:pPr>
        <w:keepNext/>
        <w:spacing w:after="0"/>
        <w:jc w:val="center"/>
        <w:outlineLvl w:val="0"/>
        <w:rPr>
          <w:rFonts w:eastAsia="Times New Roman" w:cs="Times New Roman"/>
          <w:b/>
          <w:bCs/>
          <w:szCs w:val="28"/>
          <w:lang w:eastAsia="ru-RU"/>
        </w:rPr>
      </w:pPr>
      <w:r>
        <w:rPr>
          <w:rFonts w:eastAsia="Times New Roman" w:cs="Times New Roman"/>
          <w:b/>
          <w:bCs/>
          <w:szCs w:val="28"/>
          <w:lang w:eastAsia="ru-RU"/>
        </w:rPr>
        <w:t>ЗАБАЙКАЛЬСКОГО КРАЯ</w:t>
      </w:r>
      <w:r w:rsidR="002020A4" w:rsidRPr="002020A4">
        <w:rPr>
          <w:rFonts w:eastAsia="Times New Roman" w:cs="Times New Roman"/>
          <w:b/>
          <w:bCs/>
          <w:szCs w:val="28"/>
          <w:lang w:eastAsia="ru-RU"/>
        </w:rPr>
        <w:t xml:space="preserve"> </w:t>
      </w:r>
    </w:p>
    <w:p w:rsidR="002020A4" w:rsidRPr="002020A4" w:rsidRDefault="002020A4" w:rsidP="002020A4">
      <w:pPr>
        <w:keepNext/>
        <w:spacing w:after="0"/>
        <w:jc w:val="center"/>
        <w:outlineLvl w:val="1"/>
        <w:rPr>
          <w:rFonts w:eastAsia="Times New Roman" w:cs="Times New Roman"/>
          <w:b/>
          <w:bCs/>
          <w:szCs w:val="28"/>
          <w:lang w:eastAsia="ru-RU"/>
        </w:rPr>
      </w:pPr>
    </w:p>
    <w:p w:rsidR="002020A4" w:rsidRPr="002020A4" w:rsidRDefault="002020A4" w:rsidP="002020A4">
      <w:pPr>
        <w:keepNext/>
        <w:spacing w:after="0"/>
        <w:jc w:val="center"/>
        <w:outlineLvl w:val="1"/>
        <w:rPr>
          <w:rFonts w:eastAsia="Times New Roman" w:cs="Times New Roman"/>
          <w:b/>
          <w:bCs/>
          <w:szCs w:val="28"/>
          <w:lang w:eastAsia="ru-RU"/>
        </w:rPr>
      </w:pPr>
      <w:r w:rsidRPr="002020A4">
        <w:rPr>
          <w:rFonts w:eastAsia="Times New Roman" w:cs="Times New Roman"/>
          <w:b/>
          <w:bCs/>
          <w:szCs w:val="28"/>
          <w:lang w:eastAsia="ru-RU"/>
        </w:rPr>
        <w:t>ПОСТАНОВЛЕНИЕ</w:t>
      </w:r>
    </w:p>
    <w:p w:rsidR="002020A4" w:rsidRPr="002020A4" w:rsidRDefault="002020A4" w:rsidP="002020A4">
      <w:pPr>
        <w:spacing w:after="200" w:line="276" w:lineRule="auto"/>
        <w:jc w:val="center"/>
        <w:rPr>
          <w:rFonts w:ascii="Calibri" w:eastAsia="Times New Roman" w:hAnsi="Calibri" w:cs="Times New Roman"/>
          <w:szCs w:val="28"/>
          <w:lang w:eastAsia="ru-RU"/>
        </w:rPr>
      </w:pPr>
    </w:p>
    <w:p w:rsidR="002020A4" w:rsidRPr="002020A4" w:rsidRDefault="00654FA8" w:rsidP="002020A4">
      <w:pPr>
        <w:spacing w:after="200" w:line="276" w:lineRule="auto"/>
        <w:jc w:val="center"/>
        <w:rPr>
          <w:rFonts w:eastAsia="Times New Roman" w:cs="Times New Roman"/>
          <w:szCs w:val="28"/>
          <w:lang w:eastAsia="ru-RU"/>
        </w:rPr>
      </w:pPr>
      <w:r>
        <w:rPr>
          <w:rFonts w:eastAsia="Times New Roman" w:cs="Times New Roman"/>
          <w:szCs w:val="28"/>
          <w:lang w:eastAsia="ru-RU"/>
        </w:rPr>
        <w:t>24 ноября</w:t>
      </w:r>
      <w:r w:rsidR="002020A4" w:rsidRPr="002020A4">
        <w:rPr>
          <w:rFonts w:eastAsia="Times New Roman" w:cs="Times New Roman"/>
          <w:szCs w:val="28"/>
          <w:lang w:eastAsia="ru-RU"/>
        </w:rPr>
        <w:t xml:space="preserve"> 2025 года</w:t>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r>
      <w:r w:rsidR="002020A4" w:rsidRPr="002020A4">
        <w:rPr>
          <w:rFonts w:eastAsia="Times New Roman" w:cs="Times New Roman"/>
          <w:szCs w:val="28"/>
          <w:lang w:eastAsia="ru-RU"/>
        </w:rPr>
        <w:tab/>
        <w:t xml:space="preserve">    </w:t>
      </w:r>
      <w:r w:rsidR="002020A4" w:rsidRPr="002020A4">
        <w:rPr>
          <w:rFonts w:eastAsia="Times New Roman" w:cs="Times New Roman"/>
          <w:szCs w:val="28"/>
          <w:lang w:eastAsia="ru-RU"/>
        </w:rPr>
        <w:tab/>
        <w:t xml:space="preserve">  </w:t>
      </w:r>
      <w:r w:rsidR="002020A4">
        <w:rPr>
          <w:rFonts w:eastAsia="Times New Roman" w:cs="Times New Roman"/>
          <w:szCs w:val="28"/>
          <w:lang w:eastAsia="ru-RU"/>
        </w:rPr>
        <w:t xml:space="preserve">                             № </w:t>
      </w:r>
      <w:r>
        <w:rPr>
          <w:rFonts w:eastAsia="Times New Roman" w:cs="Times New Roman"/>
          <w:szCs w:val="28"/>
          <w:lang w:eastAsia="ru-RU"/>
        </w:rPr>
        <w:t>37</w:t>
      </w:r>
    </w:p>
    <w:p w:rsidR="002020A4" w:rsidRPr="002020A4" w:rsidRDefault="002020A4" w:rsidP="002020A4">
      <w:pPr>
        <w:spacing w:after="200" w:line="276" w:lineRule="auto"/>
        <w:jc w:val="center"/>
        <w:rPr>
          <w:rFonts w:eastAsia="Times New Roman" w:cs="Times New Roman"/>
          <w:bCs/>
          <w:szCs w:val="28"/>
          <w:lang w:eastAsia="ru-RU"/>
        </w:rPr>
      </w:pPr>
      <w:proofErr w:type="spellStart"/>
      <w:r w:rsidRPr="002020A4">
        <w:rPr>
          <w:rFonts w:eastAsia="Times New Roman" w:cs="Times New Roman"/>
          <w:bCs/>
          <w:szCs w:val="28"/>
          <w:lang w:eastAsia="ru-RU"/>
        </w:rPr>
        <w:t>пгт</w:t>
      </w:r>
      <w:proofErr w:type="spellEnd"/>
      <w:r w:rsidRPr="002020A4">
        <w:rPr>
          <w:rFonts w:eastAsia="Times New Roman" w:cs="Times New Roman"/>
          <w:bCs/>
          <w:szCs w:val="28"/>
          <w:lang w:eastAsia="ru-RU"/>
        </w:rPr>
        <w:t>. Чернышевск</w:t>
      </w:r>
    </w:p>
    <w:p w:rsidR="00654FA8" w:rsidRPr="004C3AC8" w:rsidRDefault="00654FA8" w:rsidP="00654FA8">
      <w:pPr>
        <w:pStyle w:val="a3"/>
        <w:jc w:val="center"/>
        <w:rPr>
          <w:rFonts w:ascii="Times New Roman" w:hAnsi="Times New Roman" w:cs="Times New Roman"/>
          <w:b/>
          <w:sz w:val="28"/>
          <w:szCs w:val="28"/>
        </w:rPr>
      </w:pPr>
      <w:bookmarkStart w:id="0" w:name="_GoBack"/>
      <w:bookmarkEnd w:id="0"/>
      <w:r w:rsidRPr="004C3AC8">
        <w:rPr>
          <w:rFonts w:ascii="Times New Roman" w:hAnsi="Times New Roman" w:cs="Times New Roman"/>
          <w:b/>
          <w:sz w:val="28"/>
          <w:szCs w:val="28"/>
        </w:rPr>
        <w:t xml:space="preserve">Об утверждении Устава муниципального учреждения культуры </w:t>
      </w:r>
      <w:proofErr w:type="spellStart"/>
      <w:r w:rsidRPr="004C3AC8">
        <w:rPr>
          <w:rFonts w:ascii="Times New Roman" w:hAnsi="Times New Roman" w:cs="Times New Roman"/>
          <w:b/>
          <w:sz w:val="28"/>
          <w:szCs w:val="28"/>
        </w:rPr>
        <w:t>Межпоселенческой</w:t>
      </w:r>
      <w:proofErr w:type="spellEnd"/>
      <w:r w:rsidRPr="004C3AC8">
        <w:rPr>
          <w:rFonts w:ascii="Times New Roman" w:hAnsi="Times New Roman" w:cs="Times New Roman"/>
          <w:b/>
          <w:sz w:val="28"/>
          <w:szCs w:val="28"/>
        </w:rPr>
        <w:t xml:space="preserve"> центральной библиотеки Чернышевского муниципального округа</w:t>
      </w:r>
    </w:p>
    <w:p w:rsidR="00654FA8" w:rsidRDefault="00654FA8" w:rsidP="00654FA8">
      <w:pPr>
        <w:pStyle w:val="a3"/>
        <w:jc w:val="both"/>
        <w:rPr>
          <w:rFonts w:ascii="Times New Roman" w:hAnsi="Times New Roman" w:cs="Times New Roman"/>
          <w:sz w:val="28"/>
          <w:szCs w:val="28"/>
        </w:rPr>
      </w:pPr>
    </w:p>
    <w:p w:rsidR="00654FA8" w:rsidRPr="004C3AC8" w:rsidRDefault="00654FA8" w:rsidP="00654FA8">
      <w:pPr>
        <w:pStyle w:val="a3"/>
        <w:ind w:firstLine="708"/>
        <w:jc w:val="both"/>
        <w:rPr>
          <w:rFonts w:ascii="Times New Roman" w:hAnsi="Times New Roman" w:cs="Times New Roman"/>
          <w:sz w:val="28"/>
          <w:szCs w:val="28"/>
        </w:rPr>
      </w:pPr>
      <w:r w:rsidRPr="004C3AC8">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постановлением Администрации Чернышевского муниципального округа</w:t>
      </w:r>
      <w:r w:rsidRPr="004C3AC8">
        <w:rPr>
          <w:rFonts w:ascii="Times New Roman" w:hAnsi="Times New Roman" w:cs="Times New Roman"/>
          <w:b/>
          <w:sz w:val="28"/>
          <w:szCs w:val="28"/>
        </w:rPr>
        <w:t xml:space="preserve"> </w:t>
      </w:r>
      <w:r w:rsidRPr="004C3AC8">
        <w:rPr>
          <w:rFonts w:ascii="Times New Roman" w:hAnsi="Times New Roman" w:cs="Times New Roman"/>
          <w:sz w:val="28"/>
          <w:szCs w:val="28"/>
        </w:rPr>
        <w:t>от  20.11.2025 года № 23</w:t>
      </w:r>
      <w:r w:rsidRPr="004C3AC8">
        <w:rPr>
          <w:rFonts w:ascii="Times New Roman" w:hAnsi="Times New Roman" w:cs="Times New Roman"/>
          <w:b/>
          <w:sz w:val="28"/>
          <w:szCs w:val="28"/>
        </w:rPr>
        <w:t xml:space="preserve"> «</w:t>
      </w:r>
      <w:r w:rsidRPr="004C3AC8">
        <w:rPr>
          <w:rFonts w:ascii="Times New Roman" w:hAnsi="Times New Roman" w:cs="Times New Roman"/>
          <w:sz w:val="28"/>
          <w:szCs w:val="28"/>
        </w:rPr>
        <w:t xml:space="preserve">Об утверждении Порядка создания, реорганизации и ликвидации муниципальных учреждений, изменения типа существующих муниципальных учреждений, а также утверждения их уставов внесения в них изменений», постановлением администрации Чернышевского муниципального округа  от 24.11.2025г. № 33 «О переименовании Муниципального учреждения культуры Районного краеведческого музея в Муниципальное учреждение культуры краеведческий музей Чернышевского муниципального округа», руководствуясь ст. 25 Устава муниципального района «Чернышевский район»   администрации Чернышевского муниципального округа </w:t>
      </w:r>
      <w:r>
        <w:rPr>
          <w:rFonts w:ascii="Times New Roman" w:hAnsi="Times New Roman" w:cs="Times New Roman"/>
          <w:b/>
          <w:sz w:val="28"/>
          <w:szCs w:val="28"/>
        </w:rPr>
        <w:t>постановила</w:t>
      </w:r>
      <w:r w:rsidRPr="004C3AC8">
        <w:rPr>
          <w:rFonts w:ascii="Times New Roman" w:hAnsi="Times New Roman" w:cs="Times New Roman"/>
          <w:b/>
          <w:sz w:val="28"/>
          <w:szCs w:val="28"/>
        </w:rPr>
        <w:t>:</w:t>
      </w:r>
    </w:p>
    <w:p w:rsidR="00654FA8" w:rsidRPr="004C3AC8" w:rsidRDefault="00654FA8" w:rsidP="00654FA8">
      <w:pPr>
        <w:pStyle w:val="a3"/>
        <w:ind w:firstLine="708"/>
        <w:jc w:val="both"/>
        <w:rPr>
          <w:rFonts w:ascii="Times New Roman" w:hAnsi="Times New Roman" w:cs="Times New Roman"/>
          <w:sz w:val="28"/>
          <w:szCs w:val="28"/>
        </w:rPr>
      </w:pPr>
      <w:r>
        <w:rPr>
          <w:rFonts w:ascii="Times New Roman" w:hAnsi="Times New Roman" w:cs="Times New Roman"/>
          <w:sz w:val="28"/>
          <w:szCs w:val="28"/>
        </w:rPr>
        <w:t>1.</w:t>
      </w:r>
      <w:r w:rsidRPr="004C3AC8">
        <w:rPr>
          <w:rFonts w:ascii="Times New Roman" w:hAnsi="Times New Roman" w:cs="Times New Roman"/>
          <w:sz w:val="28"/>
          <w:szCs w:val="28"/>
        </w:rPr>
        <w:t xml:space="preserve">Утвердить Устав муниципального учреждения культуры </w:t>
      </w:r>
      <w:proofErr w:type="spellStart"/>
      <w:r w:rsidRPr="004C3AC8">
        <w:rPr>
          <w:rFonts w:ascii="Times New Roman" w:hAnsi="Times New Roman" w:cs="Times New Roman"/>
          <w:sz w:val="28"/>
          <w:szCs w:val="28"/>
        </w:rPr>
        <w:t>Межпоселенческой</w:t>
      </w:r>
      <w:proofErr w:type="spellEnd"/>
      <w:r w:rsidRPr="004C3AC8">
        <w:rPr>
          <w:rFonts w:ascii="Times New Roman" w:hAnsi="Times New Roman" w:cs="Times New Roman"/>
          <w:sz w:val="28"/>
          <w:szCs w:val="28"/>
        </w:rPr>
        <w:t xml:space="preserve"> центральной библиотеки Чернышевского муниципального </w:t>
      </w:r>
      <w:proofErr w:type="gramStart"/>
      <w:r w:rsidRPr="004C3AC8">
        <w:rPr>
          <w:rFonts w:ascii="Times New Roman" w:hAnsi="Times New Roman" w:cs="Times New Roman"/>
          <w:sz w:val="28"/>
          <w:szCs w:val="28"/>
        </w:rPr>
        <w:t>округа  на</w:t>
      </w:r>
      <w:proofErr w:type="gramEnd"/>
      <w:r w:rsidRPr="004C3AC8">
        <w:rPr>
          <w:rFonts w:ascii="Times New Roman" w:hAnsi="Times New Roman" w:cs="Times New Roman"/>
          <w:sz w:val="28"/>
          <w:szCs w:val="28"/>
        </w:rPr>
        <w:t xml:space="preserve"> основании (прилагается).</w:t>
      </w:r>
    </w:p>
    <w:p w:rsidR="00654FA8" w:rsidRPr="004C3AC8" w:rsidRDefault="00654FA8" w:rsidP="00654FA8">
      <w:pPr>
        <w:pStyle w:val="a3"/>
        <w:jc w:val="both"/>
        <w:rPr>
          <w:rFonts w:ascii="Times New Roman" w:hAnsi="Times New Roman" w:cs="Times New Roman"/>
          <w:sz w:val="28"/>
          <w:szCs w:val="28"/>
        </w:rPr>
      </w:pPr>
      <w:r w:rsidRPr="004C3AC8">
        <w:rPr>
          <w:rFonts w:ascii="Times New Roman" w:hAnsi="Times New Roman" w:cs="Times New Roman"/>
          <w:sz w:val="28"/>
          <w:szCs w:val="28"/>
        </w:rPr>
        <w:t xml:space="preserve">Юридический адрес: 673460, Забайкальский край, Чернышевский муниципальный округ, </w:t>
      </w:r>
      <w:proofErr w:type="spellStart"/>
      <w:r w:rsidRPr="004C3AC8">
        <w:rPr>
          <w:rFonts w:ascii="Times New Roman" w:hAnsi="Times New Roman" w:cs="Times New Roman"/>
          <w:sz w:val="28"/>
          <w:szCs w:val="28"/>
        </w:rPr>
        <w:t>пгт</w:t>
      </w:r>
      <w:proofErr w:type="spellEnd"/>
      <w:r w:rsidRPr="004C3AC8">
        <w:rPr>
          <w:rFonts w:ascii="Times New Roman" w:hAnsi="Times New Roman" w:cs="Times New Roman"/>
          <w:sz w:val="28"/>
          <w:szCs w:val="28"/>
        </w:rPr>
        <w:t>. Чернышевск, ул. Советская, д. 15а.</w:t>
      </w:r>
    </w:p>
    <w:p w:rsidR="00654FA8" w:rsidRPr="004C3AC8" w:rsidRDefault="00654FA8" w:rsidP="00654F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Постановление администрации муниципального района «Чернышевский </w:t>
      </w:r>
      <w:proofErr w:type="gramStart"/>
      <w:r>
        <w:rPr>
          <w:rFonts w:ascii="Times New Roman" w:hAnsi="Times New Roman" w:cs="Times New Roman"/>
          <w:sz w:val="28"/>
          <w:szCs w:val="28"/>
        </w:rPr>
        <w:t>район»  от</w:t>
      </w:r>
      <w:proofErr w:type="gramEnd"/>
      <w:r>
        <w:rPr>
          <w:rFonts w:ascii="Times New Roman" w:hAnsi="Times New Roman" w:cs="Times New Roman"/>
          <w:sz w:val="28"/>
          <w:szCs w:val="28"/>
        </w:rPr>
        <w:t xml:space="preserve">  30 июля 2018 года № 381 </w:t>
      </w:r>
      <w:r w:rsidRPr="00AB19A0">
        <w:rPr>
          <w:rFonts w:ascii="Times New Roman" w:hAnsi="Times New Roman" w:cs="Times New Roman"/>
          <w:sz w:val="28"/>
          <w:szCs w:val="28"/>
        </w:rPr>
        <w:t xml:space="preserve">«Об утверждении Устава муниципального учреждения культуры </w:t>
      </w:r>
      <w:proofErr w:type="spellStart"/>
      <w:r w:rsidRPr="00AB19A0">
        <w:rPr>
          <w:rFonts w:ascii="Times New Roman" w:hAnsi="Times New Roman" w:cs="Times New Roman"/>
          <w:sz w:val="28"/>
          <w:szCs w:val="28"/>
        </w:rPr>
        <w:t>Межпоселенческой</w:t>
      </w:r>
      <w:proofErr w:type="spellEnd"/>
      <w:r w:rsidRPr="00AB19A0">
        <w:rPr>
          <w:rFonts w:ascii="Times New Roman" w:hAnsi="Times New Roman" w:cs="Times New Roman"/>
          <w:sz w:val="28"/>
          <w:szCs w:val="28"/>
        </w:rPr>
        <w:t xml:space="preserve"> центральной библиотеки </w:t>
      </w:r>
      <w:r>
        <w:rPr>
          <w:rFonts w:ascii="Times New Roman" w:hAnsi="Times New Roman" w:cs="Times New Roman"/>
          <w:sz w:val="28"/>
          <w:szCs w:val="28"/>
        </w:rPr>
        <w:t xml:space="preserve">п. Чернышевск», </w:t>
      </w:r>
      <w:r w:rsidRPr="004C3AC8">
        <w:rPr>
          <w:rFonts w:ascii="Times New Roman" w:hAnsi="Times New Roman" w:cs="Times New Roman"/>
          <w:sz w:val="28"/>
          <w:szCs w:val="28"/>
        </w:rPr>
        <w:t>признать утратившим силу.</w:t>
      </w:r>
    </w:p>
    <w:p w:rsidR="00654FA8" w:rsidRPr="004C3AC8" w:rsidRDefault="00654FA8" w:rsidP="00654FA8">
      <w:pPr>
        <w:pStyle w:val="a3"/>
        <w:ind w:firstLine="708"/>
        <w:jc w:val="both"/>
        <w:rPr>
          <w:rFonts w:ascii="Times New Roman" w:hAnsi="Times New Roman" w:cs="Times New Roman"/>
          <w:sz w:val="28"/>
          <w:szCs w:val="28"/>
        </w:rPr>
      </w:pPr>
      <w:r>
        <w:rPr>
          <w:rFonts w:ascii="Times New Roman" w:hAnsi="Times New Roman" w:cs="Times New Roman"/>
          <w:sz w:val="28"/>
          <w:szCs w:val="28"/>
        </w:rPr>
        <w:t>3.</w:t>
      </w:r>
      <w:r w:rsidRPr="004C3AC8">
        <w:rPr>
          <w:rFonts w:ascii="Times New Roman" w:hAnsi="Times New Roman" w:cs="Times New Roman"/>
          <w:sz w:val="28"/>
          <w:szCs w:val="28"/>
        </w:rPr>
        <w:t xml:space="preserve">Государственную регистрацию Устава муниципального учреждения </w:t>
      </w:r>
      <w:proofErr w:type="gramStart"/>
      <w:r w:rsidRPr="004C3AC8">
        <w:rPr>
          <w:rFonts w:ascii="Times New Roman" w:hAnsi="Times New Roman" w:cs="Times New Roman"/>
          <w:sz w:val="28"/>
          <w:szCs w:val="28"/>
        </w:rPr>
        <w:t>культуры  </w:t>
      </w:r>
      <w:proofErr w:type="spellStart"/>
      <w:r w:rsidRPr="004C3AC8">
        <w:rPr>
          <w:rFonts w:ascii="Times New Roman" w:hAnsi="Times New Roman" w:cs="Times New Roman"/>
          <w:sz w:val="28"/>
          <w:szCs w:val="28"/>
        </w:rPr>
        <w:t>межпоселенческой</w:t>
      </w:r>
      <w:proofErr w:type="spellEnd"/>
      <w:proofErr w:type="gramEnd"/>
      <w:r w:rsidRPr="004C3AC8">
        <w:rPr>
          <w:rFonts w:ascii="Times New Roman" w:hAnsi="Times New Roman" w:cs="Times New Roman"/>
          <w:sz w:val="28"/>
          <w:szCs w:val="28"/>
        </w:rPr>
        <w:t xml:space="preserve"> центральной библиотеки  Чернышевского муниципального округа в регистрирующем органе возложить на директора муниципального учреждения культуры </w:t>
      </w:r>
      <w:proofErr w:type="spellStart"/>
      <w:r w:rsidRPr="004C3AC8">
        <w:rPr>
          <w:rFonts w:ascii="Times New Roman" w:hAnsi="Times New Roman" w:cs="Times New Roman"/>
          <w:sz w:val="28"/>
          <w:szCs w:val="28"/>
        </w:rPr>
        <w:t>межпоселенческой</w:t>
      </w:r>
      <w:proofErr w:type="spellEnd"/>
      <w:r w:rsidRPr="004C3AC8">
        <w:rPr>
          <w:rFonts w:ascii="Times New Roman" w:hAnsi="Times New Roman" w:cs="Times New Roman"/>
          <w:sz w:val="28"/>
          <w:szCs w:val="28"/>
        </w:rPr>
        <w:t xml:space="preserve"> центральной библиотеки Чернышевского округа </w:t>
      </w:r>
      <w:proofErr w:type="spellStart"/>
      <w:r w:rsidRPr="004C3AC8">
        <w:rPr>
          <w:rFonts w:ascii="Times New Roman" w:hAnsi="Times New Roman" w:cs="Times New Roman"/>
          <w:sz w:val="28"/>
          <w:szCs w:val="28"/>
        </w:rPr>
        <w:t>Епифанцеву</w:t>
      </w:r>
      <w:proofErr w:type="spellEnd"/>
      <w:r w:rsidRPr="004C3AC8">
        <w:rPr>
          <w:rFonts w:ascii="Times New Roman" w:hAnsi="Times New Roman" w:cs="Times New Roman"/>
          <w:sz w:val="28"/>
          <w:szCs w:val="28"/>
        </w:rPr>
        <w:t xml:space="preserve"> Елену Сергеевну.</w:t>
      </w:r>
    </w:p>
    <w:p w:rsidR="00654FA8" w:rsidRPr="00AB19A0" w:rsidRDefault="00654FA8" w:rsidP="00654FA8">
      <w:pPr>
        <w:pStyle w:val="a3"/>
        <w:jc w:val="both"/>
        <w:rPr>
          <w:rFonts w:ascii="Times New Roman" w:hAnsi="Times New Roman" w:cs="Times New Roman"/>
          <w:sz w:val="28"/>
          <w:szCs w:val="28"/>
        </w:rPr>
      </w:pPr>
      <w:r>
        <w:rPr>
          <w:rFonts w:ascii="Times New Roman" w:hAnsi="Times New Roman" w:cs="Times New Roman"/>
          <w:sz w:val="28"/>
          <w:szCs w:val="28"/>
        </w:rPr>
        <w:tab/>
      </w:r>
      <w:r w:rsidRPr="00AB19A0">
        <w:rPr>
          <w:rFonts w:ascii="Times New Roman" w:hAnsi="Times New Roman" w:cs="Times New Roman"/>
          <w:sz w:val="28"/>
          <w:szCs w:val="28"/>
        </w:rPr>
        <w:t xml:space="preserve">4.Настоящее постановление опубликовать на официальном сайте администрации Чернышевского муниципального округа </w:t>
      </w:r>
      <w:r w:rsidR="009408C2">
        <w:rPr>
          <w:rStyle w:val="a4"/>
          <w:rFonts w:ascii="Times New Roman" w:hAnsi="Times New Roman" w:cs="Times New Roman"/>
          <w:sz w:val="28"/>
          <w:szCs w:val="28"/>
          <w:lang w:val="en-US"/>
        </w:rPr>
        <w:fldChar w:fldCharType="begin"/>
      </w:r>
      <w:r w:rsidR="009408C2" w:rsidRPr="009408C2">
        <w:rPr>
          <w:rStyle w:val="a4"/>
          <w:rFonts w:ascii="Times New Roman" w:hAnsi="Times New Roman" w:cs="Times New Roman"/>
          <w:sz w:val="28"/>
          <w:szCs w:val="28"/>
        </w:rPr>
        <w:instrText xml:space="preserve"> </w:instrText>
      </w:r>
      <w:r w:rsidR="009408C2">
        <w:rPr>
          <w:rStyle w:val="a4"/>
          <w:rFonts w:ascii="Times New Roman" w:hAnsi="Times New Roman" w:cs="Times New Roman"/>
          <w:sz w:val="28"/>
          <w:szCs w:val="28"/>
          <w:lang w:val="en-US"/>
        </w:rPr>
        <w:instrText>HYPERLINK</w:instrText>
      </w:r>
      <w:r w:rsidR="009408C2" w:rsidRPr="009408C2">
        <w:rPr>
          <w:rStyle w:val="a4"/>
          <w:rFonts w:ascii="Times New Roman" w:hAnsi="Times New Roman" w:cs="Times New Roman"/>
          <w:sz w:val="28"/>
          <w:szCs w:val="28"/>
        </w:rPr>
        <w:instrText xml:space="preserve"> "</w:instrText>
      </w:r>
      <w:r w:rsidR="009408C2">
        <w:rPr>
          <w:rStyle w:val="a4"/>
          <w:rFonts w:ascii="Times New Roman" w:hAnsi="Times New Roman" w:cs="Times New Roman"/>
          <w:sz w:val="28"/>
          <w:szCs w:val="28"/>
          <w:lang w:val="en-US"/>
        </w:rPr>
        <w:instrText>http</w:instrText>
      </w:r>
      <w:r w:rsidR="009408C2" w:rsidRPr="009408C2">
        <w:rPr>
          <w:rStyle w:val="a4"/>
          <w:rFonts w:ascii="Times New Roman" w:hAnsi="Times New Roman" w:cs="Times New Roman"/>
          <w:sz w:val="28"/>
          <w:szCs w:val="28"/>
        </w:rPr>
        <w:instrText>://</w:instrText>
      </w:r>
      <w:r w:rsidR="009408C2">
        <w:rPr>
          <w:rStyle w:val="a4"/>
          <w:rFonts w:ascii="Times New Roman" w:hAnsi="Times New Roman" w:cs="Times New Roman"/>
          <w:sz w:val="28"/>
          <w:szCs w:val="28"/>
          <w:lang w:val="en-US"/>
        </w:rPr>
        <w:instrText>www</w:instrText>
      </w:r>
      <w:r w:rsidR="009408C2" w:rsidRPr="009408C2">
        <w:rPr>
          <w:rStyle w:val="a4"/>
          <w:rFonts w:ascii="Times New Roman" w:hAnsi="Times New Roman" w:cs="Times New Roman"/>
          <w:sz w:val="28"/>
          <w:szCs w:val="28"/>
        </w:rPr>
        <w:instrText>.</w:instrText>
      </w:r>
      <w:r w:rsidR="009408C2">
        <w:rPr>
          <w:rStyle w:val="a4"/>
          <w:rFonts w:ascii="Times New Roman" w:hAnsi="Times New Roman" w:cs="Times New Roman"/>
          <w:sz w:val="28"/>
          <w:szCs w:val="28"/>
          <w:lang w:val="en-US"/>
        </w:rPr>
        <w:instrText>chernishev</w:instrText>
      </w:r>
      <w:r w:rsidR="009408C2" w:rsidRPr="009408C2">
        <w:rPr>
          <w:rStyle w:val="a4"/>
          <w:rFonts w:ascii="Times New Roman" w:hAnsi="Times New Roman" w:cs="Times New Roman"/>
          <w:sz w:val="28"/>
          <w:szCs w:val="28"/>
        </w:rPr>
        <w:instrText>.75.</w:instrText>
      </w:r>
      <w:r w:rsidR="009408C2">
        <w:rPr>
          <w:rStyle w:val="a4"/>
          <w:rFonts w:ascii="Times New Roman" w:hAnsi="Times New Roman" w:cs="Times New Roman"/>
          <w:sz w:val="28"/>
          <w:szCs w:val="28"/>
          <w:lang w:val="en-US"/>
        </w:rPr>
        <w:instrText>ru</w:instrText>
      </w:r>
      <w:r w:rsidR="009408C2" w:rsidRPr="009408C2">
        <w:rPr>
          <w:rStyle w:val="a4"/>
          <w:rFonts w:ascii="Times New Roman" w:hAnsi="Times New Roman" w:cs="Times New Roman"/>
          <w:sz w:val="28"/>
          <w:szCs w:val="28"/>
        </w:rPr>
        <w:instrText xml:space="preserve">" </w:instrText>
      </w:r>
      <w:r w:rsidR="009408C2">
        <w:rPr>
          <w:rStyle w:val="a4"/>
          <w:rFonts w:ascii="Times New Roman" w:hAnsi="Times New Roman" w:cs="Times New Roman"/>
          <w:sz w:val="28"/>
          <w:szCs w:val="28"/>
          <w:lang w:val="en-US"/>
        </w:rPr>
        <w:fldChar w:fldCharType="separate"/>
      </w:r>
      <w:r w:rsidRPr="00AB19A0">
        <w:rPr>
          <w:rStyle w:val="a4"/>
          <w:rFonts w:ascii="Times New Roman" w:hAnsi="Times New Roman" w:cs="Times New Roman"/>
          <w:sz w:val="28"/>
          <w:szCs w:val="28"/>
          <w:lang w:val="en-US"/>
        </w:rPr>
        <w:t>www</w:t>
      </w:r>
      <w:r w:rsidRPr="00AB19A0">
        <w:rPr>
          <w:rStyle w:val="a4"/>
          <w:rFonts w:ascii="Times New Roman" w:hAnsi="Times New Roman" w:cs="Times New Roman"/>
          <w:sz w:val="28"/>
          <w:szCs w:val="28"/>
        </w:rPr>
        <w:t>.</w:t>
      </w:r>
      <w:proofErr w:type="spellStart"/>
      <w:r w:rsidRPr="00AB19A0">
        <w:rPr>
          <w:rStyle w:val="a4"/>
          <w:rFonts w:ascii="Times New Roman" w:hAnsi="Times New Roman" w:cs="Times New Roman"/>
          <w:sz w:val="28"/>
          <w:szCs w:val="28"/>
          <w:lang w:val="en-US"/>
        </w:rPr>
        <w:t>chernishev</w:t>
      </w:r>
      <w:proofErr w:type="spellEnd"/>
      <w:r w:rsidRPr="00AB19A0">
        <w:rPr>
          <w:rStyle w:val="a4"/>
          <w:rFonts w:ascii="Times New Roman" w:hAnsi="Times New Roman" w:cs="Times New Roman"/>
          <w:sz w:val="28"/>
          <w:szCs w:val="28"/>
        </w:rPr>
        <w:t>.75.</w:t>
      </w:r>
      <w:proofErr w:type="spellStart"/>
      <w:r w:rsidRPr="00AB19A0">
        <w:rPr>
          <w:rStyle w:val="a4"/>
          <w:rFonts w:ascii="Times New Roman" w:hAnsi="Times New Roman" w:cs="Times New Roman"/>
          <w:sz w:val="28"/>
          <w:szCs w:val="28"/>
          <w:lang w:val="en-US"/>
        </w:rPr>
        <w:t>ru</w:t>
      </w:r>
      <w:proofErr w:type="spellEnd"/>
      <w:r w:rsidR="009408C2">
        <w:rPr>
          <w:rStyle w:val="a4"/>
          <w:rFonts w:ascii="Times New Roman" w:hAnsi="Times New Roman" w:cs="Times New Roman"/>
          <w:sz w:val="28"/>
          <w:szCs w:val="28"/>
          <w:lang w:val="en-US"/>
        </w:rPr>
        <w:fldChar w:fldCharType="end"/>
      </w:r>
      <w:r w:rsidRPr="00AB19A0">
        <w:rPr>
          <w:rFonts w:ascii="Times New Roman" w:hAnsi="Times New Roman" w:cs="Times New Roman"/>
          <w:sz w:val="28"/>
          <w:szCs w:val="28"/>
        </w:rPr>
        <w:t>, в разделе Документы.</w:t>
      </w:r>
    </w:p>
    <w:p w:rsidR="00654FA8" w:rsidRPr="00AB19A0" w:rsidRDefault="00654FA8" w:rsidP="00654FA8">
      <w:pPr>
        <w:pStyle w:val="a3"/>
        <w:ind w:firstLine="708"/>
        <w:jc w:val="both"/>
        <w:rPr>
          <w:rFonts w:ascii="Times New Roman" w:hAnsi="Times New Roman" w:cs="Times New Roman"/>
          <w:sz w:val="28"/>
          <w:szCs w:val="28"/>
        </w:rPr>
      </w:pPr>
      <w:r w:rsidRPr="00AB19A0">
        <w:rPr>
          <w:rFonts w:ascii="Times New Roman" w:hAnsi="Times New Roman" w:cs="Times New Roman"/>
          <w:sz w:val="28"/>
          <w:szCs w:val="28"/>
        </w:rPr>
        <w:lastRenderedPageBreak/>
        <w:t>5.Настоящее постановление вступает в силу с момента его подписания.</w:t>
      </w:r>
    </w:p>
    <w:p w:rsidR="00654FA8" w:rsidRPr="00AB19A0" w:rsidRDefault="00654FA8" w:rsidP="00654FA8">
      <w:pPr>
        <w:pStyle w:val="a3"/>
        <w:ind w:firstLine="708"/>
        <w:jc w:val="both"/>
        <w:rPr>
          <w:rFonts w:ascii="Times New Roman" w:hAnsi="Times New Roman" w:cs="Times New Roman"/>
          <w:sz w:val="28"/>
          <w:szCs w:val="28"/>
        </w:rPr>
      </w:pPr>
      <w:r w:rsidRPr="00AB19A0">
        <w:rPr>
          <w:rFonts w:ascii="Times New Roman" w:hAnsi="Times New Roman" w:cs="Times New Roman"/>
          <w:sz w:val="28"/>
          <w:szCs w:val="28"/>
        </w:rPr>
        <w:t xml:space="preserve">6.Контроль за исполнение настоящего постановления возложить на директора муниципального учреждения культуры </w:t>
      </w:r>
      <w:proofErr w:type="spellStart"/>
      <w:r w:rsidRPr="00AB19A0">
        <w:rPr>
          <w:rFonts w:ascii="Times New Roman" w:hAnsi="Times New Roman" w:cs="Times New Roman"/>
          <w:sz w:val="28"/>
          <w:szCs w:val="28"/>
        </w:rPr>
        <w:t>межпоселенческой</w:t>
      </w:r>
      <w:proofErr w:type="spellEnd"/>
      <w:r w:rsidRPr="00AB19A0">
        <w:rPr>
          <w:rFonts w:ascii="Times New Roman" w:hAnsi="Times New Roman" w:cs="Times New Roman"/>
          <w:sz w:val="28"/>
          <w:szCs w:val="28"/>
        </w:rPr>
        <w:t xml:space="preserve"> центральной библиотеки Черны</w:t>
      </w:r>
      <w:r>
        <w:rPr>
          <w:rFonts w:ascii="Times New Roman" w:hAnsi="Times New Roman" w:cs="Times New Roman"/>
          <w:sz w:val="28"/>
          <w:szCs w:val="28"/>
        </w:rPr>
        <w:t xml:space="preserve">шевского округа </w:t>
      </w:r>
      <w:proofErr w:type="spellStart"/>
      <w:r>
        <w:rPr>
          <w:rFonts w:ascii="Times New Roman" w:hAnsi="Times New Roman" w:cs="Times New Roman"/>
          <w:sz w:val="28"/>
          <w:szCs w:val="28"/>
        </w:rPr>
        <w:t>Епифанцеву</w:t>
      </w:r>
      <w:proofErr w:type="spellEnd"/>
      <w:r>
        <w:rPr>
          <w:rFonts w:ascii="Times New Roman" w:hAnsi="Times New Roman" w:cs="Times New Roman"/>
          <w:sz w:val="28"/>
          <w:szCs w:val="28"/>
        </w:rPr>
        <w:t xml:space="preserve"> Е. С.</w:t>
      </w:r>
    </w:p>
    <w:p w:rsidR="00654FA8" w:rsidRPr="004C3AC8" w:rsidRDefault="00654FA8" w:rsidP="00654FA8">
      <w:pPr>
        <w:pStyle w:val="a3"/>
        <w:jc w:val="both"/>
        <w:rPr>
          <w:rFonts w:ascii="Times New Roman" w:hAnsi="Times New Roman" w:cs="Times New Roman"/>
          <w:sz w:val="28"/>
          <w:szCs w:val="28"/>
        </w:rPr>
      </w:pPr>
    </w:p>
    <w:p w:rsidR="00654FA8" w:rsidRPr="004C3AC8" w:rsidRDefault="00654FA8" w:rsidP="00654FA8">
      <w:pPr>
        <w:pStyle w:val="a3"/>
        <w:jc w:val="both"/>
        <w:rPr>
          <w:rFonts w:ascii="Times New Roman" w:hAnsi="Times New Roman" w:cs="Times New Roman"/>
          <w:sz w:val="28"/>
          <w:szCs w:val="28"/>
        </w:rPr>
      </w:pPr>
    </w:p>
    <w:p w:rsidR="00654FA8" w:rsidRPr="004C3AC8" w:rsidRDefault="00654FA8" w:rsidP="00654FA8">
      <w:pPr>
        <w:pStyle w:val="a3"/>
        <w:jc w:val="both"/>
        <w:rPr>
          <w:rFonts w:ascii="Times New Roman" w:hAnsi="Times New Roman" w:cs="Times New Roman"/>
          <w:sz w:val="28"/>
          <w:szCs w:val="28"/>
        </w:rPr>
      </w:pPr>
      <w:proofErr w:type="spellStart"/>
      <w:r w:rsidRPr="004C3AC8">
        <w:rPr>
          <w:rFonts w:ascii="Times New Roman" w:hAnsi="Times New Roman" w:cs="Times New Roman"/>
          <w:sz w:val="28"/>
          <w:szCs w:val="28"/>
        </w:rPr>
        <w:t>И.о</w:t>
      </w:r>
      <w:proofErr w:type="spellEnd"/>
      <w:r w:rsidRPr="004C3AC8">
        <w:rPr>
          <w:rFonts w:ascii="Times New Roman" w:hAnsi="Times New Roman" w:cs="Times New Roman"/>
          <w:sz w:val="28"/>
          <w:szCs w:val="28"/>
        </w:rPr>
        <w:t>. Главы администрации муниципального</w:t>
      </w:r>
    </w:p>
    <w:p w:rsidR="00654FA8" w:rsidRDefault="00654FA8" w:rsidP="00654FA8">
      <w:pPr>
        <w:pStyle w:val="a3"/>
        <w:jc w:val="both"/>
        <w:rPr>
          <w:rFonts w:ascii="Times New Roman" w:hAnsi="Times New Roman" w:cs="Times New Roman"/>
          <w:sz w:val="28"/>
          <w:szCs w:val="28"/>
        </w:rPr>
      </w:pPr>
      <w:r w:rsidRPr="004C3AC8">
        <w:rPr>
          <w:rFonts w:ascii="Times New Roman" w:hAnsi="Times New Roman" w:cs="Times New Roman"/>
          <w:sz w:val="28"/>
          <w:szCs w:val="28"/>
        </w:rPr>
        <w:t xml:space="preserve"> района «Чернышевский </w:t>
      </w:r>
      <w:proofErr w:type="gramStart"/>
      <w:r w:rsidRPr="004C3AC8">
        <w:rPr>
          <w:rFonts w:ascii="Times New Roman" w:hAnsi="Times New Roman" w:cs="Times New Roman"/>
          <w:sz w:val="28"/>
          <w:szCs w:val="28"/>
        </w:rPr>
        <w:t>район»   </w:t>
      </w:r>
      <w:proofErr w:type="gramEnd"/>
      <w:r w:rsidRPr="004C3AC8">
        <w:rPr>
          <w:rFonts w:ascii="Times New Roman" w:hAnsi="Times New Roman" w:cs="Times New Roman"/>
          <w:sz w:val="28"/>
          <w:szCs w:val="28"/>
        </w:rPr>
        <w:t>                                          Л.И. Вологдина</w:t>
      </w:r>
    </w:p>
    <w:p w:rsidR="00654FA8" w:rsidRDefault="00654FA8" w:rsidP="00654FA8">
      <w:pPr>
        <w:pStyle w:val="a3"/>
        <w:jc w:val="both"/>
        <w:rPr>
          <w:rFonts w:ascii="Times New Roman" w:hAnsi="Times New Roman" w:cs="Times New Roman"/>
          <w:sz w:val="28"/>
          <w:szCs w:val="28"/>
        </w:rPr>
      </w:pPr>
    </w:p>
    <w:p w:rsidR="00654FA8" w:rsidRDefault="00654FA8">
      <w:pPr>
        <w:spacing w:line="259" w:lineRule="auto"/>
      </w:pPr>
      <w:r>
        <w:br w:type="page"/>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94"/>
      </w:tblGrid>
      <w:tr w:rsidR="00654FA8" w:rsidRPr="00AB19A0" w:rsidTr="00990ADE">
        <w:tc>
          <w:tcPr>
            <w:tcW w:w="4785" w:type="dxa"/>
          </w:tcPr>
          <w:p w:rsidR="00654FA8" w:rsidRPr="00AB19A0" w:rsidRDefault="00654FA8" w:rsidP="00990ADE">
            <w:pPr>
              <w:rPr>
                <w:szCs w:val="28"/>
              </w:rPr>
            </w:pPr>
            <w:r w:rsidRPr="00AB19A0">
              <w:rPr>
                <w:szCs w:val="28"/>
              </w:rPr>
              <w:lastRenderedPageBreak/>
              <w:t>СОГЛАСОВАНО:</w:t>
            </w:r>
          </w:p>
          <w:p w:rsidR="00654FA8" w:rsidRPr="00AB19A0" w:rsidRDefault="00654FA8" w:rsidP="00990ADE">
            <w:pPr>
              <w:rPr>
                <w:szCs w:val="28"/>
              </w:rPr>
            </w:pPr>
            <w:r w:rsidRPr="00AB19A0">
              <w:rPr>
                <w:szCs w:val="28"/>
              </w:rPr>
              <w:t>Председатель Комитета культуры администрации Чернышевского муниципального округа</w:t>
            </w:r>
          </w:p>
          <w:p w:rsidR="00654FA8" w:rsidRPr="00AB19A0" w:rsidRDefault="00654FA8" w:rsidP="00990ADE">
            <w:pPr>
              <w:rPr>
                <w:szCs w:val="28"/>
              </w:rPr>
            </w:pPr>
          </w:p>
          <w:p w:rsidR="00654FA8" w:rsidRPr="00AB19A0" w:rsidRDefault="00654FA8" w:rsidP="00990ADE">
            <w:pPr>
              <w:rPr>
                <w:szCs w:val="28"/>
              </w:rPr>
            </w:pPr>
          </w:p>
          <w:p w:rsidR="00654FA8" w:rsidRPr="00AB19A0" w:rsidRDefault="00654FA8" w:rsidP="00990ADE">
            <w:pPr>
              <w:rPr>
                <w:szCs w:val="28"/>
              </w:rPr>
            </w:pPr>
          </w:p>
          <w:p w:rsidR="00654FA8" w:rsidRPr="00AB19A0" w:rsidRDefault="00654FA8" w:rsidP="00990ADE">
            <w:pPr>
              <w:rPr>
                <w:szCs w:val="28"/>
              </w:rPr>
            </w:pPr>
            <w:r w:rsidRPr="00AB19A0">
              <w:rPr>
                <w:szCs w:val="28"/>
              </w:rPr>
              <w:t xml:space="preserve">________________ В.В. </w:t>
            </w:r>
            <w:proofErr w:type="spellStart"/>
            <w:r w:rsidRPr="00AB19A0">
              <w:rPr>
                <w:szCs w:val="28"/>
              </w:rPr>
              <w:t>Паздникова</w:t>
            </w:r>
            <w:proofErr w:type="spellEnd"/>
          </w:p>
        </w:tc>
        <w:tc>
          <w:tcPr>
            <w:tcW w:w="4786" w:type="dxa"/>
          </w:tcPr>
          <w:p w:rsidR="00654FA8" w:rsidRPr="00AB19A0" w:rsidRDefault="00654FA8" w:rsidP="00990ADE">
            <w:pPr>
              <w:jc w:val="right"/>
              <w:rPr>
                <w:szCs w:val="28"/>
              </w:rPr>
            </w:pPr>
            <w:r w:rsidRPr="00AB19A0">
              <w:rPr>
                <w:szCs w:val="28"/>
              </w:rPr>
              <w:t>УТВЕРЖДЁН:</w:t>
            </w:r>
          </w:p>
          <w:p w:rsidR="00654FA8" w:rsidRPr="00AB19A0" w:rsidRDefault="00654FA8" w:rsidP="00990ADE">
            <w:pPr>
              <w:jc w:val="right"/>
              <w:rPr>
                <w:szCs w:val="28"/>
              </w:rPr>
            </w:pPr>
            <w:r w:rsidRPr="00AB19A0">
              <w:rPr>
                <w:szCs w:val="28"/>
              </w:rPr>
              <w:t>Постановлением администрации Чернышевского муниципального округа</w:t>
            </w:r>
          </w:p>
          <w:p w:rsidR="00654FA8" w:rsidRDefault="00654FA8" w:rsidP="00990ADE">
            <w:pPr>
              <w:jc w:val="right"/>
              <w:rPr>
                <w:szCs w:val="28"/>
              </w:rPr>
            </w:pPr>
            <w:r w:rsidRPr="00AB19A0">
              <w:rPr>
                <w:szCs w:val="28"/>
              </w:rPr>
              <w:t xml:space="preserve">От «24» ноября 2025 года № </w:t>
            </w:r>
            <w:r>
              <w:rPr>
                <w:szCs w:val="28"/>
              </w:rPr>
              <w:t>37</w:t>
            </w:r>
          </w:p>
          <w:p w:rsidR="00654FA8" w:rsidRPr="00AB19A0" w:rsidRDefault="00654FA8" w:rsidP="00990ADE">
            <w:pPr>
              <w:jc w:val="right"/>
              <w:rPr>
                <w:szCs w:val="28"/>
              </w:rPr>
            </w:pPr>
            <w:r w:rsidRPr="00AB19A0">
              <w:rPr>
                <w:szCs w:val="28"/>
              </w:rPr>
              <w:t xml:space="preserve"> </w:t>
            </w:r>
            <w:r>
              <w:rPr>
                <w:szCs w:val="28"/>
              </w:rPr>
              <w:t xml:space="preserve"> </w:t>
            </w:r>
            <w:proofErr w:type="spellStart"/>
            <w:r>
              <w:rPr>
                <w:szCs w:val="28"/>
              </w:rPr>
              <w:t>И.о</w:t>
            </w:r>
            <w:proofErr w:type="spellEnd"/>
            <w:r>
              <w:rPr>
                <w:szCs w:val="28"/>
              </w:rPr>
              <w:t xml:space="preserve">. </w:t>
            </w:r>
            <w:r w:rsidRPr="00AB19A0">
              <w:rPr>
                <w:rFonts w:eastAsia="Calibri"/>
                <w:bCs/>
                <w:szCs w:val="28"/>
              </w:rPr>
              <w:t>Глав</w:t>
            </w:r>
            <w:r>
              <w:rPr>
                <w:rFonts w:eastAsia="Calibri"/>
                <w:bCs/>
                <w:szCs w:val="28"/>
              </w:rPr>
              <w:t>ы</w:t>
            </w:r>
            <w:r w:rsidRPr="00AB19A0">
              <w:rPr>
                <w:rFonts w:eastAsia="Calibri"/>
                <w:bCs/>
                <w:szCs w:val="28"/>
              </w:rPr>
              <w:t> Чернышевского муниципального округа                                            _______________</w:t>
            </w:r>
            <w:r>
              <w:rPr>
                <w:rFonts w:eastAsia="Calibri"/>
                <w:bCs/>
                <w:szCs w:val="28"/>
              </w:rPr>
              <w:t>Л.И. Вологдина</w:t>
            </w:r>
          </w:p>
          <w:p w:rsidR="00654FA8" w:rsidRPr="00AB19A0" w:rsidRDefault="00654FA8" w:rsidP="00990ADE">
            <w:pPr>
              <w:jc w:val="both"/>
              <w:rPr>
                <w:szCs w:val="28"/>
              </w:rPr>
            </w:pPr>
          </w:p>
        </w:tc>
      </w:tr>
    </w:tbl>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spacing w:after="0"/>
        <w:rPr>
          <w:rFonts w:eastAsia="Times New Roman" w:cs="Times New Roman"/>
          <w:szCs w:val="28"/>
        </w:rPr>
      </w:pPr>
    </w:p>
    <w:p w:rsidR="00654FA8" w:rsidRPr="00AB19A0" w:rsidRDefault="00654FA8" w:rsidP="00654FA8">
      <w:pPr>
        <w:spacing w:after="0"/>
        <w:jc w:val="right"/>
        <w:rPr>
          <w:rFonts w:eastAsia="Times New Roman" w:cs="Times New Roman"/>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sz w:val="36"/>
          <w:szCs w:val="36"/>
        </w:rPr>
      </w:pPr>
      <w:r w:rsidRPr="00AB19A0">
        <w:rPr>
          <w:rFonts w:ascii="Times New Roman" w:eastAsia="Times New Roman" w:hAnsi="Times New Roman" w:cs="Times New Roman"/>
          <w:b/>
          <w:sz w:val="36"/>
          <w:szCs w:val="36"/>
        </w:rPr>
        <w:t>У С Т А В</w:t>
      </w:r>
    </w:p>
    <w:p w:rsidR="00654FA8" w:rsidRPr="00AB19A0" w:rsidRDefault="00654FA8" w:rsidP="00654FA8">
      <w:pPr>
        <w:pStyle w:val="a3"/>
        <w:jc w:val="center"/>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sz w:val="28"/>
          <w:szCs w:val="28"/>
        </w:rPr>
      </w:pPr>
      <w:proofErr w:type="gramStart"/>
      <w:r w:rsidRPr="00AB19A0">
        <w:rPr>
          <w:rFonts w:ascii="Times New Roman" w:eastAsia="Times New Roman" w:hAnsi="Times New Roman" w:cs="Times New Roman"/>
          <w:b/>
          <w:sz w:val="28"/>
          <w:szCs w:val="28"/>
        </w:rPr>
        <w:t>муниципального  учреждения</w:t>
      </w:r>
      <w:proofErr w:type="gramEnd"/>
      <w:r w:rsidRPr="00AB19A0">
        <w:rPr>
          <w:rFonts w:ascii="Times New Roman" w:eastAsia="Times New Roman" w:hAnsi="Times New Roman" w:cs="Times New Roman"/>
          <w:b/>
          <w:sz w:val="28"/>
          <w:szCs w:val="28"/>
        </w:rPr>
        <w:t xml:space="preserve"> культуры</w:t>
      </w:r>
    </w:p>
    <w:p w:rsidR="00654FA8" w:rsidRPr="00AB19A0" w:rsidRDefault="00654FA8" w:rsidP="00654FA8">
      <w:pPr>
        <w:pStyle w:val="a3"/>
        <w:jc w:val="center"/>
        <w:rPr>
          <w:rFonts w:ascii="Times New Roman" w:eastAsia="Times New Roman" w:hAnsi="Times New Roman" w:cs="Times New Roman"/>
          <w:b/>
          <w:sz w:val="28"/>
          <w:szCs w:val="28"/>
        </w:rPr>
      </w:pPr>
      <w:proofErr w:type="spellStart"/>
      <w:r w:rsidRPr="00AB19A0">
        <w:rPr>
          <w:rFonts w:ascii="Times New Roman" w:eastAsia="Times New Roman" w:hAnsi="Times New Roman" w:cs="Times New Roman"/>
          <w:b/>
          <w:sz w:val="28"/>
          <w:szCs w:val="28"/>
        </w:rPr>
        <w:t>Межпоселенческая</w:t>
      </w:r>
      <w:proofErr w:type="spellEnd"/>
      <w:r w:rsidRPr="00AB19A0">
        <w:rPr>
          <w:rFonts w:ascii="Times New Roman" w:eastAsia="Times New Roman" w:hAnsi="Times New Roman" w:cs="Times New Roman"/>
          <w:b/>
          <w:sz w:val="28"/>
          <w:szCs w:val="28"/>
        </w:rPr>
        <w:t xml:space="preserve"> центральная библиотека </w:t>
      </w:r>
    </w:p>
    <w:p w:rsidR="00654FA8" w:rsidRPr="00AB19A0" w:rsidRDefault="00654FA8" w:rsidP="00654FA8">
      <w:pPr>
        <w:pStyle w:val="a3"/>
        <w:jc w:val="center"/>
        <w:rPr>
          <w:rFonts w:ascii="Times New Roman" w:eastAsia="Times New Roman" w:hAnsi="Times New Roman" w:cs="Times New Roman"/>
          <w:b/>
          <w:sz w:val="28"/>
          <w:szCs w:val="28"/>
        </w:rPr>
      </w:pPr>
      <w:r w:rsidRPr="00AB19A0">
        <w:rPr>
          <w:rFonts w:ascii="Times New Roman" w:eastAsia="Times New Roman" w:hAnsi="Times New Roman" w:cs="Times New Roman"/>
          <w:b/>
          <w:sz w:val="28"/>
          <w:szCs w:val="28"/>
        </w:rPr>
        <w:t>Чернышевского муниципального округа</w:t>
      </w:r>
    </w:p>
    <w:p w:rsidR="00654FA8" w:rsidRPr="00AB19A0" w:rsidRDefault="00654FA8" w:rsidP="00654FA8">
      <w:pPr>
        <w:pStyle w:val="a3"/>
        <w:jc w:val="both"/>
        <w:rPr>
          <w:rFonts w:ascii="Times New Roman" w:eastAsia="Times New Roman" w:hAnsi="Times New Roman" w:cs="Times New Roman"/>
          <w:b/>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2025</w:t>
      </w:r>
    </w:p>
    <w:p w:rsidR="00654FA8" w:rsidRPr="00AB19A0" w:rsidRDefault="00654FA8" w:rsidP="00654FA8">
      <w:pPr>
        <w:pStyle w:val="a3"/>
        <w:jc w:val="both"/>
        <w:rPr>
          <w:rFonts w:ascii="Times New Roman" w:eastAsia="Times New Roman" w:hAnsi="Times New Roman" w:cs="Times New Roman"/>
          <w:sz w:val="28"/>
          <w:szCs w:val="28"/>
        </w:rPr>
      </w:pPr>
    </w:p>
    <w:p w:rsidR="00654FA8" w:rsidRDefault="00654FA8" w:rsidP="00654FA8">
      <w:pPr>
        <w:pStyle w:val="a3"/>
        <w:jc w:val="center"/>
        <w:rPr>
          <w:rFonts w:ascii="Times New Roman" w:eastAsia="Times New Roman" w:hAnsi="Times New Roman" w:cs="Times New Roman"/>
          <w:b/>
          <w:sz w:val="28"/>
          <w:szCs w:val="28"/>
        </w:rPr>
      </w:pPr>
    </w:p>
    <w:p w:rsidR="00654FA8" w:rsidRDefault="00654FA8" w:rsidP="00654FA8">
      <w:pPr>
        <w:pStyle w:val="a3"/>
        <w:jc w:val="center"/>
        <w:rPr>
          <w:rFonts w:ascii="Times New Roman" w:eastAsia="Times New Roman" w:hAnsi="Times New Roman" w:cs="Times New Roman"/>
          <w:b/>
          <w:sz w:val="28"/>
          <w:szCs w:val="28"/>
        </w:rPr>
      </w:pPr>
    </w:p>
    <w:p w:rsidR="00654FA8" w:rsidRPr="00AB19A0" w:rsidRDefault="00654FA8" w:rsidP="00654FA8">
      <w:pPr>
        <w:pStyle w:val="a3"/>
        <w:jc w:val="center"/>
        <w:rPr>
          <w:rFonts w:ascii="Times New Roman" w:eastAsia="Times New Roman" w:hAnsi="Times New Roman" w:cs="Times New Roman"/>
          <w:b/>
          <w:sz w:val="28"/>
          <w:szCs w:val="28"/>
        </w:rPr>
      </w:pPr>
      <w:r w:rsidRPr="00AB19A0">
        <w:rPr>
          <w:rFonts w:ascii="Times New Roman" w:eastAsia="Times New Roman" w:hAnsi="Times New Roman" w:cs="Times New Roman"/>
          <w:b/>
          <w:sz w:val="28"/>
          <w:szCs w:val="28"/>
        </w:rPr>
        <w:lastRenderedPageBreak/>
        <w:t>1. Общие положения</w:t>
      </w:r>
    </w:p>
    <w:p w:rsidR="00654FA8" w:rsidRPr="00AB19A0" w:rsidRDefault="00654FA8" w:rsidP="00654FA8">
      <w:pPr>
        <w:pStyle w:val="a3"/>
        <w:jc w:val="center"/>
        <w:rPr>
          <w:rFonts w:ascii="Times New Roman" w:eastAsia="Times New Roman" w:hAnsi="Times New Roman" w:cs="Times New Roman"/>
          <w:b/>
          <w:sz w:val="28"/>
          <w:szCs w:val="28"/>
        </w:rPr>
      </w:pP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1.1. Муниципальное учреждение культуры </w:t>
      </w:r>
      <w:proofErr w:type="spellStart"/>
      <w:r w:rsidRPr="00AB19A0">
        <w:rPr>
          <w:rFonts w:ascii="Times New Roman" w:eastAsia="Times New Roman" w:hAnsi="Times New Roman" w:cs="Times New Roman"/>
          <w:sz w:val="28"/>
          <w:szCs w:val="28"/>
        </w:rPr>
        <w:t>Межпоселенческая</w:t>
      </w:r>
      <w:proofErr w:type="spellEnd"/>
      <w:r w:rsidRPr="00AB19A0">
        <w:rPr>
          <w:rFonts w:ascii="Times New Roman" w:eastAsia="Times New Roman" w:hAnsi="Times New Roman" w:cs="Times New Roman"/>
          <w:sz w:val="28"/>
          <w:szCs w:val="28"/>
        </w:rPr>
        <w:t xml:space="preserve"> центральная библиотека Чернышевского муниципального округа, (именуемое в дальнейшем - Учреждение) создано на основании распоряжения Главы администрации муниципального района «Чернышевский район» № 434-р от 27 ноября 2006г.</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1.2. Полное наименование Учреждения: муниципальное учреждение культуры </w:t>
      </w:r>
      <w:proofErr w:type="spellStart"/>
      <w:r w:rsidRPr="00AB19A0">
        <w:rPr>
          <w:rFonts w:ascii="Times New Roman" w:eastAsia="Times New Roman" w:hAnsi="Times New Roman" w:cs="Times New Roman"/>
          <w:sz w:val="28"/>
          <w:szCs w:val="28"/>
        </w:rPr>
        <w:t>Межпоселенческая</w:t>
      </w:r>
      <w:proofErr w:type="spellEnd"/>
      <w:r w:rsidRPr="00AB19A0">
        <w:rPr>
          <w:rFonts w:ascii="Times New Roman" w:eastAsia="Times New Roman" w:hAnsi="Times New Roman" w:cs="Times New Roman"/>
          <w:sz w:val="28"/>
          <w:szCs w:val="28"/>
        </w:rPr>
        <w:t xml:space="preserve"> центральная библиотека Чернышевского муниципального округа. Сокращенное наименование Учреждения: МУК МЦБ.</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color w:val="2B2B2B"/>
          <w:spacing w:val="-13"/>
          <w:sz w:val="28"/>
          <w:szCs w:val="28"/>
        </w:rPr>
        <w:t>1.3.</w:t>
      </w:r>
      <w:r w:rsidRPr="00AB19A0">
        <w:rPr>
          <w:rFonts w:ascii="Times New Roman" w:eastAsia="Times New Roman" w:hAnsi="Times New Roman" w:cs="Times New Roman"/>
          <w:sz w:val="28"/>
          <w:szCs w:val="28"/>
        </w:rPr>
        <w:t xml:space="preserve">Учредителем Учреждения </w:t>
      </w:r>
      <w:proofErr w:type="gramStart"/>
      <w:r w:rsidRPr="00AB19A0">
        <w:rPr>
          <w:rFonts w:ascii="Times New Roman" w:eastAsia="Times New Roman" w:hAnsi="Times New Roman" w:cs="Times New Roman"/>
          <w:sz w:val="28"/>
          <w:szCs w:val="28"/>
        </w:rPr>
        <w:t>является  Чернышевский</w:t>
      </w:r>
      <w:proofErr w:type="gramEnd"/>
      <w:r w:rsidRPr="00AB19A0">
        <w:rPr>
          <w:rFonts w:ascii="Times New Roman" w:eastAsia="Times New Roman" w:hAnsi="Times New Roman" w:cs="Times New Roman"/>
          <w:sz w:val="28"/>
          <w:szCs w:val="28"/>
        </w:rPr>
        <w:t xml:space="preserve"> муниципальный округ. Функции и полномочия учредителя от имени Чернышевского муниципального округа осуществляет администрация Чернышевского муниципального округа и Комитет культуры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color w:val="000000"/>
          <w:spacing w:val="-13"/>
          <w:sz w:val="28"/>
          <w:szCs w:val="28"/>
        </w:rPr>
        <w:t>1.4.</w:t>
      </w:r>
      <w:r w:rsidRPr="00AB19A0">
        <w:rPr>
          <w:rFonts w:ascii="Times New Roman" w:eastAsia="Times New Roman" w:hAnsi="Times New Roman" w:cs="Times New Roman"/>
          <w:color w:val="000000"/>
          <w:sz w:val="28"/>
          <w:szCs w:val="28"/>
        </w:rPr>
        <w:t xml:space="preserve"> Учреждение находится в ведомственном подчинении Комитета культуры </w:t>
      </w:r>
      <w:r w:rsidRPr="00AB19A0">
        <w:rPr>
          <w:rFonts w:ascii="Times New Roman" w:eastAsia="Times New Roman" w:hAnsi="Times New Roman" w:cs="Times New Roman"/>
          <w:sz w:val="28"/>
          <w:szCs w:val="28"/>
        </w:rPr>
        <w:t>Чернышевского муниципального округа</w:t>
      </w:r>
      <w:r w:rsidRPr="00AB19A0">
        <w:rPr>
          <w:rFonts w:ascii="Times New Roman" w:eastAsia="Times New Roman" w:hAnsi="Times New Roman" w:cs="Times New Roman"/>
          <w:color w:val="000000"/>
          <w:spacing w:val="-2"/>
          <w:sz w:val="28"/>
          <w:szCs w:val="28"/>
        </w:rPr>
        <w:t>.</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1.5. Место нахождения и почтовый адрес Учреждения: 673460, Забайкальский край, Чернышевский муниципальный округ, п. Чернышевск, ул. Советская, 15 «а».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1.6. Форма собственности имущества: муниципальная собственность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1.7.В структуру Учреждения входят:</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AB19A0">
        <w:rPr>
          <w:rFonts w:ascii="Times New Roman" w:eastAsia="Times New Roman" w:hAnsi="Times New Roman" w:cs="Times New Roman"/>
          <w:sz w:val="28"/>
          <w:szCs w:val="28"/>
        </w:rPr>
        <w:t>тдел комплектования и обработки литературы;</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Pr="00AB19A0">
        <w:rPr>
          <w:rFonts w:ascii="Times New Roman" w:eastAsia="Times New Roman" w:hAnsi="Times New Roman" w:cs="Times New Roman"/>
          <w:sz w:val="28"/>
          <w:szCs w:val="28"/>
        </w:rPr>
        <w:t>тдел обслуживания населения;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-методист;</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-библиограф.</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Учреждение имеет: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филиал МУК МЦБ Центральная детская библиотека: Почтовый адрес: 673460 Забайкальский край, </w:t>
      </w:r>
      <w:proofErr w:type="spellStart"/>
      <w:r w:rsidRPr="00AB19A0">
        <w:rPr>
          <w:rFonts w:ascii="Times New Roman" w:eastAsia="Times New Roman" w:hAnsi="Times New Roman" w:cs="Times New Roman"/>
          <w:sz w:val="28"/>
          <w:szCs w:val="28"/>
        </w:rPr>
        <w:t>пгт</w:t>
      </w:r>
      <w:proofErr w:type="spellEnd"/>
      <w:r w:rsidRPr="00AB19A0">
        <w:rPr>
          <w:rFonts w:ascii="Times New Roman" w:eastAsia="Times New Roman" w:hAnsi="Times New Roman" w:cs="Times New Roman"/>
          <w:sz w:val="28"/>
          <w:szCs w:val="28"/>
        </w:rPr>
        <w:t xml:space="preserve">. Чернышевск, ул. Журавлева, 36 «а», тел. 2-17-50 </w:t>
      </w:r>
    </w:p>
    <w:p w:rsidR="00654FA8" w:rsidRPr="00AB19A0" w:rsidRDefault="00654FA8" w:rsidP="00654FA8">
      <w:pPr>
        <w:pStyle w:val="a3"/>
        <w:ind w:firstLine="708"/>
        <w:jc w:val="both"/>
        <w:rPr>
          <w:rFonts w:ascii="Times New Roman" w:eastAsia="Times New Roman" w:hAnsi="Times New Roman" w:cs="Times New Roman"/>
          <w:color w:val="FF0000"/>
          <w:sz w:val="28"/>
          <w:szCs w:val="28"/>
        </w:rPr>
      </w:pPr>
      <w:r w:rsidRPr="00AB19A0">
        <w:rPr>
          <w:rFonts w:ascii="Times New Roman" w:eastAsia="Times New Roman" w:hAnsi="Times New Roman" w:cs="Times New Roman"/>
          <w:sz w:val="28"/>
          <w:szCs w:val="28"/>
        </w:rPr>
        <w:t>- библиотека - филиал № 2 п. Аксеново-Зиловское: Почтовый адрес: 673497 Забайкальский край, Чернышевский муниципальный округ, п. Аксеново-Зиловское, улица Октябрьская, 43</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3 </w:t>
      </w:r>
      <w:proofErr w:type="spellStart"/>
      <w:r w:rsidRPr="00AB19A0">
        <w:rPr>
          <w:rFonts w:ascii="Times New Roman" w:eastAsia="Times New Roman" w:hAnsi="Times New Roman" w:cs="Times New Roman"/>
          <w:sz w:val="28"/>
          <w:szCs w:val="28"/>
        </w:rPr>
        <w:t>п.Букачача</w:t>
      </w:r>
      <w:proofErr w:type="spellEnd"/>
      <w:r w:rsidRPr="00AB19A0">
        <w:rPr>
          <w:rFonts w:ascii="Times New Roman" w:eastAsia="Times New Roman" w:hAnsi="Times New Roman" w:cs="Times New Roman"/>
          <w:sz w:val="28"/>
          <w:szCs w:val="28"/>
        </w:rPr>
        <w:t>: Почтовый адрес: 673492 Забайкальский край, Чернышевский муниципальный округ, п. Букачача, ул. Клубный проспект, 1</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w:t>
      </w:r>
      <w:proofErr w:type="gramStart"/>
      <w:r w:rsidRPr="00AB19A0">
        <w:rPr>
          <w:rFonts w:ascii="Times New Roman" w:eastAsia="Times New Roman" w:hAnsi="Times New Roman" w:cs="Times New Roman"/>
          <w:sz w:val="28"/>
          <w:szCs w:val="28"/>
        </w:rPr>
        <w:t>библиотека  -</w:t>
      </w:r>
      <w:proofErr w:type="gramEnd"/>
      <w:r w:rsidRPr="00AB19A0">
        <w:rPr>
          <w:rFonts w:ascii="Times New Roman" w:eastAsia="Times New Roman" w:hAnsi="Times New Roman" w:cs="Times New Roman"/>
          <w:sz w:val="28"/>
          <w:szCs w:val="28"/>
        </w:rPr>
        <w:t xml:space="preserve">  филиал № 4 с. </w:t>
      </w:r>
      <w:proofErr w:type="spellStart"/>
      <w:r w:rsidRPr="00AB19A0">
        <w:rPr>
          <w:rFonts w:ascii="Times New Roman" w:eastAsia="Times New Roman" w:hAnsi="Times New Roman" w:cs="Times New Roman"/>
          <w:sz w:val="28"/>
          <w:szCs w:val="28"/>
        </w:rPr>
        <w:t>Алеур</w:t>
      </w:r>
      <w:proofErr w:type="spellEnd"/>
      <w:r w:rsidRPr="00AB19A0">
        <w:rPr>
          <w:rFonts w:ascii="Times New Roman" w:eastAsia="Times New Roman" w:hAnsi="Times New Roman" w:cs="Times New Roman"/>
          <w:sz w:val="28"/>
          <w:szCs w:val="28"/>
        </w:rPr>
        <w:t xml:space="preserve">: Почтовый адрес: 673482 Забайкальский край, Чернышевский муниципальный округ, с. </w:t>
      </w:r>
      <w:proofErr w:type="spellStart"/>
      <w:r w:rsidRPr="00AB19A0">
        <w:rPr>
          <w:rFonts w:ascii="Times New Roman" w:eastAsia="Times New Roman" w:hAnsi="Times New Roman" w:cs="Times New Roman"/>
          <w:sz w:val="28"/>
          <w:szCs w:val="28"/>
        </w:rPr>
        <w:t>Алеур</w:t>
      </w:r>
      <w:proofErr w:type="spellEnd"/>
      <w:r w:rsidRPr="00AB19A0">
        <w:rPr>
          <w:rFonts w:ascii="Times New Roman" w:eastAsia="Times New Roman" w:hAnsi="Times New Roman" w:cs="Times New Roman"/>
          <w:sz w:val="28"/>
          <w:szCs w:val="28"/>
        </w:rPr>
        <w:t>, улица 40 лет Победы, 2</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5 п. </w:t>
      </w:r>
      <w:proofErr w:type="spellStart"/>
      <w:r w:rsidRPr="00AB19A0">
        <w:rPr>
          <w:rFonts w:ascii="Times New Roman" w:eastAsia="Times New Roman" w:hAnsi="Times New Roman" w:cs="Times New Roman"/>
          <w:sz w:val="28"/>
          <w:szCs w:val="28"/>
        </w:rPr>
        <w:t>Багульный</w:t>
      </w:r>
      <w:proofErr w:type="spellEnd"/>
      <w:r w:rsidRPr="00AB19A0">
        <w:rPr>
          <w:rFonts w:ascii="Times New Roman" w:eastAsia="Times New Roman" w:hAnsi="Times New Roman" w:cs="Times New Roman"/>
          <w:sz w:val="28"/>
          <w:szCs w:val="28"/>
        </w:rPr>
        <w:t xml:space="preserve">: Почтовый адрес: 673475 Забайкальский край, Чернышевский муниципальный округ, п. </w:t>
      </w:r>
      <w:proofErr w:type="spellStart"/>
      <w:r w:rsidRPr="00AB19A0">
        <w:rPr>
          <w:rFonts w:ascii="Times New Roman" w:eastAsia="Times New Roman" w:hAnsi="Times New Roman" w:cs="Times New Roman"/>
          <w:sz w:val="28"/>
          <w:szCs w:val="28"/>
        </w:rPr>
        <w:t>Багульный</w:t>
      </w:r>
      <w:proofErr w:type="spellEnd"/>
      <w:r w:rsidRPr="00AB19A0">
        <w:rPr>
          <w:rFonts w:ascii="Times New Roman" w:eastAsia="Times New Roman" w:hAnsi="Times New Roman" w:cs="Times New Roman"/>
          <w:sz w:val="28"/>
          <w:szCs w:val="28"/>
        </w:rPr>
        <w:t>, ул. Центральная, 32 «а»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lastRenderedPageBreak/>
        <w:t xml:space="preserve">- библиотека - филиал № 6 с. </w:t>
      </w:r>
      <w:proofErr w:type="spellStart"/>
      <w:r w:rsidRPr="00AB19A0">
        <w:rPr>
          <w:rFonts w:ascii="Times New Roman" w:eastAsia="Times New Roman" w:hAnsi="Times New Roman" w:cs="Times New Roman"/>
          <w:sz w:val="28"/>
          <w:szCs w:val="28"/>
        </w:rPr>
        <w:t>Байгул</w:t>
      </w:r>
      <w:proofErr w:type="spellEnd"/>
      <w:r w:rsidRPr="00AB19A0">
        <w:rPr>
          <w:rFonts w:ascii="Times New Roman" w:eastAsia="Times New Roman" w:hAnsi="Times New Roman" w:cs="Times New Roman"/>
          <w:sz w:val="28"/>
          <w:szCs w:val="28"/>
        </w:rPr>
        <w:t xml:space="preserve">: Почтовый адрес: 673487 Забайкальский край, Чернышевский муниципальный округ, с. </w:t>
      </w:r>
      <w:proofErr w:type="spellStart"/>
      <w:r w:rsidRPr="00AB19A0">
        <w:rPr>
          <w:rFonts w:ascii="Times New Roman" w:eastAsia="Times New Roman" w:hAnsi="Times New Roman" w:cs="Times New Roman"/>
          <w:sz w:val="28"/>
          <w:szCs w:val="28"/>
        </w:rPr>
        <w:t>Байгул</w:t>
      </w:r>
      <w:proofErr w:type="spellEnd"/>
      <w:r w:rsidRPr="00AB19A0">
        <w:rPr>
          <w:rFonts w:ascii="Times New Roman" w:eastAsia="Times New Roman" w:hAnsi="Times New Roman" w:cs="Times New Roman"/>
          <w:sz w:val="28"/>
          <w:szCs w:val="28"/>
        </w:rPr>
        <w:t>, ул. Советская, 3</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библиотека - филиал № 8 с. Бушулей: Почтовый адрес: 673496 Забайкальский край, Чернышевский муниципальный округ, с. Бушулей, ул. Железнодорожная, 7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библиотека - филиал № 9 с. Гаур: Почтовый адрес: 673476 Забайкальский край, Чернышевский муниципальный округ, с. Гаур, ул. Центральная, 37</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10 с. </w:t>
      </w:r>
      <w:proofErr w:type="spellStart"/>
      <w:r w:rsidRPr="00AB19A0">
        <w:rPr>
          <w:rFonts w:ascii="Times New Roman" w:eastAsia="Times New Roman" w:hAnsi="Times New Roman" w:cs="Times New Roman"/>
          <w:sz w:val="28"/>
          <w:szCs w:val="28"/>
        </w:rPr>
        <w:t>Икшица</w:t>
      </w:r>
      <w:proofErr w:type="spellEnd"/>
      <w:r w:rsidRPr="00AB19A0">
        <w:rPr>
          <w:rFonts w:ascii="Times New Roman" w:eastAsia="Times New Roman" w:hAnsi="Times New Roman" w:cs="Times New Roman"/>
          <w:sz w:val="28"/>
          <w:szCs w:val="28"/>
        </w:rPr>
        <w:t xml:space="preserve">: Почтовый адрес: 673463 Забайкальский </w:t>
      </w:r>
      <w:proofErr w:type="gramStart"/>
      <w:r w:rsidRPr="00AB19A0">
        <w:rPr>
          <w:rFonts w:ascii="Times New Roman" w:eastAsia="Times New Roman" w:hAnsi="Times New Roman" w:cs="Times New Roman"/>
          <w:sz w:val="28"/>
          <w:szCs w:val="28"/>
        </w:rPr>
        <w:t>край,  Чернышевский</w:t>
      </w:r>
      <w:proofErr w:type="gramEnd"/>
      <w:r w:rsidRPr="00AB19A0">
        <w:rPr>
          <w:rFonts w:ascii="Times New Roman" w:eastAsia="Times New Roman" w:hAnsi="Times New Roman" w:cs="Times New Roman"/>
          <w:sz w:val="28"/>
          <w:szCs w:val="28"/>
        </w:rPr>
        <w:t xml:space="preserve"> муниципальный округ, с. </w:t>
      </w:r>
      <w:proofErr w:type="spellStart"/>
      <w:r w:rsidRPr="00AB19A0">
        <w:rPr>
          <w:rFonts w:ascii="Times New Roman" w:eastAsia="Times New Roman" w:hAnsi="Times New Roman" w:cs="Times New Roman"/>
          <w:sz w:val="28"/>
          <w:szCs w:val="28"/>
        </w:rPr>
        <w:t>Икшица</w:t>
      </w:r>
      <w:proofErr w:type="spellEnd"/>
      <w:r w:rsidRPr="00AB19A0">
        <w:rPr>
          <w:rFonts w:ascii="Times New Roman" w:eastAsia="Times New Roman" w:hAnsi="Times New Roman" w:cs="Times New Roman"/>
          <w:sz w:val="28"/>
          <w:szCs w:val="28"/>
        </w:rPr>
        <w:t xml:space="preserve"> ул. Центральная, 4</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13 с. </w:t>
      </w:r>
      <w:proofErr w:type="spellStart"/>
      <w:r w:rsidRPr="00AB19A0">
        <w:rPr>
          <w:rFonts w:ascii="Times New Roman" w:eastAsia="Times New Roman" w:hAnsi="Times New Roman" w:cs="Times New Roman"/>
          <w:sz w:val="28"/>
          <w:szCs w:val="28"/>
        </w:rPr>
        <w:t>Курлыч</w:t>
      </w:r>
      <w:proofErr w:type="spellEnd"/>
      <w:r w:rsidRPr="00AB19A0">
        <w:rPr>
          <w:rFonts w:ascii="Times New Roman" w:eastAsia="Times New Roman" w:hAnsi="Times New Roman" w:cs="Times New Roman"/>
          <w:sz w:val="28"/>
          <w:szCs w:val="28"/>
        </w:rPr>
        <w:t xml:space="preserve">: Почтовый адрес: 673471 Забайкальский край, Чернышевский муниципальный округ, с. </w:t>
      </w:r>
      <w:proofErr w:type="spellStart"/>
      <w:r w:rsidRPr="00AB19A0">
        <w:rPr>
          <w:rFonts w:ascii="Times New Roman" w:eastAsia="Times New Roman" w:hAnsi="Times New Roman" w:cs="Times New Roman"/>
          <w:sz w:val="28"/>
          <w:szCs w:val="28"/>
        </w:rPr>
        <w:t>Курлыч</w:t>
      </w:r>
      <w:proofErr w:type="spellEnd"/>
      <w:r w:rsidRPr="00AB19A0">
        <w:rPr>
          <w:rFonts w:ascii="Times New Roman" w:eastAsia="Times New Roman" w:hAnsi="Times New Roman" w:cs="Times New Roman"/>
          <w:sz w:val="28"/>
          <w:szCs w:val="28"/>
        </w:rPr>
        <w:t>, ул. Клубная, 21</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14 с. </w:t>
      </w:r>
      <w:proofErr w:type="spellStart"/>
      <w:r w:rsidRPr="00AB19A0">
        <w:rPr>
          <w:rFonts w:ascii="Times New Roman" w:eastAsia="Times New Roman" w:hAnsi="Times New Roman" w:cs="Times New Roman"/>
          <w:sz w:val="28"/>
          <w:szCs w:val="28"/>
        </w:rPr>
        <w:t>Мильгидун</w:t>
      </w:r>
      <w:proofErr w:type="spellEnd"/>
      <w:r w:rsidRPr="00AB19A0">
        <w:rPr>
          <w:rFonts w:ascii="Times New Roman" w:eastAsia="Times New Roman" w:hAnsi="Times New Roman" w:cs="Times New Roman"/>
          <w:sz w:val="28"/>
          <w:szCs w:val="28"/>
        </w:rPr>
        <w:t xml:space="preserve">: Почтовый адрес: 673490, Забайкальский </w:t>
      </w:r>
      <w:proofErr w:type="gramStart"/>
      <w:r w:rsidRPr="00AB19A0">
        <w:rPr>
          <w:rFonts w:ascii="Times New Roman" w:eastAsia="Times New Roman" w:hAnsi="Times New Roman" w:cs="Times New Roman"/>
          <w:sz w:val="28"/>
          <w:szCs w:val="28"/>
        </w:rPr>
        <w:t>край,  Чернышевский</w:t>
      </w:r>
      <w:proofErr w:type="gramEnd"/>
      <w:r w:rsidRPr="00AB19A0">
        <w:rPr>
          <w:rFonts w:ascii="Times New Roman" w:eastAsia="Times New Roman" w:hAnsi="Times New Roman" w:cs="Times New Roman"/>
          <w:sz w:val="28"/>
          <w:szCs w:val="28"/>
        </w:rPr>
        <w:t xml:space="preserve"> муниципальный округ, с. </w:t>
      </w:r>
      <w:proofErr w:type="spellStart"/>
      <w:r w:rsidRPr="00AB19A0">
        <w:rPr>
          <w:rFonts w:ascii="Times New Roman" w:eastAsia="Times New Roman" w:hAnsi="Times New Roman" w:cs="Times New Roman"/>
          <w:sz w:val="28"/>
          <w:szCs w:val="28"/>
        </w:rPr>
        <w:t>Мильгидун</w:t>
      </w:r>
      <w:proofErr w:type="spellEnd"/>
      <w:r w:rsidRPr="00AB19A0">
        <w:rPr>
          <w:rFonts w:ascii="Times New Roman" w:eastAsia="Times New Roman" w:hAnsi="Times New Roman" w:cs="Times New Roman"/>
          <w:sz w:val="28"/>
          <w:szCs w:val="28"/>
        </w:rPr>
        <w:t>,   улица Молодёжная, 21 «а»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15 </w:t>
      </w:r>
      <w:r w:rsidRPr="00AB19A0">
        <w:rPr>
          <w:rFonts w:ascii="Times New Roman" w:eastAsia="Times New Roman" w:hAnsi="Times New Roman" w:cs="Times New Roman"/>
          <w:sz w:val="28"/>
          <w:szCs w:val="28"/>
          <w:lang w:val="en-US"/>
        </w:rPr>
        <w:t>c</w:t>
      </w:r>
      <w:r w:rsidRPr="00AB19A0">
        <w:rPr>
          <w:rFonts w:ascii="Times New Roman" w:eastAsia="Times New Roman" w:hAnsi="Times New Roman" w:cs="Times New Roman"/>
          <w:sz w:val="28"/>
          <w:szCs w:val="28"/>
        </w:rPr>
        <w:t xml:space="preserve">. </w:t>
      </w:r>
      <w:proofErr w:type="spellStart"/>
      <w:r w:rsidRPr="00AB19A0">
        <w:rPr>
          <w:rFonts w:ascii="Times New Roman" w:eastAsia="Times New Roman" w:hAnsi="Times New Roman" w:cs="Times New Roman"/>
          <w:sz w:val="28"/>
          <w:szCs w:val="28"/>
        </w:rPr>
        <w:t>Новоильинск</w:t>
      </w:r>
      <w:proofErr w:type="spellEnd"/>
      <w:r w:rsidRPr="00AB19A0">
        <w:rPr>
          <w:rFonts w:ascii="Times New Roman" w:eastAsia="Times New Roman" w:hAnsi="Times New Roman" w:cs="Times New Roman"/>
          <w:sz w:val="28"/>
          <w:szCs w:val="28"/>
        </w:rPr>
        <w:t xml:space="preserve">: Почтовый адрес: 673497 Забайкальский край, Чернышевский муниципальный округ, </w:t>
      </w:r>
      <w:r w:rsidRPr="00AB19A0">
        <w:rPr>
          <w:rFonts w:ascii="Times New Roman" w:eastAsia="Times New Roman" w:hAnsi="Times New Roman" w:cs="Times New Roman"/>
          <w:sz w:val="28"/>
          <w:szCs w:val="28"/>
          <w:lang w:val="en-US"/>
        </w:rPr>
        <w:t>c</w:t>
      </w:r>
      <w:r w:rsidRPr="00AB19A0">
        <w:rPr>
          <w:rFonts w:ascii="Times New Roman" w:eastAsia="Times New Roman" w:hAnsi="Times New Roman" w:cs="Times New Roman"/>
          <w:sz w:val="28"/>
          <w:szCs w:val="28"/>
        </w:rPr>
        <w:t xml:space="preserve">. </w:t>
      </w:r>
      <w:proofErr w:type="spellStart"/>
      <w:r w:rsidRPr="00AB19A0">
        <w:rPr>
          <w:rFonts w:ascii="Times New Roman" w:eastAsia="Times New Roman" w:hAnsi="Times New Roman" w:cs="Times New Roman"/>
          <w:sz w:val="28"/>
          <w:szCs w:val="28"/>
        </w:rPr>
        <w:t>Новоильинск</w:t>
      </w:r>
      <w:proofErr w:type="spellEnd"/>
      <w:r w:rsidRPr="00AB19A0">
        <w:rPr>
          <w:rFonts w:ascii="Times New Roman" w:eastAsia="Times New Roman" w:hAnsi="Times New Roman" w:cs="Times New Roman"/>
          <w:sz w:val="28"/>
          <w:szCs w:val="28"/>
        </w:rPr>
        <w:t>, ул. Центральная, 56</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16 с. Новый </w:t>
      </w:r>
      <w:proofErr w:type="spellStart"/>
      <w:r w:rsidRPr="00AB19A0">
        <w:rPr>
          <w:rFonts w:ascii="Times New Roman" w:eastAsia="Times New Roman" w:hAnsi="Times New Roman" w:cs="Times New Roman"/>
          <w:sz w:val="28"/>
          <w:szCs w:val="28"/>
        </w:rPr>
        <w:t>Олов</w:t>
      </w:r>
      <w:proofErr w:type="spellEnd"/>
      <w:r w:rsidRPr="00AB19A0">
        <w:rPr>
          <w:rFonts w:ascii="Times New Roman" w:eastAsia="Times New Roman" w:hAnsi="Times New Roman" w:cs="Times New Roman"/>
          <w:sz w:val="28"/>
          <w:szCs w:val="28"/>
        </w:rPr>
        <w:t xml:space="preserve">: Почтовый адрес: 673483 Забайкальский край, Чернышевский муниципальный округ, с. Новый </w:t>
      </w:r>
      <w:proofErr w:type="spellStart"/>
      <w:r w:rsidRPr="00AB19A0">
        <w:rPr>
          <w:rFonts w:ascii="Times New Roman" w:eastAsia="Times New Roman" w:hAnsi="Times New Roman" w:cs="Times New Roman"/>
          <w:sz w:val="28"/>
          <w:szCs w:val="28"/>
        </w:rPr>
        <w:t>Олов</w:t>
      </w:r>
      <w:proofErr w:type="spellEnd"/>
      <w:r w:rsidRPr="00AB19A0">
        <w:rPr>
          <w:rFonts w:ascii="Times New Roman" w:eastAsia="Times New Roman" w:hAnsi="Times New Roman" w:cs="Times New Roman"/>
          <w:sz w:val="28"/>
          <w:szCs w:val="28"/>
        </w:rPr>
        <w:t xml:space="preserve">, ул. </w:t>
      </w:r>
      <w:proofErr w:type="gramStart"/>
      <w:r w:rsidRPr="00AB19A0">
        <w:rPr>
          <w:rFonts w:ascii="Times New Roman" w:eastAsia="Times New Roman" w:hAnsi="Times New Roman" w:cs="Times New Roman"/>
          <w:sz w:val="28"/>
          <w:szCs w:val="28"/>
        </w:rPr>
        <w:t>Партизанская ,</w:t>
      </w:r>
      <w:proofErr w:type="gramEnd"/>
      <w:r w:rsidRPr="00AB19A0">
        <w:rPr>
          <w:rFonts w:ascii="Times New Roman" w:eastAsia="Times New Roman" w:hAnsi="Times New Roman" w:cs="Times New Roman"/>
          <w:sz w:val="28"/>
          <w:szCs w:val="28"/>
        </w:rPr>
        <w:t xml:space="preserve"> 9</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17 с. Старый </w:t>
      </w:r>
      <w:proofErr w:type="spellStart"/>
      <w:r w:rsidRPr="00AB19A0">
        <w:rPr>
          <w:rFonts w:ascii="Times New Roman" w:eastAsia="Times New Roman" w:hAnsi="Times New Roman" w:cs="Times New Roman"/>
          <w:sz w:val="28"/>
          <w:szCs w:val="28"/>
        </w:rPr>
        <w:t>Олов</w:t>
      </w:r>
      <w:proofErr w:type="spellEnd"/>
      <w:r w:rsidRPr="00AB19A0">
        <w:rPr>
          <w:rFonts w:ascii="Times New Roman" w:eastAsia="Times New Roman" w:hAnsi="Times New Roman" w:cs="Times New Roman"/>
          <w:sz w:val="28"/>
          <w:szCs w:val="28"/>
        </w:rPr>
        <w:t xml:space="preserve">: Почтовый адрес: 673484 Забайкальский край, Чернышевский муниципальный округ, с. Старый </w:t>
      </w:r>
      <w:proofErr w:type="spellStart"/>
      <w:r w:rsidRPr="00AB19A0">
        <w:rPr>
          <w:rFonts w:ascii="Times New Roman" w:eastAsia="Times New Roman" w:hAnsi="Times New Roman" w:cs="Times New Roman"/>
          <w:sz w:val="28"/>
          <w:szCs w:val="28"/>
        </w:rPr>
        <w:t>Олов</w:t>
      </w:r>
      <w:proofErr w:type="spellEnd"/>
      <w:r w:rsidRPr="00AB19A0">
        <w:rPr>
          <w:rFonts w:ascii="Times New Roman" w:eastAsia="Times New Roman" w:hAnsi="Times New Roman" w:cs="Times New Roman"/>
          <w:sz w:val="28"/>
          <w:szCs w:val="28"/>
        </w:rPr>
        <w:t>, ул. Ленина, 45 «а»</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библиотека - филиал № 18 с. </w:t>
      </w:r>
      <w:proofErr w:type="spellStart"/>
      <w:r w:rsidRPr="00AB19A0">
        <w:rPr>
          <w:rFonts w:ascii="Times New Roman" w:eastAsia="Times New Roman" w:hAnsi="Times New Roman" w:cs="Times New Roman"/>
          <w:sz w:val="28"/>
          <w:szCs w:val="28"/>
        </w:rPr>
        <w:t>Утан</w:t>
      </w:r>
      <w:proofErr w:type="spellEnd"/>
      <w:r w:rsidRPr="00AB19A0">
        <w:rPr>
          <w:rFonts w:ascii="Times New Roman" w:eastAsia="Times New Roman" w:hAnsi="Times New Roman" w:cs="Times New Roman"/>
          <w:sz w:val="28"/>
          <w:szCs w:val="28"/>
        </w:rPr>
        <w:t xml:space="preserve">: Почтовый адрес: </w:t>
      </w:r>
      <w:proofErr w:type="gramStart"/>
      <w:r w:rsidRPr="00AB19A0">
        <w:rPr>
          <w:rFonts w:ascii="Times New Roman" w:eastAsia="Times New Roman" w:hAnsi="Times New Roman" w:cs="Times New Roman"/>
          <w:sz w:val="28"/>
          <w:szCs w:val="28"/>
        </w:rPr>
        <w:t>673480  Забайкальский</w:t>
      </w:r>
      <w:proofErr w:type="gramEnd"/>
      <w:r w:rsidRPr="00AB19A0">
        <w:rPr>
          <w:rFonts w:ascii="Times New Roman" w:eastAsia="Times New Roman" w:hAnsi="Times New Roman" w:cs="Times New Roman"/>
          <w:sz w:val="28"/>
          <w:szCs w:val="28"/>
        </w:rPr>
        <w:t xml:space="preserve"> край, Чернышевский муниципальный округ, с. </w:t>
      </w:r>
      <w:proofErr w:type="spellStart"/>
      <w:r w:rsidRPr="00AB19A0">
        <w:rPr>
          <w:rFonts w:ascii="Times New Roman" w:eastAsia="Times New Roman" w:hAnsi="Times New Roman" w:cs="Times New Roman"/>
          <w:sz w:val="28"/>
          <w:szCs w:val="28"/>
        </w:rPr>
        <w:t>Утан</w:t>
      </w:r>
      <w:proofErr w:type="spellEnd"/>
      <w:r w:rsidRPr="00AB19A0">
        <w:rPr>
          <w:rFonts w:ascii="Times New Roman" w:eastAsia="Times New Roman" w:hAnsi="Times New Roman" w:cs="Times New Roman"/>
          <w:sz w:val="28"/>
          <w:szCs w:val="28"/>
        </w:rPr>
        <w:t>,  улица  Погодаева , 45 «б»</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19 с. </w:t>
      </w:r>
      <w:proofErr w:type="spellStart"/>
      <w:r w:rsidRPr="00AB19A0">
        <w:rPr>
          <w:rFonts w:ascii="Times New Roman" w:eastAsia="Times New Roman" w:hAnsi="Times New Roman" w:cs="Times New Roman"/>
          <w:sz w:val="28"/>
          <w:szCs w:val="28"/>
        </w:rPr>
        <w:t>Укурей</w:t>
      </w:r>
      <w:proofErr w:type="spellEnd"/>
      <w:r w:rsidRPr="00AB19A0">
        <w:rPr>
          <w:rFonts w:ascii="Times New Roman" w:eastAsia="Times New Roman" w:hAnsi="Times New Roman" w:cs="Times New Roman"/>
          <w:sz w:val="28"/>
          <w:szCs w:val="28"/>
        </w:rPr>
        <w:t xml:space="preserve">: Почтовый адрес: 673470 Забайкальский край, Чернышевский муниципальный округ, с. </w:t>
      </w:r>
      <w:proofErr w:type="spellStart"/>
      <w:proofErr w:type="gramStart"/>
      <w:r w:rsidRPr="00AB19A0">
        <w:rPr>
          <w:rFonts w:ascii="Times New Roman" w:eastAsia="Times New Roman" w:hAnsi="Times New Roman" w:cs="Times New Roman"/>
          <w:sz w:val="28"/>
          <w:szCs w:val="28"/>
        </w:rPr>
        <w:t>Укурей</w:t>
      </w:r>
      <w:proofErr w:type="spellEnd"/>
      <w:r w:rsidRPr="00AB19A0">
        <w:rPr>
          <w:rFonts w:ascii="Times New Roman" w:eastAsia="Times New Roman" w:hAnsi="Times New Roman" w:cs="Times New Roman"/>
          <w:sz w:val="28"/>
          <w:szCs w:val="28"/>
        </w:rPr>
        <w:t>,  ул.</w:t>
      </w:r>
      <w:proofErr w:type="gramEnd"/>
      <w:r w:rsidRPr="00AB19A0">
        <w:rPr>
          <w:rFonts w:ascii="Times New Roman" w:eastAsia="Times New Roman" w:hAnsi="Times New Roman" w:cs="Times New Roman"/>
          <w:sz w:val="28"/>
          <w:szCs w:val="28"/>
        </w:rPr>
        <w:t xml:space="preserve"> Транспортная, 1.</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20 с. </w:t>
      </w:r>
      <w:proofErr w:type="spellStart"/>
      <w:r w:rsidRPr="00AB19A0">
        <w:rPr>
          <w:rFonts w:ascii="Times New Roman" w:eastAsia="Times New Roman" w:hAnsi="Times New Roman" w:cs="Times New Roman"/>
          <w:sz w:val="28"/>
          <w:szCs w:val="28"/>
        </w:rPr>
        <w:t>Ульякан</w:t>
      </w:r>
      <w:proofErr w:type="spellEnd"/>
      <w:r w:rsidRPr="00AB19A0">
        <w:rPr>
          <w:rFonts w:ascii="Times New Roman" w:eastAsia="Times New Roman" w:hAnsi="Times New Roman" w:cs="Times New Roman"/>
          <w:sz w:val="28"/>
          <w:szCs w:val="28"/>
        </w:rPr>
        <w:t xml:space="preserve">: Почтовый адрес: 673478 Забайкальский край, Чернышевский муниципальный </w:t>
      </w:r>
      <w:proofErr w:type="gramStart"/>
      <w:r w:rsidRPr="00AB19A0">
        <w:rPr>
          <w:rFonts w:ascii="Times New Roman" w:eastAsia="Times New Roman" w:hAnsi="Times New Roman" w:cs="Times New Roman"/>
          <w:sz w:val="28"/>
          <w:szCs w:val="28"/>
        </w:rPr>
        <w:t xml:space="preserve">округ,  </w:t>
      </w:r>
      <w:proofErr w:type="spellStart"/>
      <w:r w:rsidRPr="00AB19A0">
        <w:rPr>
          <w:rFonts w:ascii="Times New Roman" w:eastAsia="Times New Roman" w:hAnsi="Times New Roman" w:cs="Times New Roman"/>
          <w:sz w:val="28"/>
          <w:szCs w:val="28"/>
        </w:rPr>
        <w:t>п.ст</w:t>
      </w:r>
      <w:proofErr w:type="spellEnd"/>
      <w:r w:rsidRPr="00AB19A0">
        <w:rPr>
          <w:rFonts w:ascii="Times New Roman" w:eastAsia="Times New Roman" w:hAnsi="Times New Roman" w:cs="Times New Roman"/>
          <w:sz w:val="28"/>
          <w:szCs w:val="28"/>
        </w:rPr>
        <w:t>.</w:t>
      </w:r>
      <w:proofErr w:type="gramEnd"/>
      <w:r w:rsidRPr="00AB19A0">
        <w:rPr>
          <w:rFonts w:ascii="Times New Roman" w:eastAsia="Times New Roman" w:hAnsi="Times New Roman" w:cs="Times New Roman"/>
          <w:sz w:val="28"/>
          <w:szCs w:val="28"/>
        </w:rPr>
        <w:t xml:space="preserve"> </w:t>
      </w:r>
      <w:proofErr w:type="spellStart"/>
      <w:r w:rsidRPr="00AB19A0">
        <w:rPr>
          <w:rFonts w:ascii="Times New Roman" w:eastAsia="Times New Roman" w:hAnsi="Times New Roman" w:cs="Times New Roman"/>
          <w:sz w:val="28"/>
          <w:szCs w:val="28"/>
        </w:rPr>
        <w:t>Ульякан</w:t>
      </w:r>
      <w:proofErr w:type="spellEnd"/>
      <w:r w:rsidRPr="00AB19A0">
        <w:rPr>
          <w:rFonts w:ascii="Times New Roman" w:eastAsia="Times New Roman" w:hAnsi="Times New Roman" w:cs="Times New Roman"/>
          <w:sz w:val="28"/>
          <w:szCs w:val="28"/>
        </w:rPr>
        <w:t>, ул. Папанина, 30</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21 с. </w:t>
      </w:r>
      <w:proofErr w:type="spellStart"/>
      <w:r w:rsidRPr="00AB19A0">
        <w:rPr>
          <w:rFonts w:ascii="Times New Roman" w:eastAsia="Times New Roman" w:hAnsi="Times New Roman" w:cs="Times New Roman"/>
          <w:sz w:val="28"/>
          <w:szCs w:val="28"/>
        </w:rPr>
        <w:t>Урюм</w:t>
      </w:r>
      <w:proofErr w:type="spellEnd"/>
      <w:r w:rsidRPr="00AB19A0">
        <w:rPr>
          <w:rFonts w:ascii="Times New Roman" w:eastAsia="Times New Roman" w:hAnsi="Times New Roman" w:cs="Times New Roman"/>
          <w:sz w:val="28"/>
          <w:szCs w:val="28"/>
        </w:rPr>
        <w:t xml:space="preserve">: Почтовый адрес: 673478 Забайкальский край, Чернышевский муниципальный </w:t>
      </w:r>
      <w:proofErr w:type="gramStart"/>
      <w:r w:rsidRPr="00AB19A0">
        <w:rPr>
          <w:rFonts w:ascii="Times New Roman" w:eastAsia="Times New Roman" w:hAnsi="Times New Roman" w:cs="Times New Roman"/>
          <w:sz w:val="28"/>
          <w:szCs w:val="28"/>
        </w:rPr>
        <w:t xml:space="preserve">округ,  </w:t>
      </w:r>
      <w:proofErr w:type="spellStart"/>
      <w:r w:rsidRPr="00AB19A0">
        <w:rPr>
          <w:rFonts w:ascii="Times New Roman" w:eastAsia="Times New Roman" w:hAnsi="Times New Roman" w:cs="Times New Roman"/>
          <w:sz w:val="28"/>
          <w:szCs w:val="28"/>
        </w:rPr>
        <w:t>п.ст</w:t>
      </w:r>
      <w:proofErr w:type="spellEnd"/>
      <w:r w:rsidRPr="00AB19A0">
        <w:rPr>
          <w:rFonts w:ascii="Times New Roman" w:eastAsia="Times New Roman" w:hAnsi="Times New Roman" w:cs="Times New Roman"/>
          <w:sz w:val="28"/>
          <w:szCs w:val="28"/>
        </w:rPr>
        <w:t>.</w:t>
      </w:r>
      <w:proofErr w:type="gramEnd"/>
      <w:r w:rsidRPr="00AB19A0">
        <w:rPr>
          <w:rFonts w:ascii="Times New Roman" w:eastAsia="Times New Roman" w:hAnsi="Times New Roman" w:cs="Times New Roman"/>
          <w:sz w:val="28"/>
          <w:szCs w:val="28"/>
        </w:rPr>
        <w:t xml:space="preserve"> </w:t>
      </w:r>
      <w:proofErr w:type="spellStart"/>
      <w:r w:rsidRPr="00AB19A0">
        <w:rPr>
          <w:rFonts w:ascii="Times New Roman" w:eastAsia="Times New Roman" w:hAnsi="Times New Roman" w:cs="Times New Roman"/>
          <w:sz w:val="28"/>
          <w:szCs w:val="28"/>
        </w:rPr>
        <w:t>Урюм</w:t>
      </w:r>
      <w:proofErr w:type="spellEnd"/>
      <w:r w:rsidRPr="00AB19A0">
        <w:rPr>
          <w:rFonts w:ascii="Times New Roman" w:eastAsia="Times New Roman" w:hAnsi="Times New Roman" w:cs="Times New Roman"/>
          <w:sz w:val="28"/>
          <w:szCs w:val="28"/>
        </w:rPr>
        <w:t>, ул. 60 лет октября, д.3</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библиотека - филиал № 23 с. </w:t>
      </w:r>
      <w:proofErr w:type="gramStart"/>
      <w:r w:rsidRPr="00AB19A0">
        <w:rPr>
          <w:rFonts w:ascii="Times New Roman" w:eastAsia="Times New Roman" w:hAnsi="Times New Roman" w:cs="Times New Roman"/>
          <w:sz w:val="28"/>
          <w:szCs w:val="28"/>
        </w:rPr>
        <w:t>Комсомольское:  Почтовый</w:t>
      </w:r>
      <w:proofErr w:type="gramEnd"/>
      <w:r w:rsidRPr="00AB19A0">
        <w:rPr>
          <w:rFonts w:ascii="Times New Roman" w:eastAsia="Times New Roman" w:hAnsi="Times New Roman" w:cs="Times New Roman"/>
          <w:sz w:val="28"/>
          <w:szCs w:val="28"/>
        </w:rPr>
        <w:t xml:space="preserve"> адрес: 673485 Забайкальский край, Чернышевский муниципальный округ, с. Комсомольское, ул. Клубная, 7</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1.9. Учреждение считается созданным со дня внесения соответствующей записи в единый государственный реестр юридических лиц.</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sz w:val="28"/>
          <w:szCs w:val="28"/>
        </w:rPr>
      </w:pPr>
      <w:r w:rsidRPr="00AB19A0">
        <w:rPr>
          <w:rFonts w:ascii="Times New Roman" w:eastAsia="Times New Roman" w:hAnsi="Times New Roman" w:cs="Times New Roman"/>
          <w:b/>
          <w:sz w:val="28"/>
          <w:szCs w:val="28"/>
        </w:rPr>
        <w:lastRenderedPageBreak/>
        <w:t>2. Цели, задачи и основные виды деятельности Учреждения</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2.1. Учреждение является ведущим звеном в организации взаимного использования библиотечных ресурсов, разработчиком программ в сфере библиотечного дела, центром методической помощи библиотекам-филиалам Чернышевского муниципального округа (далее – библиотеки).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2.2. Учреждение выполняет роль координирующего центра для всех библиотек, развивает современные технологии и на их основе информационные, сервисные услуги.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2.3. Учреждение создано в целях:</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оказания консультативной и библиотечно-технической помощи библиотекам;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обеспечения библиотечного обслуживания населения округа с учётом потребностей и интересов различных социально-возрастных групп.</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2.4. </w:t>
      </w:r>
      <w:proofErr w:type="gramStart"/>
      <w:r w:rsidRPr="00AB19A0">
        <w:rPr>
          <w:rFonts w:ascii="Times New Roman" w:eastAsia="Times New Roman" w:hAnsi="Times New Roman" w:cs="Times New Roman"/>
          <w:sz w:val="28"/>
          <w:szCs w:val="28"/>
        </w:rPr>
        <w:t>Задачами  Учреждения</w:t>
      </w:r>
      <w:proofErr w:type="gramEnd"/>
      <w:r w:rsidRPr="00AB19A0">
        <w:rPr>
          <w:rFonts w:ascii="Times New Roman" w:eastAsia="Times New Roman" w:hAnsi="Times New Roman" w:cs="Times New Roman"/>
          <w:sz w:val="28"/>
          <w:szCs w:val="28"/>
        </w:rPr>
        <w:t xml:space="preserve"> являются: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обеспечение доступности библиотечных услуг и библиотечных фондов для жителей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формирование библиотечного фонда с учётом образовательных потребностей и культурных запросов населения, обеспечение его сохранности;</w:t>
      </w:r>
    </w:p>
    <w:p w:rsidR="00654FA8" w:rsidRPr="00AB19A0" w:rsidRDefault="00654FA8" w:rsidP="00654FA8">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B19A0">
        <w:rPr>
          <w:rFonts w:ascii="Times New Roman" w:eastAsia="Times New Roman" w:hAnsi="Times New Roman" w:cs="Times New Roman"/>
          <w:sz w:val="28"/>
          <w:szCs w:val="28"/>
        </w:rPr>
        <w:t>расширение контингента пользователей библиотек, совершенствование методов работы с различными категориями читателей;</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содействие образованию и воспитанию населения, повышение его культурного уровня;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привитие читателям навыков информационной культуры.</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2.5. Для достижения установленных настоящим уставом целей, Учреждение осуществляет следующие основные виды деятельности: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формирование, учёт, обеспечение безопасности и сохранности библиотечных фондов;</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предоставление пользователям информации о составе библиотечных фондов через систему каталогов и другие формы библиотечного информирования;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оказание консультативной помощи в поиске и выборе источников информации;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выдача во временное пользование документа из библиотечного фонда;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сотрудничество с другими библиотеками, развитие системы межбиблиотечного абонемента;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участие в реализации государственных и муниципальных программ развития библиотечного дела;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компьютеризация и информатизация библиотечных процессов; предоставление пользователям доступа в глобальные информационные сети; обслуживание пользователей в режиме локального и удалённого доступа;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мониторинг потребностей пользователей;</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внедрение современных форм обслуживания читателей;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lastRenderedPageBreak/>
        <w:t xml:space="preserve">- проведение культурно-просветительских и образовательных мероприятий; организация литературных вечеров, встреч, конференций, </w:t>
      </w:r>
      <w:proofErr w:type="gramStart"/>
      <w:r w:rsidRPr="00AB19A0">
        <w:rPr>
          <w:rFonts w:ascii="Times New Roman" w:eastAsia="Times New Roman" w:hAnsi="Times New Roman" w:cs="Times New Roman"/>
          <w:sz w:val="28"/>
          <w:szCs w:val="28"/>
        </w:rPr>
        <w:t>лекций,  конкурсов</w:t>
      </w:r>
      <w:proofErr w:type="gramEnd"/>
      <w:r w:rsidRPr="00AB19A0">
        <w:rPr>
          <w:rFonts w:ascii="Times New Roman" w:eastAsia="Times New Roman" w:hAnsi="Times New Roman" w:cs="Times New Roman"/>
          <w:sz w:val="28"/>
          <w:szCs w:val="28"/>
        </w:rPr>
        <w:t xml:space="preserve"> и иных культурных акций, организация читательских любительских клубов и объединений по интересам;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осуществление выставочной и издательской деятельности;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организационно-методическое обеспечение развития библиотек филиалов;</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сохранение, использование и популяризация историко-культурного наследия местного значения, расположенного на территории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предоставление гражданам дополнительных библиотечных и сервисных услуг;</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осуществление методической деятельности;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иная, не запрещенная законодательством Российской Федерации, деятельность.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2.6. Учреждение выполняет </w:t>
      </w:r>
      <w:proofErr w:type="gramStart"/>
      <w:r w:rsidRPr="00AB19A0">
        <w:rPr>
          <w:rFonts w:ascii="Times New Roman" w:eastAsia="Times New Roman" w:hAnsi="Times New Roman" w:cs="Times New Roman"/>
          <w:sz w:val="28"/>
          <w:szCs w:val="28"/>
        </w:rPr>
        <w:t>муниципальные  задания</w:t>
      </w:r>
      <w:proofErr w:type="gramEnd"/>
      <w:r w:rsidRPr="00AB19A0">
        <w:rPr>
          <w:rFonts w:ascii="Times New Roman" w:eastAsia="Times New Roman" w:hAnsi="Times New Roman" w:cs="Times New Roman"/>
          <w:sz w:val="28"/>
          <w:szCs w:val="28"/>
        </w:rPr>
        <w:t xml:space="preserve">, которые в соответствии с предусмотренными в пункте 2.5 настоящего Устава основными видами деятельности Учреждения формируются и утверждаются Учредителем и главным распорядителем бюджетных средств – Комитетом культуры Чернышевского муниципального округа. </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Учреждение не вправе отказаться от выполнения муниципального задания.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2.7. Учреждение вправе сверх установленного муниципального задания, а также в случаях, определённых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пунктом 2.5 настоящего </w:t>
      </w:r>
      <w:proofErr w:type="gramStart"/>
      <w:r w:rsidRPr="00AB19A0">
        <w:rPr>
          <w:rFonts w:ascii="Times New Roman" w:eastAsia="Times New Roman" w:hAnsi="Times New Roman" w:cs="Times New Roman"/>
          <w:sz w:val="28"/>
          <w:szCs w:val="28"/>
        </w:rPr>
        <w:t>Устава,  для</w:t>
      </w:r>
      <w:proofErr w:type="gramEnd"/>
      <w:r w:rsidRPr="00AB19A0">
        <w:rPr>
          <w:rFonts w:ascii="Times New Roman" w:eastAsia="Times New Roman" w:hAnsi="Times New Roman" w:cs="Times New Roman"/>
          <w:sz w:val="28"/>
          <w:szCs w:val="28"/>
        </w:rPr>
        <w:t xml:space="preserve"> граждан и юридических лиц за плату и на одинаковых при оказании одних и тех же услуг условиях.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2.8. Учреждение может осуществлять приносящую доход деятельность лишь постольку, поскольку это служит достижению целей, для которых оно создано.</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2.9. К приносящей доход деятельности Учреждения относятся: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работа по целенаправленному поиску информации в сети;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составление библиографических списков, справок и каталогов по запросам читателей;</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предоставление услуг по копированию </w:t>
      </w:r>
      <w:proofErr w:type="gramStart"/>
      <w:r w:rsidRPr="00AB19A0">
        <w:rPr>
          <w:rFonts w:ascii="Times New Roman" w:eastAsia="Times New Roman" w:hAnsi="Times New Roman" w:cs="Times New Roman"/>
          <w:sz w:val="28"/>
          <w:szCs w:val="28"/>
        </w:rPr>
        <w:t>документов,  иных</w:t>
      </w:r>
      <w:proofErr w:type="gramEnd"/>
      <w:r w:rsidRPr="00AB19A0">
        <w:rPr>
          <w:rFonts w:ascii="Times New Roman" w:eastAsia="Times New Roman" w:hAnsi="Times New Roman" w:cs="Times New Roman"/>
          <w:sz w:val="28"/>
          <w:szCs w:val="28"/>
        </w:rPr>
        <w:t xml:space="preserve"> материалов, распечатка материалов, полученных по глобальным информационным сетям;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набор и редактирование текста на компьютере;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распечатка текста, материала на бумаге, фотобумаге;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сканирование и цветная печать материала;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доставка читателям книг на дом, к месту работы;</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формирование тематических подборок материалов по запросу читателей;</w:t>
      </w:r>
    </w:p>
    <w:p w:rsidR="00654FA8" w:rsidRPr="00AB19A0" w:rsidRDefault="00654FA8" w:rsidP="00654FA8">
      <w:pPr>
        <w:pStyle w:val="a3"/>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B19A0">
        <w:rPr>
          <w:rFonts w:ascii="Times New Roman" w:eastAsia="Times New Roman" w:hAnsi="Times New Roman" w:cs="Times New Roman"/>
          <w:sz w:val="28"/>
          <w:szCs w:val="28"/>
        </w:rPr>
        <w:t>организация и проведение платных форм культурно-просветительской и информационной деятельности;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lastRenderedPageBreak/>
        <w:t>- организация и проведение музыкальных мероприятий, творческих встреч, театрализованных представлений, конкурсов, библиотечных уроков, выставок – продажи, ярмарок;</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реализация книжной и иной печатной продукции;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выпуск и реализация сувениров, открыток, фотографий, репродукций, популяризирующих памятники истории и культуры;</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предоставление видео, </w:t>
      </w:r>
      <w:proofErr w:type="gramStart"/>
      <w:r w:rsidRPr="00AB19A0">
        <w:rPr>
          <w:rFonts w:ascii="Times New Roman" w:eastAsia="Times New Roman" w:hAnsi="Times New Roman" w:cs="Times New Roman"/>
          <w:sz w:val="28"/>
          <w:szCs w:val="28"/>
        </w:rPr>
        <w:t>фотоуслуги  по</w:t>
      </w:r>
      <w:proofErr w:type="gramEnd"/>
      <w:r w:rsidRPr="00AB19A0">
        <w:rPr>
          <w:rFonts w:ascii="Times New Roman" w:eastAsia="Times New Roman" w:hAnsi="Times New Roman" w:cs="Times New Roman"/>
          <w:sz w:val="28"/>
          <w:szCs w:val="28"/>
        </w:rPr>
        <w:t xml:space="preserve"> съёмке библиотечных предметов, экспозиций, зданий, сооружений в которых расположено Учреждение в соответствии с действующим законодательством;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изготавливать за счёт средств от приносящей доход деятельности печатную, сувенирную, аудио, видео – продукцию и реализовывать их;</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осуществлять услуги по реализации сувенирной и иной продукции, имеющий историко-культурную ценность, не входящий в библиотечный фонд;</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проведение выставок-продаж картин современных художников и изделий народного творчества;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проведение мастер-классов по традиционным промыслам и ремёслам.</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AB19A0">
        <w:rPr>
          <w:rFonts w:ascii="Times New Roman" w:eastAsia="Times New Roman" w:hAnsi="Times New Roman" w:cs="Times New Roman"/>
          <w:sz w:val="28"/>
          <w:szCs w:val="28"/>
        </w:rPr>
        <w:t xml:space="preserve"> Средства, получаемые за оказание платных услуг, зачисляются на счёт Учреждения. Учреждение вправе самостоятельно распоряжаться средствами, полученными от приносящей доход деятельности.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2.10.Осуществление Учреждением любых видов деятельности, отвечающих уставным целям, но требующих специального разрешения в соответствии с действующим законодательством, производится на основании лицензии.</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sz w:val="28"/>
          <w:szCs w:val="28"/>
        </w:rPr>
      </w:pPr>
      <w:r w:rsidRPr="00AB19A0">
        <w:rPr>
          <w:rFonts w:ascii="Times New Roman" w:eastAsia="Times New Roman" w:hAnsi="Times New Roman" w:cs="Times New Roman"/>
          <w:b/>
          <w:sz w:val="28"/>
          <w:szCs w:val="28"/>
        </w:rPr>
        <w:t>3. Правовое положение Учреждения</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ab/>
        <w:t xml:space="preserve">3.1. Организационно – </w:t>
      </w:r>
      <w:proofErr w:type="gramStart"/>
      <w:r w:rsidRPr="00AB19A0">
        <w:rPr>
          <w:rFonts w:ascii="Times New Roman" w:eastAsia="Times New Roman" w:hAnsi="Times New Roman" w:cs="Times New Roman"/>
          <w:sz w:val="28"/>
          <w:szCs w:val="28"/>
        </w:rPr>
        <w:t>правовая  форма</w:t>
      </w:r>
      <w:proofErr w:type="gramEnd"/>
      <w:r w:rsidRPr="00AB19A0">
        <w:rPr>
          <w:rFonts w:ascii="Times New Roman" w:eastAsia="Times New Roman" w:hAnsi="Times New Roman" w:cs="Times New Roman"/>
          <w:sz w:val="28"/>
          <w:szCs w:val="28"/>
        </w:rPr>
        <w:t>: - учреждение.                         Тип -  бюджетное учреждение.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3.2. Учреждение осуществляет свою деятельность в соответствии с Конституцией Российской Федерации, Гражданским Кодексом Российской Федерации, Федеральным законом «О некоммерческих организациях», Федеральным законом «Об общих принципах организации местного самоуправления в Российской Федерации» от 06.10.2003г № 131Ф-3, Законом Российской Федерации «Основы законодательства РФ о культуре», иными нормативными правовыми актами Российской Федерации, Забайкальского края, Чернышевского муниципального округа, решением Учредителя и настоящим Уставом.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3.3. Учреждение является юридическим лицом, имеет самостоятельный баланс, лицевые счета в территориальном органе Федерального казначейства, </w:t>
      </w:r>
      <w:proofErr w:type="gramStart"/>
      <w:r w:rsidRPr="00AB19A0">
        <w:rPr>
          <w:rFonts w:ascii="Times New Roman" w:eastAsia="Times New Roman" w:hAnsi="Times New Roman" w:cs="Times New Roman"/>
          <w:sz w:val="28"/>
          <w:szCs w:val="28"/>
        </w:rPr>
        <w:t>эмблему,  печати</w:t>
      </w:r>
      <w:proofErr w:type="gramEnd"/>
      <w:r w:rsidRPr="00AB19A0">
        <w:rPr>
          <w:rFonts w:ascii="Times New Roman" w:eastAsia="Times New Roman" w:hAnsi="Times New Roman" w:cs="Times New Roman"/>
          <w:sz w:val="28"/>
          <w:szCs w:val="28"/>
        </w:rPr>
        <w:t>, штампы и бланки установленного образца со своим наименованием и наименованием исполнительного органа государственной власти.</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ab/>
        <w:t xml:space="preserve">Как юридическое лицо делегирует свои полномочия Комитету культуры администрации Чернышевского муниципального округа по осуществлению </w:t>
      </w:r>
      <w:r w:rsidRPr="00AB19A0">
        <w:rPr>
          <w:rFonts w:ascii="Times New Roman" w:eastAsia="Times New Roman" w:hAnsi="Times New Roman" w:cs="Times New Roman"/>
          <w:sz w:val="28"/>
          <w:szCs w:val="28"/>
        </w:rPr>
        <w:lastRenderedPageBreak/>
        <w:t>всех видов расчётных, кредитных и кассовых операций, приём и увольнение работников МУК МЦБ. Имеет лицевой счёт в органах казначейства.</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 w:name="sub_1206"/>
      <w:r w:rsidRPr="00AB19A0">
        <w:rPr>
          <w:rFonts w:ascii="Times New Roman" w:eastAsia="Times New Roman" w:hAnsi="Times New Roman" w:cs="Times New Roman"/>
          <w:sz w:val="28"/>
          <w:szCs w:val="28"/>
        </w:rPr>
        <w:t>3.4. Учреждение от своего имени приобретает имущественные и личные неимущественные права, несёт обязанности, выступает истцом и ответчиком в судах общей юрисдикции, арбитражных, третейских судах, у мировых судей в соответствии с законодательством Российской Федерации.</w:t>
      </w:r>
    </w:p>
    <w:p w:rsidR="00654FA8" w:rsidRPr="00AB19A0" w:rsidRDefault="00654FA8" w:rsidP="00654FA8">
      <w:pPr>
        <w:pStyle w:val="a3"/>
        <w:jc w:val="both"/>
        <w:rPr>
          <w:rFonts w:ascii="Times New Roman" w:eastAsia="Times New Roman" w:hAnsi="Times New Roman" w:cs="Times New Roman"/>
          <w:sz w:val="28"/>
          <w:szCs w:val="28"/>
        </w:rPr>
      </w:pPr>
      <w:bookmarkStart w:id="2" w:name="sub_1207"/>
      <w:bookmarkEnd w:id="1"/>
      <w:r w:rsidRPr="00AB19A0">
        <w:rPr>
          <w:rFonts w:ascii="Times New Roman" w:eastAsia="Times New Roman" w:hAnsi="Times New Roman" w:cs="Times New Roman"/>
          <w:sz w:val="28"/>
          <w:szCs w:val="28"/>
        </w:rPr>
        <w:t xml:space="preserve"> </w:t>
      </w:r>
      <w:bookmarkEnd w:id="2"/>
      <w:r w:rsidRPr="00AB19A0">
        <w:rPr>
          <w:rFonts w:ascii="Times New Roman" w:eastAsia="Times New Roman" w:hAnsi="Times New Roman" w:cs="Times New Roman"/>
          <w:sz w:val="28"/>
          <w:szCs w:val="28"/>
        </w:rPr>
        <w:tab/>
        <w:t>3.5.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счёт доходов, полученных от приносящей доход деятельности, за исключением особо ценного движимого имущества, закреплённого за Учреждением собственником этого имущества или приобретённого Учреждением за счёт выделенных собственником имущества Учреждения средств, а также недвижимого имущества. Собственник имущества Учреждения не несёт ответственности по обязательствам Учреждения.</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ab/>
        <w:t>3.6. Учреждение обеспечивает в пределах своей компетенции защиту сведений, составляющих государственную тайну.</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3.7. </w:t>
      </w:r>
      <w:proofErr w:type="spellStart"/>
      <w:r w:rsidRPr="00AB19A0">
        <w:rPr>
          <w:rFonts w:ascii="Times New Roman" w:eastAsia="Times New Roman" w:hAnsi="Times New Roman" w:cs="Times New Roman"/>
          <w:sz w:val="28"/>
          <w:szCs w:val="28"/>
        </w:rPr>
        <w:t>Межпоселенческая</w:t>
      </w:r>
      <w:proofErr w:type="spellEnd"/>
      <w:r w:rsidRPr="00AB19A0">
        <w:rPr>
          <w:rFonts w:ascii="Times New Roman" w:eastAsia="Times New Roman" w:hAnsi="Times New Roman" w:cs="Times New Roman"/>
          <w:sz w:val="28"/>
          <w:szCs w:val="28"/>
        </w:rPr>
        <w:t xml:space="preserve"> центральная библиотека имеет право на основании ФЗ от 29.12.1994 №78 «О библиотечном деле» (</w:t>
      </w:r>
      <w:proofErr w:type="spellStart"/>
      <w:r w:rsidRPr="00AB19A0">
        <w:rPr>
          <w:rFonts w:ascii="Times New Roman" w:eastAsia="Times New Roman" w:hAnsi="Times New Roman" w:cs="Times New Roman"/>
          <w:sz w:val="28"/>
          <w:szCs w:val="28"/>
        </w:rPr>
        <w:t>ст</w:t>
      </w:r>
      <w:proofErr w:type="spellEnd"/>
      <w:r w:rsidRPr="00AB19A0">
        <w:rPr>
          <w:rFonts w:ascii="Times New Roman" w:eastAsia="Times New Roman" w:hAnsi="Times New Roman" w:cs="Times New Roman"/>
          <w:sz w:val="28"/>
          <w:szCs w:val="28"/>
        </w:rPr>
        <w:t xml:space="preserve"> 13):</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 самостоятельно определять содержание и конкретные формы своей деятельности в соответствии с целями и задачами, указанными в уставе;</w:t>
      </w:r>
    </w:p>
    <w:p w:rsidR="00654FA8"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  утверждать по согласованию с учредителями правила пользования библиотеками.</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sz w:val="28"/>
          <w:szCs w:val="28"/>
        </w:rPr>
      </w:pPr>
      <w:r w:rsidRPr="00AB19A0">
        <w:rPr>
          <w:rFonts w:ascii="Times New Roman" w:eastAsia="Times New Roman" w:hAnsi="Times New Roman" w:cs="Times New Roman"/>
          <w:b/>
          <w:sz w:val="28"/>
          <w:szCs w:val="28"/>
        </w:rPr>
        <w:t>4. Имущество и средства. Финансово-хозяйственная деятельность Учреждения</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4.1. Собственник имущества учреждения – Чернышевский муниципальный округ. Имущество Учреждения закрепляется за </w:t>
      </w:r>
      <w:proofErr w:type="gramStart"/>
      <w:r w:rsidRPr="00AB19A0">
        <w:rPr>
          <w:rFonts w:ascii="Times New Roman" w:eastAsia="Times New Roman" w:hAnsi="Times New Roman" w:cs="Times New Roman"/>
          <w:sz w:val="28"/>
          <w:szCs w:val="28"/>
        </w:rPr>
        <w:t>учреждением  на</w:t>
      </w:r>
      <w:proofErr w:type="gramEnd"/>
      <w:r w:rsidRPr="00AB19A0">
        <w:rPr>
          <w:rFonts w:ascii="Times New Roman" w:eastAsia="Times New Roman" w:hAnsi="Times New Roman" w:cs="Times New Roman"/>
          <w:sz w:val="28"/>
          <w:szCs w:val="28"/>
        </w:rPr>
        <w:t xml:space="preserve"> праве оперативного управления и отражается в самостоятельном балансе Учреждения. Имущество библиотек – филиалов в соответствии с п. 3.ст.14 ФЗ-131остаётся на балансе сельских и городских поселений.</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4.2. За Учреждением в целях обеспечения его деятельности собственником закрепляются на праве оперативного управления, здание, оборудование, а также другое необходимое имущество потребительского, социально-культурного и иного назначения. Земельные участки необходимые для выполнения Учреждением своих уставных задач, предоставляются на праве постоянного (бессрочного) пользования.</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 w:name="sub_1502"/>
      <w:r w:rsidRPr="00AB19A0">
        <w:rPr>
          <w:rFonts w:ascii="Times New Roman" w:eastAsia="Times New Roman" w:hAnsi="Times New Roman" w:cs="Times New Roman"/>
          <w:sz w:val="28"/>
          <w:szCs w:val="28"/>
        </w:rPr>
        <w:t>4.3. Источниками формирования имущества и финансовых ресурсов являются:</w:t>
      </w:r>
    </w:p>
    <w:bookmarkEnd w:id="3"/>
    <w:p w:rsidR="00654FA8" w:rsidRPr="00AB19A0" w:rsidRDefault="00654FA8" w:rsidP="00654FA8">
      <w:pPr>
        <w:pStyle w:val="a3"/>
        <w:numPr>
          <w:ilvl w:val="0"/>
          <w:numId w:val="1"/>
        </w:numPr>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средства бюджета Чернышевского муниципального округа;</w:t>
      </w:r>
    </w:p>
    <w:p w:rsidR="00654FA8" w:rsidRPr="00AB19A0" w:rsidRDefault="00654FA8" w:rsidP="00654FA8">
      <w:pPr>
        <w:pStyle w:val="a3"/>
        <w:numPr>
          <w:ilvl w:val="0"/>
          <w:numId w:val="1"/>
        </w:numPr>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имущество, закрепленное за Учреждением на праве оперативного управления учредителем или приобретенное за счёт </w:t>
      </w:r>
      <w:proofErr w:type="gramStart"/>
      <w:r w:rsidRPr="00AB19A0">
        <w:rPr>
          <w:rFonts w:ascii="Times New Roman" w:eastAsia="Times New Roman" w:hAnsi="Times New Roman" w:cs="Times New Roman"/>
          <w:sz w:val="28"/>
          <w:szCs w:val="28"/>
        </w:rPr>
        <w:t>средств</w:t>
      </w:r>
      <w:proofErr w:type="gramEnd"/>
      <w:r w:rsidRPr="00AB19A0">
        <w:rPr>
          <w:rFonts w:ascii="Times New Roman" w:eastAsia="Times New Roman" w:hAnsi="Times New Roman" w:cs="Times New Roman"/>
          <w:sz w:val="28"/>
          <w:szCs w:val="28"/>
        </w:rPr>
        <w:t xml:space="preserve"> выделенных учредителем;</w:t>
      </w:r>
    </w:p>
    <w:p w:rsidR="00654FA8" w:rsidRPr="00AB19A0" w:rsidRDefault="00654FA8" w:rsidP="00654FA8">
      <w:pPr>
        <w:pStyle w:val="a3"/>
        <w:numPr>
          <w:ilvl w:val="0"/>
          <w:numId w:val="1"/>
        </w:numPr>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lastRenderedPageBreak/>
        <w:t xml:space="preserve">имущество, приобретенное учреждением по договорам и иным основаниям за счёт средств от приносящей доход деятельности; </w:t>
      </w:r>
    </w:p>
    <w:p w:rsidR="00654FA8" w:rsidRPr="00AB19A0" w:rsidRDefault="00654FA8" w:rsidP="00654FA8">
      <w:pPr>
        <w:pStyle w:val="a3"/>
        <w:numPr>
          <w:ilvl w:val="0"/>
          <w:numId w:val="1"/>
        </w:numPr>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доходы, полученные от приносящей доход деятельности, разрешенной Учреждению;</w:t>
      </w:r>
    </w:p>
    <w:p w:rsidR="00654FA8" w:rsidRPr="00AB19A0" w:rsidRDefault="00654FA8" w:rsidP="00654FA8">
      <w:pPr>
        <w:pStyle w:val="a3"/>
        <w:numPr>
          <w:ilvl w:val="0"/>
          <w:numId w:val="1"/>
        </w:numPr>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добровольные взносы (пожертвования) организаций и граждан;</w:t>
      </w:r>
    </w:p>
    <w:p w:rsidR="00654FA8" w:rsidRPr="00AB19A0" w:rsidRDefault="00654FA8" w:rsidP="00654FA8">
      <w:pPr>
        <w:pStyle w:val="a3"/>
        <w:numPr>
          <w:ilvl w:val="0"/>
          <w:numId w:val="1"/>
        </w:numPr>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иные источники в соответствии с законодательством Российской Федерации.</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ab/>
        <w:t xml:space="preserve">4.4. Выполнение всех финансовых операций, контроль за движением денежных и прочих средств, ведение всех видов бухгалтерской отчётности </w:t>
      </w:r>
      <w:proofErr w:type="gramStart"/>
      <w:r w:rsidRPr="00AB19A0">
        <w:rPr>
          <w:rFonts w:ascii="Times New Roman" w:eastAsia="Times New Roman" w:hAnsi="Times New Roman" w:cs="Times New Roman"/>
          <w:sz w:val="28"/>
          <w:szCs w:val="28"/>
        </w:rPr>
        <w:t>осуществляет  бухгалтерия</w:t>
      </w:r>
      <w:proofErr w:type="gramEnd"/>
      <w:r w:rsidRPr="00AB19A0">
        <w:rPr>
          <w:rFonts w:ascii="Times New Roman" w:eastAsia="Times New Roman" w:hAnsi="Times New Roman" w:cs="Times New Roman"/>
          <w:sz w:val="28"/>
          <w:szCs w:val="28"/>
        </w:rPr>
        <w:t xml:space="preserve"> Комитета  культуры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4.5. Учреждение владеет, пользуется и распоряжается закреплённым за ним на праве оперативного управления имуществом в пределах, установленных законодательством Российской Федерации, в соответствии с целями своей деятельности, заданием собственника и назначением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4" w:name="sub_1505"/>
      <w:r w:rsidRPr="00AB19A0">
        <w:rPr>
          <w:rFonts w:ascii="Times New Roman" w:eastAsia="Times New Roman" w:hAnsi="Times New Roman" w:cs="Times New Roman"/>
          <w:sz w:val="28"/>
          <w:szCs w:val="28"/>
        </w:rPr>
        <w:t xml:space="preserve">4.6. При осуществлении оперативного управлении </w:t>
      </w:r>
      <w:proofErr w:type="gramStart"/>
      <w:r w:rsidRPr="00AB19A0">
        <w:rPr>
          <w:rFonts w:ascii="Times New Roman" w:eastAsia="Times New Roman" w:hAnsi="Times New Roman" w:cs="Times New Roman"/>
          <w:sz w:val="28"/>
          <w:szCs w:val="28"/>
        </w:rPr>
        <w:t>муниципальным  имуществом</w:t>
      </w:r>
      <w:proofErr w:type="gramEnd"/>
      <w:r w:rsidRPr="00AB19A0">
        <w:rPr>
          <w:rFonts w:ascii="Times New Roman" w:eastAsia="Times New Roman" w:hAnsi="Times New Roman" w:cs="Times New Roman"/>
          <w:sz w:val="28"/>
          <w:szCs w:val="28"/>
        </w:rPr>
        <w:t xml:space="preserve"> Учреждение обязано:</w:t>
      </w:r>
    </w:p>
    <w:bookmarkEnd w:id="4"/>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эффективно использовать закреплённое за ним имущество;</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AB19A0">
        <w:rPr>
          <w:rFonts w:ascii="Times New Roman" w:eastAsia="Times New Roman" w:hAnsi="Times New Roman" w:cs="Times New Roman"/>
          <w:sz w:val="28"/>
          <w:szCs w:val="28"/>
        </w:rPr>
        <w:t xml:space="preserve"> - обеспечивать сохранность имущества и использование его строго по  </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целевому назначению;</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AB19A0">
        <w:rPr>
          <w:rFonts w:ascii="Times New Roman" w:eastAsia="Times New Roman" w:hAnsi="Times New Roman" w:cs="Times New Roman"/>
          <w:sz w:val="28"/>
          <w:szCs w:val="28"/>
        </w:rPr>
        <w:t xml:space="preserve"> - не допускать ухудшения технического состояния имущества с учётом </w:t>
      </w:r>
      <w:proofErr w:type="gramStart"/>
      <w:r w:rsidRPr="00AB19A0">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нормативного</w:t>
      </w:r>
      <w:proofErr w:type="gramEnd"/>
      <w:r w:rsidRPr="00AB19A0">
        <w:rPr>
          <w:rFonts w:ascii="Times New Roman" w:eastAsia="Times New Roman" w:hAnsi="Times New Roman" w:cs="Times New Roman"/>
          <w:sz w:val="28"/>
          <w:szCs w:val="28"/>
        </w:rPr>
        <w:t xml:space="preserve"> износа в процессе эксплуатации;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осуществлять капитальный и текущий ремонт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начислять амортизационные отчисления на закреплённое имущество.</w:t>
      </w:r>
    </w:p>
    <w:p w:rsidR="00654FA8" w:rsidRPr="00AB19A0" w:rsidRDefault="00654FA8" w:rsidP="00654FA8">
      <w:pPr>
        <w:pStyle w:val="a3"/>
        <w:jc w:val="both"/>
        <w:rPr>
          <w:rFonts w:ascii="Times New Roman" w:eastAsia="Times New Roman" w:hAnsi="Times New Roman" w:cs="Times New Roman"/>
          <w:sz w:val="28"/>
          <w:szCs w:val="28"/>
        </w:rPr>
      </w:pPr>
      <w:bookmarkStart w:id="5" w:name="sub_1506"/>
      <w:r w:rsidRPr="00AB19A0">
        <w:rPr>
          <w:rFonts w:ascii="Times New Roman" w:eastAsia="Times New Roman" w:hAnsi="Times New Roman" w:cs="Times New Roman"/>
          <w:sz w:val="28"/>
          <w:szCs w:val="28"/>
        </w:rPr>
        <w:t xml:space="preserve"> </w:t>
      </w:r>
      <w:bookmarkStart w:id="6" w:name="sub_1507"/>
      <w:bookmarkEnd w:id="5"/>
      <w:r w:rsidRPr="00AB19A0">
        <w:rPr>
          <w:rFonts w:ascii="Times New Roman" w:eastAsia="Times New Roman" w:hAnsi="Times New Roman" w:cs="Times New Roman"/>
          <w:sz w:val="28"/>
          <w:szCs w:val="28"/>
        </w:rPr>
        <w:tab/>
        <w:t xml:space="preserve">4.7. </w:t>
      </w:r>
      <w:bookmarkStart w:id="7" w:name="sub_1509"/>
      <w:bookmarkEnd w:id="6"/>
      <w:r w:rsidRPr="00AB19A0">
        <w:rPr>
          <w:rFonts w:ascii="Times New Roman" w:eastAsia="Times New Roman" w:hAnsi="Times New Roman" w:cs="Times New Roman"/>
          <w:sz w:val="28"/>
          <w:szCs w:val="28"/>
        </w:rPr>
        <w:t>Учреждение без согласия собственника не вправе распоряжаться особо ценным движимым имуществом, закреплённым за ним собственником или приобретённым Учреждением за счёт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4.8.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Доходы, полученные Учреждением от приносящей доход деятельности, и приобретенное за счёт этих доходов имущество поступают в самостоятельное распоряжение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8" w:name="sub_1510"/>
      <w:bookmarkEnd w:id="7"/>
      <w:r w:rsidRPr="00AB19A0">
        <w:rPr>
          <w:rFonts w:ascii="Times New Roman" w:eastAsia="Times New Roman" w:hAnsi="Times New Roman" w:cs="Times New Roman"/>
          <w:sz w:val="28"/>
          <w:szCs w:val="28"/>
        </w:rPr>
        <w:t xml:space="preserve">4.9. Учреждение представляет сведения об имуществе, закреплённом за ним </w:t>
      </w:r>
      <w:proofErr w:type="gramStart"/>
      <w:r w:rsidRPr="00AB19A0">
        <w:rPr>
          <w:rFonts w:ascii="Times New Roman" w:eastAsia="Times New Roman" w:hAnsi="Times New Roman" w:cs="Times New Roman"/>
          <w:sz w:val="28"/>
          <w:szCs w:val="28"/>
        </w:rPr>
        <w:t>имуществе,  приобретённом</w:t>
      </w:r>
      <w:proofErr w:type="gramEnd"/>
      <w:r w:rsidRPr="00AB19A0">
        <w:rPr>
          <w:rFonts w:ascii="Times New Roman" w:eastAsia="Times New Roman" w:hAnsi="Times New Roman" w:cs="Times New Roman"/>
          <w:sz w:val="28"/>
          <w:szCs w:val="28"/>
        </w:rPr>
        <w:t xml:space="preserve"> за счёт средств  бюджета Чернышевского муниципального округа и средств, полученных от приносящей доход деятельности, в Отдел муниципального имущества и земельных отношений администрации Чернышевского муниципального округа, осуществляющий ведение реестра муниципального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9" w:name="sub_1512"/>
      <w:bookmarkEnd w:id="8"/>
      <w:r w:rsidRPr="00AB19A0">
        <w:rPr>
          <w:rFonts w:ascii="Times New Roman" w:eastAsia="Times New Roman" w:hAnsi="Times New Roman" w:cs="Times New Roman"/>
          <w:sz w:val="28"/>
          <w:szCs w:val="28"/>
        </w:rPr>
        <w:t xml:space="preserve">4.10. Земельные участки, необходимые для осуществления функций Учреждения, закрепляются за Учреждением в постоянное (бессрочное) </w:t>
      </w:r>
      <w:r w:rsidRPr="00AB19A0">
        <w:rPr>
          <w:rFonts w:ascii="Times New Roman" w:eastAsia="Times New Roman" w:hAnsi="Times New Roman" w:cs="Times New Roman"/>
          <w:sz w:val="28"/>
          <w:szCs w:val="28"/>
        </w:rPr>
        <w:lastRenderedPageBreak/>
        <w:t xml:space="preserve">пользование в соответствии с законодательством Российской Федерации. </w:t>
      </w:r>
      <w:bookmarkStart w:id="10" w:name="sub_1513"/>
      <w:bookmarkEnd w:id="9"/>
      <w:r w:rsidRPr="00AB19A0">
        <w:rPr>
          <w:rFonts w:ascii="Times New Roman" w:eastAsia="Times New Roman" w:hAnsi="Times New Roman" w:cs="Times New Roman"/>
          <w:sz w:val="28"/>
          <w:szCs w:val="28"/>
        </w:rPr>
        <w:t>Отказ Учреждения от прав на земельные участки осуществляется в порядке, установленном законодательством.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4.11.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ним учредителем или приобретенного Учреждением за счёт средств, выделенных ему учредителем на приобретение такого имущества, а также недвижимого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В случаях и порядке, предусмотренных федеральными законами, Учреждение вправе вносить указанное имущество в уставный капитал хозяйственных обществ или иным образом передавать им это имущество в качестве их учредителя или участника.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4.12. Крупная сделка может быть совершена Учреждением только с предварительного согласия учредителя.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4.13.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w:t>
      </w:r>
      <w:r>
        <w:rPr>
          <w:rFonts w:ascii="Times New Roman" w:eastAsia="Times New Roman" w:hAnsi="Times New Roman" w:cs="Times New Roman"/>
          <w:sz w:val="28"/>
          <w:szCs w:val="28"/>
        </w:rPr>
        <w:t>4</w:t>
      </w:r>
      <w:r w:rsidRPr="00AB19A0">
        <w:rPr>
          <w:rFonts w:ascii="Times New Roman" w:eastAsia="Times New Roman" w:hAnsi="Times New Roman" w:cs="Times New Roman"/>
          <w:sz w:val="28"/>
          <w:szCs w:val="28"/>
        </w:rPr>
        <w:t>.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w:t>
      </w:r>
      <w:r>
        <w:rPr>
          <w:rFonts w:ascii="Times New Roman" w:eastAsia="Times New Roman" w:hAnsi="Times New Roman" w:cs="Times New Roman"/>
          <w:sz w:val="28"/>
          <w:szCs w:val="28"/>
        </w:rPr>
        <w:t>5</w:t>
      </w:r>
      <w:r w:rsidRPr="00AB19A0">
        <w:rPr>
          <w:rFonts w:ascii="Times New Roman" w:eastAsia="Times New Roman" w:hAnsi="Times New Roman" w:cs="Times New Roman"/>
          <w:sz w:val="28"/>
          <w:szCs w:val="28"/>
        </w:rPr>
        <w:t xml:space="preserve">. Финансовое обеспечение выполнения муниципального задания Учреждением осуществляется в виде субсидий из соответствующего бюджета Чернышевского муниципального округа. </w:t>
      </w:r>
      <w:bookmarkStart w:id="11" w:name="sub_9262"/>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w:t>
      </w:r>
      <w:r>
        <w:rPr>
          <w:rFonts w:ascii="Times New Roman" w:eastAsia="Times New Roman" w:hAnsi="Times New Roman" w:cs="Times New Roman"/>
          <w:sz w:val="28"/>
          <w:szCs w:val="28"/>
        </w:rPr>
        <w:t>6</w:t>
      </w:r>
      <w:r w:rsidRPr="00AB19A0">
        <w:rPr>
          <w:rFonts w:ascii="Times New Roman" w:eastAsia="Times New Roman" w:hAnsi="Times New Roman" w:cs="Times New Roman"/>
          <w:sz w:val="28"/>
          <w:szCs w:val="28"/>
        </w:rPr>
        <w:t>. Финансовое обеспечение выполнения муниципального задания осуществляется с учётом расходов на содержание недвижимого имущества и особо ценного движимого имущества, закрепленных за Учреждением учредителем или приобретённых Учреждением за счёт средств, выделенных ему учредителем на приобретение такого имущества, расходов на уплату налогов, в качестве объекта налогообложения по которым признаётся соответствующее имущество, в том числе земельные участки.</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2" w:name="sub_9263"/>
      <w:bookmarkEnd w:id="11"/>
      <w:r w:rsidRPr="00AB19A0">
        <w:rPr>
          <w:rFonts w:ascii="Times New Roman" w:eastAsia="Times New Roman" w:hAnsi="Times New Roman" w:cs="Times New Roman"/>
          <w:sz w:val="28"/>
          <w:szCs w:val="28"/>
        </w:rPr>
        <w:t>4.1</w:t>
      </w:r>
      <w:r>
        <w:rPr>
          <w:rFonts w:ascii="Times New Roman" w:eastAsia="Times New Roman" w:hAnsi="Times New Roman" w:cs="Times New Roman"/>
          <w:sz w:val="28"/>
          <w:szCs w:val="28"/>
        </w:rPr>
        <w:t>7</w:t>
      </w:r>
      <w:r w:rsidRPr="00AB19A0">
        <w:rPr>
          <w:rFonts w:ascii="Times New Roman" w:eastAsia="Times New Roman" w:hAnsi="Times New Roman" w:cs="Times New Roman"/>
          <w:sz w:val="28"/>
          <w:szCs w:val="28"/>
        </w:rPr>
        <w:t>. В случае сдачи в аренду с согласия учредителя недвижимого имущества и особо ценного движимого имущества, закреплённого за Учреждением учредителем или приобретенного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bookmarkEnd w:id="12"/>
    <w:p w:rsidR="00654FA8" w:rsidRPr="00AB19A0" w:rsidRDefault="00654FA8" w:rsidP="00654FA8">
      <w:pPr>
        <w:pStyle w:val="a3"/>
        <w:ind w:firstLine="708"/>
        <w:jc w:val="both"/>
        <w:rPr>
          <w:rFonts w:ascii="Times New Roman" w:eastAsia="Times New Roman" w:hAnsi="Times New Roman" w:cs="Times New Roman"/>
          <w:color w:val="000000"/>
          <w:sz w:val="28"/>
          <w:szCs w:val="28"/>
        </w:rPr>
      </w:pPr>
      <w:r w:rsidRPr="00AB19A0">
        <w:rPr>
          <w:rFonts w:ascii="Times New Roman" w:eastAsia="Times New Roman" w:hAnsi="Times New Roman" w:cs="Times New Roman"/>
          <w:sz w:val="28"/>
          <w:szCs w:val="28"/>
        </w:rPr>
        <w:t>4.1</w:t>
      </w:r>
      <w:r>
        <w:rPr>
          <w:rFonts w:ascii="Times New Roman" w:eastAsia="Times New Roman" w:hAnsi="Times New Roman" w:cs="Times New Roman"/>
          <w:sz w:val="28"/>
          <w:szCs w:val="28"/>
        </w:rPr>
        <w:t>8</w:t>
      </w:r>
      <w:r w:rsidRPr="00AB19A0">
        <w:rPr>
          <w:rFonts w:ascii="Times New Roman" w:eastAsia="Times New Roman" w:hAnsi="Times New Roman" w:cs="Times New Roman"/>
          <w:sz w:val="28"/>
          <w:szCs w:val="28"/>
        </w:rPr>
        <w:t xml:space="preserve">.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w:t>
      </w:r>
      <w:r w:rsidRPr="00AB19A0">
        <w:rPr>
          <w:rFonts w:ascii="Times New Roman" w:eastAsia="Times New Roman" w:hAnsi="Times New Roman" w:cs="Times New Roman"/>
          <w:bCs/>
          <w:color w:val="000000"/>
          <w:sz w:val="28"/>
          <w:szCs w:val="28"/>
        </w:rPr>
        <w:t xml:space="preserve">территориальном органе Федерального казначейства </w:t>
      </w:r>
      <w:r w:rsidRPr="00AB19A0">
        <w:rPr>
          <w:rFonts w:ascii="Times New Roman" w:eastAsia="Times New Roman" w:hAnsi="Times New Roman" w:cs="Times New Roman"/>
          <w:color w:val="000000"/>
          <w:sz w:val="28"/>
          <w:szCs w:val="28"/>
        </w:rPr>
        <w:t xml:space="preserve">в соответствии с положениями Бюджетного кодекса РФ. </w:t>
      </w:r>
    </w:p>
    <w:bookmarkEnd w:id="10"/>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4.1</w:t>
      </w:r>
      <w:r>
        <w:rPr>
          <w:rFonts w:ascii="Times New Roman" w:eastAsia="Times New Roman" w:hAnsi="Times New Roman" w:cs="Times New Roman"/>
          <w:sz w:val="28"/>
          <w:szCs w:val="28"/>
        </w:rPr>
        <w:t>9</w:t>
      </w:r>
      <w:r w:rsidRPr="00AB19A0">
        <w:rPr>
          <w:rFonts w:ascii="Times New Roman" w:eastAsia="Times New Roman" w:hAnsi="Times New Roman" w:cs="Times New Roman"/>
          <w:sz w:val="28"/>
          <w:szCs w:val="28"/>
        </w:rPr>
        <w:t>. Учредитель оказывает помощь в решении вопросов содержания и развития материально-технической базы.</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sz w:val="28"/>
          <w:szCs w:val="28"/>
        </w:rPr>
      </w:pPr>
      <w:r w:rsidRPr="00AB19A0">
        <w:rPr>
          <w:rFonts w:ascii="Times New Roman" w:eastAsia="Times New Roman" w:hAnsi="Times New Roman" w:cs="Times New Roman"/>
          <w:b/>
          <w:sz w:val="28"/>
          <w:szCs w:val="28"/>
        </w:rPr>
        <w:t>5. Управление Учреждением</w:t>
      </w:r>
    </w:p>
    <w:p w:rsidR="00654FA8" w:rsidRPr="00AB19A0" w:rsidRDefault="00654FA8" w:rsidP="00654FA8">
      <w:pPr>
        <w:pStyle w:val="a3"/>
        <w:jc w:val="center"/>
        <w:rPr>
          <w:rFonts w:ascii="Times New Roman" w:eastAsia="Times New Roman" w:hAnsi="Times New Roman" w:cs="Times New Roman"/>
          <w:b/>
          <w:sz w:val="28"/>
          <w:szCs w:val="28"/>
        </w:rPr>
      </w:pP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5.1. Управление Учреждением осуществляется в соответствии с законодательством Российской Федерации и настоящим Уставом. Как юридическое лицо Учреждение делегирует свои полномочия Комитету культуры администрации Чернышевского муниципального округа по приёму и увольнению работников МУК МЦБ.</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5.2. Учреждение возглавляет директор, назначаемый на эту должность Председателем Комитета культуры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Права и обязанности руководителя, а также основания для расторжения трудовых отношений с ним регламентируются трудовым договором, который заключается с </w:t>
      </w:r>
      <w:proofErr w:type="gramStart"/>
      <w:r w:rsidRPr="00AB19A0">
        <w:rPr>
          <w:rFonts w:ascii="Times New Roman" w:eastAsia="Times New Roman" w:hAnsi="Times New Roman" w:cs="Times New Roman"/>
          <w:sz w:val="28"/>
          <w:szCs w:val="28"/>
        </w:rPr>
        <w:t>Комитетом  культуры</w:t>
      </w:r>
      <w:proofErr w:type="gramEnd"/>
      <w:r w:rsidRPr="00AB19A0">
        <w:rPr>
          <w:rFonts w:ascii="Times New Roman" w:eastAsia="Times New Roman" w:hAnsi="Times New Roman" w:cs="Times New Roman"/>
          <w:sz w:val="28"/>
          <w:szCs w:val="28"/>
        </w:rPr>
        <w:t xml:space="preserve">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5.3. Директор осуществляет свои полномочия на основании трудового договора, настоящего Устава, законодательства Российской Федерации, Забайкальского края, нормативно-правовых актов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5.4. Директор осуществляет текущее руководство деятельностью Учреждения и подотчётен в своей деятельности Комитету культуры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5.5. Директор издаёт приказы и указания обязательные для всех работников Учреждения, заключает гражданско-правовые сделки (договора, соглашения и т.д.) и пользуется правом распоряжения денежными средствами и имуществом </w:t>
      </w:r>
      <w:proofErr w:type="gramStart"/>
      <w:r w:rsidRPr="00AB19A0">
        <w:rPr>
          <w:rFonts w:ascii="Times New Roman" w:eastAsia="Times New Roman" w:hAnsi="Times New Roman" w:cs="Times New Roman"/>
          <w:sz w:val="28"/>
          <w:szCs w:val="28"/>
        </w:rPr>
        <w:t>в пределах</w:t>
      </w:r>
      <w:proofErr w:type="gramEnd"/>
      <w:r w:rsidRPr="00AB19A0">
        <w:rPr>
          <w:rFonts w:ascii="Times New Roman" w:eastAsia="Times New Roman" w:hAnsi="Times New Roman" w:cs="Times New Roman"/>
          <w:sz w:val="28"/>
          <w:szCs w:val="28"/>
        </w:rPr>
        <w:t xml:space="preserve"> определяемых действующим законодательством и настоящим Уставом.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5.6. Директор реализует в установленном порядке права и обязанности Учреждения как юридического лица, без доверенности действует от его имени, в том числе: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осуществляет общее руководство Учреждением;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представляет интересы Учреждения в органах государственной власти, органах местного самоуправления, суде, в организациях;</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распоряжается имуществом и денежными средствами Учреждения, в установленном законодательством порядке;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утверждает численность работников и штатное расписание структурных подразделений по согласованию с Комитетом культуры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руководствуясь нормами действующего законодательства, положениями настоящего Устава, решает вопросы оплаты труда, режима работы, социального обеспечения и социального страхования членов трудового коллектива Учреждения;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определяет виды и размеры надбавок, доплат и прочих выплат стимулирующего характера в пределах выделенных ассигнований, а также </w:t>
      </w:r>
      <w:r w:rsidRPr="00AB19A0">
        <w:rPr>
          <w:rFonts w:ascii="Times New Roman" w:eastAsia="Times New Roman" w:hAnsi="Times New Roman" w:cs="Times New Roman"/>
          <w:sz w:val="28"/>
          <w:szCs w:val="28"/>
        </w:rPr>
        <w:lastRenderedPageBreak/>
        <w:t>средств, полученных Учреждением от осуществления приносящей доход деятельности;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утверждает квалификационные требования и должностные инструкции работников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издаёт приказы, распоряжения, указания, обязательные для всех      работников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утверждает документы, регламентирующие внутренний трудовой распорядок и финансово-хозяйственную деятельность Учреждения;</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AB19A0">
        <w:rPr>
          <w:rFonts w:ascii="Times New Roman" w:eastAsia="Times New Roman" w:hAnsi="Times New Roman" w:cs="Times New Roman"/>
          <w:sz w:val="28"/>
          <w:szCs w:val="28"/>
        </w:rPr>
        <w:t>- заключает трудовые договоры, назначает на должность и освобождает от должности всех работников Учреждения, применяет к работникам меры поощрения и налагает на них взыскания;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направляет в Комитет культуры администрации Чернышевского муниципального округа в установленном порядке предложения о представлении особо отличившихся работников к государственным наградам, присвоению почётных званий и другим видам поощрения;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в установленном порядке обращается в Комитет культуры администрации Чернышевского муниципального округа с предложениями о внесении изменений и дополнений в Устав Учреждения;</w:t>
      </w:r>
    </w:p>
    <w:p w:rsidR="00654FA8" w:rsidRPr="00AB19A0" w:rsidRDefault="00654FA8" w:rsidP="00654FA8">
      <w:pPr>
        <w:pStyle w:val="a3"/>
        <w:ind w:firstLine="708"/>
        <w:jc w:val="both"/>
        <w:rPr>
          <w:rFonts w:ascii="Times New Roman" w:eastAsia="Times New Roman" w:hAnsi="Times New Roman" w:cs="Times New Roman"/>
          <w:color w:val="000000"/>
          <w:sz w:val="28"/>
          <w:szCs w:val="28"/>
        </w:rPr>
      </w:pPr>
      <w:r w:rsidRPr="00AB19A0">
        <w:rPr>
          <w:rFonts w:ascii="Times New Roman" w:eastAsia="Times New Roman" w:hAnsi="Times New Roman" w:cs="Times New Roman"/>
          <w:sz w:val="28"/>
          <w:szCs w:val="28"/>
        </w:rPr>
        <w:t xml:space="preserve">- не допускать установленного трудовым договором, заключенным с директором, превышения предельно допустимого значения просроченной кредиторской задолженности Учреждения, превышение которого влечёт расторжение трудового договора с директором Учреждения по инициативе работодателя в соответствии с Трудовым кодексом Российской Федерации; </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решает другие вопросы, связанные с деятельностью Учреждения, в соответствии с действующим законодательством.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5.7.Во время отсутствия директора его обязанности выполняет лицо, назначенное приказом по Учреждению.</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3" w:name="sub_1707"/>
      <w:r w:rsidRPr="00AB19A0">
        <w:rPr>
          <w:rFonts w:ascii="Times New Roman" w:eastAsia="Times New Roman" w:hAnsi="Times New Roman" w:cs="Times New Roman"/>
          <w:sz w:val="28"/>
          <w:szCs w:val="28"/>
        </w:rPr>
        <w:t>5.8. Отношения между Учреждением и его работниками устанавливаются в соответствии с трудовым законодательством Российской Федерации.</w:t>
      </w:r>
    </w:p>
    <w:p w:rsidR="00654FA8" w:rsidRPr="00AB19A0" w:rsidRDefault="00654FA8" w:rsidP="00654FA8">
      <w:pPr>
        <w:pStyle w:val="a3"/>
        <w:jc w:val="both"/>
        <w:rPr>
          <w:rFonts w:ascii="Times New Roman" w:eastAsia="Times New Roman" w:hAnsi="Times New Roman" w:cs="Times New Roman"/>
          <w:sz w:val="28"/>
          <w:szCs w:val="28"/>
        </w:rPr>
      </w:pPr>
      <w:bookmarkStart w:id="14" w:name="sub_1708"/>
      <w:bookmarkEnd w:id="13"/>
      <w:r w:rsidRPr="00AB19A0">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ab/>
        <w:t>5.9. Для регулирования производственных и трудовых отношений, вопросов охраны труда, социального развития коллектива и здоровья его членов между трудовым коллективом, и администрацией, в лице руководителя Учреждения, заключается коллективный договор.</w:t>
      </w:r>
    </w:p>
    <w:p w:rsidR="00654FA8" w:rsidRPr="00AB19A0" w:rsidRDefault="00654FA8" w:rsidP="00654FA8">
      <w:pPr>
        <w:pStyle w:val="a3"/>
        <w:jc w:val="both"/>
        <w:rPr>
          <w:rFonts w:ascii="Times New Roman" w:eastAsia="Times New Roman" w:hAnsi="Times New Roman" w:cs="Times New Roman"/>
          <w:sz w:val="28"/>
          <w:szCs w:val="28"/>
        </w:rPr>
      </w:pPr>
      <w:bookmarkStart w:id="15" w:name="sub_1709"/>
      <w:bookmarkEnd w:id="14"/>
      <w:r w:rsidRPr="00AB19A0">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ab/>
        <w:t>5.10. 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 (конфликтов).</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5.11. </w:t>
      </w:r>
      <w:proofErr w:type="gramStart"/>
      <w:r w:rsidRPr="00AB19A0">
        <w:rPr>
          <w:rFonts w:ascii="Times New Roman" w:eastAsia="Times New Roman" w:hAnsi="Times New Roman" w:cs="Times New Roman"/>
          <w:sz w:val="28"/>
          <w:szCs w:val="28"/>
        </w:rPr>
        <w:t>К  компетенции</w:t>
      </w:r>
      <w:proofErr w:type="gramEnd"/>
      <w:r w:rsidRPr="00AB19A0">
        <w:rPr>
          <w:rFonts w:ascii="Times New Roman" w:eastAsia="Times New Roman" w:hAnsi="Times New Roman" w:cs="Times New Roman"/>
          <w:sz w:val="28"/>
          <w:szCs w:val="28"/>
        </w:rPr>
        <w:t xml:space="preserve"> Комитета культуры администрации Чернышевского муниципального округа  относится: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определение целей и видов деятельности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proofErr w:type="gramStart"/>
      <w:r w:rsidRPr="00AB19A0">
        <w:rPr>
          <w:rFonts w:ascii="Times New Roman" w:eastAsia="Times New Roman" w:hAnsi="Times New Roman" w:cs="Times New Roman"/>
          <w:sz w:val="28"/>
          <w:szCs w:val="28"/>
        </w:rPr>
        <w:t>формирование,  утверждение</w:t>
      </w:r>
      <w:proofErr w:type="gramEnd"/>
      <w:r w:rsidRPr="00AB19A0">
        <w:rPr>
          <w:rFonts w:ascii="Times New Roman" w:eastAsia="Times New Roman" w:hAnsi="Times New Roman" w:cs="Times New Roman"/>
          <w:sz w:val="28"/>
          <w:szCs w:val="28"/>
        </w:rPr>
        <w:t xml:space="preserve"> и изменения муниципального задания  для Учреждения  в соответствии предусмотренными Уставом основными видами деятельности, в случаях и порядке предусмотренных </w:t>
      </w:r>
      <w:r w:rsidRPr="00AB19A0">
        <w:rPr>
          <w:rFonts w:ascii="Times New Roman" w:eastAsia="Times New Roman" w:hAnsi="Times New Roman" w:cs="Times New Roman"/>
          <w:sz w:val="28"/>
          <w:szCs w:val="28"/>
        </w:rPr>
        <w:lastRenderedPageBreak/>
        <w:t>муниципальными правовыми актами, осуществляет финансовое обеспечение выполнение муниципального задания;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принятие решения о создании, реорганизации, изменении типа и ликвидации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6" w:name="sub_36"/>
      <w:r w:rsidRPr="00AB19A0">
        <w:rPr>
          <w:rFonts w:ascii="Times New Roman" w:eastAsia="Times New Roman" w:hAnsi="Times New Roman" w:cs="Times New Roman"/>
          <w:sz w:val="28"/>
          <w:szCs w:val="28"/>
        </w:rPr>
        <w:t>- определение видов и перечней особо ценного движимого имущества, закреплённого за Учреждением собственником или приобретенного Учреждением за счёт средств, выделенных ему собственником на приобретение такого имущества, по согласованию с администрацией Чернышевского муниципального округа в лице Отдела муниципального имущества и земельных отношений администрации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7" w:name="sub_38"/>
      <w:bookmarkEnd w:id="16"/>
      <w:r w:rsidRPr="00AB19A0">
        <w:rPr>
          <w:rFonts w:ascii="Times New Roman" w:eastAsia="Times New Roman" w:hAnsi="Times New Roman" w:cs="Times New Roman"/>
          <w:sz w:val="28"/>
          <w:szCs w:val="28"/>
        </w:rPr>
        <w:t>- предварительное согласование совершения Учреждением крупных сделок, связанных с распоряжением денежными средствами;</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8" w:name="sub_200312"/>
      <w:r w:rsidRPr="00AB19A0">
        <w:rPr>
          <w:rFonts w:ascii="Times New Roman" w:eastAsia="Times New Roman" w:hAnsi="Times New Roman" w:cs="Times New Roman"/>
          <w:sz w:val="28"/>
          <w:szCs w:val="28"/>
        </w:rPr>
        <w:t>- осуществление контроля за деятельностью Учреждения в соответствии с законодательством Российской Федерации;</w:t>
      </w:r>
    </w:p>
    <w:bookmarkEnd w:id="17"/>
    <w:bookmarkEnd w:id="18"/>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заключение, изменение, прекращение трудового договора с руководителем;</w:t>
      </w:r>
    </w:p>
    <w:bookmarkEnd w:id="15"/>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иные полномочия, установленные действующим законодательством.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5.12. К компетенции администрации Чернышевского муниципального округа относится: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согласование Устава Учреждения, внесения изменений и дополнений в Устав;</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закрепление за Учреждением муниципального имущества на праве оперативного управления;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формирование, утверждение </w:t>
      </w:r>
      <w:proofErr w:type="gramStart"/>
      <w:r w:rsidRPr="00AB19A0">
        <w:rPr>
          <w:rFonts w:ascii="Times New Roman" w:eastAsia="Times New Roman" w:hAnsi="Times New Roman" w:cs="Times New Roman"/>
          <w:sz w:val="28"/>
          <w:szCs w:val="28"/>
        </w:rPr>
        <w:t>и  изменение</w:t>
      </w:r>
      <w:proofErr w:type="gramEnd"/>
      <w:r w:rsidRPr="00AB19A0">
        <w:rPr>
          <w:rFonts w:ascii="Times New Roman" w:eastAsia="Times New Roman" w:hAnsi="Times New Roman" w:cs="Times New Roman"/>
          <w:sz w:val="28"/>
          <w:szCs w:val="28"/>
        </w:rPr>
        <w:t xml:space="preserve">  муниципального задания для учреждения в соответствии с предусмотренными Уставом основными видами деятельности, осуществляет финансовое обеспечение выполнение муниципального задания;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принятие решения о создании, реорганизации, изменении типа и ликвидации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19" w:name="sub_46"/>
      <w:r w:rsidRPr="00AB19A0">
        <w:rPr>
          <w:rFonts w:ascii="Times New Roman" w:eastAsia="Times New Roman" w:hAnsi="Times New Roman" w:cs="Times New Roman"/>
          <w:sz w:val="28"/>
          <w:szCs w:val="28"/>
        </w:rPr>
        <w:t>- согласование распоряжения Учреждением особо ценным движимым имуществом, закреплённым за Учреждением учредителем либо приобретённым Учреждением за счёт средств, выделенных ему собственником на приобретение такого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20" w:name="sub_47"/>
      <w:bookmarkEnd w:id="19"/>
      <w:r w:rsidRPr="00AB19A0">
        <w:rPr>
          <w:rFonts w:ascii="Times New Roman" w:eastAsia="Times New Roman" w:hAnsi="Times New Roman" w:cs="Times New Roman"/>
          <w:sz w:val="28"/>
          <w:szCs w:val="28"/>
        </w:rPr>
        <w:t xml:space="preserve">- </w:t>
      </w:r>
      <w:proofErr w:type="gramStart"/>
      <w:r w:rsidRPr="00AB19A0">
        <w:rPr>
          <w:rFonts w:ascii="Times New Roman" w:eastAsia="Times New Roman" w:hAnsi="Times New Roman" w:cs="Times New Roman"/>
          <w:sz w:val="28"/>
          <w:szCs w:val="28"/>
        </w:rPr>
        <w:t>согласование  распоряжения</w:t>
      </w:r>
      <w:proofErr w:type="gramEnd"/>
      <w:r w:rsidRPr="00AB19A0">
        <w:rPr>
          <w:rFonts w:ascii="Times New Roman" w:eastAsia="Times New Roman" w:hAnsi="Times New Roman" w:cs="Times New Roman"/>
          <w:sz w:val="28"/>
          <w:szCs w:val="28"/>
        </w:rPr>
        <w:t xml:space="preserve"> Учреждением недвижимым имуществом;</w:t>
      </w:r>
    </w:p>
    <w:bookmarkEnd w:id="20"/>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осуществление контроля за деятельностью Учреждения в соответствии с законодательством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иные полномочия, установленные действующим законодательством.</w:t>
      </w:r>
    </w:p>
    <w:p w:rsidR="00654FA8" w:rsidRPr="00AB19A0" w:rsidRDefault="00654FA8" w:rsidP="00654FA8">
      <w:pPr>
        <w:pStyle w:val="a3"/>
        <w:jc w:val="center"/>
        <w:rPr>
          <w:rFonts w:ascii="Times New Roman" w:eastAsia="Times New Roman" w:hAnsi="Times New Roman" w:cs="Times New Roman"/>
          <w:b/>
          <w:bCs/>
          <w:sz w:val="28"/>
          <w:szCs w:val="28"/>
        </w:rPr>
      </w:pPr>
      <w:r w:rsidRPr="00AB19A0">
        <w:rPr>
          <w:rFonts w:ascii="Times New Roman" w:eastAsia="Times New Roman" w:hAnsi="Times New Roman" w:cs="Times New Roman"/>
          <w:b/>
          <w:bCs/>
          <w:sz w:val="28"/>
          <w:szCs w:val="28"/>
        </w:rPr>
        <w:t>6. Организация деятельности Учреждения</w:t>
      </w:r>
    </w:p>
    <w:p w:rsidR="00654FA8" w:rsidRPr="00AB19A0" w:rsidRDefault="00654FA8" w:rsidP="00654FA8">
      <w:pPr>
        <w:pStyle w:val="a3"/>
        <w:jc w:val="both"/>
        <w:rPr>
          <w:rFonts w:ascii="Times New Roman" w:eastAsia="Times New Roman" w:hAnsi="Times New Roman" w:cs="Times New Roman"/>
          <w:sz w:val="28"/>
          <w:szCs w:val="28"/>
        </w:rPr>
      </w:pPr>
      <w:bookmarkStart w:id="21" w:name="sub_1601"/>
      <w:r w:rsidRPr="00AB19A0">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ab/>
        <w:t>6.1. Учреждение осуществляет самостоятельную деятельность в пределах, установленных законодательством Российской Федерации и настоящим Уставом.</w:t>
      </w:r>
    </w:p>
    <w:p w:rsidR="00654FA8" w:rsidRPr="00AB19A0" w:rsidRDefault="00654FA8" w:rsidP="00654FA8">
      <w:pPr>
        <w:pStyle w:val="a3"/>
        <w:jc w:val="both"/>
        <w:rPr>
          <w:rFonts w:ascii="Times New Roman" w:eastAsia="Times New Roman" w:hAnsi="Times New Roman" w:cs="Times New Roman"/>
          <w:sz w:val="28"/>
          <w:szCs w:val="28"/>
        </w:rPr>
      </w:pPr>
      <w:bookmarkStart w:id="22" w:name="sub_1602"/>
      <w:bookmarkEnd w:id="21"/>
      <w:r w:rsidRPr="00AB19A0">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ab/>
        <w:t>6.2. Учреждение строит свои отношения с юридическими и физическими лицами во всех сферах своей деятельности на основе договоров.</w:t>
      </w:r>
    </w:p>
    <w:p w:rsidR="00654FA8" w:rsidRPr="00AB19A0" w:rsidRDefault="00654FA8" w:rsidP="00654FA8">
      <w:pPr>
        <w:pStyle w:val="a3"/>
        <w:jc w:val="both"/>
        <w:rPr>
          <w:rFonts w:ascii="Times New Roman" w:eastAsia="Times New Roman" w:hAnsi="Times New Roman" w:cs="Times New Roman"/>
          <w:sz w:val="28"/>
          <w:szCs w:val="28"/>
        </w:rPr>
      </w:pPr>
      <w:bookmarkStart w:id="23" w:name="sub_1603"/>
      <w:bookmarkEnd w:id="22"/>
      <w:r w:rsidRPr="00AB19A0">
        <w:rPr>
          <w:rFonts w:ascii="Times New Roman" w:eastAsia="Times New Roman" w:hAnsi="Times New Roman" w:cs="Times New Roman"/>
          <w:sz w:val="28"/>
          <w:szCs w:val="28"/>
        </w:rPr>
        <w:lastRenderedPageBreak/>
        <w:t xml:space="preserve"> 6.3. Для достижения определённых в настоящем Уставе целей Учреждение имеет право:</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 создавать филиалы, представительства;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утверждать положения о филиалах, представительствах, назначать их руководителей, принимать решения об их реорганизации и ликвидации;</w:t>
      </w:r>
    </w:p>
    <w:bookmarkEnd w:id="23"/>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заключать все виды договоров с юридическими и физическими лицами, не противоречащие законодательству Российской Федерации, а также целям и видам деятельности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-приобретать или арендовать имущество в порядке, установленном законодательством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-осуществлять приносящую доход деятельность, соответствующую целям Учреждения и указанную в Уставе;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-распределять доходы, полученные Учреждением от приносящей доход деятельности в соответствии с законодательством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-осуществлять функции заказчика при размещении заказов на поставку товаров, выполнение работ, оказание услуг в установленной сфере деятельности, при заключении контрактов на выполнение подрядных работ за счёт средств бюджета, получателем которых является это Учреждение;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обеспечивать в пределах выделенных средств подготовку, переподготовку и повышение квалификации сотрудников в образовательных учреждениях;</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24" w:name="sub_1604"/>
      <w:r w:rsidRPr="00AB19A0">
        <w:rPr>
          <w:rFonts w:ascii="Times New Roman" w:eastAsia="Times New Roman" w:hAnsi="Times New Roman" w:cs="Times New Roman"/>
          <w:sz w:val="28"/>
          <w:szCs w:val="28"/>
        </w:rPr>
        <w:t>6.4. Учреждение обязано:</w:t>
      </w:r>
    </w:p>
    <w:bookmarkEnd w:id="24"/>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неукоснительно соблюдать законодательство Российской Федерации и настоящий Устав;</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осуществлять своевременную и качественную работу по учёту муниципального имущества в реестре и ежегодному обновлению карт учёта;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нести ответственность в соответствии с законодательством Российской Федерации за нарушение договорных, расчётных обязательств, за нарушение правил финансово-хозяйственной деятельности, установленных законодательством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своевременно разрабатывать и представлять на утверждение в исполнительный орган государственной власти план финансово-хозяйственной деятельности, отчёт о результатах деятельности Учреждения и об использовании закреплённого за ним муниципального имущества Чернышевского муниципального округа;</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25" w:name="sub_1605"/>
      <w:r w:rsidRPr="00AB19A0">
        <w:rPr>
          <w:rFonts w:ascii="Times New Roman" w:eastAsia="Times New Roman" w:hAnsi="Times New Roman" w:cs="Times New Roman"/>
          <w:sz w:val="28"/>
          <w:szCs w:val="28"/>
        </w:rPr>
        <w:t xml:space="preserve"> 6.5. Учреждение вправе устанавливать для своих работников льготы социального характера, обеспечивать их материальное стимулирование, в том числе из </w:t>
      </w:r>
      <w:proofErr w:type="gramStart"/>
      <w:r w:rsidRPr="00AB19A0">
        <w:rPr>
          <w:rFonts w:ascii="Times New Roman" w:eastAsia="Times New Roman" w:hAnsi="Times New Roman" w:cs="Times New Roman"/>
          <w:sz w:val="28"/>
          <w:szCs w:val="28"/>
        </w:rPr>
        <w:t>средств  от</w:t>
      </w:r>
      <w:proofErr w:type="gramEnd"/>
      <w:r w:rsidRPr="00AB19A0">
        <w:rPr>
          <w:rFonts w:ascii="Times New Roman" w:eastAsia="Times New Roman" w:hAnsi="Times New Roman" w:cs="Times New Roman"/>
          <w:sz w:val="28"/>
          <w:szCs w:val="28"/>
        </w:rPr>
        <w:t xml:space="preserve"> приносящих доход деятельности, улучшение условий труда, обязательное медицинское страхование и социальное обеспечение в порядке и на условиях, установленных законодательством Российской Федерации.</w:t>
      </w:r>
    </w:p>
    <w:bookmarkEnd w:id="25"/>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bCs/>
          <w:sz w:val="28"/>
          <w:szCs w:val="28"/>
        </w:rPr>
      </w:pPr>
      <w:bookmarkStart w:id="26" w:name="sub_1800"/>
      <w:r w:rsidRPr="00AB19A0">
        <w:rPr>
          <w:rFonts w:ascii="Times New Roman" w:eastAsia="Times New Roman" w:hAnsi="Times New Roman" w:cs="Times New Roman"/>
          <w:b/>
          <w:bCs/>
          <w:sz w:val="28"/>
          <w:szCs w:val="28"/>
        </w:rPr>
        <w:t>7. Филиалы и представительства</w:t>
      </w:r>
    </w:p>
    <w:bookmarkEnd w:id="26"/>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27" w:name="sub_1801"/>
      <w:r w:rsidRPr="00AB19A0">
        <w:rPr>
          <w:rFonts w:ascii="Times New Roman" w:eastAsia="Times New Roman" w:hAnsi="Times New Roman" w:cs="Times New Roman"/>
          <w:sz w:val="28"/>
          <w:szCs w:val="28"/>
        </w:rPr>
        <w:lastRenderedPageBreak/>
        <w:t>7.1. Учреждение может иметь филиалы и представительства на территории Российской Федерации, создаваемые в соответствии с законодательством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28" w:name="sub_1802"/>
      <w:bookmarkEnd w:id="27"/>
      <w:r w:rsidRPr="00AB19A0">
        <w:rPr>
          <w:rFonts w:ascii="Times New Roman" w:eastAsia="Times New Roman" w:hAnsi="Times New Roman" w:cs="Times New Roman"/>
          <w:sz w:val="28"/>
          <w:szCs w:val="28"/>
        </w:rPr>
        <w:t xml:space="preserve"> 7</w:t>
      </w:r>
      <w:r>
        <w:rPr>
          <w:rFonts w:ascii="Times New Roman" w:eastAsia="Times New Roman" w:hAnsi="Times New Roman" w:cs="Times New Roman"/>
          <w:sz w:val="28"/>
          <w:szCs w:val="28"/>
        </w:rPr>
        <w:t>.2.</w:t>
      </w:r>
      <w:r w:rsidRPr="00AB19A0">
        <w:rPr>
          <w:rFonts w:ascii="Times New Roman" w:eastAsia="Times New Roman" w:hAnsi="Times New Roman" w:cs="Times New Roman"/>
          <w:sz w:val="28"/>
          <w:szCs w:val="28"/>
        </w:rPr>
        <w:t>Обособленные структурные подразделения не являются самостоятельными юридическими лицами и действуют в соответствии с положениями, утверждаемыми Руководителем Учреждения в установленном законодательством Российской Федерации порядке.</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29" w:name="sub_1804"/>
      <w:bookmarkEnd w:id="28"/>
      <w:r w:rsidRPr="00AB19A0">
        <w:rPr>
          <w:rFonts w:ascii="Times New Roman" w:eastAsia="Times New Roman" w:hAnsi="Times New Roman" w:cs="Times New Roman"/>
          <w:sz w:val="28"/>
          <w:szCs w:val="28"/>
        </w:rPr>
        <w:t>7.3. Обособленные структурные подразделения открывают лицевые счета в органах федерального казначейства по месту своего нахождения в порядке, установленном законодательством для территориально обособленных подразделений.</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0" w:name="sub_1805"/>
      <w:bookmarkEnd w:id="29"/>
      <w:r w:rsidRPr="00AB19A0">
        <w:rPr>
          <w:rFonts w:ascii="Times New Roman" w:eastAsia="Times New Roman" w:hAnsi="Times New Roman" w:cs="Times New Roman"/>
          <w:sz w:val="28"/>
          <w:szCs w:val="28"/>
        </w:rPr>
        <w:t>7.4. Руководители обособленных структурных подразделений назначаются и освобождаются руководителем Учреждения и действуют на основании выданной им доверенности.</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1" w:name="sub_1806"/>
      <w:bookmarkEnd w:id="30"/>
      <w:r w:rsidRPr="00AB19A0">
        <w:rPr>
          <w:rFonts w:ascii="Times New Roman" w:eastAsia="Times New Roman" w:hAnsi="Times New Roman" w:cs="Times New Roman"/>
          <w:sz w:val="28"/>
          <w:szCs w:val="28"/>
        </w:rPr>
        <w:t>7.5. Учреждение несёт ответственность за деятельность своих обособленных структурных подразделений.</w:t>
      </w:r>
    </w:p>
    <w:bookmarkEnd w:id="31"/>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bCs/>
          <w:sz w:val="28"/>
          <w:szCs w:val="28"/>
        </w:rPr>
      </w:pPr>
      <w:r w:rsidRPr="00AB19A0">
        <w:rPr>
          <w:rFonts w:ascii="Times New Roman" w:eastAsia="Times New Roman" w:hAnsi="Times New Roman" w:cs="Times New Roman"/>
          <w:b/>
          <w:bCs/>
          <w:sz w:val="28"/>
          <w:szCs w:val="28"/>
        </w:rPr>
        <w:t>8. Учёт, отчётность и контроль</w:t>
      </w:r>
    </w:p>
    <w:p w:rsidR="00654FA8" w:rsidRPr="00AB19A0" w:rsidRDefault="00654FA8" w:rsidP="00654FA8">
      <w:pPr>
        <w:pStyle w:val="a3"/>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 </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2" w:name="sub_1901"/>
      <w:r w:rsidRPr="00AB19A0">
        <w:rPr>
          <w:rFonts w:ascii="Times New Roman" w:eastAsia="Times New Roman" w:hAnsi="Times New Roman" w:cs="Times New Roman"/>
          <w:sz w:val="28"/>
          <w:szCs w:val="28"/>
        </w:rPr>
        <w:t>8.1. Учреждение ведёт бюджетный учёт, учёт доходов и расходов по приносящей доход деятельности, представляет бюджетную, статистическую и налоговую отчётность в соответствующие органы в порядке и в сроки, установленные законодательством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3" w:name="sub_1903"/>
      <w:bookmarkEnd w:id="32"/>
      <w:r w:rsidRPr="00AB19A0">
        <w:rPr>
          <w:rFonts w:ascii="Times New Roman" w:eastAsia="Times New Roman" w:hAnsi="Times New Roman" w:cs="Times New Roman"/>
          <w:sz w:val="28"/>
          <w:szCs w:val="28"/>
        </w:rPr>
        <w:t>8.2. Должностные лица Учреждения несут установленную законодательством Российской Федерации, дисциплинарную, материальную, административную или уголовную ответственность за сохранность и ненадлежащее использование закреплённого за Учреждением имущества, за искажение государственной отчётности и нарушение сроков её представления.</w:t>
      </w:r>
      <w:bookmarkEnd w:id="33"/>
    </w:p>
    <w:p w:rsidR="00654FA8" w:rsidRPr="00AB19A0" w:rsidRDefault="00654FA8" w:rsidP="00654FA8">
      <w:pPr>
        <w:pStyle w:val="a3"/>
        <w:ind w:firstLine="708"/>
        <w:jc w:val="both"/>
        <w:rPr>
          <w:rFonts w:ascii="Times New Roman" w:eastAsia="Times New Roman" w:hAnsi="Times New Roman" w:cs="Times New Roman"/>
          <w:color w:val="000000"/>
          <w:sz w:val="28"/>
          <w:szCs w:val="28"/>
        </w:rPr>
      </w:pPr>
      <w:r w:rsidRPr="00AB19A0">
        <w:rPr>
          <w:rFonts w:ascii="Times New Roman" w:eastAsia="Times New Roman" w:hAnsi="Times New Roman" w:cs="Times New Roman"/>
          <w:color w:val="000000"/>
          <w:sz w:val="28"/>
          <w:szCs w:val="28"/>
        </w:rPr>
        <w:t xml:space="preserve">8.3.Учредитель осуществляет предварительный и текущий контроль в части субсидий из бюджета </w:t>
      </w:r>
      <w:r w:rsidRPr="00AB19A0">
        <w:rPr>
          <w:rFonts w:ascii="Times New Roman" w:eastAsia="Times New Roman" w:hAnsi="Times New Roman" w:cs="Times New Roman"/>
          <w:sz w:val="28"/>
          <w:szCs w:val="28"/>
        </w:rPr>
        <w:t>Чернышевского муниципального округа</w:t>
      </w:r>
      <w:r w:rsidRPr="00AB19A0">
        <w:rPr>
          <w:rFonts w:ascii="Times New Roman" w:eastAsia="Times New Roman" w:hAnsi="Times New Roman" w:cs="Times New Roman"/>
          <w:color w:val="000000"/>
          <w:sz w:val="28"/>
          <w:szCs w:val="28"/>
        </w:rPr>
        <w:t xml:space="preserve"> на иные цели и исполнения публичных обязательств.</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color w:val="000000"/>
          <w:sz w:val="28"/>
          <w:szCs w:val="28"/>
        </w:rPr>
        <w:t>8.4.Учредитель осуществляет предварительный, текущий и последующий контроль за финансово-хозяйственной деятельностью Учреждения, за эффективностью использования и сохранностью имущества, переданного Учреждению в оперативное управление.</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bCs/>
          <w:sz w:val="28"/>
          <w:szCs w:val="28"/>
        </w:rPr>
      </w:pPr>
      <w:bookmarkStart w:id="34" w:name="sub_5"/>
      <w:r w:rsidRPr="00AB19A0">
        <w:rPr>
          <w:rFonts w:ascii="Times New Roman" w:eastAsia="Times New Roman" w:hAnsi="Times New Roman" w:cs="Times New Roman"/>
          <w:b/>
          <w:bCs/>
          <w:sz w:val="28"/>
          <w:szCs w:val="28"/>
        </w:rPr>
        <w:t>9. Информация о деятельности Учреждения</w:t>
      </w:r>
    </w:p>
    <w:bookmarkEnd w:id="34"/>
    <w:p w:rsidR="00654FA8" w:rsidRPr="00AB19A0" w:rsidRDefault="00654FA8" w:rsidP="00654FA8">
      <w:pPr>
        <w:pStyle w:val="a3"/>
        <w:jc w:val="center"/>
        <w:rPr>
          <w:rFonts w:ascii="Times New Roman" w:eastAsia="Times New Roman" w:hAnsi="Times New Roman" w:cs="Times New Roman"/>
          <w:b/>
          <w:sz w:val="28"/>
          <w:szCs w:val="28"/>
        </w:rPr>
      </w:pP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5" w:name="sub_51"/>
      <w:r w:rsidRPr="00AB19A0">
        <w:rPr>
          <w:rFonts w:ascii="Times New Roman" w:eastAsia="Times New Roman" w:hAnsi="Times New Roman" w:cs="Times New Roman"/>
          <w:sz w:val="28"/>
          <w:szCs w:val="28"/>
        </w:rPr>
        <w:t>9.1. Учреждение обеспечивает открытость и доступность следующих документов:</w:t>
      </w:r>
    </w:p>
    <w:bookmarkEnd w:id="35"/>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 учредительные документы, в том числе внесённые в них изменения;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2) свидетельство о государственной регистрации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3) решение учредителя о создании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4) решение учредителя о назначении руководителя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lastRenderedPageBreak/>
        <w:t>5) положения о филиалах, представительствах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6) план финансово-хозяйственной деятельности Учреждения, составляемый и утверждаемый в порядке, определённом соответствующим органом, осуществляющим функции и полномочия учредителя, и в соответствии с требованиями, установленными Министерством финансов Российской Федерации;</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7) годовая бухгалтерская отчётность Учреждения;</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8) сведения о проведённых в отношении Учреждения контрольных мероприятиях и их результатах;</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9) муниципальное задание на оказание услуг;</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10) отчёт о результатах своей деятельности и об использовании закреплённого за ними государственного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9.2. Учреждение обеспечивает открытость и доступность документов, указанных в пункте 9.1 настоящего Устава, с учётом требований законодательства Российской Федерации о защите государственной тайны.</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 xml:space="preserve">9.3. Учреждение размещает информацию о своей деятельности </w:t>
      </w:r>
      <w:proofErr w:type="gramStart"/>
      <w:r w:rsidRPr="00AB19A0">
        <w:rPr>
          <w:rFonts w:ascii="Times New Roman" w:eastAsia="Times New Roman" w:hAnsi="Times New Roman" w:cs="Times New Roman"/>
          <w:sz w:val="28"/>
          <w:szCs w:val="28"/>
        </w:rPr>
        <w:t>на  официальном</w:t>
      </w:r>
      <w:proofErr w:type="gramEnd"/>
      <w:r w:rsidRPr="00AB19A0">
        <w:rPr>
          <w:rFonts w:ascii="Times New Roman" w:eastAsia="Times New Roman" w:hAnsi="Times New Roman" w:cs="Times New Roman"/>
          <w:sz w:val="28"/>
          <w:szCs w:val="28"/>
        </w:rPr>
        <w:t xml:space="preserve"> сайте Учреждения в сети «Интернет».</w:t>
      </w:r>
    </w:p>
    <w:p w:rsidR="00654FA8" w:rsidRPr="00AB19A0" w:rsidRDefault="00654FA8" w:rsidP="00654FA8">
      <w:pPr>
        <w:pStyle w:val="a3"/>
        <w:jc w:val="both"/>
        <w:rPr>
          <w:rFonts w:ascii="Times New Roman" w:eastAsia="Times New Roman" w:hAnsi="Times New Roman" w:cs="Times New Roman"/>
          <w:sz w:val="28"/>
          <w:szCs w:val="28"/>
        </w:rPr>
      </w:pPr>
    </w:p>
    <w:p w:rsidR="00654FA8" w:rsidRPr="00AB19A0" w:rsidRDefault="00654FA8" w:rsidP="00654FA8">
      <w:pPr>
        <w:pStyle w:val="a3"/>
        <w:jc w:val="center"/>
        <w:rPr>
          <w:rFonts w:ascii="Times New Roman" w:eastAsia="Times New Roman" w:hAnsi="Times New Roman" w:cs="Times New Roman"/>
          <w:b/>
          <w:bCs/>
          <w:sz w:val="28"/>
          <w:szCs w:val="28"/>
        </w:rPr>
      </w:pPr>
      <w:bookmarkStart w:id="36" w:name="sub_11000"/>
      <w:r w:rsidRPr="00AB19A0">
        <w:rPr>
          <w:rFonts w:ascii="Times New Roman" w:eastAsia="Times New Roman" w:hAnsi="Times New Roman" w:cs="Times New Roman"/>
          <w:b/>
          <w:bCs/>
          <w:sz w:val="28"/>
          <w:szCs w:val="28"/>
        </w:rPr>
        <w:t>10. Реорганизация, ликвидация, изменение типа Учреждения</w:t>
      </w:r>
    </w:p>
    <w:bookmarkEnd w:id="36"/>
    <w:p w:rsidR="00654FA8" w:rsidRPr="00AB19A0" w:rsidRDefault="00654FA8" w:rsidP="00654FA8">
      <w:pPr>
        <w:pStyle w:val="a3"/>
        <w:jc w:val="center"/>
        <w:rPr>
          <w:rFonts w:ascii="Times New Roman" w:eastAsia="Times New Roman" w:hAnsi="Times New Roman" w:cs="Times New Roman"/>
          <w:b/>
          <w:sz w:val="28"/>
          <w:szCs w:val="28"/>
        </w:rPr>
      </w:pP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7" w:name="sub_11001"/>
      <w:r w:rsidRPr="00AB19A0">
        <w:rPr>
          <w:rFonts w:ascii="Times New Roman" w:eastAsia="Times New Roman" w:hAnsi="Times New Roman" w:cs="Times New Roman"/>
          <w:sz w:val="28"/>
          <w:szCs w:val="28"/>
        </w:rPr>
        <w:t>10.1. Прекращение деятельности Учреждения может осуществляться при ликвидации или реорганизации (слияние, присоединение, разделение, преобразование) в иную организационно-правовую форму и осуществляется в соответствии с законодательством Российской Федерации по решению Учредителя с согласия трудового коллектива, либо по решению суда.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10.2. Реорганизация, ликвидация, изменение типа Учреждения осуществляется в порядке, установленном действующим законодательством.</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10.3.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38" w:name="sub_11002"/>
      <w:bookmarkEnd w:id="37"/>
      <w:r w:rsidRPr="00AB19A0">
        <w:rPr>
          <w:rFonts w:ascii="Times New Roman" w:eastAsia="Times New Roman" w:hAnsi="Times New Roman" w:cs="Times New Roman"/>
          <w:sz w:val="28"/>
          <w:szCs w:val="28"/>
        </w:rPr>
        <w:t>10.4. При ликвидации или реорганизации увольняемым работникам гарантируется соблюдение их прав и интересов в соответствии с законодательством Российской Федерации.</w:t>
      </w:r>
    </w:p>
    <w:p w:rsidR="00654FA8" w:rsidRPr="00AB19A0" w:rsidRDefault="00654FA8" w:rsidP="00654FA8">
      <w:pPr>
        <w:pStyle w:val="a3"/>
        <w:jc w:val="both"/>
        <w:rPr>
          <w:rFonts w:ascii="Times New Roman" w:eastAsia="Times New Roman" w:hAnsi="Times New Roman" w:cs="Times New Roman"/>
          <w:sz w:val="28"/>
          <w:szCs w:val="28"/>
        </w:rPr>
      </w:pPr>
      <w:bookmarkStart w:id="39" w:name="sub_11003"/>
      <w:bookmarkEnd w:id="38"/>
      <w:r w:rsidRPr="00AB19A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AB19A0">
        <w:rPr>
          <w:rFonts w:ascii="Times New Roman" w:eastAsia="Times New Roman" w:hAnsi="Times New Roman" w:cs="Times New Roman"/>
          <w:sz w:val="28"/>
          <w:szCs w:val="28"/>
        </w:rPr>
        <w:t>10.5. Ликвидация Учреждения считается завершённой, а Учреждение прекратившим свою деятельность после внесения записи об этом в Единый государственный реестр юридических лиц.</w:t>
      </w:r>
    </w:p>
    <w:p w:rsidR="00654FA8" w:rsidRPr="00AB19A0" w:rsidRDefault="00654FA8" w:rsidP="00654FA8">
      <w:pPr>
        <w:pStyle w:val="a3"/>
        <w:jc w:val="both"/>
        <w:rPr>
          <w:rFonts w:ascii="Times New Roman" w:eastAsia="Times New Roman" w:hAnsi="Times New Roman" w:cs="Times New Roman"/>
          <w:bCs/>
          <w:sz w:val="28"/>
          <w:szCs w:val="28"/>
        </w:rPr>
      </w:pPr>
      <w:bookmarkStart w:id="40" w:name="sub_11004"/>
      <w:bookmarkEnd w:id="39"/>
      <w:r w:rsidRPr="00AB19A0">
        <w:rPr>
          <w:rFonts w:ascii="Times New Roman" w:eastAsia="Times New Roman" w:hAnsi="Times New Roman" w:cs="Times New Roman"/>
          <w:sz w:val="28"/>
          <w:szCs w:val="28"/>
        </w:rPr>
        <w:t xml:space="preserve"> </w:t>
      </w:r>
      <w:r w:rsidRPr="00AB19A0">
        <w:rPr>
          <w:rFonts w:ascii="Times New Roman" w:eastAsia="Times New Roman" w:hAnsi="Times New Roman" w:cs="Times New Roman"/>
          <w:sz w:val="28"/>
          <w:szCs w:val="28"/>
        </w:rPr>
        <w:tab/>
        <w:t xml:space="preserve">10.6. </w:t>
      </w:r>
      <w:bookmarkStart w:id="41" w:name="sub_11005"/>
      <w:bookmarkEnd w:id="40"/>
      <w:r w:rsidRPr="00AB19A0">
        <w:rPr>
          <w:rFonts w:ascii="Times New Roman" w:eastAsia="Times New Roman" w:hAnsi="Times New Roman" w:cs="Times New Roman"/>
          <w:bCs/>
          <w:sz w:val="28"/>
          <w:szCs w:val="28"/>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10.7. При реорганизации и ликвидации Учреждения все документы (управленческие, финансово-хозяйственные, по личному составу и другие) передаются в порядке, установленном законодательством Российской Федерации правопреемнику или в муниципальный архив.</w:t>
      </w:r>
    </w:p>
    <w:p w:rsidR="00654FA8" w:rsidRPr="00AB19A0" w:rsidRDefault="00654FA8" w:rsidP="00654FA8">
      <w:pPr>
        <w:pStyle w:val="a3"/>
        <w:ind w:firstLine="708"/>
        <w:jc w:val="both"/>
        <w:rPr>
          <w:rFonts w:ascii="Times New Roman" w:eastAsia="Times New Roman" w:hAnsi="Times New Roman" w:cs="Times New Roman"/>
          <w:sz w:val="28"/>
          <w:szCs w:val="28"/>
        </w:rPr>
      </w:pPr>
      <w:bookmarkStart w:id="42" w:name="sub_11101"/>
      <w:bookmarkEnd w:id="41"/>
      <w:r w:rsidRPr="00AB19A0">
        <w:rPr>
          <w:rFonts w:ascii="Times New Roman" w:eastAsia="Times New Roman" w:hAnsi="Times New Roman" w:cs="Times New Roman"/>
          <w:sz w:val="28"/>
          <w:szCs w:val="28"/>
        </w:rPr>
        <w:lastRenderedPageBreak/>
        <w:t>10.8. Изменения и дополнения в Устав вносятся директором Учреждения, утверждаются Учредителем и подлежат государственной регистрации в установленном порядке.</w:t>
      </w:r>
    </w:p>
    <w:p w:rsidR="00654FA8" w:rsidRPr="00AB19A0" w:rsidRDefault="00654FA8" w:rsidP="00654FA8">
      <w:pPr>
        <w:pStyle w:val="a3"/>
        <w:ind w:firstLine="708"/>
        <w:jc w:val="both"/>
        <w:rPr>
          <w:rFonts w:ascii="Times New Roman" w:eastAsia="Times New Roman" w:hAnsi="Times New Roman" w:cs="Times New Roman"/>
          <w:sz w:val="28"/>
          <w:szCs w:val="28"/>
        </w:rPr>
      </w:pPr>
      <w:r w:rsidRPr="00AB19A0">
        <w:rPr>
          <w:rFonts w:ascii="Times New Roman" w:eastAsia="Times New Roman" w:hAnsi="Times New Roman" w:cs="Times New Roman"/>
          <w:sz w:val="28"/>
          <w:szCs w:val="28"/>
        </w:rPr>
        <w:t>10.9. Настоящий Устав вступает в силу с момента его государственной регистрации.</w:t>
      </w:r>
    </w:p>
    <w:p w:rsidR="00654FA8" w:rsidRDefault="00654FA8" w:rsidP="00654FA8">
      <w:pPr>
        <w:pStyle w:val="a3"/>
        <w:jc w:val="both"/>
        <w:rPr>
          <w:rFonts w:ascii="Times New Roman" w:eastAsia="Times New Roman" w:hAnsi="Times New Roman" w:cs="Times New Roman"/>
          <w:sz w:val="28"/>
          <w:szCs w:val="28"/>
        </w:rPr>
      </w:pPr>
    </w:p>
    <w:p w:rsidR="00F12C76" w:rsidRPr="00654FA8" w:rsidRDefault="00654FA8" w:rsidP="00654FA8">
      <w:pPr>
        <w:pStyle w:val="a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w:t>
      </w:r>
      <w:bookmarkEnd w:id="42"/>
    </w:p>
    <w:sectPr w:rsidR="00F12C76" w:rsidRPr="00654FA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B4FD9"/>
    <w:multiLevelType w:val="hybridMultilevel"/>
    <w:tmpl w:val="13AE4D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CF"/>
    <w:rsid w:val="002020A4"/>
    <w:rsid w:val="00654FA8"/>
    <w:rsid w:val="006C0B77"/>
    <w:rsid w:val="008242FF"/>
    <w:rsid w:val="00870751"/>
    <w:rsid w:val="00922C48"/>
    <w:rsid w:val="009408C2"/>
    <w:rsid w:val="009574CF"/>
    <w:rsid w:val="00B915B7"/>
    <w:rsid w:val="00D729C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AE987-DCDF-41DB-BBAD-8FB9B94F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4FA8"/>
    <w:pPr>
      <w:spacing w:after="0" w:line="240" w:lineRule="auto"/>
    </w:pPr>
    <w:rPr>
      <w:rFonts w:eastAsiaTheme="minorEastAsia"/>
      <w:lang w:eastAsia="ru-RU"/>
    </w:rPr>
  </w:style>
  <w:style w:type="character" w:styleId="a4">
    <w:name w:val="Hyperlink"/>
    <w:basedOn w:val="a0"/>
    <w:uiPriority w:val="99"/>
    <w:unhideWhenUsed/>
    <w:rsid w:val="00654FA8"/>
    <w:rPr>
      <w:color w:val="0563C1" w:themeColor="hyperlink"/>
      <w:u w:val="single"/>
    </w:rPr>
  </w:style>
  <w:style w:type="table" w:customStyle="1" w:styleId="1">
    <w:name w:val="Сетка таблицы1"/>
    <w:basedOn w:val="a1"/>
    <w:next w:val="a5"/>
    <w:uiPriority w:val="59"/>
    <w:rsid w:val="00654FA8"/>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65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4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5492</Words>
  <Characters>31306</Characters>
  <Application>Microsoft Office Word</Application>
  <DocSecurity>0</DocSecurity>
  <Lines>260</Lines>
  <Paragraphs>73</Paragraphs>
  <ScaleCrop>false</ScaleCrop>
  <Company/>
  <LinksUpToDate>false</LinksUpToDate>
  <CharactersWithSpaces>36725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2025-11-05T00:40:00Z</dcterms:created>
  <dcterms:modified xsi:type="dcterms:W3CDTF">2025-11-25T02:01:00Z</dcterms:modified>
</cp:coreProperties>
</file>