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13C" w:rsidRDefault="002F101C" w:rsidP="002F101C">
      <w:pPr>
        <w:jc w:val="center"/>
        <w:rPr>
          <w:b/>
          <w:sz w:val="32"/>
          <w:szCs w:val="32"/>
        </w:rPr>
      </w:pPr>
      <w:r w:rsidRPr="00A55243">
        <w:rPr>
          <w:b/>
          <w:sz w:val="32"/>
          <w:szCs w:val="32"/>
        </w:rPr>
        <w:t xml:space="preserve">СОВЕТ </w:t>
      </w:r>
      <w:r>
        <w:rPr>
          <w:b/>
          <w:sz w:val="32"/>
          <w:szCs w:val="32"/>
        </w:rPr>
        <w:t>ЧЕРНЫШЕВСКОГО</w:t>
      </w:r>
      <w:r w:rsidRPr="00A55243">
        <w:rPr>
          <w:b/>
          <w:sz w:val="32"/>
          <w:szCs w:val="32"/>
        </w:rPr>
        <w:t xml:space="preserve"> </w:t>
      </w:r>
    </w:p>
    <w:p w:rsidR="002F101C" w:rsidRDefault="0003113C" w:rsidP="002F101C">
      <w:pPr>
        <w:jc w:val="center"/>
        <w:rPr>
          <w:b/>
          <w:sz w:val="32"/>
          <w:szCs w:val="32"/>
        </w:rPr>
      </w:pPr>
      <w:r w:rsidRPr="00A55243">
        <w:rPr>
          <w:b/>
          <w:sz w:val="32"/>
          <w:szCs w:val="32"/>
        </w:rPr>
        <w:t>МУНИЦИПАЛЬНОГО ОКРУГА</w:t>
      </w:r>
    </w:p>
    <w:p w:rsidR="0003113C" w:rsidRPr="00A55243" w:rsidRDefault="0003113C" w:rsidP="002F101C">
      <w:pPr>
        <w:jc w:val="center"/>
        <w:rPr>
          <w:b/>
          <w:sz w:val="32"/>
          <w:szCs w:val="32"/>
        </w:rPr>
      </w:pPr>
      <w:r>
        <w:rPr>
          <w:b/>
          <w:sz w:val="32"/>
          <w:szCs w:val="32"/>
        </w:rPr>
        <w:t>ЗАБАЙКАЛЬСКОГО КРАЯ</w:t>
      </w:r>
    </w:p>
    <w:p w:rsidR="002F101C" w:rsidRPr="00A55243" w:rsidRDefault="002F101C" w:rsidP="002F101C">
      <w:pPr>
        <w:jc w:val="center"/>
        <w:rPr>
          <w:b/>
          <w:sz w:val="32"/>
          <w:szCs w:val="32"/>
        </w:rPr>
      </w:pPr>
    </w:p>
    <w:p w:rsidR="002F101C" w:rsidRPr="00A55243" w:rsidRDefault="002F101C" w:rsidP="002F101C">
      <w:pPr>
        <w:jc w:val="center"/>
        <w:rPr>
          <w:b/>
          <w:sz w:val="32"/>
          <w:szCs w:val="32"/>
        </w:rPr>
      </w:pPr>
      <w:r w:rsidRPr="00A55243">
        <w:rPr>
          <w:b/>
          <w:sz w:val="32"/>
          <w:szCs w:val="32"/>
        </w:rPr>
        <w:t>Р Е Ш Е Н И Е</w:t>
      </w:r>
    </w:p>
    <w:p w:rsidR="002F101C" w:rsidRPr="00A55243" w:rsidRDefault="002F101C" w:rsidP="002F101C">
      <w:pPr>
        <w:jc w:val="center"/>
        <w:rPr>
          <w:b/>
          <w:sz w:val="36"/>
          <w:szCs w:val="40"/>
        </w:rPr>
      </w:pPr>
    </w:p>
    <w:p w:rsidR="002F101C" w:rsidRDefault="00AF33EF" w:rsidP="002F101C">
      <w:pPr>
        <w:rPr>
          <w:sz w:val="28"/>
          <w:szCs w:val="28"/>
        </w:rPr>
      </w:pPr>
      <w:r>
        <w:rPr>
          <w:sz w:val="28"/>
          <w:szCs w:val="28"/>
        </w:rPr>
        <w:t xml:space="preserve">21 </w:t>
      </w:r>
      <w:r w:rsidR="002F101C">
        <w:rPr>
          <w:sz w:val="28"/>
          <w:szCs w:val="28"/>
        </w:rPr>
        <w:t xml:space="preserve">ноября </w:t>
      </w:r>
      <w:r w:rsidR="002F101C" w:rsidRPr="003C154B">
        <w:rPr>
          <w:sz w:val="28"/>
          <w:szCs w:val="28"/>
        </w:rPr>
        <w:t>20</w:t>
      </w:r>
      <w:r w:rsidR="002F101C">
        <w:rPr>
          <w:sz w:val="28"/>
          <w:szCs w:val="28"/>
        </w:rPr>
        <w:t>25 года</w:t>
      </w:r>
      <w:r w:rsidR="002F101C" w:rsidRPr="007A2AAB">
        <w:rPr>
          <w:sz w:val="28"/>
          <w:szCs w:val="28"/>
        </w:rPr>
        <w:t xml:space="preserve">                                                         </w:t>
      </w:r>
      <w:r>
        <w:rPr>
          <w:sz w:val="28"/>
          <w:szCs w:val="28"/>
        </w:rPr>
        <w:t xml:space="preserve">                 </w:t>
      </w:r>
      <w:r w:rsidR="002F101C">
        <w:rPr>
          <w:sz w:val="28"/>
          <w:szCs w:val="28"/>
        </w:rPr>
        <w:t xml:space="preserve">               </w:t>
      </w:r>
      <w:r w:rsidR="002F101C" w:rsidRPr="007A2AAB">
        <w:rPr>
          <w:sz w:val="28"/>
          <w:szCs w:val="28"/>
        </w:rPr>
        <w:t>№</w:t>
      </w:r>
      <w:r w:rsidR="002F101C">
        <w:rPr>
          <w:sz w:val="28"/>
          <w:szCs w:val="28"/>
        </w:rPr>
        <w:t xml:space="preserve"> </w:t>
      </w:r>
      <w:r>
        <w:rPr>
          <w:sz w:val="28"/>
          <w:szCs w:val="28"/>
        </w:rPr>
        <w:t>35</w:t>
      </w:r>
    </w:p>
    <w:p w:rsidR="002F101C" w:rsidRDefault="002F101C" w:rsidP="002F101C">
      <w:pPr>
        <w:jc w:val="center"/>
        <w:rPr>
          <w:sz w:val="28"/>
          <w:szCs w:val="28"/>
        </w:rPr>
      </w:pPr>
      <w:r w:rsidRPr="00712D1B">
        <w:rPr>
          <w:sz w:val="28"/>
          <w:szCs w:val="28"/>
        </w:rPr>
        <w:t>п.</w:t>
      </w:r>
      <w:r>
        <w:rPr>
          <w:sz w:val="28"/>
          <w:szCs w:val="28"/>
        </w:rPr>
        <w:t xml:space="preserve"> </w:t>
      </w:r>
      <w:r w:rsidRPr="00712D1B">
        <w:rPr>
          <w:sz w:val="28"/>
          <w:szCs w:val="28"/>
        </w:rPr>
        <w:t>Чернышевск</w:t>
      </w:r>
    </w:p>
    <w:p w:rsidR="002F101C" w:rsidRDefault="002F101C" w:rsidP="002F101C">
      <w:pPr>
        <w:jc w:val="center"/>
        <w:rPr>
          <w:sz w:val="28"/>
          <w:szCs w:val="28"/>
        </w:rPr>
      </w:pPr>
    </w:p>
    <w:tbl>
      <w:tblPr>
        <w:tblW w:w="9933" w:type="dxa"/>
        <w:tblLook w:val="01E0" w:firstRow="1" w:lastRow="1" w:firstColumn="1" w:lastColumn="1" w:noHBand="0" w:noVBand="0"/>
      </w:tblPr>
      <w:tblGrid>
        <w:gridCol w:w="9933"/>
      </w:tblGrid>
      <w:tr w:rsidR="00AF33EF" w:rsidRPr="00E00B07" w:rsidTr="00163C3E">
        <w:trPr>
          <w:trHeight w:val="1025"/>
        </w:trPr>
        <w:tc>
          <w:tcPr>
            <w:tcW w:w="9933" w:type="dxa"/>
            <w:shd w:val="clear" w:color="auto" w:fill="auto"/>
          </w:tcPr>
          <w:p w:rsidR="00AF33EF" w:rsidRPr="00DD6F6B" w:rsidRDefault="00AF33EF" w:rsidP="00AF33EF">
            <w:pPr>
              <w:jc w:val="center"/>
              <w:rPr>
                <w:b/>
                <w:i/>
                <w:sz w:val="28"/>
                <w:szCs w:val="28"/>
              </w:rPr>
            </w:pPr>
            <w:r w:rsidRPr="00DD6F6B">
              <w:rPr>
                <w:b/>
                <w:sz w:val="28"/>
                <w:szCs w:val="28"/>
              </w:rPr>
              <w:t xml:space="preserve">Об утверждении Положения о денежном вознаграждении лиц, замещающих муниципальные должности в органах местного самоуправления </w:t>
            </w:r>
            <w:r>
              <w:rPr>
                <w:b/>
                <w:sz w:val="28"/>
                <w:szCs w:val="28"/>
              </w:rPr>
              <w:t>Чернышевского</w:t>
            </w:r>
            <w:r w:rsidRPr="00DD6F6B">
              <w:rPr>
                <w:b/>
                <w:sz w:val="28"/>
                <w:szCs w:val="28"/>
              </w:rPr>
              <w:t xml:space="preserve"> муниципального округа Забайкальского края</w:t>
            </w:r>
          </w:p>
        </w:tc>
      </w:tr>
    </w:tbl>
    <w:p w:rsidR="00AF33EF" w:rsidRDefault="00AF33EF" w:rsidP="00AF33EF">
      <w:pPr>
        <w:widowControl w:val="0"/>
        <w:autoSpaceDE w:val="0"/>
        <w:autoSpaceDN w:val="0"/>
        <w:adjustRightInd w:val="0"/>
        <w:jc w:val="both"/>
        <w:rPr>
          <w:sz w:val="28"/>
          <w:szCs w:val="28"/>
        </w:rPr>
      </w:pPr>
      <w:r>
        <w:rPr>
          <w:sz w:val="28"/>
          <w:szCs w:val="28"/>
        </w:rPr>
        <w:tab/>
      </w:r>
    </w:p>
    <w:p w:rsidR="00AF33EF" w:rsidRPr="007E6166" w:rsidRDefault="00AF33EF" w:rsidP="00AF33EF">
      <w:pPr>
        <w:widowControl w:val="0"/>
        <w:autoSpaceDE w:val="0"/>
        <w:autoSpaceDN w:val="0"/>
        <w:adjustRightInd w:val="0"/>
        <w:ind w:firstLine="709"/>
        <w:jc w:val="both"/>
        <w:rPr>
          <w:sz w:val="28"/>
          <w:szCs w:val="28"/>
        </w:rPr>
      </w:pPr>
      <w:r w:rsidRPr="00630763">
        <w:rPr>
          <w:sz w:val="28"/>
          <w:szCs w:val="28"/>
        </w:rPr>
        <w:t>В соответствии с Федеральн</w:t>
      </w:r>
      <w:r>
        <w:rPr>
          <w:sz w:val="28"/>
          <w:szCs w:val="28"/>
        </w:rPr>
        <w:t xml:space="preserve">ым </w:t>
      </w:r>
      <w:r w:rsidRPr="00630763">
        <w:rPr>
          <w:sz w:val="28"/>
          <w:szCs w:val="28"/>
        </w:rPr>
        <w:t xml:space="preserve"> закона от </w:t>
      </w:r>
      <w:r>
        <w:rPr>
          <w:sz w:val="28"/>
          <w:szCs w:val="28"/>
        </w:rPr>
        <w:t>2</w:t>
      </w:r>
      <w:r w:rsidRPr="00630763">
        <w:rPr>
          <w:sz w:val="28"/>
          <w:szCs w:val="28"/>
        </w:rPr>
        <w:t>0.0</w:t>
      </w:r>
      <w:r>
        <w:rPr>
          <w:sz w:val="28"/>
          <w:szCs w:val="28"/>
        </w:rPr>
        <w:t>3</w:t>
      </w:r>
      <w:r w:rsidRPr="00630763">
        <w:rPr>
          <w:sz w:val="28"/>
          <w:szCs w:val="28"/>
        </w:rPr>
        <w:t>.20</w:t>
      </w:r>
      <w:r>
        <w:rPr>
          <w:sz w:val="28"/>
          <w:szCs w:val="28"/>
        </w:rPr>
        <w:t>25</w:t>
      </w:r>
      <w:r w:rsidRPr="00630763">
        <w:rPr>
          <w:sz w:val="28"/>
          <w:szCs w:val="28"/>
        </w:rPr>
        <w:t xml:space="preserve"> г. № </w:t>
      </w:r>
      <w:r>
        <w:rPr>
          <w:sz w:val="28"/>
          <w:szCs w:val="28"/>
        </w:rPr>
        <w:t>33</w:t>
      </w:r>
      <w:r w:rsidRPr="00630763">
        <w:rPr>
          <w:sz w:val="28"/>
          <w:szCs w:val="28"/>
        </w:rPr>
        <w:t>-ФЗ «Об общих принципах организации местного самоуправления в</w:t>
      </w:r>
      <w:r>
        <w:rPr>
          <w:sz w:val="28"/>
          <w:szCs w:val="28"/>
        </w:rPr>
        <w:t xml:space="preserve"> единой системе публичной власти"</w:t>
      </w:r>
      <w:r w:rsidRPr="00630763">
        <w:rPr>
          <w:sz w:val="28"/>
          <w:szCs w:val="28"/>
        </w:rPr>
        <w:t xml:space="preserve">, </w:t>
      </w:r>
      <w:proofErr w:type="spellStart"/>
      <w:r w:rsidRPr="00630763">
        <w:rPr>
          <w:sz w:val="28"/>
          <w:szCs w:val="28"/>
        </w:rPr>
        <w:t>ст</w:t>
      </w:r>
      <w:r>
        <w:rPr>
          <w:sz w:val="28"/>
          <w:szCs w:val="28"/>
        </w:rPr>
        <w:t>.ст</w:t>
      </w:r>
      <w:proofErr w:type="spellEnd"/>
      <w:r>
        <w:rPr>
          <w:sz w:val="28"/>
          <w:szCs w:val="28"/>
        </w:rPr>
        <w:t xml:space="preserve">. </w:t>
      </w:r>
      <w:r w:rsidRPr="00630763">
        <w:rPr>
          <w:sz w:val="28"/>
          <w:szCs w:val="28"/>
        </w:rPr>
        <w:t xml:space="preserve">27, 29 Закона Забайкальского края Закон Забайкальского края от 10 июня 2020 года № 1826-ЗЗК «Об отдельных вопросах организации местного самоуправления в Забайкальском крае», </w:t>
      </w:r>
      <w:r>
        <w:rPr>
          <w:color w:val="000000"/>
        </w:rPr>
        <w:t xml:space="preserve"> П</w:t>
      </w:r>
      <w:r w:rsidRPr="00341A9A">
        <w:rPr>
          <w:sz w:val="28"/>
          <w:szCs w:val="28"/>
        </w:rPr>
        <w:t>остановлением Правительства Забайкальского края от 1</w:t>
      </w:r>
      <w:r>
        <w:rPr>
          <w:sz w:val="28"/>
          <w:szCs w:val="28"/>
        </w:rPr>
        <w:t>4</w:t>
      </w:r>
      <w:r w:rsidRPr="00341A9A">
        <w:rPr>
          <w:sz w:val="28"/>
          <w:szCs w:val="28"/>
        </w:rPr>
        <w:t xml:space="preserve"> </w:t>
      </w:r>
      <w:r>
        <w:rPr>
          <w:sz w:val="28"/>
          <w:szCs w:val="28"/>
        </w:rPr>
        <w:t>октября</w:t>
      </w:r>
      <w:r w:rsidRPr="00341A9A">
        <w:rPr>
          <w:sz w:val="28"/>
          <w:szCs w:val="28"/>
        </w:rPr>
        <w:t xml:space="preserve"> 202</w:t>
      </w:r>
      <w:r>
        <w:rPr>
          <w:sz w:val="28"/>
          <w:szCs w:val="28"/>
        </w:rPr>
        <w:t>5</w:t>
      </w:r>
      <w:r w:rsidRPr="00341A9A">
        <w:rPr>
          <w:sz w:val="28"/>
          <w:szCs w:val="28"/>
        </w:rPr>
        <w:t xml:space="preserve"> года № 568 "О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w:t>
      </w:r>
      <w:r>
        <w:rPr>
          <w:sz w:val="28"/>
          <w:szCs w:val="28"/>
        </w:rPr>
        <w:t>",</w:t>
      </w:r>
      <w:r>
        <w:rPr>
          <w:color w:val="000000"/>
        </w:rPr>
        <w:t xml:space="preserve"> </w:t>
      </w:r>
      <w:r>
        <w:rPr>
          <w:sz w:val="28"/>
          <w:szCs w:val="28"/>
        </w:rPr>
        <w:t>Решение Совета Чернышевского муниципального округа Забайкальского края  от 07 ноября 2025 года №</w:t>
      </w:r>
      <w:r w:rsidRPr="00074D16">
        <w:rPr>
          <w:sz w:val="28"/>
          <w:szCs w:val="28"/>
        </w:rPr>
        <w:t xml:space="preserve"> </w:t>
      </w:r>
      <w:r>
        <w:rPr>
          <w:sz w:val="28"/>
          <w:szCs w:val="28"/>
        </w:rPr>
        <w:t xml:space="preserve">29 "Об  утверждении реестра должностей  муниципальной службы  Чернышевского  муниципального  округа Забайкальского края" </w:t>
      </w:r>
      <w:r w:rsidRPr="00630763">
        <w:rPr>
          <w:sz w:val="28"/>
          <w:szCs w:val="28"/>
        </w:rPr>
        <w:t xml:space="preserve">руководствуясь </w:t>
      </w:r>
      <w:r w:rsidRPr="00D10483">
        <w:rPr>
          <w:sz w:val="28"/>
          <w:szCs w:val="28"/>
        </w:rPr>
        <w:t xml:space="preserve">Уставом </w:t>
      </w:r>
      <w:r>
        <w:rPr>
          <w:sz w:val="28"/>
          <w:szCs w:val="28"/>
        </w:rPr>
        <w:t>Чернышевского</w:t>
      </w:r>
      <w:r w:rsidRPr="00D10483">
        <w:rPr>
          <w:sz w:val="28"/>
          <w:szCs w:val="28"/>
        </w:rPr>
        <w:t xml:space="preserve"> муниципального округа Забайкальского края, Совет </w:t>
      </w:r>
      <w:r>
        <w:rPr>
          <w:sz w:val="28"/>
          <w:szCs w:val="28"/>
        </w:rPr>
        <w:t xml:space="preserve">Чернышевского </w:t>
      </w:r>
      <w:r w:rsidRPr="00D10483">
        <w:rPr>
          <w:sz w:val="28"/>
          <w:szCs w:val="28"/>
        </w:rPr>
        <w:t xml:space="preserve"> муниципального округа Забайкальского края </w:t>
      </w:r>
      <w:r w:rsidRPr="00D10483">
        <w:rPr>
          <w:b/>
          <w:sz w:val="28"/>
          <w:szCs w:val="28"/>
        </w:rPr>
        <w:t>решил:</w:t>
      </w:r>
    </w:p>
    <w:p w:rsidR="00AF33EF" w:rsidRDefault="00AF33EF" w:rsidP="00AF33EF">
      <w:pPr>
        <w:tabs>
          <w:tab w:val="left" w:pos="567"/>
          <w:tab w:val="left" w:pos="4500"/>
        </w:tabs>
        <w:ind w:firstLine="709"/>
        <w:jc w:val="both"/>
        <w:rPr>
          <w:sz w:val="16"/>
          <w:szCs w:val="16"/>
        </w:rPr>
      </w:pPr>
    </w:p>
    <w:p w:rsidR="00AF33EF" w:rsidRDefault="00AF33EF" w:rsidP="00AF33EF">
      <w:pPr>
        <w:tabs>
          <w:tab w:val="left" w:pos="567"/>
          <w:tab w:val="left" w:pos="709"/>
        </w:tabs>
        <w:ind w:firstLine="709"/>
        <w:jc w:val="both"/>
        <w:rPr>
          <w:sz w:val="28"/>
          <w:szCs w:val="28"/>
        </w:rPr>
      </w:pPr>
      <w:r w:rsidRPr="007C527A">
        <w:rPr>
          <w:b/>
          <w:sz w:val="28"/>
          <w:szCs w:val="28"/>
        </w:rPr>
        <w:t>1.</w:t>
      </w:r>
      <w:r w:rsidRPr="00A4587C">
        <w:rPr>
          <w:sz w:val="28"/>
          <w:szCs w:val="28"/>
        </w:rPr>
        <w:t xml:space="preserve"> </w:t>
      </w:r>
      <w:r>
        <w:rPr>
          <w:sz w:val="28"/>
          <w:szCs w:val="28"/>
        </w:rPr>
        <w:t xml:space="preserve">Утвердить Положение о денежном вознаграждении </w:t>
      </w:r>
      <w:r w:rsidRPr="00BE6F43">
        <w:rPr>
          <w:sz w:val="28"/>
          <w:szCs w:val="28"/>
        </w:rPr>
        <w:t xml:space="preserve">лиц, замещающих муниципальные должности в органах местного самоуправления </w:t>
      </w:r>
      <w:proofErr w:type="gramStart"/>
      <w:r>
        <w:rPr>
          <w:sz w:val="28"/>
          <w:szCs w:val="28"/>
        </w:rPr>
        <w:t>Чернышевского  муниципального</w:t>
      </w:r>
      <w:proofErr w:type="gramEnd"/>
      <w:r>
        <w:rPr>
          <w:sz w:val="28"/>
          <w:szCs w:val="28"/>
        </w:rPr>
        <w:t xml:space="preserve"> округа</w:t>
      </w:r>
      <w:r w:rsidRPr="00BE6F43">
        <w:rPr>
          <w:sz w:val="28"/>
          <w:szCs w:val="28"/>
        </w:rPr>
        <w:t xml:space="preserve"> Забайкальского края</w:t>
      </w:r>
      <w:r>
        <w:rPr>
          <w:sz w:val="28"/>
          <w:szCs w:val="28"/>
        </w:rPr>
        <w:t xml:space="preserve"> (прилагается).</w:t>
      </w:r>
    </w:p>
    <w:p w:rsidR="00AF33EF" w:rsidRPr="007379B1" w:rsidRDefault="00AF33EF" w:rsidP="00AF33EF">
      <w:pPr>
        <w:autoSpaceDE w:val="0"/>
        <w:autoSpaceDN w:val="0"/>
        <w:adjustRightInd w:val="0"/>
        <w:ind w:firstLine="709"/>
        <w:jc w:val="both"/>
        <w:rPr>
          <w:sz w:val="28"/>
          <w:szCs w:val="28"/>
        </w:rPr>
      </w:pPr>
      <w:r w:rsidRPr="007C527A">
        <w:rPr>
          <w:b/>
          <w:sz w:val="28"/>
          <w:szCs w:val="28"/>
        </w:rPr>
        <w:t>2.</w:t>
      </w:r>
      <w:r w:rsidRPr="00351C96">
        <w:rPr>
          <w:sz w:val="28"/>
          <w:szCs w:val="28"/>
        </w:rPr>
        <w:t xml:space="preserve"> </w:t>
      </w:r>
      <w:r>
        <w:rPr>
          <w:sz w:val="28"/>
          <w:szCs w:val="28"/>
        </w:rPr>
        <w:t>Признать утратившими силу</w:t>
      </w:r>
      <w:r w:rsidRPr="007379B1">
        <w:rPr>
          <w:sz w:val="28"/>
          <w:szCs w:val="28"/>
        </w:rPr>
        <w:t>:</w:t>
      </w:r>
    </w:p>
    <w:p w:rsidR="00AF33EF" w:rsidRDefault="00AF33EF" w:rsidP="00AF33EF">
      <w:pPr>
        <w:autoSpaceDE w:val="0"/>
        <w:autoSpaceDN w:val="0"/>
        <w:adjustRightInd w:val="0"/>
        <w:ind w:firstLine="709"/>
        <w:jc w:val="both"/>
        <w:rPr>
          <w:sz w:val="28"/>
          <w:szCs w:val="28"/>
        </w:rPr>
      </w:pPr>
      <w:r>
        <w:rPr>
          <w:sz w:val="28"/>
          <w:szCs w:val="28"/>
        </w:rPr>
        <w:t>- решение Совета муниципального района "Чернышевский район" от 13.05.2022 № 32 «</w:t>
      </w:r>
      <w:r w:rsidRPr="002F4554">
        <w:rPr>
          <w:sz w:val="28"/>
          <w:szCs w:val="28"/>
        </w:rPr>
        <w:t xml:space="preserve">О денежном вознаграждении лиц, замещающих муниципальные должности в органах местного самоуправления  </w:t>
      </w:r>
      <w:r>
        <w:rPr>
          <w:sz w:val="28"/>
          <w:szCs w:val="28"/>
        </w:rPr>
        <w:t xml:space="preserve"> </w:t>
      </w:r>
      <w:r w:rsidRPr="002F4554">
        <w:rPr>
          <w:sz w:val="28"/>
          <w:szCs w:val="28"/>
        </w:rPr>
        <w:t>муниципального</w:t>
      </w:r>
      <w:r>
        <w:rPr>
          <w:sz w:val="28"/>
          <w:szCs w:val="28"/>
        </w:rPr>
        <w:t xml:space="preserve"> района "Чернышевский район"</w:t>
      </w:r>
      <w:r w:rsidRPr="00074D16">
        <w:rPr>
          <w:sz w:val="28"/>
          <w:szCs w:val="28"/>
        </w:rPr>
        <w:t xml:space="preserve"> </w:t>
      </w:r>
      <w:proofErr w:type="gramStart"/>
      <w:r w:rsidRPr="00074D16">
        <w:rPr>
          <w:sz w:val="28"/>
          <w:szCs w:val="28"/>
        </w:rPr>
        <w:t xml:space="preserve">( </w:t>
      </w:r>
      <w:r>
        <w:rPr>
          <w:sz w:val="28"/>
          <w:szCs w:val="28"/>
        </w:rPr>
        <w:t>в</w:t>
      </w:r>
      <w:proofErr w:type="gramEnd"/>
      <w:r>
        <w:rPr>
          <w:sz w:val="28"/>
          <w:szCs w:val="28"/>
        </w:rPr>
        <w:t xml:space="preserve"> редакции  решения от 23.10.2024 года №176 )</w:t>
      </w:r>
      <w:r w:rsidRPr="00D33FFD">
        <w:rPr>
          <w:sz w:val="28"/>
          <w:szCs w:val="28"/>
        </w:rPr>
        <w:t>;</w:t>
      </w:r>
    </w:p>
    <w:p w:rsidR="00AF33EF" w:rsidRDefault="00AF33EF" w:rsidP="00AF33EF">
      <w:pPr>
        <w:pStyle w:val="a3"/>
        <w:ind w:firstLine="708"/>
        <w:jc w:val="both"/>
        <w:rPr>
          <w:rFonts w:ascii="Times New Roman" w:hAnsi="Times New Roman"/>
          <w:sz w:val="28"/>
          <w:szCs w:val="28"/>
        </w:rPr>
      </w:pPr>
      <w:r w:rsidRPr="000F58B9">
        <w:rPr>
          <w:rFonts w:ascii="Times New Roman" w:hAnsi="Times New Roman"/>
          <w:sz w:val="28"/>
          <w:szCs w:val="28"/>
        </w:rPr>
        <w:t>3</w:t>
      </w:r>
      <w:r>
        <w:t>.</w:t>
      </w:r>
      <w:r w:rsidRPr="000F58B9">
        <w:rPr>
          <w:rFonts w:ascii="Times New Roman" w:hAnsi="Times New Roman"/>
          <w:sz w:val="28"/>
          <w:szCs w:val="28"/>
        </w:rPr>
        <w:t xml:space="preserve"> </w:t>
      </w:r>
      <w:r w:rsidRPr="002A5905">
        <w:rPr>
          <w:rFonts w:ascii="Times New Roman" w:hAnsi="Times New Roman"/>
          <w:sz w:val="28"/>
          <w:szCs w:val="28"/>
        </w:rPr>
        <w:t xml:space="preserve">Настоящее решение </w:t>
      </w:r>
      <w:r>
        <w:rPr>
          <w:rFonts w:ascii="Times New Roman" w:hAnsi="Times New Roman"/>
          <w:sz w:val="28"/>
          <w:szCs w:val="28"/>
        </w:rPr>
        <w:t xml:space="preserve">опубликовать </w:t>
      </w:r>
      <w:r w:rsidRPr="002A5905">
        <w:rPr>
          <w:rFonts w:ascii="Times New Roman" w:hAnsi="Times New Roman"/>
          <w:sz w:val="28"/>
          <w:szCs w:val="28"/>
        </w:rPr>
        <w:t>в общественно-политической газете Чернышевского муниципального округа Забайкальского края «</w:t>
      </w:r>
      <w:r>
        <w:rPr>
          <w:rFonts w:ascii="Times New Roman" w:hAnsi="Times New Roman"/>
          <w:sz w:val="28"/>
          <w:szCs w:val="28"/>
        </w:rPr>
        <w:t>Наше время» разместить на о</w:t>
      </w:r>
      <w:r w:rsidRPr="002A5905">
        <w:rPr>
          <w:rFonts w:ascii="Times New Roman" w:hAnsi="Times New Roman"/>
          <w:sz w:val="28"/>
          <w:szCs w:val="28"/>
        </w:rPr>
        <w:t>фициальном сайте муниципального округа в информационно-телек</w:t>
      </w:r>
      <w:r>
        <w:rPr>
          <w:rFonts w:ascii="Times New Roman" w:hAnsi="Times New Roman"/>
          <w:sz w:val="28"/>
          <w:szCs w:val="28"/>
        </w:rPr>
        <w:t xml:space="preserve">оммуникационной сети «Интернет» </w:t>
      </w:r>
      <w:r w:rsidRPr="00A55A4C">
        <w:rPr>
          <w:rFonts w:ascii="Times New Roman" w:hAnsi="Times New Roman"/>
          <w:sz w:val="28"/>
          <w:szCs w:val="28"/>
          <w:lang w:val="en-US"/>
        </w:rPr>
        <w:t>www</w:t>
      </w:r>
      <w:r w:rsidRPr="00A55A4C">
        <w:rPr>
          <w:rFonts w:ascii="Times New Roman" w:hAnsi="Times New Roman"/>
          <w:sz w:val="28"/>
          <w:szCs w:val="28"/>
        </w:rPr>
        <w:t>.</w:t>
      </w:r>
      <w:proofErr w:type="spellStart"/>
      <w:r w:rsidRPr="00A55A4C">
        <w:rPr>
          <w:rFonts w:ascii="Times New Roman" w:hAnsi="Times New Roman"/>
          <w:sz w:val="28"/>
          <w:szCs w:val="28"/>
          <w:lang w:val="en-US"/>
        </w:rPr>
        <w:t>chernishev</w:t>
      </w:r>
      <w:proofErr w:type="spellEnd"/>
      <w:r w:rsidRPr="00A55A4C">
        <w:rPr>
          <w:rFonts w:ascii="Times New Roman" w:hAnsi="Times New Roman"/>
          <w:sz w:val="28"/>
          <w:szCs w:val="28"/>
        </w:rPr>
        <w:t>.75.</w:t>
      </w:r>
      <w:proofErr w:type="spellStart"/>
      <w:r w:rsidRPr="00A55A4C">
        <w:rPr>
          <w:rFonts w:ascii="Times New Roman" w:hAnsi="Times New Roman"/>
          <w:sz w:val="28"/>
          <w:szCs w:val="28"/>
          <w:lang w:val="en-US"/>
        </w:rPr>
        <w:t>ru</w:t>
      </w:r>
      <w:proofErr w:type="spellEnd"/>
      <w:r w:rsidRPr="00A55A4C">
        <w:rPr>
          <w:rFonts w:ascii="Times New Roman" w:hAnsi="Times New Roman"/>
          <w:sz w:val="28"/>
          <w:szCs w:val="28"/>
        </w:rPr>
        <w:t>, на</w:t>
      </w:r>
      <w:r w:rsidRPr="002A5905">
        <w:rPr>
          <w:rFonts w:ascii="Times New Roman" w:hAnsi="Times New Roman"/>
          <w:sz w:val="28"/>
          <w:szCs w:val="28"/>
        </w:rPr>
        <w:t xml:space="preserve"> спе</w:t>
      </w:r>
      <w:r>
        <w:rPr>
          <w:rFonts w:ascii="Times New Roman" w:hAnsi="Times New Roman"/>
          <w:sz w:val="28"/>
          <w:szCs w:val="28"/>
        </w:rPr>
        <w:t xml:space="preserve">циально оборудованных стендах </w:t>
      </w:r>
      <w:r w:rsidRPr="002A5905">
        <w:rPr>
          <w:rFonts w:ascii="Times New Roman" w:hAnsi="Times New Roman"/>
          <w:sz w:val="28"/>
          <w:szCs w:val="28"/>
        </w:rPr>
        <w:t xml:space="preserve">специально отведенных местах, доступных для неограниченного круга лиц, расположенных по следующим адресам: Забайкальский </w:t>
      </w:r>
      <w:proofErr w:type="spellStart"/>
      <w:proofErr w:type="gramStart"/>
      <w:r w:rsidRPr="002A5905">
        <w:rPr>
          <w:rFonts w:ascii="Times New Roman" w:hAnsi="Times New Roman"/>
          <w:sz w:val="28"/>
          <w:szCs w:val="28"/>
        </w:rPr>
        <w:t>край,пгт</w:t>
      </w:r>
      <w:proofErr w:type="spellEnd"/>
      <w:proofErr w:type="gramEnd"/>
      <w:r w:rsidRPr="002A5905">
        <w:rPr>
          <w:rFonts w:ascii="Times New Roman" w:hAnsi="Times New Roman"/>
          <w:sz w:val="28"/>
          <w:szCs w:val="28"/>
        </w:rPr>
        <w:t xml:space="preserve">. </w:t>
      </w:r>
      <w:proofErr w:type="spellStart"/>
      <w:r w:rsidRPr="002A5905">
        <w:rPr>
          <w:rFonts w:ascii="Times New Roman" w:hAnsi="Times New Roman"/>
          <w:sz w:val="28"/>
          <w:szCs w:val="28"/>
        </w:rPr>
        <w:t>Жирекен</w:t>
      </w:r>
      <w:proofErr w:type="spellEnd"/>
      <w:r w:rsidRPr="002A5905">
        <w:rPr>
          <w:rFonts w:ascii="Times New Roman" w:hAnsi="Times New Roman"/>
          <w:sz w:val="28"/>
          <w:szCs w:val="28"/>
        </w:rPr>
        <w:t xml:space="preserve">, </w:t>
      </w:r>
      <w:r w:rsidRPr="002A5905">
        <w:rPr>
          <w:rFonts w:ascii="Times New Roman" w:hAnsi="Times New Roman"/>
          <w:sz w:val="28"/>
          <w:szCs w:val="28"/>
        </w:rPr>
        <w:lastRenderedPageBreak/>
        <w:t xml:space="preserve">д.15; Забайкальский край, </w:t>
      </w:r>
      <w:proofErr w:type="spellStart"/>
      <w:r w:rsidRPr="002A5905">
        <w:rPr>
          <w:rFonts w:ascii="Times New Roman" w:hAnsi="Times New Roman"/>
          <w:sz w:val="28"/>
          <w:szCs w:val="28"/>
        </w:rPr>
        <w:t>п</w:t>
      </w:r>
      <w:r>
        <w:rPr>
          <w:rFonts w:ascii="Times New Roman" w:hAnsi="Times New Roman"/>
          <w:sz w:val="28"/>
          <w:szCs w:val="28"/>
        </w:rPr>
        <w:t>гт</w:t>
      </w:r>
      <w:r w:rsidRPr="002A5905">
        <w:rPr>
          <w:rFonts w:ascii="Times New Roman" w:hAnsi="Times New Roman"/>
          <w:sz w:val="28"/>
          <w:szCs w:val="28"/>
        </w:rPr>
        <w:t>.Букачача</w:t>
      </w:r>
      <w:proofErr w:type="spellEnd"/>
      <w:r w:rsidRPr="002A5905">
        <w:rPr>
          <w:rFonts w:ascii="Times New Roman" w:hAnsi="Times New Roman"/>
          <w:sz w:val="28"/>
          <w:szCs w:val="28"/>
        </w:rPr>
        <w:t>, Клубный проспект, д.1; Забайкальский край,</w:t>
      </w:r>
      <w:r w:rsidRPr="00432946">
        <w:rPr>
          <w:rFonts w:ascii="Times New Roman" w:hAnsi="Times New Roman"/>
          <w:sz w:val="28"/>
          <w:szCs w:val="28"/>
        </w:rPr>
        <w:t xml:space="preserve"> </w:t>
      </w:r>
      <w:proofErr w:type="spellStart"/>
      <w:r w:rsidRPr="002A5905">
        <w:rPr>
          <w:rFonts w:ascii="Times New Roman" w:hAnsi="Times New Roman"/>
          <w:sz w:val="28"/>
          <w:szCs w:val="28"/>
        </w:rPr>
        <w:t>пгт</w:t>
      </w:r>
      <w:proofErr w:type="spellEnd"/>
      <w:r w:rsidRPr="002A5905">
        <w:rPr>
          <w:rFonts w:ascii="Times New Roman" w:hAnsi="Times New Roman"/>
          <w:sz w:val="28"/>
          <w:szCs w:val="28"/>
        </w:rPr>
        <w:t xml:space="preserve">. </w:t>
      </w:r>
      <w:proofErr w:type="spellStart"/>
      <w:r w:rsidRPr="002A5905">
        <w:rPr>
          <w:rFonts w:ascii="Times New Roman" w:hAnsi="Times New Roman"/>
          <w:sz w:val="28"/>
          <w:szCs w:val="28"/>
        </w:rPr>
        <w:t>Аксёново-Зиловское</w:t>
      </w:r>
      <w:proofErr w:type="spellEnd"/>
      <w:r w:rsidRPr="002A5905">
        <w:rPr>
          <w:rFonts w:ascii="Times New Roman" w:hAnsi="Times New Roman"/>
          <w:sz w:val="28"/>
          <w:szCs w:val="28"/>
        </w:rPr>
        <w:t xml:space="preserve">, ул. Октябрьская, д.9; Забайкальский край, с. </w:t>
      </w:r>
      <w:proofErr w:type="spellStart"/>
      <w:r w:rsidRPr="002A5905">
        <w:rPr>
          <w:rFonts w:ascii="Times New Roman" w:hAnsi="Times New Roman"/>
          <w:sz w:val="28"/>
          <w:szCs w:val="28"/>
        </w:rPr>
        <w:t>Алеур</w:t>
      </w:r>
      <w:proofErr w:type="spellEnd"/>
      <w:r w:rsidRPr="002A5905">
        <w:rPr>
          <w:rFonts w:ascii="Times New Roman" w:hAnsi="Times New Roman"/>
          <w:sz w:val="28"/>
          <w:szCs w:val="28"/>
        </w:rPr>
        <w:t xml:space="preserve">, ул. Кирова, д.51; Забайкальский край, с. </w:t>
      </w:r>
      <w:proofErr w:type="spellStart"/>
      <w:r w:rsidRPr="002A5905">
        <w:rPr>
          <w:rFonts w:ascii="Times New Roman" w:hAnsi="Times New Roman"/>
          <w:sz w:val="28"/>
          <w:szCs w:val="28"/>
        </w:rPr>
        <w:t>Утан</w:t>
      </w:r>
      <w:proofErr w:type="spellEnd"/>
      <w:r w:rsidRPr="002A5905">
        <w:rPr>
          <w:rFonts w:ascii="Times New Roman" w:hAnsi="Times New Roman"/>
          <w:sz w:val="28"/>
          <w:szCs w:val="28"/>
        </w:rPr>
        <w:t xml:space="preserve">, ул. Погодаева, д.45 «а»; Забайкальский край, с. Старый </w:t>
      </w:r>
      <w:proofErr w:type="spellStart"/>
      <w:r w:rsidRPr="002A5905">
        <w:rPr>
          <w:rFonts w:ascii="Times New Roman" w:hAnsi="Times New Roman"/>
          <w:sz w:val="28"/>
          <w:szCs w:val="28"/>
        </w:rPr>
        <w:t>Олов</w:t>
      </w:r>
      <w:proofErr w:type="spellEnd"/>
      <w:r w:rsidRPr="002A5905">
        <w:rPr>
          <w:rFonts w:ascii="Times New Roman" w:hAnsi="Times New Roman"/>
          <w:sz w:val="28"/>
          <w:szCs w:val="28"/>
        </w:rPr>
        <w:t xml:space="preserve">, ул. Ленина, д. 49 «а»; Забайкальский край, с. Новый </w:t>
      </w:r>
      <w:proofErr w:type="spellStart"/>
      <w:r w:rsidRPr="002A5905">
        <w:rPr>
          <w:rFonts w:ascii="Times New Roman" w:hAnsi="Times New Roman"/>
          <w:sz w:val="28"/>
          <w:szCs w:val="28"/>
        </w:rPr>
        <w:t>Олов</w:t>
      </w:r>
      <w:proofErr w:type="spellEnd"/>
      <w:r w:rsidRPr="002A5905">
        <w:rPr>
          <w:rFonts w:ascii="Times New Roman" w:hAnsi="Times New Roman"/>
          <w:sz w:val="28"/>
          <w:szCs w:val="28"/>
        </w:rPr>
        <w:t>, ул. Погодаева, д. 64 «</w:t>
      </w:r>
      <w:proofErr w:type="spellStart"/>
      <w:r w:rsidRPr="002A5905">
        <w:rPr>
          <w:rFonts w:ascii="Times New Roman" w:hAnsi="Times New Roman"/>
          <w:sz w:val="28"/>
          <w:szCs w:val="28"/>
        </w:rPr>
        <w:t>а»;Забайкальский</w:t>
      </w:r>
      <w:proofErr w:type="spellEnd"/>
      <w:r w:rsidRPr="002A5905">
        <w:rPr>
          <w:rFonts w:ascii="Times New Roman" w:hAnsi="Times New Roman"/>
          <w:sz w:val="28"/>
          <w:szCs w:val="28"/>
        </w:rPr>
        <w:t xml:space="preserve"> край, с. </w:t>
      </w:r>
      <w:proofErr w:type="spellStart"/>
      <w:r w:rsidRPr="002A5905">
        <w:rPr>
          <w:rFonts w:ascii="Times New Roman" w:hAnsi="Times New Roman"/>
          <w:sz w:val="28"/>
          <w:szCs w:val="28"/>
        </w:rPr>
        <w:t>Укурей</w:t>
      </w:r>
      <w:proofErr w:type="spellEnd"/>
      <w:r w:rsidRPr="002A5905">
        <w:rPr>
          <w:rFonts w:ascii="Times New Roman" w:hAnsi="Times New Roman"/>
          <w:sz w:val="28"/>
          <w:szCs w:val="28"/>
        </w:rPr>
        <w:t xml:space="preserve">, ул. Лазо, д. 16; Забайкальский край, с. Гаур, ул. Центральная, д. 33; Забайкальский край, с. </w:t>
      </w:r>
      <w:proofErr w:type="spellStart"/>
      <w:r w:rsidRPr="002A5905">
        <w:rPr>
          <w:rFonts w:ascii="Times New Roman" w:hAnsi="Times New Roman"/>
          <w:sz w:val="28"/>
          <w:szCs w:val="28"/>
        </w:rPr>
        <w:t>Икшица</w:t>
      </w:r>
      <w:proofErr w:type="spellEnd"/>
      <w:r w:rsidRPr="002A5905">
        <w:rPr>
          <w:rFonts w:ascii="Times New Roman" w:hAnsi="Times New Roman"/>
          <w:sz w:val="28"/>
          <w:szCs w:val="28"/>
        </w:rPr>
        <w:t xml:space="preserve">, ул. Сельская, д.2; Забайкальский край, с. </w:t>
      </w:r>
      <w:proofErr w:type="spellStart"/>
      <w:r w:rsidRPr="002A5905">
        <w:rPr>
          <w:rFonts w:ascii="Times New Roman" w:hAnsi="Times New Roman"/>
          <w:sz w:val="28"/>
          <w:szCs w:val="28"/>
        </w:rPr>
        <w:t>Мильгидун</w:t>
      </w:r>
      <w:proofErr w:type="spellEnd"/>
      <w:r w:rsidRPr="002A5905">
        <w:rPr>
          <w:rFonts w:ascii="Times New Roman" w:hAnsi="Times New Roman"/>
          <w:sz w:val="28"/>
          <w:szCs w:val="28"/>
        </w:rPr>
        <w:t xml:space="preserve">, ул. Молодежная, д. 40; Забайкальский край, с. Комсомольское, ул. Октябрьская, д. 24; Забайкальский край, с. </w:t>
      </w:r>
      <w:proofErr w:type="spellStart"/>
      <w:r w:rsidRPr="002A5905">
        <w:rPr>
          <w:rFonts w:ascii="Times New Roman" w:hAnsi="Times New Roman"/>
          <w:sz w:val="28"/>
          <w:szCs w:val="28"/>
        </w:rPr>
        <w:t>Урюм</w:t>
      </w:r>
      <w:proofErr w:type="spellEnd"/>
      <w:r w:rsidRPr="002A5905">
        <w:rPr>
          <w:rFonts w:ascii="Times New Roman" w:hAnsi="Times New Roman"/>
          <w:sz w:val="28"/>
          <w:szCs w:val="28"/>
        </w:rPr>
        <w:t xml:space="preserve">, ул. Энергетиков, д. 2 копр.2; Забайкальский край, с. </w:t>
      </w:r>
      <w:proofErr w:type="spellStart"/>
      <w:r w:rsidRPr="002A5905">
        <w:rPr>
          <w:rFonts w:ascii="Times New Roman" w:hAnsi="Times New Roman"/>
          <w:sz w:val="28"/>
          <w:szCs w:val="28"/>
        </w:rPr>
        <w:t>Новоильинск</w:t>
      </w:r>
      <w:proofErr w:type="spellEnd"/>
      <w:r w:rsidRPr="002A5905">
        <w:rPr>
          <w:rFonts w:ascii="Times New Roman" w:hAnsi="Times New Roman"/>
          <w:sz w:val="28"/>
          <w:szCs w:val="28"/>
        </w:rPr>
        <w:t xml:space="preserve">, ул. </w:t>
      </w:r>
      <w:proofErr w:type="spellStart"/>
      <w:r w:rsidRPr="002A5905">
        <w:rPr>
          <w:rFonts w:ascii="Times New Roman" w:hAnsi="Times New Roman"/>
          <w:sz w:val="28"/>
          <w:szCs w:val="28"/>
        </w:rPr>
        <w:t>Центральная.д</w:t>
      </w:r>
      <w:proofErr w:type="spellEnd"/>
      <w:r w:rsidRPr="002A5905">
        <w:rPr>
          <w:rFonts w:ascii="Times New Roman" w:hAnsi="Times New Roman"/>
          <w:sz w:val="28"/>
          <w:szCs w:val="28"/>
        </w:rPr>
        <w:t xml:space="preserve">. 54;Забайкальский край, с. </w:t>
      </w:r>
      <w:proofErr w:type="spellStart"/>
      <w:r w:rsidRPr="002A5905">
        <w:rPr>
          <w:rFonts w:ascii="Times New Roman" w:hAnsi="Times New Roman"/>
          <w:sz w:val="28"/>
          <w:szCs w:val="28"/>
        </w:rPr>
        <w:t>Байгул</w:t>
      </w:r>
      <w:proofErr w:type="spellEnd"/>
      <w:r w:rsidRPr="002A5905">
        <w:rPr>
          <w:rFonts w:ascii="Times New Roman" w:hAnsi="Times New Roman"/>
          <w:sz w:val="28"/>
          <w:szCs w:val="28"/>
        </w:rPr>
        <w:t xml:space="preserve">, ул. Молодежная, д.8;Забайкальский край, с. Бушулей, ул. Железнодорожная, д.7 корп. 8; Забайкальский край, с. </w:t>
      </w:r>
      <w:proofErr w:type="spellStart"/>
      <w:r w:rsidRPr="002A5905">
        <w:rPr>
          <w:rFonts w:ascii="Times New Roman" w:hAnsi="Times New Roman"/>
          <w:sz w:val="28"/>
          <w:szCs w:val="28"/>
        </w:rPr>
        <w:t>Курлыч</w:t>
      </w:r>
      <w:proofErr w:type="spellEnd"/>
      <w:r w:rsidRPr="002A5905">
        <w:rPr>
          <w:rFonts w:ascii="Times New Roman" w:hAnsi="Times New Roman"/>
          <w:sz w:val="28"/>
          <w:szCs w:val="28"/>
        </w:rPr>
        <w:t>, ул. Еланская, д.20</w:t>
      </w:r>
    </w:p>
    <w:p w:rsidR="00AF33EF" w:rsidRPr="002A5905" w:rsidRDefault="00AF33EF" w:rsidP="00AF33EF">
      <w:pPr>
        <w:pStyle w:val="a3"/>
        <w:jc w:val="both"/>
        <w:rPr>
          <w:rFonts w:ascii="Times New Roman" w:hAnsi="Times New Roman"/>
          <w:sz w:val="28"/>
          <w:szCs w:val="28"/>
        </w:rPr>
      </w:pPr>
      <w:r w:rsidRPr="002A5905">
        <w:rPr>
          <w:rFonts w:ascii="Times New Roman" w:hAnsi="Times New Roman"/>
          <w:sz w:val="28"/>
          <w:szCs w:val="28"/>
        </w:rPr>
        <w:t> </w:t>
      </w:r>
      <w:r>
        <w:rPr>
          <w:rFonts w:ascii="Times New Roman" w:hAnsi="Times New Roman"/>
          <w:sz w:val="28"/>
          <w:szCs w:val="28"/>
        </w:rPr>
        <w:t>4</w:t>
      </w:r>
      <w:r w:rsidRPr="002A5905">
        <w:rPr>
          <w:rFonts w:ascii="Times New Roman" w:hAnsi="Times New Roman"/>
          <w:sz w:val="28"/>
          <w:szCs w:val="28"/>
        </w:rPr>
        <w:t xml:space="preserve">. Настоящее решение вступает в силу на следующий день после </w:t>
      </w:r>
      <w:proofErr w:type="gramStart"/>
      <w:r w:rsidRPr="002A5905">
        <w:rPr>
          <w:rFonts w:ascii="Times New Roman" w:hAnsi="Times New Roman"/>
          <w:sz w:val="28"/>
          <w:szCs w:val="28"/>
        </w:rPr>
        <w:t>дня  официального</w:t>
      </w:r>
      <w:proofErr w:type="gramEnd"/>
      <w:r w:rsidRPr="002A5905">
        <w:rPr>
          <w:rFonts w:ascii="Times New Roman" w:hAnsi="Times New Roman"/>
          <w:sz w:val="28"/>
          <w:szCs w:val="28"/>
        </w:rPr>
        <w:t xml:space="preserve"> опубликования</w:t>
      </w:r>
      <w:r>
        <w:rPr>
          <w:rFonts w:ascii="Times New Roman" w:hAnsi="Times New Roman"/>
          <w:sz w:val="28"/>
          <w:szCs w:val="28"/>
        </w:rPr>
        <w:t xml:space="preserve"> его полного текста и  распространяется  на  правоотношения, возникающие с 01 ноября 2025 года</w:t>
      </w:r>
      <w:r w:rsidRPr="002A5905">
        <w:rPr>
          <w:rFonts w:ascii="Times New Roman" w:hAnsi="Times New Roman"/>
          <w:sz w:val="28"/>
          <w:szCs w:val="28"/>
        </w:rPr>
        <w:t>.</w:t>
      </w:r>
    </w:p>
    <w:p w:rsidR="00AF33EF" w:rsidRPr="002A5905" w:rsidRDefault="00AF33EF" w:rsidP="00AF33EF">
      <w:pPr>
        <w:pStyle w:val="a3"/>
        <w:jc w:val="both"/>
        <w:rPr>
          <w:rFonts w:ascii="Times New Roman" w:hAnsi="Times New Roman"/>
          <w:sz w:val="28"/>
          <w:szCs w:val="28"/>
        </w:rPr>
      </w:pPr>
    </w:p>
    <w:p w:rsidR="00AF33EF" w:rsidRPr="002A5905" w:rsidRDefault="00AF33EF" w:rsidP="00AF33EF">
      <w:pPr>
        <w:pStyle w:val="a3"/>
        <w:jc w:val="both"/>
        <w:rPr>
          <w:rFonts w:ascii="Times New Roman" w:hAnsi="Times New Roman"/>
          <w:sz w:val="28"/>
          <w:szCs w:val="28"/>
        </w:rPr>
      </w:pPr>
      <w:r w:rsidRPr="002A5905">
        <w:rPr>
          <w:rFonts w:ascii="Times New Roman" w:hAnsi="Times New Roman"/>
          <w:sz w:val="28"/>
          <w:szCs w:val="28"/>
        </w:rPr>
        <w:t> </w:t>
      </w:r>
    </w:p>
    <w:p w:rsidR="00AF33EF" w:rsidRDefault="00AF33EF" w:rsidP="00AF33EF">
      <w:pPr>
        <w:pStyle w:val="a3"/>
        <w:jc w:val="both"/>
        <w:rPr>
          <w:rFonts w:ascii="Times New Roman" w:hAnsi="Times New Roman"/>
          <w:sz w:val="28"/>
          <w:szCs w:val="28"/>
        </w:rPr>
      </w:pPr>
      <w:proofErr w:type="gramStart"/>
      <w:r w:rsidRPr="002A5905">
        <w:rPr>
          <w:rFonts w:ascii="Times New Roman" w:hAnsi="Times New Roman"/>
          <w:sz w:val="28"/>
          <w:szCs w:val="28"/>
        </w:rPr>
        <w:t xml:space="preserve">Глава  </w:t>
      </w:r>
      <w:r>
        <w:rPr>
          <w:rFonts w:ascii="Times New Roman" w:hAnsi="Times New Roman"/>
          <w:sz w:val="28"/>
          <w:szCs w:val="28"/>
        </w:rPr>
        <w:t>Чернышевского</w:t>
      </w:r>
      <w:proofErr w:type="gramEnd"/>
    </w:p>
    <w:p w:rsidR="00AF33EF" w:rsidRPr="002A5905" w:rsidRDefault="00AF33EF" w:rsidP="00AF33EF">
      <w:pPr>
        <w:pStyle w:val="a3"/>
        <w:jc w:val="both"/>
        <w:rPr>
          <w:rFonts w:ascii="Times New Roman" w:hAnsi="Times New Roman"/>
          <w:sz w:val="28"/>
          <w:szCs w:val="28"/>
        </w:rPr>
      </w:pPr>
      <w:r>
        <w:rPr>
          <w:rFonts w:ascii="Times New Roman" w:hAnsi="Times New Roman"/>
          <w:sz w:val="28"/>
          <w:szCs w:val="28"/>
        </w:rPr>
        <w:t xml:space="preserve"> муниципального округа</w:t>
      </w:r>
      <w:r w:rsidRPr="002A5905">
        <w:rPr>
          <w:rFonts w:ascii="Times New Roman" w:hAnsi="Times New Roman"/>
          <w:sz w:val="28"/>
          <w:szCs w:val="28"/>
        </w:rPr>
        <w:t>                          </w:t>
      </w:r>
      <w:r>
        <w:rPr>
          <w:rFonts w:ascii="Times New Roman" w:hAnsi="Times New Roman"/>
          <w:sz w:val="28"/>
          <w:szCs w:val="28"/>
        </w:rPr>
        <w:t xml:space="preserve">             </w:t>
      </w:r>
      <w:r w:rsidRPr="002A5905">
        <w:rPr>
          <w:rFonts w:ascii="Times New Roman" w:hAnsi="Times New Roman"/>
          <w:sz w:val="28"/>
          <w:szCs w:val="28"/>
        </w:rPr>
        <w:t>            А.В. Подойницын</w:t>
      </w:r>
    </w:p>
    <w:p w:rsidR="00F12C76" w:rsidRDefault="00F12C76"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a3"/>
        <w:jc w:val="center"/>
        <w:rPr>
          <w:sz w:val="28"/>
          <w:szCs w:val="28"/>
        </w:rPr>
      </w:pPr>
    </w:p>
    <w:p w:rsidR="00AF33EF" w:rsidRDefault="00AF33EF" w:rsidP="00AF33EF">
      <w:pPr>
        <w:pStyle w:val="ConsPlusNormal"/>
        <w:widowControl/>
        <w:ind w:left="5670" w:firstLine="539"/>
        <w:jc w:val="right"/>
        <w:outlineLvl w:val="1"/>
        <w:rPr>
          <w:rFonts w:ascii="Times New Roman" w:hAnsi="Times New Roman" w:cs="Times New Roman"/>
          <w:sz w:val="24"/>
          <w:szCs w:val="24"/>
        </w:rPr>
      </w:pPr>
      <w:r w:rsidRPr="00BE6F43">
        <w:rPr>
          <w:rFonts w:ascii="Times New Roman" w:hAnsi="Times New Roman" w:cs="Times New Roman"/>
          <w:sz w:val="24"/>
          <w:szCs w:val="24"/>
        </w:rPr>
        <w:t xml:space="preserve">Приложение к решению Совета </w:t>
      </w:r>
      <w:r>
        <w:rPr>
          <w:rFonts w:ascii="Times New Roman" w:hAnsi="Times New Roman" w:cs="Times New Roman"/>
          <w:sz w:val="24"/>
          <w:szCs w:val="24"/>
        </w:rPr>
        <w:t>Чернышевского муниципального округа</w:t>
      </w:r>
      <w:r w:rsidRPr="00BE6F43">
        <w:rPr>
          <w:rFonts w:ascii="Times New Roman" w:hAnsi="Times New Roman" w:cs="Times New Roman"/>
          <w:sz w:val="24"/>
          <w:szCs w:val="24"/>
        </w:rPr>
        <w:t xml:space="preserve"> Забайкальского края </w:t>
      </w:r>
    </w:p>
    <w:p w:rsidR="00AF33EF" w:rsidRDefault="00AF33EF" w:rsidP="00AF33EF">
      <w:pPr>
        <w:pStyle w:val="ConsPlusNormal"/>
        <w:widowControl/>
        <w:ind w:left="5670" w:firstLine="539"/>
        <w:jc w:val="right"/>
        <w:outlineLvl w:val="1"/>
        <w:rPr>
          <w:rFonts w:ascii="Times New Roman" w:hAnsi="Times New Roman" w:cs="Times New Roman"/>
          <w:sz w:val="24"/>
          <w:szCs w:val="24"/>
        </w:rPr>
      </w:pPr>
      <w:r w:rsidRPr="00BE6F43">
        <w:rPr>
          <w:rFonts w:ascii="Times New Roman" w:hAnsi="Times New Roman" w:cs="Times New Roman"/>
          <w:sz w:val="24"/>
          <w:szCs w:val="24"/>
        </w:rPr>
        <w:t xml:space="preserve">от </w:t>
      </w:r>
      <w:proofErr w:type="gramStart"/>
      <w:r>
        <w:rPr>
          <w:rFonts w:ascii="Times New Roman" w:hAnsi="Times New Roman" w:cs="Times New Roman"/>
          <w:sz w:val="24"/>
          <w:szCs w:val="24"/>
        </w:rPr>
        <w:t>« 21</w:t>
      </w:r>
      <w:proofErr w:type="gramEnd"/>
      <w:r>
        <w:rPr>
          <w:rFonts w:ascii="Times New Roman" w:hAnsi="Times New Roman" w:cs="Times New Roman"/>
          <w:sz w:val="24"/>
          <w:szCs w:val="24"/>
        </w:rPr>
        <w:t>» ноября 2025</w:t>
      </w:r>
      <w:r w:rsidRPr="00BE6F43">
        <w:rPr>
          <w:rFonts w:ascii="Times New Roman" w:hAnsi="Times New Roman" w:cs="Times New Roman"/>
          <w:sz w:val="24"/>
          <w:szCs w:val="24"/>
        </w:rPr>
        <w:t xml:space="preserve"> №</w:t>
      </w:r>
      <w:r>
        <w:rPr>
          <w:rFonts w:ascii="Times New Roman" w:hAnsi="Times New Roman" w:cs="Times New Roman"/>
          <w:sz w:val="24"/>
          <w:szCs w:val="24"/>
        </w:rPr>
        <w:t xml:space="preserve">  35</w:t>
      </w:r>
    </w:p>
    <w:p w:rsidR="00AF33EF" w:rsidRDefault="00AF33EF" w:rsidP="00AF33EF">
      <w:pPr>
        <w:pStyle w:val="ConsPlusNormal"/>
        <w:widowControl/>
        <w:ind w:firstLine="539"/>
        <w:jc w:val="center"/>
        <w:outlineLvl w:val="1"/>
        <w:rPr>
          <w:rFonts w:ascii="Times New Roman" w:hAnsi="Times New Roman" w:cs="Times New Roman"/>
          <w:b/>
          <w:sz w:val="28"/>
          <w:szCs w:val="28"/>
        </w:rPr>
      </w:pPr>
    </w:p>
    <w:p w:rsidR="00AF33EF" w:rsidRDefault="00AF33EF" w:rsidP="00AF33EF">
      <w:pPr>
        <w:pStyle w:val="ConsPlusNormal"/>
        <w:widowControl/>
        <w:ind w:firstLine="539"/>
        <w:jc w:val="center"/>
        <w:outlineLvl w:val="1"/>
        <w:rPr>
          <w:rFonts w:ascii="Times New Roman" w:hAnsi="Times New Roman" w:cs="Times New Roman"/>
          <w:b/>
          <w:sz w:val="28"/>
          <w:szCs w:val="28"/>
        </w:rPr>
      </w:pPr>
      <w:r>
        <w:rPr>
          <w:rFonts w:ascii="Times New Roman" w:hAnsi="Times New Roman" w:cs="Times New Roman"/>
          <w:b/>
          <w:sz w:val="28"/>
          <w:szCs w:val="28"/>
        </w:rPr>
        <w:t>ПОЛОЖЕНИЕ</w:t>
      </w:r>
    </w:p>
    <w:p w:rsidR="00AF33EF" w:rsidRDefault="00AF33EF" w:rsidP="00AF33EF">
      <w:pPr>
        <w:pStyle w:val="ConsPlusNormal"/>
        <w:widowControl/>
        <w:ind w:firstLine="539"/>
        <w:jc w:val="center"/>
        <w:outlineLvl w:val="1"/>
        <w:rPr>
          <w:rFonts w:ascii="Times New Roman" w:hAnsi="Times New Roman" w:cs="Times New Roman"/>
          <w:b/>
          <w:sz w:val="28"/>
          <w:szCs w:val="28"/>
        </w:rPr>
      </w:pPr>
      <w:r w:rsidRPr="00BE6F43">
        <w:rPr>
          <w:rFonts w:ascii="Times New Roman" w:hAnsi="Times New Roman" w:cs="Times New Roman"/>
          <w:b/>
          <w:sz w:val="28"/>
          <w:szCs w:val="28"/>
        </w:rPr>
        <w:t xml:space="preserve">о денежном вознаграждении лиц, замещающих муниципальные </w:t>
      </w:r>
      <w:proofErr w:type="gramStart"/>
      <w:r w:rsidRPr="00BE6F43">
        <w:rPr>
          <w:rFonts w:ascii="Times New Roman" w:hAnsi="Times New Roman" w:cs="Times New Roman"/>
          <w:b/>
          <w:sz w:val="28"/>
          <w:szCs w:val="28"/>
        </w:rPr>
        <w:t>должности  в</w:t>
      </w:r>
      <w:proofErr w:type="gramEnd"/>
      <w:r w:rsidRPr="00BE6F43">
        <w:rPr>
          <w:rFonts w:ascii="Times New Roman" w:hAnsi="Times New Roman" w:cs="Times New Roman"/>
          <w:b/>
          <w:sz w:val="28"/>
          <w:szCs w:val="28"/>
        </w:rPr>
        <w:t xml:space="preserve"> органах местного самоуправления </w:t>
      </w:r>
      <w:r>
        <w:rPr>
          <w:rFonts w:ascii="Times New Roman" w:hAnsi="Times New Roman" w:cs="Times New Roman"/>
          <w:b/>
          <w:sz w:val="28"/>
          <w:szCs w:val="28"/>
        </w:rPr>
        <w:t>Чернышевского муниципального округа</w:t>
      </w:r>
      <w:r w:rsidRPr="00BE6F43">
        <w:rPr>
          <w:rFonts w:ascii="Times New Roman" w:hAnsi="Times New Roman" w:cs="Times New Roman"/>
          <w:b/>
          <w:sz w:val="28"/>
          <w:szCs w:val="28"/>
        </w:rPr>
        <w:t xml:space="preserve"> Забайкальского края</w:t>
      </w:r>
    </w:p>
    <w:p w:rsidR="00AF33EF" w:rsidRDefault="00AF33EF" w:rsidP="00AF33EF">
      <w:pPr>
        <w:pStyle w:val="ConsPlusNormal"/>
        <w:widowControl/>
        <w:ind w:firstLine="539"/>
        <w:jc w:val="center"/>
        <w:outlineLvl w:val="1"/>
        <w:rPr>
          <w:rFonts w:ascii="Times New Roman" w:hAnsi="Times New Roman" w:cs="Times New Roman"/>
          <w:b/>
          <w:sz w:val="28"/>
          <w:szCs w:val="28"/>
        </w:rPr>
      </w:pPr>
    </w:p>
    <w:p w:rsidR="00AF33EF" w:rsidRPr="00B41F38" w:rsidRDefault="00AF33EF" w:rsidP="00AF33EF">
      <w:pPr>
        <w:pStyle w:val="ConsPlusNormal"/>
        <w:widowControl/>
        <w:numPr>
          <w:ilvl w:val="0"/>
          <w:numId w:val="1"/>
        </w:numPr>
        <w:jc w:val="center"/>
        <w:outlineLvl w:val="1"/>
        <w:rPr>
          <w:rFonts w:ascii="Times New Roman" w:hAnsi="Times New Roman" w:cs="Times New Roman"/>
          <w:b/>
          <w:sz w:val="28"/>
          <w:szCs w:val="28"/>
        </w:rPr>
      </w:pPr>
      <w:r w:rsidRPr="00B41F38">
        <w:rPr>
          <w:rFonts w:ascii="Times New Roman" w:hAnsi="Times New Roman" w:cs="Times New Roman"/>
          <w:b/>
          <w:sz w:val="28"/>
          <w:szCs w:val="28"/>
        </w:rPr>
        <w:t>Основные положения</w:t>
      </w:r>
    </w:p>
    <w:p w:rsidR="00AF33EF" w:rsidRPr="002A1971" w:rsidRDefault="00AF33EF" w:rsidP="00AF33EF">
      <w:pPr>
        <w:pStyle w:val="ConsPlusNormal"/>
        <w:widowControl/>
        <w:ind w:left="1259" w:firstLine="0"/>
        <w:outlineLvl w:val="1"/>
        <w:rPr>
          <w:rFonts w:ascii="Times New Roman" w:hAnsi="Times New Roman" w:cs="Times New Roman"/>
          <w:b/>
          <w:sz w:val="28"/>
          <w:szCs w:val="28"/>
        </w:rPr>
      </w:pPr>
    </w:p>
    <w:p w:rsidR="00AF33EF" w:rsidRDefault="00AF33EF" w:rsidP="00AF33EF">
      <w:pPr>
        <w:pStyle w:val="ConsPlusNormal"/>
        <w:numPr>
          <w:ilvl w:val="1"/>
          <w:numId w:val="1"/>
        </w:numPr>
        <w:ind w:left="0" w:firstLine="709"/>
        <w:jc w:val="both"/>
        <w:outlineLvl w:val="1"/>
        <w:rPr>
          <w:rFonts w:ascii="Times New Roman" w:hAnsi="Times New Roman" w:cs="Times New Roman"/>
          <w:sz w:val="28"/>
          <w:szCs w:val="28"/>
        </w:rPr>
      </w:pPr>
      <w:r w:rsidRPr="008B4E90">
        <w:rPr>
          <w:rFonts w:ascii="Times New Roman" w:hAnsi="Times New Roman" w:cs="Times New Roman"/>
          <w:sz w:val="28"/>
          <w:szCs w:val="28"/>
        </w:rPr>
        <w:t xml:space="preserve">Настоящее Положение определяет размер и условия оплаты труда </w:t>
      </w:r>
      <w:r w:rsidRPr="00DA76D8">
        <w:rPr>
          <w:rFonts w:ascii="Times New Roman" w:hAnsi="Times New Roman" w:cs="Times New Roman"/>
          <w:sz w:val="28"/>
          <w:szCs w:val="28"/>
        </w:rPr>
        <w:t>лиц, замещающих муниципальные должности в органах местного самоуправления</w:t>
      </w:r>
      <w:r>
        <w:rPr>
          <w:rFonts w:ascii="Times New Roman" w:hAnsi="Times New Roman" w:cs="Times New Roman"/>
          <w:sz w:val="28"/>
          <w:szCs w:val="28"/>
        </w:rPr>
        <w:t xml:space="preserve"> </w:t>
      </w:r>
      <w:proofErr w:type="gramStart"/>
      <w:r>
        <w:rPr>
          <w:rFonts w:ascii="Times New Roman" w:hAnsi="Times New Roman" w:cs="Times New Roman"/>
          <w:sz w:val="28"/>
          <w:szCs w:val="28"/>
        </w:rPr>
        <w:t>Чернышевского  муниципального</w:t>
      </w:r>
      <w:proofErr w:type="gramEnd"/>
      <w:r>
        <w:rPr>
          <w:rFonts w:ascii="Times New Roman" w:hAnsi="Times New Roman" w:cs="Times New Roman"/>
          <w:sz w:val="28"/>
          <w:szCs w:val="28"/>
        </w:rPr>
        <w:t xml:space="preserve"> округа</w:t>
      </w:r>
      <w:r w:rsidRPr="00DA76D8">
        <w:rPr>
          <w:rFonts w:ascii="Times New Roman" w:hAnsi="Times New Roman" w:cs="Times New Roman"/>
          <w:sz w:val="28"/>
          <w:szCs w:val="28"/>
        </w:rPr>
        <w:t xml:space="preserve"> на постоянной основе (далее – лица, замещающие муниципальные должности)</w:t>
      </w:r>
      <w:r>
        <w:rPr>
          <w:rFonts w:ascii="Times New Roman" w:hAnsi="Times New Roman" w:cs="Times New Roman"/>
          <w:sz w:val="28"/>
          <w:szCs w:val="28"/>
        </w:rPr>
        <w:t>:</w:t>
      </w:r>
    </w:p>
    <w:p w:rsidR="00AF33EF"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AF33EF">
        <w:rPr>
          <w:rFonts w:ascii="Times New Roman" w:hAnsi="Times New Roman" w:cs="Times New Roman"/>
          <w:sz w:val="28"/>
          <w:szCs w:val="28"/>
        </w:rPr>
        <w:t xml:space="preserve">   </w:t>
      </w:r>
      <w:r>
        <w:rPr>
          <w:rFonts w:ascii="Times New Roman" w:hAnsi="Times New Roman" w:cs="Times New Roman"/>
          <w:sz w:val="28"/>
          <w:szCs w:val="28"/>
        </w:rPr>
        <w:t xml:space="preserve">главы </w:t>
      </w:r>
      <w:proofErr w:type="gramStart"/>
      <w:r>
        <w:rPr>
          <w:rFonts w:ascii="Times New Roman" w:hAnsi="Times New Roman" w:cs="Times New Roman"/>
          <w:sz w:val="28"/>
          <w:szCs w:val="28"/>
        </w:rPr>
        <w:t>Чернышевского  муниципального</w:t>
      </w:r>
      <w:proofErr w:type="gramEnd"/>
      <w:r>
        <w:rPr>
          <w:rFonts w:ascii="Times New Roman" w:hAnsi="Times New Roman" w:cs="Times New Roman"/>
          <w:sz w:val="28"/>
          <w:szCs w:val="28"/>
        </w:rPr>
        <w:t xml:space="preserve"> округа</w:t>
      </w:r>
      <w:r w:rsidRPr="00305C00">
        <w:rPr>
          <w:rFonts w:ascii="Times New Roman" w:hAnsi="Times New Roman" w:cs="Times New Roman"/>
          <w:sz w:val="28"/>
          <w:szCs w:val="28"/>
        </w:rPr>
        <w:t>;</w:t>
      </w:r>
    </w:p>
    <w:p w:rsidR="00AF33EF" w:rsidRPr="002F4554"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432946">
        <w:rPr>
          <w:rFonts w:ascii="Times New Roman" w:hAnsi="Times New Roman" w:cs="Times New Roman"/>
          <w:sz w:val="28"/>
          <w:szCs w:val="28"/>
        </w:rPr>
        <w:t xml:space="preserve"> </w:t>
      </w:r>
      <w:r>
        <w:rPr>
          <w:rFonts w:ascii="Times New Roman" w:hAnsi="Times New Roman" w:cs="Times New Roman"/>
          <w:sz w:val="28"/>
          <w:szCs w:val="28"/>
        </w:rPr>
        <w:t>председателя Совета Чернышевского муниципального округа, осуществляющего свои полномочия на постоянной основе</w:t>
      </w:r>
      <w:r w:rsidRPr="002F4554">
        <w:rPr>
          <w:rFonts w:ascii="Times New Roman" w:hAnsi="Times New Roman" w:cs="Times New Roman"/>
          <w:sz w:val="28"/>
          <w:szCs w:val="28"/>
        </w:rPr>
        <w:t>;</w:t>
      </w:r>
    </w:p>
    <w:p w:rsidR="00AF33EF"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w:t>
      </w:r>
      <w:r w:rsidRPr="00432946">
        <w:rPr>
          <w:rFonts w:ascii="Times New Roman" w:hAnsi="Times New Roman" w:cs="Times New Roman"/>
          <w:sz w:val="28"/>
          <w:szCs w:val="28"/>
        </w:rPr>
        <w:t xml:space="preserve"> </w:t>
      </w:r>
      <w:r>
        <w:rPr>
          <w:rFonts w:ascii="Times New Roman" w:hAnsi="Times New Roman" w:cs="Times New Roman"/>
          <w:sz w:val="28"/>
          <w:szCs w:val="28"/>
        </w:rPr>
        <w:t xml:space="preserve">председателя Контрольно-счетной </w:t>
      </w:r>
      <w:proofErr w:type="gramStart"/>
      <w:r>
        <w:rPr>
          <w:rFonts w:ascii="Times New Roman" w:hAnsi="Times New Roman" w:cs="Times New Roman"/>
          <w:sz w:val="28"/>
          <w:szCs w:val="28"/>
        </w:rPr>
        <w:t>палаты  Чернышевского</w:t>
      </w:r>
      <w:proofErr w:type="gramEnd"/>
      <w:r>
        <w:rPr>
          <w:rFonts w:ascii="Times New Roman" w:hAnsi="Times New Roman" w:cs="Times New Roman"/>
          <w:sz w:val="28"/>
          <w:szCs w:val="28"/>
        </w:rPr>
        <w:t xml:space="preserve"> муниципального округа</w:t>
      </w:r>
      <w:r w:rsidRPr="008B4E90">
        <w:rPr>
          <w:rFonts w:ascii="Times New Roman" w:hAnsi="Times New Roman" w:cs="Times New Roman"/>
          <w:sz w:val="28"/>
          <w:szCs w:val="28"/>
        </w:rPr>
        <w:t>.</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1.2.</w:t>
      </w:r>
      <w:r w:rsidRPr="002A1971">
        <w:rPr>
          <w:rFonts w:ascii="Times New Roman" w:hAnsi="Times New Roman" w:cs="Times New Roman"/>
          <w:sz w:val="28"/>
          <w:szCs w:val="28"/>
        </w:rPr>
        <w:t xml:space="preserve"> Оплата труда </w:t>
      </w:r>
      <w:r>
        <w:rPr>
          <w:rFonts w:ascii="Times New Roman" w:hAnsi="Times New Roman" w:cs="Times New Roman"/>
          <w:sz w:val="28"/>
          <w:szCs w:val="28"/>
        </w:rPr>
        <w:t xml:space="preserve">лиц, замещающих муниципальные должности, </w:t>
      </w:r>
      <w:r w:rsidRPr="002A1971">
        <w:rPr>
          <w:rFonts w:ascii="Times New Roman" w:hAnsi="Times New Roman" w:cs="Times New Roman"/>
          <w:sz w:val="28"/>
          <w:szCs w:val="28"/>
        </w:rPr>
        <w:t xml:space="preserve">производится за счет средств бюджета </w:t>
      </w:r>
      <w:r>
        <w:rPr>
          <w:rFonts w:ascii="Times New Roman" w:hAnsi="Times New Roman" w:cs="Times New Roman"/>
          <w:sz w:val="28"/>
          <w:szCs w:val="28"/>
        </w:rPr>
        <w:t>Чернышевского муниципального округа Забайкальского края</w:t>
      </w:r>
      <w:r w:rsidRPr="002A1971">
        <w:rPr>
          <w:rFonts w:ascii="Times New Roman" w:hAnsi="Times New Roman" w:cs="Times New Roman"/>
          <w:sz w:val="28"/>
          <w:szCs w:val="28"/>
        </w:rPr>
        <w:t xml:space="preserve"> в виде денежного вознаграждения, которое состоит из должностного оклада, надбавок и иных выплат.</w:t>
      </w:r>
    </w:p>
    <w:p w:rsidR="00AF33EF" w:rsidRDefault="00AF33EF" w:rsidP="00AF33EF">
      <w:pPr>
        <w:pStyle w:val="ConsPlusNormal"/>
        <w:ind w:left="1634" w:firstLine="0"/>
        <w:jc w:val="both"/>
        <w:outlineLvl w:val="1"/>
        <w:rPr>
          <w:rFonts w:ascii="Times New Roman" w:hAnsi="Times New Roman" w:cs="Times New Roman"/>
          <w:sz w:val="28"/>
          <w:szCs w:val="28"/>
        </w:rPr>
      </w:pPr>
    </w:p>
    <w:p w:rsidR="00AF33EF" w:rsidRPr="00B41F38" w:rsidRDefault="00AF33EF" w:rsidP="00AF33EF">
      <w:pPr>
        <w:pStyle w:val="ConsPlusNormal"/>
        <w:numPr>
          <w:ilvl w:val="0"/>
          <w:numId w:val="1"/>
        </w:numPr>
        <w:jc w:val="center"/>
        <w:outlineLvl w:val="1"/>
        <w:rPr>
          <w:rFonts w:ascii="Times New Roman" w:hAnsi="Times New Roman" w:cs="Times New Roman"/>
          <w:b/>
          <w:sz w:val="28"/>
          <w:szCs w:val="28"/>
        </w:rPr>
      </w:pPr>
      <w:r w:rsidRPr="00B41F38">
        <w:rPr>
          <w:rFonts w:ascii="Times New Roman" w:hAnsi="Times New Roman" w:cs="Times New Roman"/>
          <w:b/>
          <w:sz w:val="28"/>
          <w:szCs w:val="28"/>
        </w:rPr>
        <w:t xml:space="preserve">Денежное вознаграждение </w:t>
      </w:r>
      <w:r>
        <w:rPr>
          <w:rFonts w:ascii="Times New Roman" w:hAnsi="Times New Roman" w:cs="Times New Roman"/>
          <w:b/>
          <w:sz w:val="28"/>
          <w:szCs w:val="28"/>
        </w:rPr>
        <w:t>главы Чернышевского</w:t>
      </w:r>
      <w:r w:rsidRPr="0049405D">
        <w:rPr>
          <w:rFonts w:ascii="Times New Roman" w:hAnsi="Times New Roman" w:cs="Times New Roman"/>
          <w:b/>
          <w:sz w:val="28"/>
          <w:szCs w:val="28"/>
        </w:rPr>
        <w:t xml:space="preserve"> </w:t>
      </w:r>
      <w:r>
        <w:rPr>
          <w:rFonts w:ascii="Times New Roman" w:hAnsi="Times New Roman" w:cs="Times New Roman"/>
          <w:b/>
          <w:sz w:val="28"/>
          <w:szCs w:val="28"/>
        </w:rPr>
        <w:t xml:space="preserve">муниципального округа </w:t>
      </w:r>
      <w:r w:rsidRPr="0049405D">
        <w:rPr>
          <w:rFonts w:ascii="Times New Roman" w:hAnsi="Times New Roman" w:cs="Times New Roman"/>
          <w:b/>
          <w:sz w:val="28"/>
          <w:szCs w:val="28"/>
        </w:rPr>
        <w:t>Забайкальского края</w:t>
      </w:r>
    </w:p>
    <w:p w:rsidR="00AF33EF" w:rsidRDefault="00AF33EF" w:rsidP="00AF33EF">
      <w:pPr>
        <w:pStyle w:val="ConsPlusNormal"/>
        <w:ind w:left="1713" w:firstLine="0"/>
        <w:outlineLvl w:val="1"/>
        <w:rPr>
          <w:rFonts w:ascii="Times New Roman" w:hAnsi="Times New Roman" w:cs="Times New Roman"/>
          <w:sz w:val="28"/>
          <w:szCs w:val="28"/>
        </w:rPr>
      </w:pPr>
    </w:p>
    <w:p w:rsidR="00AF33EF"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Pr="002A1971">
        <w:rPr>
          <w:rFonts w:ascii="Times New Roman" w:hAnsi="Times New Roman" w:cs="Times New Roman"/>
          <w:sz w:val="28"/>
          <w:szCs w:val="28"/>
        </w:rPr>
        <w:t xml:space="preserve">. </w:t>
      </w:r>
      <w:r>
        <w:rPr>
          <w:rFonts w:ascii="Times New Roman" w:hAnsi="Times New Roman" w:cs="Times New Roman"/>
          <w:sz w:val="28"/>
          <w:szCs w:val="28"/>
        </w:rPr>
        <w:t>Главе Чернышевского</w:t>
      </w:r>
      <w:r w:rsidRPr="00AC5097">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 (далее – глава муниципального округа)</w:t>
      </w:r>
      <w:r w:rsidRPr="00002E74">
        <w:rPr>
          <w:rFonts w:ascii="Times New Roman" w:hAnsi="Times New Roman" w:cs="Times New Roman"/>
          <w:sz w:val="28"/>
          <w:szCs w:val="28"/>
        </w:rPr>
        <w:t>, замещающему муниципальную должность и осуществляющему свои полномочия на постоянной основе, устанавливается денежное вознаграждение</w:t>
      </w:r>
      <w:r>
        <w:rPr>
          <w:rFonts w:ascii="Times New Roman" w:hAnsi="Times New Roman" w:cs="Times New Roman"/>
          <w:sz w:val="28"/>
          <w:szCs w:val="28"/>
        </w:rPr>
        <w:t xml:space="preserve"> (в размере, не превышающим 5,8 должностного оклада ежемесячно</w:t>
      </w:r>
      <w:r w:rsidRPr="00AC5097">
        <w:rPr>
          <w:rFonts w:ascii="Times New Roman" w:hAnsi="Times New Roman" w:cs="Times New Roman"/>
          <w:sz w:val="28"/>
          <w:szCs w:val="28"/>
        </w:rPr>
        <w:t>), состоящее из:</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2.1</w:t>
      </w:r>
      <w:r w:rsidRPr="002A1971">
        <w:rPr>
          <w:rFonts w:ascii="Times New Roman" w:hAnsi="Times New Roman" w:cs="Times New Roman"/>
          <w:sz w:val="28"/>
          <w:szCs w:val="28"/>
        </w:rPr>
        <w:t>. должностного</w:t>
      </w:r>
      <w:r>
        <w:rPr>
          <w:rFonts w:ascii="Times New Roman" w:hAnsi="Times New Roman" w:cs="Times New Roman"/>
          <w:sz w:val="28"/>
          <w:szCs w:val="28"/>
        </w:rPr>
        <w:t xml:space="preserve"> </w:t>
      </w:r>
      <w:r w:rsidRPr="002A1971">
        <w:rPr>
          <w:rFonts w:ascii="Times New Roman" w:hAnsi="Times New Roman" w:cs="Times New Roman"/>
          <w:sz w:val="28"/>
          <w:szCs w:val="28"/>
        </w:rPr>
        <w:t>оклада</w:t>
      </w:r>
      <w:r>
        <w:rPr>
          <w:rFonts w:ascii="Times New Roman" w:hAnsi="Times New Roman" w:cs="Times New Roman"/>
          <w:sz w:val="28"/>
          <w:szCs w:val="28"/>
        </w:rPr>
        <w:t xml:space="preserve"> </w:t>
      </w:r>
      <w:r w:rsidRPr="002A1971">
        <w:rPr>
          <w:rFonts w:ascii="Times New Roman" w:hAnsi="Times New Roman" w:cs="Times New Roman"/>
          <w:sz w:val="28"/>
          <w:szCs w:val="28"/>
        </w:rPr>
        <w:t xml:space="preserve">в размере </w:t>
      </w:r>
      <w:r>
        <w:rPr>
          <w:rFonts w:ascii="Times New Roman" w:hAnsi="Times New Roman" w:cs="Times New Roman"/>
          <w:sz w:val="28"/>
          <w:szCs w:val="28"/>
        </w:rPr>
        <w:t>18 475 рублей</w:t>
      </w:r>
      <w:r w:rsidRPr="002A1971">
        <w:rPr>
          <w:rFonts w:ascii="Times New Roman" w:hAnsi="Times New Roman" w:cs="Times New Roman"/>
          <w:sz w:val="28"/>
          <w:szCs w:val="28"/>
        </w:rPr>
        <w:t>;</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 </w:t>
      </w:r>
      <w:r w:rsidRPr="002A1971">
        <w:rPr>
          <w:rFonts w:ascii="Times New Roman" w:hAnsi="Times New Roman" w:cs="Times New Roman"/>
          <w:sz w:val="28"/>
          <w:szCs w:val="28"/>
        </w:rPr>
        <w:t xml:space="preserve"> ежемесячных и иных дополнительных выплат:</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2.2.1.</w:t>
      </w:r>
      <w:r w:rsidRPr="002A1971">
        <w:rPr>
          <w:rFonts w:ascii="Times New Roman" w:hAnsi="Times New Roman" w:cs="Times New Roman"/>
          <w:sz w:val="28"/>
          <w:szCs w:val="28"/>
        </w:rPr>
        <w:t xml:space="preserve"> 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(в размере, не превышающем 0,5 должностного оклада);</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Pr="002A1971">
        <w:rPr>
          <w:rFonts w:ascii="Times New Roman" w:hAnsi="Times New Roman" w:cs="Times New Roman"/>
          <w:sz w:val="28"/>
          <w:szCs w:val="28"/>
        </w:rPr>
        <w:t xml:space="preserve">.2.2. ежемесячного денежного поощрения в размере </w:t>
      </w:r>
      <w:r w:rsidRPr="00D32C97">
        <w:rPr>
          <w:rFonts w:ascii="Times New Roman" w:hAnsi="Times New Roman" w:cs="Times New Roman"/>
          <w:sz w:val="28"/>
          <w:szCs w:val="28"/>
        </w:rPr>
        <w:t xml:space="preserve">4.3 </w:t>
      </w:r>
      <w:r w:rsidRPr="002A1971">
        <w:rPr>
          <w:rFonts w:ascii="Times New Roman" w:hAnsi="Times New Roman" w:cs="Times New Roman"/>
          <w:sz w:val="28"/>
          <w:szCs w:val="28"/>
        </w:rPr>
        <w:t>должностных окладов;</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Pr="002A1971">
        <w:rPr>
          <w:rFonts w:ascii="Times New Roman" w:hAnsi="Times New Roman" w:cs="Times New Roman"/>
          <w:sz w:val="28"/>
          <w:szCs w:val="28"/>
        </w:rPr>
        <w:t>.2.</w:t>
      </w:r>
      <w:r>
        <w:rPr>
          <w:rFonts w:ascii="Times New Roman" w:hAnsi="Times New Roman" w:cs="Times New Roman"/>
          <w:sz w:val="28"/>
          <w:szCs w:val="28"/>
        </w:rPr>
        <w:t>3</w:t>
      </w:r>
      <w:r w:rsidRPr="002A1971">
        <w:rPr>
          <w:rFonts w:ascii="Times New Roman" w:hAnsi="Times New Roman" w:cs="Times New Roman"/>
          <w:sz w:val="28"/>
          <w:szCs w:val="28"/>
        </w:rPr>
        <w:t xml:space="preserve">. единовременной выплаты при предоставлении ежегодного </w:t>
      </w:r>
      <w:r w:rsidRPr="002A1971">
        <w:rPr>
          <w:rFonts w:ascii="Times New Roman" w:hAnsi="Times New Roman" w:cs="Times New Roman"/>
          <w:sz w:val="28"/>
          <w:szCs w:val="28"/>
        </w:rPr>
        <w:lastRenderedPageBreak/>
        <w:t xml:space="preserve">оплачиваемого отпуска в размере </w:t>
      </w:r>
      <w:r>
        <w:rPr>
          <w:rFonts w:ascii="Times New Roman" w:hAnsi="Times New Roman" w:cs="Times New Roman"/>
          <w:sz w:val="28"/>
          <w:szCs w:val="28"/>
        </w:rPr>
        <w:t>одного должностного оклада</w:t>
      </w:r>
      <w:r w:rsidRPr="002A1971">
        <w:rPr>
          <w:rFonts w:ascii="Times New Roman" w:hAnsi="Times New Roman" w:cs="Times New Roman"/>
          <w:sz w:val="28"/>
          <w:szCs w:val="28"/>
        </w:rPr>
        <w:t>;</w:t>
      </w:r>
    </w:p>
    <w:p w:rsidR="00AF33EF"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2.2.4.   </w:t>
      </w:r>
      <w:r w:rsidRPr="002A1971">
        <w:rPr>
          <w:rFonts w:ascii="Times New Roman" w:hAnsi="Times New Roman" w:cs="Times New Roman"/>
          <w:sz w:val="28"/>
          <w:szCs w:val="28"/>
        </w:rPr>
        <w:t xml:space="preserve">материальной помощи в размере </w:t>
      </w:r>
      <w:r>
        <w:rPr>
          <w:rFonts w:ascii="Times New Roman" w:hAnsi="Times New Roman" w:cs="Times New Roman"/>
          <w:sz w:val="28"/>
          <w:szCs w:val="28"/>
        </w:rPr>
        <w:t>двух должностных окладов.</w:t>
      </w:r>
    </w:p>
    <w:p w:rsidR="00AF33EF" w:rsidRPr="0049405D" w:rsidRDefault="00AF33EF" w:rsidP="00AF33EF">
      <w:pPr>
        <w:autoSpaceDE w:val="0"/>
        <w:autoSpaceDN w:val="0"/>
        <w:adjustRightInd w:val="0"/>
        <w:ind w:firstLine="709"/>
        <w:jc w:val="both"/>
        <w:rPr>
          <w:sz w:val="28"/>
          <w:szCs w:val="28"/>
        </w:rPr>
      </w:pPr>
      <w:r>
        <w:rPr>
          <w:sz w:val="28"/>
          <w:szCs w:val="28"/>
        </w:rPr>
        <w:t>2.3. Н</w:t>
      </w:r>
      <w:r w:rsidRPr="0049405D">
        <w:rPr>
          <w:sz w:val="28"/>
          <w:szCs w:val="28"/>
        </w:rPr>
        <w:t>а установленное денежное вознаграждение производится начисление надбавок за работу в местностях с особыми климатическими условиями:</w:t>
      </w:r>
    </w:p>
    <w:p w:rsidR="00AF33EF" w:rsidRPr="0049405D" w:rsidRDefault="00AF33EF" w:rsidP="00AF33EF">
      <w:pPr>
        <w:autoSpaceDE w:val="0"/>
        <w:autoSpaceDN w:val="0"/>
        <w:adjustRightInd w:val="0"/>
        <w:ind w:firstLine="709"/>
        <w:jc w:val="both"/>
        <w:outlineLvl w:val="1"/>
        <w:rPr>
          <w:sz w:val="28"/>
          <w:szCs w:val="28"/>
        </w:rPr>
      </w:pPr>
      <w:r>
        <w:rPr>
          <w:sz w:val="28"/>
          <w:szCs w:val="28"/>
        </w:rPr>
        <w:t>-</w:t>
      </w:r>
      <w:r w:rsidRPr="0049405D">
        <w:rPr>
          <w:sz w:val="28"/>
          <w:szCs w:val="28"/>
        </w:rPr>
        <w:t> районного коэффициента, действующего на территории Забайкальского края в соответствии с федеральным законом и законом Забайкальского края;</w:t>
      </w:r>
    </w:p>
    <w:p w:rsidR="00AF33EF" w:rsidRPr="007847CA" w:rsidRDefault="00AF33EF" w:rsidP="00AF33EF">
      <w:pPr>
        <w:autoSpaceDE w:val="0"/>
        <w:autoSpaceDN w:val="0"/>
        <w:adjustRightInd w:val="0"/>
        <w:ind w:firstLine="709"/>
        <w:jc w:val="both"/>
        <w:outlineLvl w:val="1"/>
        <w:rPr>
          <w:sz w:val="28"/>
          <w:szCs w:val="28"/>
        </w:rPr>
      </w:pPr>
      <w:r>
        <w:rPr>
          <w:sz w:val="28"/>
          <w:szCs w:val="28"/>
        </w:rPr>
        <w:t>-</w:t>
      </w:r>
      <w:r w:rsidRPr="0049405D">
        <w:rPr>
          <w:sz w:val="28"/>
          <w:szCs w:val="28"/>
        </w:rPr>
        <w:t> процентной надбавки за стаж работы к заработной плате в соответствии с федеральным законом и законом Забайкальского края.</w:t>
      </w:r>
    </w:p>
    <w:p w:rsidR="00AF33EF" w:rsidRDefault="00AF33EF" w:rsidP="00AF33EF">
      <w:pPr>
        <w:pStyle w:val="ConsPlusNormal"/>
        <w:jc w:val="center"/>
        <w:outlineLvl w:val="1"/>
        <w:rPr>
          <w:rFonts w:ascii="Times New Roman" w:hAnsi="Times New Roman" w:cs="Times New Roman"/>
          <w:b/>
          <w:sz w:val="28"/>
          <w:szCs w:val="28"/>
        </w:rPr>
      </w:pPr>
    </w:p>
    <w:p w:rsidR="00AF33EF" w:rsidRPr="007847CA" w:rsidRDefault="00AF33EF" w:rsidP="00AF33EF">
      <w:pPr>
        <w:pStyle w:val="ConsPlusNormal"/>
        <w:numPr>
          <w:ilvl w:val="0"/>
          <w:numId w:val="1"/>
        </w:numPr>
        <w:ind w:left="851" w:firstLine="142"/>
        <w:jc w:val="center"/>
        <w:outlineLvl w:val="1"/>
        <w:rPr>
          <w:rFonts w:ascii="Times New Roman" w:hAnsi="Times New Roman" w:cs="Times New Roman"/>
          <w:b/>
          <w:sz w:val="28"/>
          <w:szCs w:val="28"/>
        </w:rPr>
      </w:pPr>
      <w:r w:rsidRPr="002F4554">
        <w:rPr>
          <w:rFonts w:ascii="Times New Roman" w:hAnsi="Times New Roman" w:cs="Times New Roman"/>
          <w:b/>
          <w:sz w:val="28"/>
          <w:szCs w:val="28"/>
        </w:rPr>
        <w:t xml:space="preserve">Денежное вознаграждение </w:t>
      </w:r>
      <w:r>
        <w:rPr>
          <w:rFonts w:ascii="Times New Roman" w:hAnsi="Times New Roman" w:cs="Times New Roman"/>
          <w:b/>
          <w:sz w:val="28"/>
          <w:szCs w:val="28"/>
        </w:rPr>
        <w:t>председателя Совета Чернышевского муниципального округа Забайкальского края, осуществляющего свои полномочия на постоянной основе</w:t>
      </w:r>
    </w:p>
    <w:p w:rsidR="00AF33EF" w:rsidRDefault="00AF33EF" w:rsidP="00AF33EF">
      <w:pPr>
        <w:pStyle w:val="ConsPlusNormal"/>
        <w:ind w:left="1713" w:firstLine="0"/>
        <w:outlineLvl w:val="1"/>
        <w:rPr>
          <w:rFonts w:ascii="Times New Roman" w:hAnsi="Times New Roman" w:cs="Times New Roman"/>
          <w:b/>
          <w:sz w:val="28"/>
          <w:szCs w:val="28"/>
        </w:rPr>
      </w:pPr>
    </w:p>
    <w:p w:rsidR="00AF33EF"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 Председателю Совета Чернышевского</w:t>
      </w:r>
      <w:r w:rsidRPr="00AC5097">
        <w:rPr>
          <w:rFonts w:ascii="Times New Roman" w:hAnsi="Times New Roman" w:cs="Times New Roman"/>
          <w:sz w:val="28"/>
          <w:szCs w:val="28"/>
        </w:rPr>
        <w:t xml:space="preserve"> </w:t>
      </w:r>
      <w:r>
        <w:rPr>
          <w:rFonts w:ascii="Times New Roman" w:hAnsi="Times New Roman" w:cs="Times New Roman"/>
          <w:sz w:val="28"/>
          <w:szCs w:val="28"/>
        </w:rPr>
        <w:t>муниципального округа (далее – председателю Совета</w:t>
      </w:r>
      <w:r w:rsidRPr="007847CA">
        <w:rPr>
          <w:rFonts w:ascii="Times New Roman" w:hAnsi="Times New Roman" w:cs="Times New Roman"/>
          <w:sz w:val="28"/>
          <w:szCs w:val="28"/>
        </w:rPr>
        <w:t xml:space="preserve"> </w:t>
      </w:r>
      <w:r>
        <w:rPr>
          <w:rFonts w:ascii="Times New Roman" w:hAnsi="Times New Roman" w:cs="Times New Roman"/>
          <w:sz w:val="28"/>
          <w:szCs w:val="28"/>
        </w:rPr>
        <w:t>округа)</w:t>
      </w:r>
      <w:r w:rsidRPr="00002E74">
        <w:rPr>
          <w:rFonts w:ascii="Times New Roman" w:hAnsi="Times New Roman" w:cs="Times New Roman"/>
          <w:sz w:val="28"/>
          <w:szCs w:val="28"/>
        </w:rPr>
        <w:t>, замещающему муниципальную должность и осуществляющему свои полномочия на постоянной основе, устанавливается денежное вознаграждение</w:t>
      </w:r>
      <w:r>
        <w:rPr>
          <w:rFonts w:ascii="Times New Roman" w:hAnsi="Times New Roman" w:cs="Times New Roman"/>
          <w:sz w:val="28"/>
          <w:szCs w:val="28"/>
        </w:rPr>
        <w:t xml:space="preserve"> (в размере, не превышающим </w:t>
      </w:r>
      <w:r w:rsidRPr="00572959">
        <w:rPr>
          <w:rFonts w:ascii="Times New Roman" w:hAnsi="Times New Roman" w:cs="Times New Roman"/>
          <w:sz w:val="28"/>
          <w:szCs w:val="28"/>
        </w:rPr>
        <w:t>5</w:t>
      </w:r>
      <w:r>
        <w:rPr>
          <w:rFonts w:ascii="Times New Roman" w:hAnsi="Times New Roman" w:cs="Times New Roman"/>
          <w:sz w:val="28"/>
          <w:szCs w:val="28"/>
        </w:rPr>
        <w:t>,3 должностного оклада ежемесячно</w:t>
      </w:r>
      <w:r w:rsidRPr="00AC5097">
        <w:rPr>
          <w:rFonts w:ascii="Times New Roman" w:hAnsi="Times New Roman" w:cs="Times New Roman"/>
          <w:sz w:val="28"/>
          <w:szCs w:val="28"/>
        </w:rPr>
        <w:t>), состоящее из:</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3.1</w:t>
      </w:r>
      <w:r w:rsidRPr="002A197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1971">
        <w:rPr>
          <w:rFonts w:ascii="Times New Roman" w:hAnsi="Times New Roman" w:cs="Times New Roman"/>
          <w:sz w:val="28"/>
          <w:szCs w:val="28"/>
        </w:rPr>
        <w:t>должностного</w:t>
      </w:r>
      <w:r>
        <w:rPr>
          <w:rFonts w:ascii="Times New Roman" w:hAnsi="Times New Roman" w:cs="Times New Roman"/>
          <w:sz w:val="28"/>
          <w:szCs w:val="28"/>
        </w:rPr>
        <w:t xml:space="preserve"> </w:t>
      </w:r>
      <w:r w:rsidRPr="002A1971">
        <w:rPr>
          <w:rFonts w:ascii="Times New Roman" w:hAnsi="Times New Roman" w:cs="Times New Roman"/>
          <w:sz w:val="28"/>
          <w:szCs w:val="28"/>
        </w:rPr>
        <w:t>оклада в размере</w:t>
      </w:r>
      <w:r>
        <w:rPr>
          <w:rFonts w:ascii="Times New Roman" w:hAnsi="Times New Roman" w:cs="Times New Roman"/>
          <w:sz w:val="28"/>
          <w:szCs w:val="28"/>
        </w:rPr>
        <w:t xml:space="preserve"> 16 </w:t>
      </w:r>
      <w:proofErr w:type="gramStart"/>
      <w:r>
        <w:rPr>
          <w:rFonts w:ascii="Times New Roman" w:hAnsi="Times New Roman" w:cs="Times New Roman"/>
          <w:sz w:val="28"/>
          <w:szCs w:val="28"/>
        </w:rPr>
        <w:t>628  рублей</w:t>
      </w:r>
      <w:proofErr w:type="gramEnd"/>
      <w:r w:rsidRPr="002A1971">
        <w:rPr>
          <w:rFonts w:ascii="Times New Roman" w:hAnsi="Times New Roman" w:cs="Times New Roman"/>
          <w:sz w:val="28"/>
          <w:szCs w:val="28"/>
        </w:rPr>
        <w:t>;</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 xml:space="preserve">3.2. </w:t>
      </w:r>
      <w:r w:rsidRPr="002A1971">
        <w:rPr>
          <w:rFonts w:ascii="Times New Roman" w:hAnsi="Times New Roman" w:cs="Times New Roman"/>
          <w:sz w:val="28"/>
          <w:szCs w:val="28"/>
        </w:rPr>
        <w:t xml:space="preserve"> ежемесячных и иных дополнительных выплат:</w:t>
      </w:r>
    </w:p>
    <w:p w:rsidR="00AF33EF" w:rsidRPr="002A1971"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w:t>
      </w:r>
      <w:r w:rsidRPr="002A1971">
        <w:rPr>
          <w:rFonts w:ascii="Times New Roman" w:hAnsi="Times New Roman" w:cs="Times New Roman"/>
          <w:sz w:val="28"/>
          <w:szCs w:val="28"/>
        </w:rPr>
        <w:t>.2.</w:t>
      </w:r>
      <w:r>
        <w:rPr>
          <w:rFonts w:ascii="Times New Roman" w:hAnsi="Times New Roman" w:cs="Times New Roman"/>
          <w:sz w:val="28"/>
          <w:szCs w:val="28"/>
        </w:rPr>
        <w:t>1</w:t>
      </w:r>
      <w:r w:rsidRPr="002A1971">
        <w:rPr>
          <w:rFonts w:ascii="Times New Roman" w:hAnsi="Times New Roman" w:cs="Times New Roman"/>
          <w:sz w:val="28"/>
          <w:szCs w:val="28"/>
        </w:rPr>
        <w:t xml:space="preserve">. ежемесячного денежного поощрения в размере </w:t>
      </w:r>
      <w:r>
        <w:rPr>
          <w:rFonts w:ascii="Times New Roman" w:hAnsi="Times New Roman" w:cs="Times New Roman"/>
          <w:sz w:val="28"/>
          <w:szCs w:val="28"/>
        </w:rPr>
        <w:t>4,3</w:t>
      </w:r>
      <w:r w:rsidRPr="002A1971">
        <w:rPr>
          <w:rFonts w:ascii="Times New Roman" w:hAnsi="Times New Roman" w:cs="Times New Roman"/>
          <w:sz w:val="28"/>
          <w:szCs w:val="28"/>
        </w:rPr>
        <w:t xml:space="preserve"> должностных окладов;</w:t>
      </w:r>
    </w:p>
    <w:p w:rsidR="00AF33EF" w:rsidRPr="00A55A4C" w:rsidRDefault="00AF33EF" w:rsidP="00AF33EF">
      <w:pPr>
        <w:pStyle w:val="ConsPlusNormal"/>
        <w:ind w:firstLine="709"/>
        <w:jc w:val="both"/>
        <w:outlineLvl w:val="1"/>
        <w:rPr>
          <w:rFonts w:ascii="Times New Roman" w:hAnsi="Times New Roman" w:cs="Times New Roman"/>
          <w:sz w:val="28"/>
          <w:szCs w:val="28"/>
        </w:rPr>
      </w:pPr>
      <w:r>
        <w:rPr>
          <w:rFonts w:ascii="Times New Roman" w:hAnsi="Times New Roman" w:cs="Times New Roman"/>
          <w:sz w:val="28"/>
          <w:szCs w:val="28"/>
        </w:rPr>
        <w:t>3</w:t>
      </w:r>
      <w:r w:rsidRPr="002A1971">
        <w:rPr>
          <w:rFonts w:ascii="Times New Roman" w:hAnsi="Times New Roman" w:cs="Times New Roman"/>
          <w:sz w:val="28"/>
          <w:szCs w:val="28"/>
        </w:rPr>
        <w:t>.2.</w:t>
      </w:r>
      <w:r>
        <w:rPr>
          <w:rFonts w:ascii="Times New Roman" w:hAnsi="Times New Roman" w:cs="Times New Roman"/>
          <w:sz w:val="28"/>
          <w:szCs w:val="28"/>
        </w:rPr>
        <w:t>2</w:t>
      </w:r>
      <w:r w:rsidRPr="002A1971">
        <w:rPr>
          <w:rFonts w:ascii="Times New Roman" w:hAnsi="Times New Roman" w:cs="Times New Roman"/>
          <w:sz w:val="28"/>
          <w:szCs w:val="28"/>
        </w:rPr>
        <w:t xml:space="preserve">. единовременной выплаты при предоставлении ежегодного оплачиваемого отпуска в </w:t>
      </w:r>
      <w:proofErr w:type="gramStart"/>
      <w:r w:rsidRPr="002A1971">
        <w:rPr>
          <w:rFonts w:ascii="Times New Roman" w:hAnsi="Times New Roman" w:cs="Times New Roman"/>
          <w:sz w:val="28"/>
          <w:szCs w:val="28"/>
        </w:rPr>
        <w:t xml:space="preserve">размере </w:t>
      </w:r>
      <w:r>
        <w:rPr>
          <w:rFonts w:ascii="Times New Roman" w:hAnsi="Times New Roman" w:cs="Times New Roman"/>
          <w:sz w:val="28"/>
          <w:szCs w:val="28"/>
        </w:rPr>
        <w:t xml:space="preserve"> должностных</w:t>
      </w:r>
      <w:proofErr w:type="gramEnd"/>
      <w:r>
        <w:rPr>
          <w:rFonts w:ascii="Times New Roman" w:hAnsi="Times New Roman" w:cs="Times New Roman"/>
          <w:sz w:val="28"/>
          <w:szCs w:val="28"/>
        </w:rPr>
        <w:t xml:space="preserve"> окладов, </w:t>
      </w:r>
      <w:r w:rsidRPr="00A55A4C">
        <w:rPr>
          <w:rFonts w:ascii="Times New Roman" w:hAnsi="Times New Roman" w:cs="Times New Roman"/>
          <w:sz w:val="28"/>
          <w:szCs w:val="28"/>
        </w:rPr>
        <w:t>не превышающем 1 должностного оклада ;</w:t>
      </w:r>
    </w:p>
    <w:p w:rsidR="00AF33EF" w:rsidRPr="00A55A4C" w:rsidRDefault="00AF33EF" w:rsidP="00AF33EF">
      <w:pPr>
        <w:pStyle w:val="ConsPlusNormal"/>
        <w:ind w:firstLine="709"/>
        <w:jc w:val="both"/>
        <w:outlineLvl w:val="1"/>
        <w:rPr>
          <w:rFonts w:ascii="Times New Roman" w:hAnsi="Times New Roman" w:cs="Times New Roman"/>
          <w:sz w:val="28"/>
          <w:szCs w:val="28"/>
        </w:rPr>
      </w:pPr>
      <w:r w:rsidRPr="00A55A4C">
        <w:rPr>
          <w:rFonts w:ascii="Times New Roman" w:hAnsi="Times New Roman" w:cs="Times New Roman"/>
          <w:sz w:val="28"/>
          <w:szCs w:val="28"/>
        </w:rPr>
        <w:t xml:space="preserve">3.2.3.  материальной помощи в </w:t>
      </w:r>
      <w:proofErr w:type="gramStart"/>
      <w:r w:rsidRPr="00A55A4C">
        <w:rPr>
          <w:rFonts w:ascii="Times New Roman" w:hAnsi="Times New Roman" w:cs="Times New Roman"/>
          <w:sz w:val="28"/>
          <w:szCs w:val="28"/>
        </w:rPr>
        <w:t>размере  должностных</w:t>
      </w:r>
      <w:proofErr w:type="gramEnd"/>
      <w:r w:rsidRPr="00A55A4C">
        <w:rPr>
          <w:rFonts w:ascii="Times New Roman" w:hAnsi="Times New Roman" w:cs="Times New Roman"/>
          <w:sz w:val="28"/>
          <w:szCs w:val="28"/>
        </w:rPr>
        <w:t xml:space="preserve"> окладов, не  превышающем 2 должностных окладов.</w:t>
      </w:r>
    </w:p>
    <w:p w:rsidR="00AF33EF" w:rsidRPr="0049405D" w:rsidRDefault="00AF33EF" w:rsidP="00AF33EF">
      <w:pPr>
        <w:autoSpaceDE w:val="0"/>
        <w:autoSpaceDN w:val="0"/>
        <w:adjustRightInd w:val="0"/>
        <w:ind w:firstLine="709"/>
        <w:jc w:val="both"/>
        <w:rPr>
          <w:sz w:val="28"/>
          <w:szCs w:val="28"/>
        </w:rPr>
      </w:pPr>
      <w:r w:rsidRPr="00A55A4C">
        <w:rPr>
          <w:sz w:val="28"/>
          <w:szCs w:val="28"/>
        </w:rPr>
        <w:t>3.3. На установленное денежное вознаграждение</w:t>
      </w:r>
      <w:r w:rsidRPr="0049405D">
        <w:rPr>
          <w:sz w:val="28"/>
          <w:szCs w:val="28"/>
        </w:rPr>
        <w:t xml:space="preserve"> производится начисление надбавок за работу в местностях с особыми климатическими условиями:</w:t>
      </w:r>
    </w:p>
    <w:p w:rsidR="00AF33EF" w:rsidRPr="0049405D" w:rsidRDefault="00AF33EF" w:rsidP="00AF33EF">
      <w:pPr>
        <w:autoSpaceDE w:val="0"/>
        <w:autoSpaceDN w:val="0"/>
        <w:adjustRightInd w:val="0"/>
        <w:ind w:firstLine="709"/>
        <w:jc w:val="both"/>
        <w:outlineLvl w:val="1"/>
        <w:rPr>
          <w:sz w:val="28"/>
          <w:szCs w:val="28"/>
        </w:rPr>
      </w:pPr>
      <w:r>
        <w:rPr>
          <w:sz w:val="28"/>
          <w:szCs w:val="28"/>
        </w:rPr>
        <w:t>-</w:t>
      </w:r>
      <w:r w:rsidRPr="0049405D">
        <w:rPr>
          <w:sz w:val="28"/>
          <w:szCs w:val="28"/>
        </w:rPr>
        <w:t> районного коэффициента, действующего на территории Забайкальского края в соответствии с федеральным законом и законом Забайкальского края;</w:t>
      </w:r>
    </w:p>
    <w:p w:rsidR="00AF33EF" w:rsidRDefault="00AF33EF" w:rsidP="00AF33EF">
      <w:pPr>
        <w:autoSpaceDE w:val="0"/>
        <w:autoSpaceDN w:val="0"/>
        <w:adjustRightInd w:val="0"/>
        <w:ind w:firstLine="709"/>
        <w:jc w:val="both"/>
        <w:outlineLvl w:val="1"/>
        <w:rPr>
          <w:sz w:val="28"/>
          <w:szCs w:val="28"/>
        </w:rPr>
      </w:pPr>
      <w:r>
        <w:rPr>
          <w:sz w:val="28"/>
          <w:szCs w:val="28"/>
        </w:rPr>
        <w:t>-</w:t>
      </w:r>
      <w:r w:rsidRPr="0049405D">
        <w:rPr>
          <w:sz w:val="28"/>
          <w:szCs w:val="28"/>
        </w:rPr>
        <w:t> процентной надбавки за стаж работы к заработной плате в соответствии с федеральным законом и законом Забайкальского края.</w:t>
      </w:r>
    </w:p>
    <w:p w:rsidR="00AF33EF" w:rsidRDefault="00AF33EF" w:rsidP="00AF33EF">
      <w:pPr>
        <w:pStyle w:val="ConsPlusNormal"/>
        <w:ind w:firstLine="0"/>
        <w:outlineLvl w:val="1"/>
        <w:rPr>
          <w:rFonts w:ascii="Times New Roman" w:hAnsi="Times New Roman" w:cs="Times New Roman"/>
          <w:b/>
          <w:sz w:val="28"/>
          <w:szCs w:val="28"/>
        </w:rPr>
      </w:pPr>
    </w:p>
    <w:p w:rsidR="00AF33EF" w:rsidRPr="002F4554" w:rsidRDefault="00AF33EF" w:rsidP="00AF33EF">
      <w:pPr>
        <w:pStyle w:val="ConsPlusNormal"/>
        <w:numPr>
          <w:ilvl w:val="0"/>
          <w:numId w:val="1"/>
        </w:numPr>
        <w:jc w:val="center"/>
        <w:outlineLvl w:val="1"/>
        <w:rPr>
          <w:rFonts w:ascii="Times New Roman" w:hAnsi="Times New Roman" w:cs="Times New Roman"/>
          <w:b/>
          <w:sz w:val="28"/>
          <w:szCs w:val="28"/>
        </w:rPr>
      </w:pPr>
      <w:r w:rsidRPr="002F4554">
        <w:rPr>
          <w:rFonts w:ascii="Times New Roman" w:hAnsi="Times New Roman" w:cs="Times New Roman"/>
          <w:b/>
          <w:sz w:val="28"/>
          <w:szCs w:val="28"/>
        </w:rPr>
        <w:t xml:space="preserve">Денежное вознаграждение председателя Контрольно-счетной </w:t>
      </w:r>
      <w:proofErr w:type="gramStart"/>
      <w:r w:rsidRPr="002F4554">
        <w:rPr>
          <w:rFonts w:ascii="Times New Roman" w:hAnsi="Times New Roman" w:cs="Times New Roman"/>
          <w:b/>
          <w:sz w:val="28"/>
          <w:szCs w:val="28"/>
        </w:rPr>
        <w:t xml:space="preserve">палаты </w:t>
      </w:r>
      <w:r>
        <w:rPr>
          <w:rFonts w:ascii="Times New Roman" w:hAnsi="Times New Roman" w:cs="Times New Roman"/>
          <w:b/>
          <w:sz w:val="28"/>
          <w:szCs w:val="28"/>
        </w:rPr>
        <w:t xml:space="preserve"> Чернышевского</w:t>
      </w:r>
      <w:proofErr w:type="gramEnd"/>
      <w:r>
        <w:rPr>
          <w:rFonts w:ascii="Times New Roman" w:hAnsi="Times New Roman" w:cs="Times New Roman"/>
          <w:b/>
          <w:sz w:val="28"/>
          <w:szCs w:val="28"/>
        </w:rPr>
        <w:t xml:space="preserve"> </w:t>
      </w:r>
      <w:r w:rsidRPr="002F4554">
        <w:rPr>
          <w:rFonts w:ascii="Times New Roman" w:hAnsi="Times New Roman" w:cs="Times New Roman"/>
          <w:b/>
          <w:sz w:val="28"/>
          <w:szCs w:val="28"/>
        </w:rPr>
        <w:t xml:space="preserve"> муниципального округа</w:t>
      </w:r>
      <w:r w:rsidRPr="002F4554">
        <w:rPr>
          <w:rFonts w:ascii="Times New Roman" w:hAnsi="Times New Roman" w:cs="Times New Roman"/>
          <w:sz w:val="28"/>
          <w:szCs w:val="28"/>
        </w:rPr>
        <w:t xml:space="preserve"> </w:t>
      </w:r>
      <w:r w:rsidRPr="002F4554">
        <w:rPr>
          <w:rFonts w:ascii="Times New Roman" w:hAnsi="Times New Roman" w:cs="Times New Roman"/>
          <w:b/>
          <w:sz w:val="28"/>
          <w:szCs w:val="28"/>
        </w:rPr>
        <w:t>Забайкальского края</w:t>
      </w:r>
    </w:p>
    <w:p w:rsidR="00AF33EF" w:rsidRPr="00B41F38" w:rsidRDefault="00AF33EF" w:rsidP="00AF33EF">
      <w:pPr>
        <w:pStyle w:val="ConsPlusNormal"/>
        <w:jc w:val="both"/>
        <w:outlineLvl w:val="1"/>
        <w:rPr>
          <w:rFonts w:ascii="Times New Roman" w:hAnsi="Times New Roman" w:cs="Times New Roman"/>
          <w:b/>
          <w:sz w:val="28"/>
          <w:szCs w:val="28"/>
        </w:rPr>
      </w:pPr>
    </w:p>
    <w:p w:rsidR="00AF33EF"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4. </w:t>
      </w:r>
      <w:r w:rsidRPr="00B41F38">
        <w:rPr>
          <w:rFonts w:ascii="Times New Roman" w:hAnsi="Times New Roman" w:cs="Times New Roman"/>
          <w:sz w:val="28"/>
          <w:szCs w:val="28"/>
        </w:rPr>
        <w:t xml:space="preserve">Председателю </w:t>
      </w:r>
      <w:r>
        <w:rPr>
          <w:rFonts w:ascii="Times New Roman" w:hAnsi="Times New Roman" w:cs="Times New Roman"/>
          <w:sz w:val="28"/>
          <w:szCs w:val="28"/>
        </w:rPr>
        <w:t xml:space="preserve">Контрольно-счетной палаты муниципального округа (далее – председателю Контрольно-счетной палаты) </w:t>
      </w:r>
      <w:r w:rsidRPr="00B41F38">
        <w:rPr>
          <w:rFonts w:ascii="Times New Roman" w:hAnsi="Times New Roman" w:cs="Times New Roman"/>
          <w:sz w:val="28"/>
          <w:szCs w:val="28"/>
        </w:rPr>
        <w:t xml:space="preserve">устанавливается денежное вознаграждение </w:t>
      </w:r>
      <w:r>
        <w:rPr>
          <w:rFonts w:ascii="Times New Roman" w:hAnsi="Times New Roman" w:cs="Times New Roman"/>
          <w:sz w:val="28"/>
          <w:szCs w:val="28"/>
        </w:rPr>
        <w:t xml:space="preserve">(в размере, не превышающим </w:t>
      </w:r>
      <w:r w:rsidRPr="002C1D11">
        <w:rPr>
          <w:rFonts w:ascii="Times New Roman" w:hAnsi="Times New Roman" w:cs="Times New Roman"/>
          <w:sz w:val="28"/>
          <w:szCs w:val="28"/>
        </w:rPr>
        <w:t>5</w:t>
      </w:r>
      <w:r>
        <w:rPr>
          <w:rFonts w:ascii="Times New Roman" w:hAnsi="Times New Roman" w:cs="Times New Roman"/>
          <w:sz w:val="28"/>
          <w:szCs w:val="28"/>
        </w:rPr>
        <w:t xml:space="preserve">,3 должностных </w:t>
      </w:r>
      <w:r>
        <w:rPr>
          <w:rFonts w:ascii="Times New Roman" w:hAnsi="Times New Roman" w:cs="Times New Roman"/>
          <w:sz w:val="28"/>
          <w:szCs w:val="28"/>
        </w:rPr>
        <w:lastRenderedPageBreak/>
        <w:t>оклада ежемесячно)</w:t>
      </w:r>
      <w:r w:rsidRPr="00B41F38">
        <w:rPr>
          <w:rFonts w:ascii="Times New Roman" w:hAnsi="Times New Roman" w:cs="Times New Roman"/>
          <w:sz w:val="28"/>
          <w:szCs w:val="28"/>
        </w:rPr>
        <w:t>, состоящее из:</w:t>
      </w:r>
    </w:p>
    <w:p w:rsidR="00AF33EF" w:rsidRPr="00B41F38"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4</w:t>
      </w:r>
      <w:r w:rsidRPr="00B41F38">
        <w:rPr>
          <w:rFonts w:ascii="Times New Roman" w:hAnsi="Times New Roman" w:cs="Times New Roman"/>
          <w:sz w:val="28"/>
          <w:szCs w:val="28"/>
        </w:rPr>
        <w:t xml:space="preserve">.1. должностного оклада в размере </w:t>
      </w:r>
      <w:r>
        <w:rPr>
          <w:rFonts w:ascii="Times New Roman" w:hAnsi="Times New Roman" w:cs="Times New Roman"/>
          <w:sz w:val="28"/>
          <w:szCs w:val="28"/>
        </w:rPr>
        <w:t>14 780,0</w:t>
      </w:r>
      <w:r w:rsidRPr="00B41F38">
        <w:rPr>
          <w:rFonts w:ascii="Times New Roman" w:hAnsi="Times New Roman" w:cs="Times New Roman"/>
          <w:sz w:val="28"/>
          <w:szCs w:val="28"/>
        </w:rPr>
        <w:t xml:space="preserve"> рублей;</w:t>
      </w:r>
    </w:p>
    <w:p w:rsidR="00AF33EF" w:rsidRPr="00B41F38"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4</w:t>
      </w:r>
      <w:r w:rsidRPr="00B41F38">
        <w:rPr>
          <w:rFonts w:ascii="Times New Roman" w:hAnsi="Times New Roman" w:cs="Times New Roman"/>
          <w:sz w:val="28"/>
          <w:szCs w:val="28"/>
        </w:rPr>
        <w:t>.2. ежемесячных и иных дополнительных выплат:</w:t>
      </w:r>
    </w:p>
    <w:p w:rsidR="00AF33EF" w:rsidRPr="00B41F38"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4</w:t>
      </w:r>
      <w:r w:rsidRPr="00B41F38">
        <w:rPr>
          <w:rFonts w:ascii="Times New Roman" w:hAnsi="Times New Roman" w:cs="Times New Roman"/>
          <w:sz w:val="28"/>
          <w:szCs w:val="28"/>
        </w:rPr>
        <w:t xml:space="preserve">.2.1. ежемесячного денежного поощрения в размере </w:t>
      </w:r>
      <w:r w:rsidRPr="00D32C97">
        <w:rPr>
          <w:rFonts w:ascii="Times New Roman" w:hAnsi="Times New Roman" w:cs="Times New Roman"/>
          <w:sz w:val="28"/>
          <w:szCs w:val="28"/>
        </w:rPr>
        <w:t>4</w:t>
      </w:r>
      <w:r>
        <w:rPr>
          <w:rFonts w:ascii="Times New Roman" w:hAnsi="Times New Roman" w:cs="Times New Roman"/>
          <w:sz w:val="28"/>
          <w:szCs w:val="28"/>
        </w:rPr>
        <w:t>,3</w:t>
      </w:r>
      <w:r w:rsidRPr="00B41F38">
        <w:rPr>
          <w:rFonts w:ascii="Times New Roman" w:hAnsi="Times New Roman" w:cs="Times New Roman"/>
          <w:sz w:val="28"/>
          <w:szCs w:val="28"/>
        </w:rPr>
        <w:t xml:space="preserve"> должностных окладов;</w:t>
      </w:r>
    </w:p>
    <w:p w:rsidR="00AF33EF" w:rsidRPr="00A55A4C"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4</w:t>
      </w:r>
      <w:r w:rsidRPr="00B41F38">
        <w:rPr>
          <w:rFonts w:ascii="Times New Roman" w:hAnsi="Times New Roman" w:cs="Times New Roman"/>
          <w:sz w:val="28"/>
          <w:szCs w:val="28"/>
        </w:rPr>
        <w:t xml:space="preserve">.2.2. единовременной выплаты при предоставлении ежегодного оплачиваемого </w:t>
      </w:r>
      <w:r w:rsidRPr="00A55A4C">
        <w:rPr>
          <w:rFonts w:ascii="Times New Roman" w:hAnsi="Times New Roman" w:cs="Times New Roman"/>
          <w:sz w:val="28"/>
          <w:szCs w:val="28"/>
        </w:rPr>
        <w:t>отпуска в размере одного должностного оклада</w:t>
      </w:r>
    </w:p>
    <w:p w:rsidR="00AF33EF" w:rsidRPr="00A55A4C" w:rsidRDefault="00AF33EF" w:rsidP="00AF33EF">
      <w:pPr>
        <w:pStyle w:val="ConsPlusNormal"/>
        <w:jc w:val="both"/>
        <w:outlineLvl w:val="1"/>
        <w:rPr>
          <w:rFonts w:ascii="Times New Roman" w:hAnsi="Times New Roman" w:cs="Times New Roman"/>
          <w:sz w:val="28"/>
          <w:szCs w:val="28"/>
        </w:rPr>
      </w:pPr>
      <w:r w:rsidRPr="00A55A4C">
        <w:rPr>
          <w:rFonts w:ascii="Times New Roman" w:hAnsi="Times New Roman" w:cs="Times New Roman"/>
          <w:sz w:val="28"/>
          <w:szCs w:val="28"/>
        </w:rPr>
        <w:t>4.2.3. материальной помощи в размере должностных окладов, не превышающих 2 должностных окладов.</w:t>
      </w:r>
    </w:p>
    <w:p w:rsidR="00AF33EF" w:rsidRPr="0049405D" w:rsidRDefault="00AF33EF" w:rsidP="00AF33EF">
      <w:pPr>
        <w:autoSpaceDE w:val="0"/>
        <w:autoSpaceDN w:val="0"/>
        <w:adjustRightInd w:val="0"/>
        <w:ind w:firstLine="709"/>
        <w:jc w:val="both"/>
        <w:rPr>
          <w:sz w:val="28"/>
          <w:szCs w:val="28"/>
        </w:rPr>
      </w:pPr>
      <w:r w:rsidRPr="00A55A4C">
        <w:rPr>
          <w:sz w:val="28"/>
          <w:szCs w:val="28"/>
        </w:rPr>
        <w:t>4.3. На установленное денежное</w:t>
      </w:r>
      <w:r w:rsidRPr="0049405D">
        <w:rPr>
          <w:sz w:val="28"/>
          <w:szCs w:val="28"/>
        </w:rPr>
        <w:t xml:space="preserve"> вознаграждение производится начисление надбавок за работу в местностях с особыми климатическими условиями:</w:t>
      </w:r>
    </w:p>
    <w:p w:rsidR="00AF33EF" w:rsidRPr="0049405D" w:rsidRDefault="00AF33EF" w:rsidP="00AF33EF">
      <w:pPr>
        <w:autoSpaceDE w:val="0"/>
        <w:autoSpaceDN w:val="0"/>
        <w:adjustRightInd w:val="0"/>
        <w:ind w:firstLine="709"/>
        <w:jc w:val="both"/>
        <w:outlineLvl w:val="1"/>
        <w:rPr>
          <w:sz w:val="28"/>
          <w:szCs w:val="28"/>
        </w:rPr>
      </w:pPr>
      <w:r>
        <w:rPr>
          <w:sz w:val="28"/>
          <w:szCs w:val="28"/>
        </w:rPr>
        <w:t xml:space="preserve">- </w:t>
      </w:r>
      <w:r w:rsidRPr="0049405D">
        <w:rPr>
          <w:sz w:val="28"/>
          <w:szCs w:val="28"/>
        </w:rPr>
        <w:t> районного коэффициента, действующего на территории Забайкальского края в соответствии с федеральным законом и законом Забайкальского края;</w:t>
      </w:r>
    </w:p>
    <w:p w:rsidR="00AF33EF" w:rsidRPr="0049405D" w:rsidRDefault="00AF33EF" w:rsidP="00AF33EF">
      <w:pPr>
        <w:autoSpaceDE w:val="0"/>
        <w:autoSpaceDN w:val="0"/>
        <w:adjustRightInd w:val="0"/>
        <w:ind w:firstLine="709"/>
        <w:jc w:val="both"/>
        <w:outlineLvl w:val="1"/>
        <w:rPr>
          <w:sz w:val="28"/>
          <w:szCs w:val="28"/>
        </w:rPr>
      </w:pPr>
      <w:r>
        <w:rPr>
          <w:sz w:val="28"/>
          <w:szCs w:val="28"/>
        </w:rPr>
        <w:t>-</w:t>
      </w:r>
      <w:r w:rsidRPr="0049405D">
        <w:rPr>
          <w:sz w:val="28"/>
          <w:szCs w:val="28"/>
        </w:rPr>
        <w:t> </w:t>
      </w:r>
      <w:r>
        <w:rPr>
          <w:sz w:val="28"/>
          <w:szCs w:val="28"/>
        </w:rPr>
        <w:t xml:space="preserve"> </w:t>
      </w:r>
      <w:r w:rsidRPr="0049405D">
        <w:rPr>
          <w:sz w:val="28"/>
          <w:szCs w:val="28"/>
        </w:rPr>
        <w:t>процентной надбавки за стаж работы к заработной плате в соответствии с федеральным законом и законом Забайкальского края.</w:t>
      </w:r>
    </w:p>
    <w:p w:rsidR="00AF33EF" w:rsidRDefault="00AF33EF" w:rsidP="00AF33EF">
      <w:pPr>
        <w:pStyle w:val="ConsPlusNormal"/>
        <w:ind w:firstLine="0"/>
        <w:jc w:val="both"/>
        <w:outlineLvl w:val="1"/>
        <w:rPr>
          <w:rFonts w:ascii="Times New Roman" w:hAnsi="Times New Roman" w:cs="Times New Roman"/>
          <w:sz w:val="28"/>
          <w:szCs w:val="28"/>
        </w:rPr>
      </w:pPr>
    </w:p>
    <w:p w:rsidR="00AF33EF" w:rsidRPr="008078E3" w:rsidRDefault="00AF33EF" w:rsidP="00AF33EF">
      <w:pPr>
        <w:pStyle w:val="ConsPlusNormal"/>
        <w:numPr>
          <w:ilvl w:val="0"/>
          <w:numId w:val="1"/>
        </w:numPr>
        <w:outlineLvl w:val="1"/>
        <w:rPr>
          <w:rFonts w:ascii="Times New Roman" w:hAnsi="Times New Roman" w:cs="Times New Roman"/>
          <w:b/>
          <w:sz w:val="28"/>
          <w:szCs w:val="28"/>
        </w:rPr>
      </w:pPr>
      <w:r w:rsidRPr="008078E3">
        <w:rPr>
          <w:rFonts w:ascii="Times New Roman" w:hAnsi="Times New Roman" w:cs="Times New Roman"/>
          <w:b/>
          <w:sz w:val="28"/>
          <w:szCs w:val="28"/>
        </w:rPr>
        <w:t>Единовременная выплата при предоставлении</w:t>
      </w:r>
    </w:p>
    <w:p w:rsidR="00AF33EF" w:rsidRPr="008078E3" w:rsidRDefault="00AF33EF" w:rsidP="00AF33EF">
      <w:pPr>
        <w:pStyle w:val="ConsPlusNormal"/>
        <w:ind w:firstLine="567"/>
        <w:jc w:val="center"/>
        <w:outlineLvl w:val="1"/>
        <w:rPr>
          <w:rFonts w:ascii="Times New Roman" w:hAnsi="Times New Roman" w:cs="Times New Roman"/>
          <w:b/>
          <w:sz w:val="28"/>
          <w:szCs w:val="28"/>
        </w:rPr>
      </w:pPr>
      <w:r w:rsidRPr="008078E3">
        <w:rPr>
          <w:rFonts w:ascii="Times New Roman" w:hAnsi="Times New Roman" w:cs="Times New Roman"/>
          <w:b/>
          <w:sz w:val="28"/>
          <w:szCs w:val="28"/>
        </w:rPr>
        <w:t>ежегодного оплачиваемого отпуска</w:t>
      </w:r>
    </w:p>
    <w:p w:rsidR="00AF33EF" w:rsidRPr="008078E3" w:rsidRDefault="00AF33EF" w:rsidP="00AF33EF">
      <w:pPr>
        <w:pStyle w:val="ConsPlusNormal"/>
        <w:jc w:val="both"/>
        <w:outlineLvl w:val="1"/>
        <w:rPr>
          <w:rFonts w:ascii="Times New Roman" w:hAnsi="Times New Roman" w:cs="Times New Roman"/>
          <w:sz w:val="28"/>
          <w:szCs w:val="28"/>
        </w:rPr>
      </w:pP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5.1</w:t>
      </w:r>
      <w:r w:rsidRPr="008078E3">
        <w:rPr>
          <w:rFonts w:ascii="Times New Roman" w:hAnsi="Times New Roman" w:cs="Times New Roman"/>
          <w:sz w:val="28"/>
          <w:szCs w:val="28"/>
        </w:rPr>
        <w:t xml:space="preserve">. Единовременная выплата при предоставлении ежегодного оплачиваемого отпуска (части ежегодного оплачиваемого отпуска) (далее также – единовременная выплата) производится </w:t>
      </w:r>
      <w:r>
        <w:rPr>
          <w:rFonts w:ascii="Times New Roman" w:hAnsi="Times New Roman" w:cs="Times New Roman"/>
          <w:sz w:val="28"/>
          <w:szCs w:val="28"/>
        </w:rPr>
        <w:t>лицам, замещающим муниципальные должности</w:t>
      </w:r>
      <w:r w:rsidRPr="008078E3">
        <w:rPr>
          <w:rFonts w:ascii="Times New Roman" w:hAnsi="Times New Roman" w:cs="Times New Roman"/>
          <w:sz w:val="28"/>
          <w:szCs w:val="28"/>
        </w:rPr>
        <w:t xml:space="preserve"> один раз в год в размере</w:t>
      </w:r>
      <w:r>
        <w:rPr>
          <w:rFonts w:ascii="Times New Roman" w:hAnsi="Times New Roman" w:cs="Times New Roman"/>
          <w:sz w:val="28"/>
          <w:szCs w:val="28"/>
        </w:rPr>
        <w:t xml:space="preserve">, не </w:t>
      </w:r>
      <w:proofErr w:type="gramStart"/>
      <w:r>
        <w:rPr>
          <w:rFonts w:ascii="Times New Roman" w:hAnsi="Times New Roman" w:cs="Times New Roman"/>
          <w:sz w:val="28"/>
          <w:szCs w:val="28"/>
        </w:rPr>
        <w:t>превышающем  1</w:t>
      </w:r>
      <w:proofErr w:type="gramEnd"/>
      <w:r>
        <w:rPr>
          <w:rFonts w:ascii="Times New Roman" w:hAnsi="Times New Roman" w:cs="Times New Roman"/>
          <w:sz w:val="28"/>
          <w:szCs w:val="28"/>
        </w:rPr>
        <w:t xml:space="preserve"> должностного оклада. </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5.2.</w:t>
      </w:r>
      <w:r w:rsidRPr="008078E3">
        <w:rPr>
          <w:rFonts w:ascii="Times New Roman" w:hAnsi="Times New Roman" w:cs="Times New Roman"/>
          <w:sz w:val="28"/>
          <w:szCs w:val="28"/>
        </w:rPr>
        <w:t xml:space="preserve"> При разделении очередного отпуска в установленном порядке на части единовременная выплата по желанию </w:t>
      </w:r>
      <w:r w:rsidRPr="00764618">
        <w:rPr>
          <w:rFonts w:ascii="Times New Roman" w:hAnsi="Times New Roman" w:cs="Times New Roman"/>
          <w:sz w:val="28"/>
          <w:szCs w:val="28"/>
        </w:rPr>
        <w:t>лиц, замещающи</w:t>
      </w:r>
      <w:r>
        <w:rPr>
          <w:rFonts w:ascii="Times New Roman" w:hAnsi="Times New Roman" w:cs="Times New Roman"/>
          <w:sz w:val="28"/>
          <w:szCs w:val="28"/>
        </w:rPr>
        <w:t>х</w:t>
      </w:r>
      <w:r w:rsidRPr="00764618">
        <w:rPr>
          <w:rFonts w:ascii="Times New Roman" w:hAnsi="Times New Roman" w:cs="Times New Roman"/>
          <w:sz w:val="28"/>
          <w:szCs w:val="28"/>
        </w:rPr>
        <w:t xml:space="preserve"> муниципальные должности</w:t>
      </w:r>
      <w:r w:rsidRPr="008078E3">
        <w:rPr>
          <w:rFonts w:ascii="Times New Roman" w:hAnsi="Times New Roman" w:cs="Times New Roman"/>
          <w:sz w:val="28"/>
          <w:szCs w:val="28"/>
        </w:rPr>
        <w:t>, производится один раз в любой из периодов ухода в отпуск в течение календарного года.</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5.3. Л</w:t>
      </w:r>
      <w:r w:rsidRPr="00764618">
        <w:rPr>
          <w:rFonts w:ascii="Times New Roman" w:hAnsi="Times New Roman" w:cs="Times New Roman"/>
          <w:sz w:val="28"/>
          <w:szCs w:val="28"/>
        </w:rPr>
        <w:t>иц</w:t>
      </w:r>
      <w:r>
        <w:rPr>
          <w:rFonts w:ascii="Times New Roman" w:hAnsi="Times New Roman" w:cs="Times New Roman"/>
          <w:sz w:val="28"/>
          <w:szCs w:val="28"/>
        </w:rPr>
        <w:t>у</w:t>
      </w:r>
      <w:r w:rsidRPr="00764618">
        <w:rPr>
          <w:rFonts w:ascii="Times New Roman" w:hAnsi="Times New Roman" w:cs="Times New Roman"/>
          <w:sz w:val="28"/>
          <w:szCs w:val="28"/>
        </w:rPr>
        <w:t>, замещающ</w:t>
      </w:r>
      <w:r>
        <w:rPr>
          <w:rFonts w:ascii="Times New Roman" w:hAnsi="Times New Roman" w:cs="Times New Roman"/>
          <w:sz w:val="28"/>
          <w:szCs w:val="28"/>
        </w:rPr>
        <w:t>ему</w:t>
      </w:r>
      <w:r w:rsidRPr="00764618">
        <w:rPr>
          <w:rFonts w:ascii="Times New Roman" w:hAnsi="Times New Roman" w:cs="Times New Roman"/>
          <w:sz w:val="28"/>
          <w:szCs w:val="28"/>
        </w:rPr>
        <w:t xml:space="preserve"> муниципальные должности</w:t>
      </w:r>
      <w:r w:rsidRPr="008078E3">
        <w:rPr>
          <w:rFonts w:ascii="Times New Roman" w:hAnsi="Times New Roman" w:cs="Times New Roman"/>
          <w:sz w:val="28"/>
          <w:szCs w:val="28"/>
        </w:rPr>
        <w:t>, не отработавш</w:t>
      </w:r>
      <w:r>
        <w:rPr>
          <w:rFonts w:ascii="Times New Roman" w:hAnsi="Times New Roman" w:cs="Times New Roman"/>
          <w:sz w:val="28"/>
          <w:szCs w:val="28"/>
        </w:rPr>
        <w:t>ему</w:t>
      </w:r>
      <w:r w:rsidRPr="008078E3">
        <w:rPr>
          <w:rFonts w:ascii="Times New Roman" w:hAnsi="Times New Roman" w:cs="Times New Roman"/>
          <w:sz w:val="28"/>
          <w:szCs w:val="28"/>
        </w:rPr>
        <w:t xml:space="preserve"> полного года, единовременная выплата начисляется пропорционально фактически отработанному времени в текущем году.</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5.4.</w:t>
      </w:r>
      <w:r w:rsidRPr="008078E3">
        <w:rPr>
          <w:rFonts w:ascii="Times New Roman" w:hAnsi="Times New Roman" w:cs="Times New Roman"/>
          <w:sz w:val="28"/>
          <w:szCs w:val="28"/>
        </w:rPr>
        <w:t xml:space="preserve"> В случае если в течение календарного года </w:t>
      </w:r>
      <w:r w:rsidRPr="00764618">
        <w:rPr>
          <w:rFonts w:ascii="Times New Roman" w:hAnsi="Times New Roman" w:cs="Times New Roman"/>
          <w:sz w:val="28"/>
          <w:szCs w:val="28"/>
        </w:rPr>
        <w:t>лицам</w:t>
      </w:r>
      <w:r>
        <w:rPr>
          <w:rFonts w:ascii="Times New Roman" w:hAnsi="Times New Roman" w:cs="Times New Roman"/>
          <w:sz w:val="28"/>
          <w:szCs w:val="28"/>
        </w:rPr>
        <w:t>и</w:t>
      </w:r>
      <w:r w:rsidRPr="00764618">
        <w:rPr>
          <w:rFonts w:ascii="Times New Roman" w:hAnsi="Times New Roman" w:cs="Times New Roman"/>
          <w:sz w:val="28"/>
          <w:szCs w:val="28"/>
        </w:rPr>
        <w:t>, замещающим</w:t>
      </w:r>
      <w:r>
        <w:rPr>
          <w:rFonts w:ascii="Times New Roman" w:hAnsi="Times New Roman" w:cs="Times New Roman"/>
          <w:sz w:val="28"/>
          <w:szCs w:val="28"/>
        </w:rPr>
        <w:t>и</w:t>
      </w:r>
      <w:r w:rsidRPr="00764618">
        <w:rPr>
          <w:rFonts w:ascii="Times New Roman" w:hAnsi="Times New Roman" w:cs="Times New Roman"/>
          <w:sz w:val="28"/>
          <w:szCs w:val="28"/>
        </w:rPr>
        <w:t xml:space="preserve"> муниципальные должности</w:t>
      </w:r>
      <w:r w:rsidRPr="008078E3">
        <w:rPr>
          <w:rFonts w:ascii="Times New Roman" w:hAnsi="Times New Roman" w:cs="Times New Roman"/>
          <w:sz w:val="28"/>
          <w:szCs w:val="28"/>
        </w:rPr>
        <w:t>, не использовано право на единовременную выплату, единовременная выплата производится в декабре текущего календарного года.</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5.5</w:t>
      </w:r>
      <w:r w:rsidRPr="008078E3">
        <w:rPr>
          <w:rFonts w:ascii="Times New Roman" w:hAnsi="Times New Roman" w:cs="Times New Roman"/>
          <w:sz w:val="28"/>
          <w:szCs w:val="28"/>
        </w:rPr>
        <w:t xml:space="preserve">. Право на единовременную выплату, не полученную </w:t>
      </w:r>
      <w:r w:rsidRPr="00764618">
        <w:rPr>
          <w:rFonts w:ascii="Times New Roman" w:hAnsi="Times New Roman" w:cs="Times New Roman"/>
          <w:sz w:val="28"/>
          <w:szCs w:val="28"/>
        </w:rPr>
        <w:t>лицам</w:t>
      </w:r>
      <w:r>
        <w:rPr>
          <w:rFonts w:ascii="Times New Roman" w:hAnsi="Times New Roman" w:cs="Times New Roman"/>
          <w:sz w:val="28"/>
          <w:szCs w:val="28"/>
        </w:rPr>
        <w:t>и</w:t>
      </w:r>
      <w:r w:rsidRPr="00764618">
        <w:rPr>
          <w:rFonts w:ascii="Times New Roman" w:hAnsi="Times New Roman" w:cs="Times New Roman"/>
          <w:sz w:val="28"/>
          <w:szCs w:val="28"/>
        </w:rPr>
        <w:t>, замещающим</w:t>
      </w:r>
      <w:r>
        <w:rPr>
          <w:rFonts w:ascii="Times New Roman" w:hAnsi="Times New Roman" w:cs="Times New Roman"/>
          <w:sz w:val="28"/>
          <w:szCs w:val="28"/>
        </w:rPr>
        <w:t>и</w:t>
      </w:r>
      <w:r w:rsidRPr="00764618">
        <w:rPr>
          <w:rFonts w:ascii="Times New Roman" w:hAnsi="Times New Roman" w:cs="Times New Roman"/>
          <w:sz w:val="28"/>
          <w:szCs w:val="28"/>
        </w:rPr>
        <w:t xml:space="preserve"> муниципальные должности</w:t>
      </w:r>
      <w:r w:rsidRPr="008078E3">
        <w:rPr>
          <w:rFonts w:ascii="Times New Roman" w:hAnsi="Times New Roman" w:cs="Times New Roman"/>
          <w:sz w:val="28"/>
          <w:szCs w:val="28"/>
        </w:rPr>
        <w:t>, до истечения текущего календарного года, на последующие годы не переносится.</w:t>
      </w:r>
    </w:p>
    <w:p w:rsidR="00AF33EF" w:rsidRPr="008078E3" w:rsidRDefault="00AF33EF" w:rsidP="00AF33EF">
      <w:pPr>
        <w:pStyle w:val="ConsPlusNormal"/>
        <w:jc w:val="both"/>
        <w:outlineLvl w:val="1"/>
        <w:rPr>
          <w:rFonts w:ascii="Times New Roman" w:hAnsi="Times New Roman" w:cs="Times New Roman"/>
          <w:sz w:val="28"/>
          <w:szCs w:val="28"/>
        </w:rPr>
      </w:pPr>
    </w:p>
    <w:p w:rsidR="00AF33EF" w:rsidRPr="00577BEC" w:rsidRDefault="00AF33EF" w:rsidP="00AF33EF">
      <w:pPr>
        <w:pStyle w:val="ConsPlusNormal"/>
        <w:jc w:val="center"/>
        <w:outlineLvl w:val="1"/>
        <w:rPr>
          <w:rFonts w:ascii="Times New Roman" w:hAnsi="Times New Roman" w:cs="Times New Roman"/>
          <w:b/>
          <w:sz w:val="28"/>
          <w:szCs w:val="28"/>
        </w:rPr>
      </w:pPr>
      <w:r w:rsidRPr="00A4306A">
        <w:rPr>
          <w:rFonts w:ascii="Times New Roman" w:hAnsi="Times New Roman" w:cs="Times New Roman"/>
          <w:b/>
          <w:sz w:val="28"/>
          <w:szCs w:val="28"/>
          <w:lang w:val="en-US"/>
        </w:rPr>
        <w:t>V</w:t>
      </w:r>
      <w:r>
        <w:rPr>
          <w:rFonts w:ascii="Times New Roman" w:hAnsi="Times New Roman" w:cs="Times New Roman"/>
          <w:b/>
          <w:sz w:val="28"/>
          <w:szCs w:val="28"/>
          <w:lang w:val="en-US"/>
        </w:rPr>
        <w:t>I</w:t>
      </w:r>
      <w:r w:rsidRPr="00A4306A">
        <w:rPr>
          <w:rFonts w:ascii="Times New Roman" w:hAnsi="Times New Roman" w:cs="Times New Roman"/>
          <w:b/>
          <w:sz w:val="28"/>
          <w:szCs w:val="28"/>
        </w:rPr>
        <w:t>. Материальная помощь</w:t>
      </w: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6</w:t>
      </w:r>
      <w:r>
        <w:rPr>
          <w:rFonts w:ascii="Times New Roman" w:hAnsi="Times New Roman" w:cs="Times New Roman"/>
          <w:sz w:val="28"/>
          <w:szCs w:val="28"/>
        </w:rPr>
        <w:t>.1.</w:t>
      </w:r>
      <w:r w:rsidRPr="008078E3">
        <w:rPr>
          <w:rFonts w:ascii="Times New Roman" w:hAnsi="Times New Roman" w:cs="Times New Roman"/>
          <w:sz w:val="28"/>
          <w:szCs w:val="28"/>
        </w:rPr>
        <w:t xml:space="preserve"> Материальная помощь выплачивается </w:t>
      </w:r>
      <w:r w:rsidRPr="00764618">
        <w:rPr>
          <w:rFonts w:ascii="Times New Roman" w:hAnsi="Times New Roman" w:cs="Times New Roman"/>
          <w:sz w:val="28"/>
          <w:szCs w:val="28"/>
        </w:rPr>
        <w:t>лицам, замещающим муниципальные должности</w:t>
      </w:r>
      <w:r w:rsidRPr="008078E3">
        <w:rPr>
          <w:rFonts w:ascii="Times New Roman" w:hAnsi="Times New Roman" w:cs="Times New Roman"/>
          <w:sz w:val="28"/>
          <w:szCs w:val="28"/>
        </w:rPr>
        <w:t>, один раз в год в размере должностных окладов</w:t>
      </w:r>
      <w:r>
        <w:rPr>
          <w:rFonts w:ascii="Times New Roman" w:hAnsi="Times New Roman" w:cs="Times New Roman"/>
          <w:sz w:val="28"/>
          <w:szCs w:val="28"/>
        </w:rPr>
        <w:t xml:space="preserve"> </w:t>
      </w:r>
      <w:proofErr w:type="gramStart"/>
      <w:r w:rsidRPr="00A55A4C">
        <w:rPr>
          <w:rFonts w:ascii="Times New Roman" w:hAnsi="Times New Roman" w:cs="Times New Roman"/>
          <w:sz w:val="28"/>
          <w:szCs w:val="28"/>
        </w:rPr>
        <w:t>не  превышающем</w:t>
      </w:r>
      <w:proofErr w:type="gramEnd"/>
      <w:r w:rsidRPr="00A55A4C">
        <w:rPr>
          <w:rFonts w:ascii="Times New Roman" w:hAnsi="Times New Roman" w:cs="Times New Roman"/>
          <w:sz w:val="28"/>
          <w:szCs w:val="28"/>
        </w:rPr>
        <w:t xml:space="preserve"> 2 должностных окладов.</w:t>
      </w: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lastRenderedPageBreak/>
        <w:t>6</w:t>
      </w:r>
      <w:r>
        <w:rPr>
          <w:rFonts w:ascii="Times New Roman" w:hAnsi="Times New Roman" w:cs="Times New Roman"/>
          <w:sz w:val="28"/>
          <w:szCs w:val="28"/>
        </w:rPr>
        <w:t>.2</w:t>
      </w:r>
      <w:r w:rsidRPr="008078E3">
        <w:rPr>
          <w:rFonts w:ascii="Times New Roman" w:hAnsi="Times New Roman" w:cs="Times New Roman"/>
          <w:sz w:val="28"/>
          <w:szCs w:val="28"/>
        </w:rPr>
        <w:t>. Выплата материальной помощи производится, как правило, при предоставлении ежегодного оплачиваемого отпуска, но может быть выплачена по частям в иные сроки.</w:t>
      </w: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6</w:t>
      </w:r>
      <w:r>
        <w:rPr>
          <w:rFonts w:ascii="Times New Roman" w:hAnsi="Times New Roman" w:cs="Times New Roman"/>
          <w:sz w:val="28"/>
          <w:szCs w:val="28"/>
        </w:rPr>
        <w:t xml:space="preserve">.3. </w:t>
      </w:r>
      <w:r w:rsidRPr="008078E3">
        <w:rPr>
          <w:rFonts w:ascii="Times New Roman" w:hAnsi="Times New Roman" w:cs="Times New Roman"/>
          <w:sz w:val="28"/>
          <w:szCs w:val="28"/>
        </w:rPr>
        <w:t>Лицу, замещающему муниципальную должность, не отработавшему полного календарного года, материальная помощь начисляется пропорционально фактически отработанному времени в текущем году.</w:t>
      </w: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6</w:t>
      </w:r>
      <w:r>
        <w:rPr>
          <w:rFonts w:ascii="Times New Roman" w:hAnsi="Times New Roman" w:cs="Times New Roman"/>
          <w:sz w:val="28"/>
          <w:szCs w:val="28"/>
        </w:rPr>
        <w:t>.4.</w:t>
      </w:r>
      <w:r w:rsidRPr="008078E3">
        <w:rPr>
          <w:rFonts w:ascii="Times New Roman" w:hAnsi="Times New Roman" w:cs="Times New Roman"/>
          <w:sz w:val="28"/>
          <w:szCs w:val="28"/>
        </w:rPr>
        <w:t xml:space="preserve"> В случае увольнения лица, замещающего муниципальную должность, до окончания того календарного года, в котором получена материальная помощь, из выплат, причитающихся лицу, замещающему муниципальную должность, при увольнении, производится удержание излишне выплаченной материальной помощи за период со дня, следующего за днем увольнения, до окончания текущего календарного года.</w:t>
      </w: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6</w:t>
      </w:r>
      <w:r>
        <w:rPr>
          <w:rFonts w:ascii="Times New Roman" w:hAnsi="Times New Roman" w:cs="Times New Roman"/>
          <w:sz w:val="28"/>
          <w:szCs w:val="28"/>
        </w:rPr>
        <w:t>.5</w:t>
      </w:r>
      <w:r w:rsidRPr="008078E3">
        <w:rPr>
          <w:rFonts w:ascii="Times New Roman" w:hAnsi="Times New Roman" w:cs="Times New Roman"/>
          <w:sz w:val="28"/>
          <w:szCs w:val="28"/>
        </w:rPr>
        <w:t>. В случае неиспользования лицом, замещающим муниципальную должность, права на ежегодный основной оплачиваемый отпуск либо отсутствия права на него, а также в случае длительной болезни или по другим уважительным причинам материальная помощь может быть выплачена ему в другое время в течение календарного года.</w:t>
      </w: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6</w:t>
      </w:r>
      <w:r>
        <w:rPr>
          <w:rFonts w:ascii="Times New Roman" w:hAnsi="Times New Roman" w:cs="Times New Roman"/>
          <w:sz w:val="28"/>
          <w:szCs w:val="28"/>
        </w:rPr>
        <w:t>.6</w:t>
      </w:r>
      <w:r w:rsidRPr="008078E3">
        <w:rPr>
          <w:rFonts w:ascii="Times New Roman" w:hAnsi="Times New Roman" w:cs="Times New Roman"/>
          <w:sz w:val="28"/>
          <w:szCs w:val="28"/>
        </w:rPr>
        <w:t>. Лицу, избранному на муниципальную должность в течение календарного года, выплата материальной помощи производится в декабре текущего календарного года пропорционально отработанному времени в календарном году.</w:t>
      </w: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6</w:t>
      </w:r>
      <w:r>
        <w:rPr>
          <w:rFonts w:ascii="Times New Roman" w:hAnsi="Times New Roman" w:cs="Times New Roman"/>
          <w:sz w:val="28"/>
          <w:szCs w:val="28"/>
        </w:rPr>
        <w:t>.7</w:t>
      </w:r>
      <w:r w:rsidRPr="008078E3">
        <w:rPr>
          <w:rFonts w:ascii="Times New Roman" w:hAnsi="Times New Roman" w:cs="Times New Roman"/>
          <w:sz w:val="28"/>
          <w:szCs w:val="28"/>
        </w:rPr>
        <w:t>. Право на выплату материальной помощи, не полученной лицом, замещающим муниципальную должность, до истечения текущего календарного года, на последующие годы не переносится.</w:t>
      </w:r>
    </w:p>
    <w:p w:rsidR="00AF33EF" w:rsidRPr="008078E3" w:rsidRDefault="00AF33EF" w:rsidP="00AF33EF">
      <w:pPr>
        <w:pStyle w:val="ConsPlusNormal"/>
        <w:jc w:val="both"/>
        <w:outlineLvl w:val="1"/>
        <w:rPr>
          <w:rFonts w:ascii="Times New Roman" w:hAnsi="Times New Roman" w:cs="Times New Roman"/>
          <w:sz w:val="28"/>
          <w:szCs w:val="28"/>
        </w:rPr>
      </w:pPr>
    </w:p>
    <w:p w:rsidR="00AF33EF" w:rsidRPr="00764618" w:rsidRDefault="00AF33EF" w:rsidP="00AF33EF">
      <w:pPr>
        <w:pStyle w:val="ConsPlusNormal"/>
        <w:jc w:val="center"/>
        <w:outlineLvl w:val="1"/>
        <w:rPr>
          <w:rFonts w:ascii="Times New Roman" w:hAnsi="Times New Roman" w:cs="Times New Roman"/>
          <w:b/>
          <w:sz w:val="28"/>
          <w:szCs w:val="28"/>
        </w:rPr>
      </w:pPr>
      <w:r w:rsidRPr="00764618">
        <w:rPr>
          <w:rFonts w:ascii="Times New Roman" w:hAnsi="Times New Roman" w:cs="Times New Roman"/>
          <w:b/>
          <w:sz w:val="28"/>
          <w:szCs w:val="28"/>
          <w:lang w:val="en-US"/>
        </w:rPr>
        <w:t>VI</w:t>
      </w:r>
      <w:r>
        <w:rPr>
          <w:rFonts w:ascii="Times New Roman" w:hAnsi="Times New Roman" w:cs="Times New Roman"/>
          <w:b/>
          <w:sz w:val="28"/>
          <w:szCs w:val="28"/>
          <w:lang w:val="en-US"/>
        </w:rPr>
        <w:t>I</w:t>
      </w:r>
      <w:r w:rsidRPr="00764618">
        <w:rPr>
          <w:rFonts w:ascii="Times New Roman" w:hAnsi="Times New Roman" w:cs="Times New Roman"/>
          <w:b/>
          <w:sz w:val="28"/>
          <w:szCs w:val="28"/>
        </w:rPr>
        <w:t>. Фонд оплаты труда лиц, замещающих муниципальные должности</w:t>
      </w:r>
    </w:p>
    <w:p w:rsidR="00AF33EF" w:rsidRPr="008078E3" w:rsidRDefault="00AF33EF" w:rsidP="00AF33EF">
      <w:pPr>
        <w:pStyle w:val="ConsPlusNormal"/>
        <w:jc w:val="both"/>
        <w:outlineLvl w:val="1"/>
        <w:rPr>
          <w:rFonts w:ascii="Times New Roman" w:hAnsi="Times New Roman" w:cs="Times New Roman"/>
          <w:sz w:val="28"/>
          <w:szCs w:val="28"/>
        </w:rPr>
      </w:pPr>
    </w:p>
    <w:p w:rsidR="00AF33EF" w:rsidRPr="008078E3"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7</w:t>
      </w:r>
      <w:r>
        <w:rPr>
          <w:rFonts w:ascii="Times New Roman" w:hAnsi="Times New Roman" w:cs="Times New Roman"/>
          <w:sz w:val="28"/>
          <w:szCs w:val="28"/>
        </w:rPr>
        <w:t>.1</w:t>
      </w:r>
      <w:r w:rsidRPr="008078E3">
        <w:rPr>
          <w:rFonts w:ascii="Times New Roman" w:hAnsi="Times New Roman" w:cs="Times New Roman"/>
          <w:sz w:val="28"/>
          <w:szCs w:val="28"/>
        </w:rPr>
        <w:t xml:space="preserve">. Размер формирования фонда оплаты труда главы </w:t>
      </w:r>
      <w:r>
        <w:rPr>
          <w:rFonts w:ascii="Times New Roman" w:hAnsi="Times New Roman" w:cs="Times New Roman"/>
          <w:sz w:val="28"/>
          <w:szCs w:val="28"/>
        </w:rPr>
        <w:t>муниципального округа</w:t>
      </w:r>
      <w:r w:rsidRPr="008078E3">
        <w:rPr>
          <w:rFonts w:ascii="Times New Roman" w:hAnsi="Times New Roman" w:cs="Times New Roman"/>
          <w:sz w:val="28"/>
          <w:szCs w:val="28"/>
        </w:rPr>
        <w:t xml:space="preserve"> в расчете на год не может превышать </w:t>
      </w:r>
      <w:r>
        <w:rPr>
          <w:rFonts w:ascii="Times New Roman" w:hAnsi="Times New Roman" w:cs="Times New Roman"/>
          <w:sz w:val="28"/>
          <w:szCs w:val="28"/>
        </w:rPr>
        <w:t>74,6</w:t>
      </w:r>
      <w:r w:rsidRPr="008078E3">
        <w:rPr>
          <w:rFonts w:ascii="Times New Roman" w:hAnsi="Times New Roman" w:cs="Times New Roman"/>
          <w:sz w:val="28"/>
          <w:szCs w:val="28"/>
        </w:rPr>
        <w:t xml:space="preserve"> должностных оклада (размер устанавливается в соответствии с нормативами формирования расходов на оплату труда лиц, замещающих муниципальные должности).</w:t>
      </w:r>
    </w:p>
    <w:p w:rsidR="00AF33EF" w:rsidRPr="007847CA" w:rsidRDefault="00AF33EF" w:rsidP="00AF33EF">
      <w:pPr>
        <w:pStyle w:val="ConsPlusNormal"/>
        <w:jc w:val="both"/>
        <w:outlineLvl w:val="1"/>
        <w:rPr>
          <w:rFonts w:ascii="Times New Roman" w:hAnsi="Times New Roman" w:cs="Times New Roman"/>
          <w:sz w:val="28"/>
          <w:szCs w:val="28"/>
        </w:rPr>
      </w:pPr>
      <w:r w:rsidRPr="007847CA">
        <w:rPr>
          <w:rFonts w:ascii="Times New Roman" w:hAnsi="Times New Roman" w:cs="Times New Roman"/>
          <w:sz w:val="28"/>
          <w:szCs w:val="28"/>
        </w:rPr>
        <w:t>7</w:t>
      </w:r>
      <w:r>
        <w:rPr>
          <w:rFonts w:ascii="Times New Roman" w:hAnsi="Times New Roman" w:cs="Times New Roman"/>
          <w:sz w:val="28"/>
          <w:szCs w:val="28"/>
        </w:rPr>
        <w:t>.2</w:t>
      </w:r>
      <w:r w:rsidRPr="008078E3">
        <w:rPr>
          <w:rFonts w:ascii="Times New Roman" w:hAnsi="Times New Roman" w:cs="Times New Roman"/>
          <w:sz w:val="28"/>
          <w:szCs w:val="28"/>
        </w:rPr>
        <w:t xml:space="preserve">. Размер формирования фонда оплаты труда председателя </w:t>
      </w:r>
      <w:r>
        <w:rPr>
          <w:rFonts w:ascii="Times New Roman" w:hAnsi="Times New Roman" w:cs="Times New Roman"/>
          <w:sz w:val="28"/>
          <w:szCs w:val="28"/>
        </w:rPr>
        <w:t>Совета округа</w:t>
      </w:r>
      <w:r w:rsidRPr="008078E3">
        <w:rPr>
          <w:rFonts w:ascii="Times New Roman" w:hAnsi="Times New Roman" w:cs="Times New Roman"/>
          <w:sz w:val="28"/>
          <w:szCs w:val="28"/>
        </w:rPr>
        <w:t xml:space="preserve">, в расчете на год не может превышать </w:t>
      </w:r>
      <w:r>
        <w:rPr>
          <w:rFonts w:ascii="Times New Roman" w:hAnsi="Times New Roman" w:cs="Times New Roman"/>
          <w:sz w:val="28"/>
          <w:szCs w:val="28"/>
        </w:rPr>
        <w:t>68,6</w:t>
      </w:r>
      <w:r w:rsidRPr="008078E3">
        <w:rPr>
          <w:rFonts w:ascii="Times New Roman" w:hAnsi="Times New Roman" w:cs="Times New Roman"/>
          <w:sz w:val="28"/>
          <w:szCs w:val="28"/>
        </w:rPr>
        <w:t xml:space="preserve"> должностных оклада (размер устанавливается в соответствии с нормативами формирования расходов на оплату труда лиц, замещающих муниципальные должности).</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7.3. </w:t>
      </w:r>
      <w:r w:rsidRPr="008078E3">
        <w:rPr>
          <w:rFonts w:ascii="Times New Roman" w:hAnsi="Times New Roman" w:cs="Times New Roman"/>
          <w:sz w:val="28"/>
          <w:szCs w:val="28"/>
        </w:rPr>
        <w:t xml:space="preserve">Размер формирования фонда оплаты труда председателя </w:t>
      </w:r>
      <w:r>
        <w:rPr>
          <w:rFonts w:ascii="Times New Roman" w:hAnsi="Times New Roman" w:cs="Times New Roman"/>
          <w:sz w:val="28"/>
          <w:szCs w:val="28"/>
        </w:rPr>
        <w:t>Контрольно-счетной палаты</w:t>
      </w:r>
      <w:r w:rsidRPr="008078E3">
        <w:rPr>
          <w:rFonts w:ascii="Times New Roman" w:hAnsi="Times New Roman" w:cs="Times New Roman"/>
          <w:sz w:val="28"/>
          <w:szCs w:val="28"/>
        </w:rPr>
        <w:t xml:space="preserve">, в расчете на год не может превышать </w:t>
      </w:r>
      <w:r>
        <w:rPr>
          <w:rFonts w:ascii="Times New Roman" w:hAnsi="Times New Roman" w:cs="Times New Roman"/>
          <w:sz w:val="28"/>
          <w:szCs w:val="28"/>
        </w:rPr>
        <w:t>67,4</w:t>
      </w:r>
      <w:r w:rsidRPr="008078E3">
        <w:rPr>
          <w:rFonts w:ascii="Times New Roman" w:hAnsi="Times New Roman" w:cs="Times New Roman"/>
          <w:sz w:val="28"/>
          <w:szCs w:val="28"/>
        </w:rPr>
        <w:t xml:space="preserve"> должностных оклада (размер устанавливается в соответствии с нормативами формирования расходов на оплату труда лиц, замещающих муниципальные должности).</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7.4</w:t>
      </w:r>
      <w:r w:rsidRPr="008078E3">
        <w:rPr>
          <w:rFonts w:ascii="Times New Roman" w:hAnsi="Times New Roman" w:cs="Times New Roman"/>
          <w:sz w:val="28"/>
          <w:szCs w:val="28"/>
        </w:rPr>
        <w:t>. Фонд оплаты труда лиц, замещающих муниципальные должности, формируется с учетом средств на выплату надбавок за работу в местностях с особыми климатическими условиями.</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7.5</w:t>
      </w:r>
      <w:r w:rsidRPr="008078E3">
        <w:rPr>
          <w:rFonts w:ascii="Times New Roman" w:hAnsi="Times New Roman" w:cs="Times New Roman"/>
          <w:sz w:val="28"/>
          <w:szCs w:val="28"/>
        </w:rPr>
        <w:t xml:space="preserve">. За счет средств экономии фонда оплаты труда лиц, замещающих </w:t>
      </w:r>
      <w:r w:rsidRPr="008078E3">
        <w:rPr>
          <w:rFonts w:ascii="Times New Roman" w:hAnsi="Times New Roman" w:cs="Times New Roman"/>
          <w:sz w:val="28"/>
          <w:szCs w:val="28"/>
        </w:rPr>
        <w:lastRenderedPageBreak/>
        <w:t xml:space="preserve">муниципальные должности, им </w:t>
      </w:r>
      <w:r>
        <w:rPr>
          <w:rFonts w:ascii="Times New Roman" w:hAnsi="Times New Roman" w:cs="Times New Roman"/>
          <w:sz w:val="28"/>
          <w:szCs w:val="28"/>
        </w:rPr>
        <w:t xml:space="preserve">могут </w:t>
      </w:r>
      <w:r w:rsidRPr="008078E3">
        <w:rPr>
          <w:rFonts w:ascii="Times New Roman" w:hAnsi="Times New Roman" w:cs="Times New Roman"/>
          <w:sz w:val="28"/>
          <w:szCs w:val="28"/>
        </w:rPr>
        <w:t xml:space="preserve">производиться иные выплаты по итогам года пропорционально отработанному времени в равных долях (для лиц, замещающих должности в </w:t>
      </w:r>
      <w:r>
        <w:rPr>
          <w:rFonts w:ascii="Times New Roman" w:hAnsi="Times New Roman" w:cs="Times New Roman"/>
          <w:sz w:val="28"/>
          <w:szCs w:val="28"/>
        </w:rPr>
        <w:t>К</w:t>
      </w:r>
      <w:r w:rsidRPr="008078E3">
        <w:rPr>
          <w:rFonts w:ascii="Times New Roman" w:hAnsi="Times New Roman" w:cs="Times New Roman"/>
          <w:sz w:val="28"/>
          <w:szCs w:val="28"/>
        </w:rPr>
        <w:t>онтрольно-счетн</w:t>
      </w:r>
      <w:r>
        <w:rPr>
          <w:rFonts w:ascii="Times New Roman" w:hAnsi="Times New Roman" w:cs="Times New Roman"/>
          <w:sz w:val="28"/>
          <w:szCs w:val="28"/>
        </w:rPr>
        <w:t>ой палате</w:t>
      </w:r>
      <w:r w:rsidRPr="008078E3">
        <w:rPr>
          <w:rFonts w:ascii="Times New Roman" w:hAnsi="Times New Roman" w:cs="Times New Roman"/>
          <w:sz w:val="28"/>
          <w:szCs w:val="28"/>
        </w:rPr>
        <w:t>) и исчисляется по следующей формуле:</w:t>
      </w:r>
    </w:p>
    <w:p w:rsidR="00AF33EF" w:rsidRPr="008078E3" w:rsidRDefault="00AF33EF" w:rsidP="00AF33EF">
      <w:pPr>
        <w:pStyle w:val="ConsPlusNormal"/>
        <w:jc w:val="both"/>
        <w:outlineLvl w:val="1"/>
        <w:rPr>
          <w:rFonts w:ascii="Times New Roman" w:hAnsi="Times New Roman" w:cs="Times New Roman"/>
          <w:sz w:val="28"/>
          <w:szCs w:val="28"/>
        </w:rPr>
      </w:pPr>
      <w:r w:rsidRPr="008078E3">
        <w:rPr>
          <w:rFonts w:ascii="Times New Roman" w:hAnsi="Times New Roman" w:cs="Times New Roman"/>
          <w:sz w:val="28"/>
          <w:szCs w:val="28"/>
        </w:rPr>
        <w:t>Сумма иной выплаты = (общая сумма экономии фонда оплаты труда /12 месяцев) * количество фактически отработанных лицом, замещающих муниципальные должности, полных месяцев в году (без учета периодов временной нетрудоспособности лица, пребывания его в отпуске и другие периоды отсутствия лица, когда за ним сохраняется место работы (должность).</w:t>
      </w:r>
    </w:p>
    <w:p w:rsidR="00AF33EF" w:rsidRPr="008078E3" w:rsidRDefault="00AF33EF" w:rsidP="00AF33EF">
      <w:pPr>
        <w:pStyle w:val="ConsPlusNormal"/>
        <w:jc w:val="both"/>
        <w:outlineLvl w:val="1"/>
        <w:rPr>
          <w:rFonts w:ascii="Times New Roman" w:hAnsi="Times New Roman" w:cs="Times New Roman"/>
          <w:sz w:val="28"/>
          <w:szCs w:val="28"/>
        </w:rPr>
      </w:pPr>
      <w:r w:rsidRPr="008078E3">
        <w:rPr>
          <w:rFonts w:ascii="Times New Roman" w:hAnsi="Times New Roman" w:cs="Times New Roman"/>
          <w:sz w:val="28"/>
          <w:szCs w:val="28"/>
        </w:rPr>
        <w:t>При наличии остатков средств фонда оплаты труда лиц, замещающих муниципальные должности, по итогам года они подлежат возврату в местный бюджет в соответствии с бюджетным законодательством.</w:t>
      </w:r>
    </w:p>
    <w:p w:rsidR="00AF33EF" w:rsidRPr="008078E3" w:rsidRDefault="00AF33EF" w:rsidP="00AF33EF">
      <w:pPr>
        <w:pStyle w:val="ConsPlusNormal"/>
        <w:jc w:val="both"/>
        <w:outlineLvl w:val="1"/>
        <w:rPr>
          <w:rFonts w:ascii="Times New Roman" w:hAnsi="Times New Roman" w:cs="Times New Roman"/>
          <w:sz w:val="28"/>
          <w:szCs w:val="28"/>
        </w:rPr>
      </w:pPr>
      <w:r w:rsidRPr="008078E3">
        <w:rPr>
          <w:rFonts w:ascii="Times New Roman" w:hAnsi="Times New Roman" w:cs="Times New Roman"/>
          <w:sz w:val="28"/>
          <w:szCs w:val="28"/>
        </w:rPr>
        <w:t xml:space="preserve">Не допускается направление средств на иные выплаты стимулирующего характера лицу, замещающему муниципальную должность, за счет средств экономии фонда оплаты труда соответствующего органа местного самоуправления </w:t>
      </w:r>
      <w:r>
        <w:rPr>
          <w:rFonts w:ascii="Times New Roman" w:hAnsi="Times New Roman" w:cs="Times New Roman"/>
          <w:sz w:val="28"/>
          <w:szCs w:val="28"/>
        </w:rPr>
        <w:t>муниципального округа</w:t>
      </w:r>
      <w:r w:rsidRPr="008078E3">
        <w:rPr>
          <w:rFonts w:ascii="Times New Roman" w:hAnsi="Times New Roman" w:cs="Times New Roman"/>
          <w:sz w:val="28"/>
          <w:szCs w:val="28"/>
        </w:rPr>
        <w:t>, который он возглавляет и (или) в состав которого входит.</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7.6</w:t>
      </w:r>
      <w:r w:rsidRPr="008078E3">
        <w:rPr>
          <w:rFonts w:ascii="Times New Roman" w:hAnsi="Times New Roman" w:cs="Times New Roman"/>
          <w:sz w:val="28"/>
          <w:szCs w:val="28"/>
        </w:rPr>
        <w:t>. Расходование средств фонда оплаты труда лиц, замещающих муниципальные должности, осуществляется на основании распоряжения</w:t>
      </w:r>
      <w:r>
        <w:rPr>
          <w:rFonts w:ascii="Times New Roman" w:hAnsi="Times New Roman" w:cs="Times New Roman"/>
          <w:sz w:val="28"/>
          <w:szCs w:val="28"/>
        </w:rPr>
        <w:t xml:space="preserve"> </w:t>
      </w:r>
      <w:r w:rsidRPr="008078E3">
        <w:rPr>
          <w:rFonts w:ascii="Times New Roman" w:hAnsi="Times New Roman" w:cs="Times New Roman"/>
          <w:sz w:val="28"/>
          <w:szCs w:val="28"/>
        </w:rPr>
        <w:t>руководителя соответствующего органа местного самоуправления</w:t>
      </w:r>
      <w:r>
        <w:rPr>
          <w:rFonts w:ascii="Times New Roman" w:hAnsi="Times New Roman" w:cs="Times New Roman"/>
          <w:sz w:val="28"/>
          <w:szCs w:val="28"/>
        </w:rPr>
        <w:t xml:space="preserve"> муниципального округа</w:t>
      </w:r>
      <w:r w:rsidRPr="008078E3">
        <w:rPr>
          <w:rFonts w:ascii="Times New Roman" w:hAnsi="Times New Roman" w:cs="Times New Roman"/>
          <w:sz w:val="28"/>
          <w:szCs w:val="28"/>
        </w:rPr>
        <w:t>.</w:t>
      </w:r>
    </w:p>
    <w:p w:rsidR="00AF33EF" w:rsidRPr="008078E3" w:rsidRDefault="00AF33EF" w:rsidP="00AF33EF">
      <w:pPr>
        <w:pStyle w:val="ConsPlusNormal"/>
        <w:ind w:firstLine="0"/>
        <w:jc w:val="both"/>
        <w:outlineLvl w:val="1"/>
        <w:rPr>
          <w:rFonts w:ascii="Times New Roman" w:hAnsi="Times New Roman" w:cs="Times New Roman"/>
          <w:sz w:val="28"/>
          <w:szCs w:val="28"/>
        </w:rPr>
      </w:pPr>
    </w:p>
    <w:p w:rsidR="00AF33EF" w:rsidRPr="00B177A4" w:rsidRDefault="00AF33EF" w:rsidP="00AF33EF">
      <w:pPr>
        <w:pStyle w:val="ConsPlusNormal"/>
        <w:jc w:val="center"/>
        <w:outlineLvl w:val="1"/>
        <w:rPr>
          <w:rFonts w:ascii="Times New Roman" w:hAnsi="Times New Roman" w:cs="Times New Roman"/>
          <w:b/>
          <w:sz w:val="28"/>
          <w:szCs w:val="28"/>
        </w:rPr>
      </w:pPr>
      <w:r w:rsidRPr="00BF6A8C">
        <w:rPr>
          <w:rFonts w:ascii="Times New Roman" w:hAnsi="Times New Roman" w:cs="Times New Roman"/>
          <w:b/>
          <w:sz w:val="28"/>
          <w:szCs w:val="28"/>
          <w:lang w:val="en-US"/>
        </w:rPr>
        <w:t>VII</w:t>
      </w:r>
      <w:r>
        <w:rPr>
          <w:rFonts w:ascii="Times New Roman" w:hAnsi="Times New Roman" w:cs="Times New Roman"/>
          <w:b/>
          <w:sz w:val="28"/>
          <w:szCs w:val="28"/>
          <w:lang w:val="en-US"/>
        </w:rPr>
        <w:t>I</w:t>
      </w:r>
      <w:r w:rsidRPr="00BF6A8C">
        <w:rPr>
          <w:rFonts w:ascii="Times New Roman" w:hAnsi="Times New Roman" w:cs="Times New Roman"/>
          <w:b/>
          <w:sz w:val="28"/>
          <w:szCs w:val="28"/>
        </w:rPr>
        <w:t>. Иные выплаты лицам, замещающи</w:t>
      </w:r>
      <w:r>
        <w:rPr>
          <w:rFonts w:ascii="Times New Roman" w:hAnsi="Times New Roman" w:cs="Times New Roman"/>
          <w:b/>
          <w:sz w:val="28"/>
          <w:szCs w:val="28"/>
        </w:rPr>
        <w:t>м</w:t>
      </w:r>
      <w:r w:rsidRPr="00BF6A8C">
        <w:rPr>
          <w:rFonts w:ascii="Times New Roman" w:hAnsi="Times New Roman" w:cs="Times New Roman"/>
          <w:b/>
          <w:sz w:val="28"/>
          <w:szCs w:val="28"/>
        </w:rPr>
        <w:t xml:space="preserve"> муниципальные должности</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 xml:space="preserve"> 8.1</w:t>
      </w:r>
      <w:r w:rsidRPr="008078E3">
        <w:rPr>
          <w:rFonts w:ascii="Times New Roman" w:hAnsi="Times New Roman" w:cs="Times New Roman"/>
          <w:sz w:val="28"/>
          <w:szCs w:val="28"/>
        </w:rPr>
        <w:t xml:space="preserve">. Увеличение размеров денежного вознаграждения главы </w:t>
      </w:r>
      <w:r>
        <w:rPr>
          <w:rFonts w:ascii="Times New Roman" w:hAnsi="Times New Roman" w:cs="Times New Roman"/>
          <w:sz w:val="28"/>
          <w:szCs w:val="28"/>
        </w:rPr>
        <w:t>муниципального округа</w:t>
      </w:r>
      <w:r w:rsidRPr="008078E3">
        <w:rPr>
          <w:rFonts w:ascii="Times New Roman" w:hAnsi="Times New Roman" w:cs="Times New Roman"/>
          <w:sz w:val="28"/>
          <w:szCs w:val="28"/>
        </w:rPr>
        <w:t xml:space="preserve">, свыше средств фонда оплаты труда данного лица допускается в случаях, установленных нормативно-правовыми актами Забайкальского края об установлении нормативов формирования расходов на содержание органов местного самоуправления муниципальных образований Забайкальского края. </w:t>
      </w:r>
    </w:p>
    <w:p w:rsidR="00AF33EF" w:rsidRPr="008078E3" w:rsidRDefault="00AF33EF" w:rsidP="00AF33EF">
      <w:pPr>
        <w:pStyle w:val="ConsPlusNormal"/>
        <w:jc w:val="both"/>
        <w:outlineLvl w:val="1"/>
        <w:rPr>
          <w:rFonts w:ascii="Times New Roman" w:hAnsi="Times New Roman" w:cs="Times New Roman"/>
          <w:sz w:val="28"/>
          <w:szCs w:val="28"/>
        </w:rPr>
      </w:pPr>
      <w:r w:rsidRPr="008078E3">
        <w:rPr>
          <w:rFonts w:ascii="Times New Roman" w:hAnsi="Times New Roman" w:cs="Times New Roman"/>
          <w:sz w:val="28"/>
          <w:szCs w:val="28"/>
        </w:rPr>
        <w:t xml:space="preserve">Данная выплата осуществляется на основании распоряжения руководителя соответствующего органа местного самоуправления </w:t>
      </w:r>
      <w:r>
        <w:rPr>
          <w:rFonts w:ascii="Times New Roman" w:hAnsi="Times New Roman" w:cs="Times New Roman"/>
          <w:sz w:val="28"/>
          <w:szCs w:val="28"/>
        </w:rPr>
        <w:t>муниципального округа</w:t>
      </w:r>
      <w:r w:rsidRPr="008078E3">
        <w:rPr>
          <w:rFonts w:ascii="Times New Roman" w:hAnsi="Times New Roman" w:cs="Times New Roman"/>
          <w:sz w:val="28"/>
          <w:szCs w:val="28"/>
        </w:rPr>
        <w:t xml:space="preserve"> в соответствии </w:t>
      </w:r>
      <w:proofErr w:type="gramStart"/>
      <w:r w:rsidRPr="008078E3">
        <w:rPr>
          <w:rFonts w:ascii="Times New Roman" w:hAnsi="Times New Roman" w:cs="Times New Roman"/>
          <w:sz w:val="28"/>
          <w:szCs w:val="28"/>
        </w:rPr>
        <w:t>в размерами</w:t>
      </w:r>
      <w:proofErr w:type="gramEnd"/>
      <w:r w:rsidRPr="008078E3">
        <w:rPr>
          <w:rFonts w:ascii="Times New Roman" w:hAnsi="Times New Roman" w:cs="Times New Roman"/>
          <w:sz w:val="28"/>
          <w:szCs w:val="28"/>
        </w:rPr>
        <w:t>, определяемыми нормативно-правовыми актами Забайкальского края об установлении нормативов формирования расходов на содержание органов местного самоуправления муниципальных образований Забайкальского края, и выплачивается в качестве иной выплаты стимулирующего характера.</w:t>
      </w:r>
    </w:p>
    <w:p w:rsidR="00AF33EF" w:rsidRPr="008078E3" w:rsidRDefault="00AF33EF" w:rsidP="00AF33EF">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8.2</w:t>
      </w:r>
      <w:r w:rsidRPr="008078E3">
        <w:rPr>
          <w:rFonts w:ascii="Times New Roman" w:hAnsi="Times New Roman" w:cs="Times New Roman"/>
          <w:sz w:val="28"/>
          <w:szCs w:val="28"/>
        </w:rPr>
        <w:t xml:space="preserve">. Материальное стимулирования </w:t>
      </w:r>
      <w:proofErr w:type="gramStart"/>
      <w:r w:rsidRPr="008078E3">
        <w:rPr>
          <w:rFonts w:ascii="Times New Roman" w:hAnsi="Times New Roman" w:cs="Times New Roman"/>
          <w:sz w:val="28"/>
          <w:szCs w:val="28"/>
        </w:rPr>
        <w:t xml:space="preserve">главы </w:t>
      </w:r>
      <w:r>
        <w:rPr>
          <w:rFonts w:ascii="Times New Roman" w:hAnsi="Times New Roman" w:cs="Times New Roman"/>
          <w:sz w:val="28"/>
          <w:szCs w:val="28"/>
        </w:rPr>
        <w:t xml:space="preserve"> муниципального</w:t>
      </w:r>
      <w:proofErr w:type="gramEnd"/>
      <w:r>
        <w:rPr>
          <w:rFonts w:ascii="Times New Roman" w:hAnsi="Times New Roman" w:cs="Times New Roman"/>
          <w:sz w:val="28"/>
          <w:szCs w:val="28"/>
        </w:rPr>
        <w:t xml:space="preserve"> округа,</w:t>
      </w:r>
      <w:r w:rsidRPr="008078E3">
        <w:rPr>
          <w:rFonts w:ascii="Times New Roman" w:hAnsi="Times New Roman" w:cs="Times New Roman"/>
          <w:sz w:val="28"/>
          <w:szCs w:val="28"/>
        </w:rPr>
        <w:t xml:space="preserve"> внесшего существенный вклад в достижение наилучших 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 правовых актов органов исполнительной власти Забайкальского края.</w:t>
      </w:r>
    </w:p>
    <w:p w:rsidR="00AF33EF" w:rsidRDefault="00AF33EF" w:rsidP="00AF33EF">
      <w:pPr>
        <w:pStyle w:val="ConsPlusNormal"/>
        <w:jc w:val="both"/>
        <w:outlineLvl w:val="1"/>
        <w:rPr>
          <w:rFonts w:ascii="Times New Roman" w:hAnsi="Times New Roman" w:cs="Times New Roman"/>
          <w:sz w:val="28"/>
          <w:szCs w:val="28"/>
        </w:rPr>
      </w:pPr>
      <w:r w:rsidRPr="008078E3">
        <w:rPr>
          <w:rFonts w:ascii="Times New Roman" w:hAnsi="Times New Roman" w:cs="Times New Roman"/>
          <w:sz w:val="28"/>
          <w:szCs w:val="28"/>
        </w:rPr>
        <w:t xml:space="preserve">Материальное стимулирования иных лиц, замещающих муниципальные должности, внесших существенный вклад в достижение наилучших </w:t>
      </w:r>
      <w:r w:rsidRPr="008078E3">
        <w:rPr>
          <w:rFonts w:ascii="Times New Roman" w:hAnsi="Times New Roman" w:cs="Times New Roman"/>
          <w:sz w:val="28"/>
          <w:szCs w:val="28"/>
        </w:rPr>
        <w:lastRenderedPageBreak/>
        <w:t xml:space="preserve">результатов по социально-экономическому развитию Забайкальского края, может осуществляться за счет межбюджетных трансфертов из федерального бюджета и бюджета Забайкальского края на основании правовых актов главы </w:t>
      </w:r>
      <w:r>
        <w:rPr>
          <w:rFonts w:ascii="Times New Roman" w:hAnsi="Times New Roman" w:cs="Times New Roman"/>
          <w:sz w:val="28"/>
          <w:szCs w:val="28"/>
        </w:rPr>
        <w:t>муниципального округа</w:t>
      </w:r>
      <w:r w:rsidRPr="008078E3">
        <w:rPr>
          <w:rFonts w:ascii="Times New Roman" w:hAnsi="Times New Roman" w:cs="Times New Roman"/>
          <w:sz w:val="28"/>
          <w:szCs w:val="28"/>
        </w:rPr>
        <w:t>.</w:t>
      </w: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bookmarkStart w:id="0" w:name="_GoBack"/>
      <w:bookmarkEnd w:id="0"/>
    </w:p>
    <w:p w:rsidR="00AF33EF" w:rsidRDefault="00AF33EF" w:rsidP="00AF33EF">
      <w:pPr>
        <w:jc w:val="center"/>
        <w:rPr>
          <w:b/>
          <w:sz w:val="28"/>
          <w:szCs w:val="28"/>
        </w:rPr>
      </w:pPr>
    </w:p>
    <w:p w:rsidR="00AF33EF" w:rsidRDefault="00AF33EF" w:rsidP="00AF33EF">
      <w:pPr>
        <w:jc w:val="center"/>
        <w:rPr>
          <w:b/>
          <w:sz w:val="28"/>
          <w:szCs w:val="28"/>
        </w:rPr>
      </w:pPr>
    </w:p>
    <w:p w:rsidR="00AF33EF" w:rsidRDefault="00AF33EF" w:rsidP="00AF33EF">
      <w:pPr>
        <w:jc w:val="center"/>
        <w:rPr>
          <w:b/>
          <w:sz w:val="28"/>
          <w:szCs w:val="28"/>
        </w:rPr>
      </w:pPr>
      <w:r>
        <w:rPr>
          <w:b/>
          <w:sz w:val="28"/>
          <w:szCs w:val="28"/>
        </w:rPr>
        <w:lastRenderedPageBreak/>
        <w:t>Пояснительная записка к проекту Решения Совета</w:t>
      </w:r>
    </w:p>
    <w:p w:rsidR="00AF33EF" w:rsidRDefault="00AF33EF" w:rsidP="00AF33EF">
      <w:pPr>
        <w:jc w:val="center"/>
        <w:rPr>
          <w:b/>
          <w:sz w:val="28"/>
          <w:szCs w:val="28"/>
        </w:rPr>
      </w:pPr>
      <w:proofErr w:type="gramStart"/>
      <w:r>
        <w:rPr>
          <w:b/>
          <w:sz w:val="28"/>
          <w:szCs w:val="28"/>
        </w:rPr>
        <w:t>Чернышевского  муниципального</w:t>
      </w:r>
      <w:proofErr w:type="gramEnd"/>
      <w:r>
        <w:rPr>
          <w:b/>
          <w:sz w:val="28"/>
          <w:szCs w:val="28"/>
        </w:rPr>
        <w:t xml:space="preserve"> округа Забайкальского края </w:t>
      </w:r>
    </w:p>
    <w:p w:rsidR="00AF33EF" w:rsidRDefault="00AF33EF" w:rsidP="00AF33EF">
      <w:pPr>
        <w:jc w:val="center"/>
        <w:rPr>
          <w:b/>
          <w:sz w:val="28"/>
          <w:szCs w:val="28"/>
        </w:rPr>
      </w:pPr>
    </w:p>
    <w:p w:rsidR="00AF33EF" w:rsidRDefault="00AF33EF" w:rsidP="00AF33EF">
      <w:pPr>
        <w:ind w:firstLine="709"/>
        <w:jc w:val="both"/>
        <w:rPr>
          <w:b/>
          <w:sz w:val="28"/>
          <w:szCs w:val="28"/>
        </w:rPr>
      </w:pPr>
      <w:proofErr w:type="gramStart"/>
      <w:r>
        <w:rPr>
          <w:b/>
          <w:sz w:val="28"/>
          <w:szCs w:val="28"/>
        </w:rPr>
        <w:t>Об  утверждении</w:t>
      </w:r>
      <w:proofErr w:type="gramEnd"/>
      <w:r>
        <w:rPr>
          <w:b/>
          <w:sz w:val="28"/>
          <w:szCs w:val="28"/>
        </w:rPr>
        <w:t xml:space="preserve"> Положения о денежном вознаграждении лиц, замещающих  муниципальные должности в органах местного  самоуправления Чернышевского муниципального  округа Забайкальского края.</w:t>
      </w:r>
    </w:p>
    <w:p w:rsidR="00AF33EF" w:rsidRDefault="00AF33EF" w:rsidP="00AF33EF">
      <w:pPr>
        <w:ind w:firstLine="709"/>
        <w:jc w:val="both"/>
        <w:rPr>
          <w:b/>
          <w:sz w:val="28"/>
          <w:szCs w:val="28"/>
        </w:rPr>
      </w:pPr>
    </w:p>
    <w:p w:rsidR="00AF33EF" w:rsidRDefault="00AF33EF" w:rsidP="00AF33EF">
      <w:pPr>
        <w:autoSpaceDE w:val="0"/>
        <w:autoSpaceDN w:val="0"/>
        <w:adjustRightInd w:val="0"/>
        <w:jc w:val="both"/>
        <w:rPr>
          <w:sz w:val="28"/>
          <w:szCs w:val="28"/>
        </w:rPr>
      </w:pPr>
      <w:r>
        <w:rPr>
          <w:sz w:val="28"/>
          <w:szCs w:val="28"/>
        </w:rPr>
        <w:t xml:space="preserve">             Согласно </w:t>
      </w:r>
      <w:proofErr w:type="gramStart"/>
      <w:r>
        <w:rPr>
          <w:sz w:val="28"/>
          <w:szCs w:val="28"/>
        </w:rPr>
        <w:t>постановления  правительства</w:t>
      </w:r>
      <w:proofErr w:type="gramEnd"/>
      <w:r>
        <w:rPr>
          <w:sz w:val="28"/>
          <w:szCs w:val="28"/>
        </w:rPr>
        <w:t xml:space="preserve"> Забайкальского края  от 14.10.2025 года  № 568  "О внесении изменений   в Методику расчета  нормативов формирования расходов на содержание органов местного самоуправления муниципальных образований Забайкальского края        должностные оклады  приведены в соответствие. </w:t>
      </w:r>
    </w:p>
    <w:p w:rsidR="00AF33EF" w:rsidRDefault="00AF33EF" w:rsidP="00AF33EF">
      <w:pPr>
        <w:autoSpaceDE w:val="0"/>
        <w:autoSpaceDN w:val="0"/>
        <w:adjustRightInd w:val="0"/>
        <w:jc w:val="both"/>
        <w:rPr>
          <w:sz w:val="28"/>
          <w:szCs w:val="28"/>
        </w:rPr>
      </w:pPr>
      <w:r>
        <w:rPr>
          <w:sz w:val="28"/>
          <w:szCs w:val="28"/>
        </w:rPr>
        <w:t xml:space="preserve">Чернышевский муниципальный округ   отнесен к 4 группе с численностью населения от 15 до 30 </w:t>
      </w:r>
      <w:proofErr w:type="spellStart"/>
      <w:r>
        <w:rPr>
          <w:sz w:val="28"/>
          <w:szCs w:val="28"/>
        </w:rPr>
        <w:t>тыс.человек</w:t>
      </w:r>
      <w:proofErr w:type="spellEnd"/>
      <w:r>
        <w:rPr>
          <w:sz w:val="28"/>
          <w:szCs w:val="28"/>
        </w:rPr>
        <w:t xml:space="preserve"> с </w:t>
      </w:r>
      <w:proofErr w:type="gramStart"/>
      <w:r>
        <w:rPr>
          <w:sz w:val="28"/>
          <w:szCs w:val="28"/>
        </w:rPr>
        <w:t>должностным  окладом</w:t>
      </w:r>
      <w:proofErr w:type="gramEnd"/>
      <w:r>
        <w:rPr>
          <w:sz w:val="28"/>
          <w:szCs w:val="28"/>
        </w:rPr>
        <w:t xml:space="preserve">  Главы     в размере - 18 475,00 рублей;  окладом председателя  Совета муниципального</w:t>
      </w:r>
    </w:p>
    <w:p w:rsidR="00AF33EF" w:rsidRDefault="00AF33EF" w:rsidP="00AF33EF">
      <w:pPr>
        <w:autoSpaceDE w:val="0"/>
        <w:autoSpaceDN w:val="0"/>
        <w:adjustRightInd w:val="0"/>
        <w:jc w:val="both"/>
        <w:rPr>
          <w:sz w:val="28"/>
          <w:szCs w:val="28"/>
        </w:rPr>
      </w:pPr>
      <w:r>
        <w:rPr>
          <w:sz w:val="28"/>
          <w:szCs w:val="28"/>
        </w:rPr>
        <w:t xml:space="preserve">округа </w:t>
      </w:r>
      <w:proofErr w:type="gramStart"/>
      <w:r>
        <w:rPr>
          <w:sz w:val="28"/>
          <w:szCs w:val="28"/>
        </w:rPr>
        <w:t>осуществляющего  свои</w:t>
      </w:r>
      <w:proofErr w:type="gramEnd"/>
      <w:r>
        <w:rPr>
          <w:sz w:val="28"/>
          <w:szCs w:val="28"/>
        </w:rPr>
        <w:t xml:space="preserve"> полномочия  на постоянной основе установлен  в размере - 16 628,00 рублей; с должностным окладом </w:t>
      </w:r>
      <w:proofErr w:type="spellStart"/>
      <w:r>
        <w:rPr>
          <w:sz w:val="28"/>
          <w:szCs w:val="28"/>
        </w:rPr>
        <w:t>предсе</w:t>
      </w:r>
      <w:proofErr w:type="spellEnd"/>
      <w:r>
        <w:rPr>
          <w:sz w:val="28"/>
          <w:szCs w:val="28"/>
        </w:rPr>
        <w:t>-</w:t>
      </w:r>
    </w:p>
    <w:p w:rsidR="00AF33EF" w:rsidRDefault="00AF33EF" w:rsidP="00AF33EF">
      <w:pPr>
        <w:autoSpaceDE w:val="0"/>
        <w:autoSpaceDN w:val="0"/>
        <w:adjustRightInd w:val="0"/>
        <w:jc w:val="both"/>
        <w:rPr>
          <w:sz w:val="28"/>
          <w:szCs w:val="28"/>
        </w:rPr>
      </w:pPr>
      <w:r>
        <w:rPr>
          <w:sz w:val="28"/>
          <w:szCs w:val="28"/>
        </w:rPr>
        <w:t xml:space="preserve"> </w:t>
      </w:r>
      <w:proofErr w:type="spellStart"/>
      <w:r>
        <w:rPr>
          <w:sz w:val="28"/>
          <w:szCs w:val="28"/>
        </w:rPr>
        <w:t>дателя</w:t>
      </w:r>
      <w:proofErr w:type="spellEnd"/>
      <w:r>
        <w:rPr>
          <w:sz w:val="28"/>
          <w:szCs w:val="28"/>
        </w:rPr>
        <w:t xml:space="preserve"> Контрольно-счетной </w:t>
      </w:r>
      <w:proofErr w:type="gramStart"/>
      <w:r>
        <w:rPr>
          <w:sz w:val="28"/>
          <w:szCs w:val="28"/>
        </w:rPr>
        <w:t>палаты  Чернышевского</w:t>
      </w:r>
      <w:proofErr w:type="gramEnd"/>
      <w:r>
        <w:rPr>
          <w:sz w:val="28"/>
          <w:szCs w:val="28"/>
        </w:rPr>
        <w:t xml:space="preserve"> муниципального округа   установлен  в размере - 14 780,00 рублей.</w:t>
      </w:r>
    </w:p>
    <w:p w:rsidR="00AF33EF" w:rsidRDefault="00AF33EF" w:rsidP="00AF33EF">
      <w:pPr>
        <w:autoSpaceDE w:val="0"/>
        <w:autoSpaceDN w:val="0"/>
        <w:adjustRightInd w:val="0"/>
        <w:jc w:val="both"/>
        <w:rPr>
          <w:sz w:val="28"/>
          <w:szCs w:val="28"/>
        </w:rPr>
      </w:pPr>
      <w:r>
        <w:rPr>
          <w:sz w:val="28"/>
          <w:szCs w:val="28"/>
        </w:rPr>
        <w:t xml:space="preserve">           Оплата </w:t>
      </w:r>
      <w:proofErr w:type="gramStart"/>
      <w:r>
        <w:rPr>
          <w:sz w:val="28"/>
          <w:szCs w:val="28"/>
        </w:rPr>
        <w:t>труда  лиц</w:t>
      </w:r>
      <w:proofErr w:type="gramEnd"/>
      <w:r>
        <w:rPr>
          <w:sz w:val="28"/>
          <w:szCs w:val="28"/>
        </w:rPr>
        <w:t>, замещающих  муниципальные должности, производится за счет  средств бюджета  Чернышевского  муниципального округа  Забайкальского края  в виде  денежного вознаграждения, которое  состоит из должностного оклада, надбавок и иных  выплат.</w:t>
      </w:r>
    </w:p>
    <w:p w:rsidR="00AF33EF" w:rsidRPr="00BF0D5A" w:rsidRDefault="00AF33EF" w:rsidP="00AF33EF">
      <w:pPr>
        <w:pStyle w:val="ConsPlusNormal"/>
        <w:jc w:val="both"/>
        <w:outlineLvl w:val="1"/>
        <w:rPr>
          <w:rFonts w:ascii="Times New Roman" w:hAnsi="Times New Roman" w:cs="Times New Roman"/>
          <w:sz w:val="28"/>
          <w:szCs w:val="28"/>
        </w:rPr>
      </w:pPr>
    </w:p>
    <w:p w:rsidR="00AF33EF" w:rsidRDefault="00AF33EF" w:rsidP="00AF33EF">
      <w:pPr>
        <w:pStyle w:val="a3"/>
        <w:jc w:val="center"/>
        <w:rPr>
          <w:sz w:val="28"/>
          <w:szCs w:val="28"/>
        </w:rPr>
      </w:pPr>
    </w:p>
    <w:p w:rsidR="00AF33EF" w:rsidRPr="00964F65" w:rsidRDefault="00AF33EF" w:rsidP="00AF33EF">
      <w:pPr>
        <w:pStyle w:val="a3"/>
        <w:jc w:val="center"/>
        <w:rPr>
          <w:sz w:val="28"/>
          <w:szCs w:val="28"/>
        </w:rPr>
      </w:pPr>
    </w:p>
    <w:sectPr w:rsidR="00AF33EF" w:rsidRPr="00964F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454311"/>
    <w:multiLevelType w:val="multilevel"/>
    <w:tmpl w:val="5C20A476"/>
    <w:lvl w:ilvl="0">
      <w:start w:val="1"/>
      <w:numFmt w:val="upperRoman"/>
      <w:lvlText w:val="%1."/>
      <w:lvlJc w:val="left"/>
      <w:pPr>
        <w:ind w:left="1713" w:hanging="720"/>
      </w:pPr>
      <w:rPr>
        <w:rFonts w:hint="default"/>
      </w:rPr>
    </w:lvl>
    <w:lvl w:ilvl="1">
      <w:start w:val="1"/>
      <w:numFmt w:val="decimal"/>
      <w:isLgl/>
      <w:lvlText w:val="%1.%2."/>
      <w:lvlJc w:val="left"/>
      <w:pPr>
        <w:ind w:left="1634" w:hanging="1095"/>
      </w:pPr>
      <w:rPr>
        <w:rFonts w:hint="default"/>
      </w:rPr>
    </w:lvl>
    <w:lvl w:ilvl="2">
      <w:start w:val="1"/>
      <w:numFmt w:val="decimal"/>
      <w:isLgl/>
      <w:lvlText w:val="%1.%2.%3."/>
      <w:lvlJc w:val="left"/>
      <w:pPr>
        <w:ind w:left="1634" w:hanging="1095"/>
      </w:pPr>
      <w:rPr>
        <w:rFonts w:hint="default"/>
      </w:rPr>
    </w:lvl>
    <w:lvl w:ilvl="3">
      <w:start w:val="1"/>
      <w:numFmt w:val="decimal"/>
      <w:isLgl/>
      <w:lvlText w:val="%1.%2.%3.%4."/>
      <w:lvlJc w:val="left"/>
      <w:pPr>
        <w:ind w:left="1634" w:hanging="1095"/>
      </w:pPr>
      <w:rPr>
        <w:rFonts w:hint="default"/>
      </w:rPr>
    </w:lvl>
    <w:lvl w:ilvl="4">
      <w:start w:val="1"/>
      <w:numFmt w:val="decimal"/>
      <w:isLgl/>
      <w:lvlText w:val="%1.%2.%3.%4.%5."/>
      <w:lvlJc w:val="left"/>
      <w:pPr>
        <w:ind w:left="1634" w:hanging="1095"/>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2339" w:hanging="180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B67"/>
    <w:rsid w:val="0003113C"/>
    <w:rsid w:val="002F101C"/>
    <w:rsid w:val="006C0B77"/>
    <w:rsid w:val="008242FF"/>
    <w:rsid w:val="00863B67"/>
    <w:rsid w:val="00870751"/>
    <w:rsid w:val="00922C48"/>
    <w:rsid w:val="00964F65"/>
    <w:rsid w:val="00AF33EF"/>
    <w:rsid w:val="00B915B7"/>
    <w:rsid w:val="00C424F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1095A-8F32-4E63-871E-656055493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0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F101C"/>
    <w:pPr>
      <w:spacing w:after="0" w:line="240" w:lineRule="auto"/>
    </w:pPr>
    <w:rPr>
      <w:rFonts w:ascii="Calibri" w:eastAsia="Calibri" w:hAnsi="Calibri" w:cs="Times New Roman"/>
    </w:rPr>
  </w:style>
  <w:style w:type="character" w:styleId="a4">
    <w:name w:val="Hyperlink"/>
    <w:basedOn w:val="a0"/>
    <w:uiPriority w:val="99"/>
    <w:unhideWhenUsed/>
    <w:rsid w:val="002F101C"/>
    <w:rPr>
      <w:color w:val="0563C1" w:themeColor="hyperlink"/>
      <w:u w:val="single"/>
    </w:rPr>
  </w:style>
  <w:style w:type="paragraph" w:customStyle="1" w:styleId="ConsPlusNormal">
    <w:name w:val="ConsPlusNormal"/>
    <w:rsid w:val="00AF33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2464</Words>
  <Characters>14046</Characters>
  <Application>Microsoft Office Word</Application>
  <DocSecurity>0</DocSecurity>
  <Lines>117</Lines>
  <Paragraphs>32</Paragraphs>
  <ScaleCrop>false</ScaleCrop>
  <Company/>
  <LinksUpToDate>false</LinksUpToDate>
  <CharactersWithSpaces>16478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ТехПрог</dc:creator>
  <cp:keywords/>
  <dc:description/>
  <cp:lastModifiedBy>ТехПрог</cp:lastModifiedBy>
  <cp:revision>6</cp:revision>
  <dcterms:created xsi:type="dcterms:W3CDTF">2025-11-07T07:16:00Z</dcterms:created>
  <dcterms:modified xsi:type="dcterms:W3CDTF">2025-11-27T05:58:00Z</dcterms:modified>
</cp:coreProperties>
</file>