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EA" w:rsidRDefault="000E78EA" w:rsidP="000E78EA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8EA">
        <w:rPr>
          <w:rFonts w:ascii="Times New Roman" w:hAnsi="Times New Roman" w:cs="Times New Roman"/>
          <w:b/>
          <w:sz w:val="28"/>
          <w:szCs w:val="28"/>
        </w:rPr>
        <w:t>Итоги общественного обсуждения</w:t>
      </w:r>
    </w:p>
    <w:p w:rsidR="000E78EA" w:rsidRPr="00DD61C5" w:rsidRDefault="00DD61C5" w:rsidP="00DD61C5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C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</w:t>
      </w:r>
      <w:r w:rsidRPr="00DD61C5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 w:rsidRPr="00DD61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</w:t>
      </w:r>
      <w:r w:rsidR="0000776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Чернышевского муниципального округа на  2026</w:t>
      </w:r>
      <w:r w:rsidRPr="00DD61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год</w:t>
      </w:r>
    </w:p>
    <w:p w:rsidR="000E78EA" w:rsidRDefault="000E78E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8EA" w:rsidRPr="000E78EA" w:rsidRDefault="00007763" w:rsidP="000E78EA">
      <w:pPr>
        <w:shd w:val="clear" w:color="auto" w:fill="FFFFFF"/>
        <w:spacing w:after="0" w:line="240" w:lineRule="auto"/>
        <w:ind w:firstLine="5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02.12.2025</w:t>
      </w:r>
      <w:r w:rsidR="000E78EA" w:rsidRPr="000E78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E78EA" w:rsidRDefault="000E78E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процедуры общественного обсуждения проект нормативно-правового документа </w:t>
      </w:r>
      <w:r w:rsidRPr="000E78E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0E78EA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DD61C5" w:rsidRPr="00DD61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007763">
        <w:rPr>
          <w:rFonts w:ascii="Times New Roman" w:eastAsia="Times New Roman" w:hAnsi="Times New Roman" w:cs="Times New Roman"/>
          <w:color w:val="111111"/>
          <w:sz w:val="28"/>
          <w:szCs w:val="28"/>
        </w:rPr>
        <w:t>Чернышевского муниципального округа</w:t>
      </w:r>
      <w:r w:rsidR="00DD61C5" w:rsidRPr="00DD61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769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07763">
        <w:rPr>
          <w:rFonts w:ascii="Times New Roman" w:eastAsia="Times New Roman" w:hAnsi="Times New Roman" w:cs="Times New Roman"/>
          <w:color w:val="111111"/>
          <w:sz w:val="28"/>
          <w:szCs w:val="28"/>
        </w:rPr>
        <w:t>на  2026</w:t>
      </w:r>
      <w:r w:rsidR="00DD61C5" w:rsidRPr="00DD61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год</w:t>
      </w:r>
      <w:r w:rsidR="00DD61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="005769B7">
        <w:rPr>
          <w:rFonts w:ascii="Times New Roman" w:hAnsi="Times New Roman" w:cs="Times New Roman"/>
          <w:sz w:val="28"/>
          <w:szCs w:val="28"/>
        </w:rPr>
        <w:t xml:space="preserve"> </w:t>
      </w:r>
      <w:r w:rsidR="000D0666">
        <w:rPr>
          <w:rFonts w:ascii="Times New Roman" w:hAnsi="Times New Roman" w:cs="Times New Roman"/>
          <w:sz w:val="28"/>
          <w:szCs w:val="28"/>
        </w:rPr>
        <w:t>01.10.2025</w:t>
      </w:r>
      <w:r w:rsidR="0056172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на официальном сайте администрации МР «Чернышевский район»  </w:t>
      </w:r>
      <w:hyperlink r:id="rId5" w:history="1">
        <w:r w:rsidRPr="00DE165C">
          <w:rPr>
            <w:rStyle w:val="a3"/>
            <w:rFonts w:ascii="Times New Roman" w:hAnsi="Times New Roman" w:cs="Times New Roman"/>
            <w:sz w:val="28"/>
            <w:szCs w:val="28"/>
          </w:rPr>
          <w:t>https://chernishev.75.ru/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«Документы»  «Проекты НПА для общественного обсуждения». </w:t>
      </w:r>
      <w:r w:rsidR="000077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Проект Программы профилактики так же был направлен </w:t>
      </w:r>
      <w:r w:rsidR="00007763">
        <w:rPr>
          <w:rFonts w:ascii="Times New Roman" w:hAnsi="Times New Roman" w:cs="Times New Roman"/>
          <w:sz w:val="28"/>
          <w:szCs w:val="28"/>
        </w:rPr>
        <w:t>01.10.2025</w:t>
      </w:r>
      <w:r w:rsidR="00561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для обсуждения в адрес председателя Общественной палаты Чернышевского района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Г.Х.</w:t>
      </w:r>
    </w:p>
    <w:p w:rsidR="000E78EA" w:rsidRDefault="000E78E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период, указанный в извещении о проведении общественного обсуждения по указанному проекту: с</w:t>
      </w:r>
      <w:r w:rsidR="00007763">
        <w:rPr>
          <w:rFonts w:ascii="Times New Roman" w:hAnsi="Times New Roman" w:cs="Times New Roman"/>
          <w:sz w:val="28"/>
          <w:szCs w:val="28"/>
        </w:rPr>
        <w:t xml:space="preserve"> 01 октября  2025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61722">
        <w:rPr>
          <w:rFonts w:ascii="Times New Roman" w:hAnsi="Times New Roman" w:cs="Times New Roman"/>
          <w:sz w:val="28"/>
          <w:szCs w:val="28"/>
        </w:rPr>
        <w:t xml:space="preserve">01ноября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6172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77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678DE">
        <w:rPr>
          <w:rFonts w:ascii="Times New Roman" w:hAnsi="Times New Roman" w:cs="Times New Roman"/>
          <w:sz w:val="28"/>
          <w:szCs w:val="28"/>
        </w:rPr>
        <w:t xml:space="preserve">, на указанный в извещении электронный адрес </w:t>
      </w:r>
      <w:hyperlink r:id="rId6" w:history="1">
        <w:r w:rsidR="002678DE" w:rsidRPr="00DE16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2678DE" w:rsidRPr="002678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678DE" w:rsidRPr="00DE16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chern</w:t>
        </w:r>
        <w:r w:rsidR="002678DE" w:rsidRPr="002678D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678DE" w:rsidRPr="00DE16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678DE" w:rsidRPr="002678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678DE" w:rsidRPr="00DE16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678DE" w:rsidRPr="002678DE">
        <w:rPr>
          <w:rFonts w:ascii="Times New Roman" w:hAnsi="Times New Roman" w:cs="Times New Roman"/>
          <w:sz w:val="28"/>
          <w:szCs w:val="28"/>
        </w:rPr>
        <w:t xml:space="preserve"> </w:t>
      </w:r>
      <w:r w:rsidR="002678DE">
        <w:rPr>
          <w:rFonts w:ascii="Times New Roman" w:hAnsi="Times New Roman" w:cs="Times New Roman"/>
          <w:sz w:val="28"/>
          <w:szCs w:val="28"/>
        </w:rPr>
        <w:t xml:space="preserve">замечаний, предложений на проект </w:t>
      </w:r>
      <w:r w:rsidR="000E4318" w:rsidRPr="000E78E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="000E4318" w:rsidRPr="000E78EA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0E4318" w:rsidRPr="00DD61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0077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Чернышевского муниципального округа</w:t>
      </w:r>
      <w:r w:rsidR="000E4318" w:rsidRPr="00DD61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E431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07763">
        <w:rPr>
          <w:rFonts w:ascii="Times New Roman" w:eastAsia="Times New Roman" w:hAnsi="Times New Roman" w:cs="Times New Roman"/>
          <w:color w:val="111111"/>
          <w:sz w:val="28"/>
          <w:szCs w:val="28"/>
        </w:rPr>
        <w:t>на  2026</w:t>
      </w:r>
      <w:r w:rsidR="000E4318" w:rsidRPr="00DD61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год</w:t>
      </w:r>
      <w:r w:rsidR="002678DE">
        <w:rPr>
          <w:rFonts w:ascii="Times New Roman" w:hAnsi="Times New Roman" w:cs="Times New Roman"/>
          <w:sz w:val="28"/>
          <w:szCs w:val="28"/>
        </w:rPr>
        <w:t>, не поступило.</w:t>
      </w:r>
      <w:proofErr w:type="gramEnd"/>
    </w:p>
    <w:p w:rsidR="00F72ECA" w:rsidRDefault="00F72EC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замечаний, предложений не поступило.</w:t>
      </w:r>
    </w:p>
    <w:p w:rsidR="00F72ECA" w:rsidRDefault="00F72EC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отсутствие замечаний, предложений контрольным органом, администрацией </w:t>
      </w:r>
      <w:r w:rsidR="00007763">
        <w:rPr>
          <w:rFonts w:ascii="Times New Roman" w:hAnsi="Times New Roman" w:cs="Times New Roman"/>
          <w:sz w:val="28"/>
          <w:szCs w:val="28"/>
        </w:rPr>
        <w:t xml:space="preserve"> Чернышевского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решение:</w:t>
      </w:r>
    </w:p>
    <w:p w:rsidR="00F72ECA" w:rsidRDefault="00007763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ECA">
        <w:rPr>
          <w:rFonts w:ascii="Times New Roman" w:hAnsi="Times New Roman" w:cs="Times New Roman"/>
          <w:sz w:val="28"/>
          <w:szCs w:val="28"/>
        </w:rPr>
        <w:t>в</w:t>
      </w:r>
      <w:r w:rsidR="000D066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61722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F72E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Чернышевского муниципального округа</w:t>
      </w:r>
      <w:r w:rsidR="00F72ECA">
        <w:rPr>
          <w:rFonts w:ascii="Times New Roman" w:hAnsi="Times New Roman" w:cs="Times New Roman"/>
          <w:sz w:val="28"/>
          <w:szCs w:val="28"/>
        </w:rPr>
        <w:t xml:space="preserve">  «Об утверждении программы профилактики рисков причинения вреда (ущерба) охраняемых законом ценностям в сфере муниципального </w:t>
      </w:r>
      <w:r w:rsidR="000E4318">
        <w:rPr>
          <w:rFonts w:ascii="Times New Roman" w:hAnsi="Times New Roman" w:cs="Times New Roman"/>
          <w:sz w:val="28"/>
          <w:szCs w:val="28"/>
        </w:rPr>
        <w:t>жилищного</w:t>
      </w:r>
      <w:r w:rsidR="00F72ECA">
        <w:rPr>
          <w:rFonts w:ascii="Times New Roman" w:hAnsi="Times New Roman" w:cs="Times New Roman"/>
          <w:sz w:val="28"/>
          <w:szCs w:val="28"/>
        </w:rPr>
        <w:t xml:space="preserve"> контроля на территории сельских поселений муниципального рай</w:t>
      </w:r>
      <w:r>
        <w:rPr>
          <w:rFonts w:ascii="Times New Roman" w:hAnsi="Times New Roman" w:cs="Times New Roman"/>
          <w:sz w:val="28"/>
          <w:szCs w:val="28"/>
        </w:rPr>
        <w:t>она «Чернышевский район» на 2026</w:t>
      </w:r>
      <w:r w:rsidR="00EF55D5">
        <w:rPr>
          <w:rFonts w:ascii="Times New Roman" w:hAnsi="Times New Roman" w:cs="Times New Roman"/>
          <w:sz w:val="28"/>
          <w:szCs w:val="28"/>
        </w:rPr>
        <w:t xml:space="preserve"> год</w:t>
      </w:r>
      <w:r w:rsidR="00F72ECA">
        <w:rPr>
          <w:rFonts w:ascii="Times New Roman" w:hAnsi="Times New Roman" w:cs="Times New Roman"/>
          <w:sz w:val="28"/>
          <w:szCs w:val="28"/>
        </w:rPr>
        <w:t xml:space="preserve"> изменений не вносить, оставить в первоначальной редакции.</w:t>
      </w:r>
    </w:p>
    <w:p w:rsidR="00F72ECA" w:rsidRDefault="00F72EC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</w:p>
    <w:p w:rsidR="00F72ECA" w:rsidRDefault="00007763" w:rsidP="00007763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72ECA">
        <w:rPr>
          <w:rFonts w:ascii="Times New Roman" w:hAnsi="Times New Roman" w:cs="Times New Roman"/>
          <w:sz w:val="28"/>
          <w:szCs w:val="28"/>
        </w:rPr>
        <w:t>Секретарь общественных обсуждений,</w:t>
      </w:r>
    </w:p>
    <w:p w:rsidR="00007763" w:rsidRDefault="00007763" w:rsidP="00007763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72ECA">
        <w:rPr>
          <w:rFonts w:ascii="Times New Roman" w:hAnsi="Times New Roman" w:cs="Times New Roman"/>
          <w:sz w:val="28"/>
          <w:szCs w:val="28"/>
        </w:rPr>
        <w:t>начальник отдела экономики, труда и</w:t>
      </w:r>
    </w:p>
    <w:p w:rsidR="00007763" w:rsidRDefault="00007763" w:rsidP="00007763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72ECA">
        <w:rPr>
          <w:rFonts w:ascii="Times New Roman" w:hAnsi="Times New Roman" w:cs="Times New Roman"/>
          <w:sz w:val="28"/>
          <w:szCs w:val="28"/>
        </w:rPr>
        <w:t>инвестиционной политики</w:t>
      </w:r>
    </w:p>
    <w:p w:rsidR="00F72ECA" w:rsidRPr="002678DE" w:rsidRDefault="00007763" w:rsidP="00007763">
      <w:pPr>
        <w:shd w:val="clear" w:color="auto" w:fill="FFFFFF"/>
        <w:spacing w:after="0" w:line="240" w:lineRule="auto"/>
        <w:ind w:firstLine="59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</w:t>
      </w:r>
      <w:r w:rsidR="00F72ECA">
        <w:rPr>
          <w:rFonts w:ascii="Times New Roman" w:hAnsi="Times New Roman" w:cs="Times New Roman"/>
          <w:sz w:val="28"/>
          <w:szCs w:val="28"/>
        </w:rPr>
        <w:t>Ларченко Г.С.</w:t>
      </w:r>
    </w:p>
    <w:p w:rsidR="000243A2" w:rsidRDefault="000243A2" w:rsidP="000E78EA">
      <w:pPr>
        <w:jc w:val="center"/>
      </w:pPr>
    </w:p>
    <w:sectPr w:rsidR="000243A2" w:rsidSect="001F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78EA"/>
    <w:rsid w:val="000053CB"/>
    <w:rsid w:val="00007763"/>
    <w:rsid w:val="000243A2"/>
    <w:rsid w:val="000D0666"/>
    <w:rsid w:val="000E4318"/>
    <w:rsid w:val="000E78EA"/>
    <w:rsid w:val="001F2EA7"/>
    <w:rsid w:val="002678DE"/>
    <w:rsid w:val="0038075C"/>
    <w:rsid w:val="00561722"/>
    <w:rsid w:val="005769B7"/>
    <w:rsid w:val="00DD61C5"/>
    <w:rsid w:val="00DD717C"/>
    <w:rsid w:val="00EF55D5"/>
    <w:rsid w:val="00F7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8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.chern@mail.ru" TargetMode="External"/><Relationship Id="rId5" Type="http://schemas.openxmlformats.org/officeDocument/2006/relationships/hyperlink" Target="https://chernishev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Экономика</cp:lastModifiedBy>
  <cp:revision>12</cp:revision>
  <cp:lastPrinted>2025-11-27T21:39:00Z</cp:lastPrinted>
  <dcterms:created xsi:type="dcterms:W3CDTF">2022-02-10T03:27:00Z</dcterms:created>
  <dcterms:modified xsi:type="dcterms:W3CDTF">2025-11-27T21:41:00Z</dcterms:modified>
</cp:coreProperties>
</file>