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40" w:rsidRPr="00431B40" w:rsidRDefault="00431B40" w:rsidP="00431B40">
      <w:pPr>
        <w:spacing w:after="0" w:line="240" w:lineRule="auto"/>
        <w:jc w:val="right"/>
        <w:rPr>
          <w:rFonts w:eastAsia="Times New Roman" w:cs="Times New Roman"/>
          <w:b/>
          <w:spacing w:val="-1"/>
          <w:sz w:val="28"/>
          <w:szCs w:val="28"/>
        </w:rPr>
      </w:pPr>
      <w:r w:rsidRPr="00431B40">
        <w:rPr>
          <w:rFonts w:eastAsia="Times New Roman" w:cs="Times New Roman"/>
          <w:b/>
          <w:spacing w:val="-1"/>
          <w:sz w:val="28"/>
          <w:szCs w:val="28"/>
        </w:rPr>
        <w:t>ПРОЕКТ</w:t>
      </w:r>
    </w:p>
    <w:p w:rsidR="00431B40" w:rsidRPr="00431B40" w:rsidRDefault="00431B40" w:rsidP="00431B40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Default="00AD6007" w:rsidP="00431B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 ЧЕРНЫШЕВСКОГО</w:t>
      </w:r>
    </w:p>
    <w:p w:rsidR="00AD6007" w:rsidRPr="00431B40" w:rsidRDefault="00AD6007" w:rsidP="00431B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ОКРУГА</w:t>
      </w:r>
    </w:p>
    <w:p w:rsidR="00431B40" w:rsidRPr="00431B40" w:rsidRDefault="00431B40" w:rsidP="00431B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1B40" w:rsidRPr="00431B40" w:rsidRDefault="00431B40" w:rsidP="00431B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31B40">
        <w:rPr>
          <w:rFonts w:ascii="Times New Roman" w:eastAsia="Times New Roman" w:hAnsi="Times New Roman" w:cs="Times New Roman"/>
          <w:bCs/>
          <w:sz w:val="32"/>
          <w:szCs w:val="32"/>
        </w:rPr>
        <w:t xml:space="preserve">Постановление </w:t>
      </w:r>
    </w:p>
    <w:p w:rsidR="00431B40" w:rsidRPr="00431B40" w:rsidRDefault="00431B40" w:rsidP="00431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1B40" w:rsidRPr="00431B40" w:rsidRDefault="003D5004" w:rsidP="00431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«    » декабря  2025</w:t>
      </w:r>
      <w:r w:rsidR="00431B40" w:rsidRPr="00431B40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431B40" w:rsidRPr="00431B40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</w:t>
      </w:r>
      <w:r w:rsidR="00431B40" w:rsidRPr="00431B40">
        <w:rPr>
          <w:rFonts w:ascii="Times New Roman" w:eastAsia="Times New Roman" w:hAnsi="Times New Roman" w:cs="Times New Roman"/>
          <w:sz w:val="28"/>
          <w:szCs w:val="24"/>
        </w:rPr>
        <w:tab/>
      </w:r>
      <w:r w:rsidR="00431B40" w:rsidRPr="00431B40">
        <w:rPr>
          <w:rFonts w:ascii="Times New Roman" w:eastAsia="Times New Roman" w:hAnsi="Times New Roman" w:cs="Times New Roman"/>
          <w:sz w:val="28"/>
          <w:szCs w:val="24"/>
        </w:rPr>
        <w:tab/>
      </w:r>
      <w:r w:rsidR="00431B40" w:rsidRPr="00431B40">
        <w:rPr>
          <w:rFonts w:ascii="Times New Roman" w:eastAsia="Times New Roman" w:hAnsi="Times New Roman" w:cs="Times New Roman"/>
          <w:sz w:val="28"/>
          <w:szCs w:val="24"/>
        </w:rPr>
        <w:tab/>
        <w:t xml:space="preserve">    </w:t>
      </w:r>
      <w:r w:rsidR="00431B40" w:rsidRPr="00431B40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№___</w:t>
      </w:r>
      <w:r w:rsidR="00431B40" w:rsidRPr="00431B40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</w:t>
      </w:r>
    </w:p>
    <w:p w:rsidR="00431B40" w:rsidRPr="00431B40" w:rsidRDefault="00431B40" w:rsidP="00431B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31B40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Pr="00431B40">
        <w:rPr>
          <w:rFonts w:ascii="Times New Roman" w:eastAsia="Times New Roman" w:hAnsi="Times New Roman" w:cs="Times New Roman"/>
          <w:bCs/>
          <w:sz w:val="28"/>
          <w:szCs w:val="28"/>
        </w:rPr>
        <w:t>. Чернышевск</w:t>
      </w:r>
    </w:p>
    <w:p w:rsidR="00431B40" w:rsidRPr="00431B40" w:rsidRDefault="00431B40" w:rsidP="00431B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публичных слушаний по проекту решения Совета </w:t>
      </w:r>
      <w:r w:rsidR="003D5004">
        <w:rPr>
          <w:rFonts w:ascii="Times New Roman" w:eastAsia="Times New Roman" w:hAnsi="Times New Roman" w:cs="Times New Roman"/>
          <w:b/>
          <w:sz w:val="28"/>
          <w:szCs w:val="28"/>
        </w:rPr>
        <w:t xml:space="preserve">Чернышевского муниципального округа </w:t>
      </w:r>
      <w:r w:rsidRPr="00431B40">
        <w:rPr>
          <w:rFonts w:ascii="Times New Roman" w:eastAsia="Times New Roman" w:hAnsi="Times New Roman" w:cs="Times New Roman"/>
          <w:b/>
          <w:sz w:val="28"/>
          <w:szCs w:val="28"/>
        </w:rPr>
        <w:t>«О бюджете</w:t>
      </w:r>
      <w:r w:rsidR="003D5004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Чернышевского муниципального округа </w:t>
      </w:r>
      <w:r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6B222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</w:t>
      </w:r>
    </w:p>
    <w:p w:rsidR="00431B40" w:rsidRPr="00431B40" w:rsidRDefault="006B222B" w:rsidP="0043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период 2027 - 2028</w:t>
      </w:r>
      <w:r w:rsidR="00431B40"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431B40" w:rsidRPr="00431B40" w:rsidRDefault="00431B40" w:rsidP="00431B4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1B40" w:rsidRPr="00431B40" w:rsidRDefault="00595814" w:rsidP="0022596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>соответствии  с решением Совета муниципального района «Чернышевский район» № 127 от 29.06.2018г. «Об утверждений  Порядка организации и проведения публичных слушаний в администрации муниципального района «Чернышевский район» (с изменениями от 30.09.2020г.),</w:t>
      </w:r>
      <w:r w:rsidR="00CC640C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40C" w:rsidRPr="00431B40">
        <w:rPr>
          <w:rFonts w:ascii="Times New Roman" w:eastAsia="Times New Roman" w:hAnsi="Times New Roman" w:cs="Times New Roman"/>
          <w:sz w:val="28"/>
          <w:szCs w:val="28"/>
        </w:rPr>
        <w:t>Совета муниципального р</w:t>
      </w:r>
      <w:r w:rsidR="00CC640C">
        <w:rPr>
          <w:rFonts w:ascii="Times New Roman" w:eastAsia="Times New Roman" w:hAnsi="Times New Roman" w:cs="Times New Roman"/>
          <w:sz w:val="28"/>
          <w:szCs w:val="28"/>
        </w:rPr>
        <w:t>айона «Чернышевский район» № 1 от 26.02.2013</w:t>
      </w:r>
      <w:r w:rsidR="00CC640C" w:rsidRPr="00431B40">
        <w:rPr>
          <w:rFonts w:ascii="Times New Roman" w:eastAsia="Times New Roman" w:hAnsi="Times New Roman" w:cs="Times New Roman"/>
          <w:sz w:val="28"/>
          <w:szCs w:val="28"/>
        </w:rPr>
        <w:t xml:space="preserve">г. «Об утверждений </w:t>
      </w:r>
      <w:r w:rsidR="0022596A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бюджетном процессе в муниципальном районе «Чернышевский район»,</w:t>
      </w:r>
      <w:r w:rsidR="00CC640C" w:rsidRPr="0043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>руководствуясь ст.25 Устава муниципального района «Чернышевский</w:t>
      </w:r>
      <w:proofErr w:type="gramEnd"/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 район»,</w:t>
      </w:r>
      <w:r w:rsidR="0022596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2596A" w:rsidRPr="00431B40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proofErr w:type="gramStart"/>
      <w:r w:rsidR="0022596A" w:rsidRPr="00431B40">
        <w:rPr>
          <w:rFonts w:ascii="Times New Roman" w:eastAsia="Times New Roman" w:hAnsi="Times New Roman" w:cs="Times New Roman"/>
          <w:sz w:val="28"/>
          <w:szCs w:val="28"/>
        </w:rPr>
        <w:t>проведения обсуждения проекта решения Совета</w:t>
      </w:r>
      <w:r w:rsidR="0022596A">
        <w:rPr>
          <w:rFonts w:ascii="Times New Roman" w:eastAsia="Times New Roman" w:hAnsi="Times New Roman" w:cs="Times New Roman"/>
          <w:sz w:val="28"/>
          <w:szCs w:val="28"/>
        </w:rPr>
        <w:t xml:space="preserve"> Чернышевского муниципального</w:t>
      </w:r>
      <w:proofErr w:type="gramEnd"/>
      <w:r w:rsidR="0022596A">
        <w:rPr>
          <w:rFonts w:ascii="Times New Roman" w:eastAsia="Times New Roman" w:hAnsi="Times New Roman" w:cs="Times New Roman"/>
          <w:sz w:val="28"/>
          <w:szCs w:val="28"/>
        </w:rPr>
        <w:t xml:space="preserve"> округа   «О бюджете Чернышевского муниципального округа  на 2026 год и плановый период 2027- 2028 годов»</w:t>
      </w:r>
      <w:r w:rsidR="0019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1C3EDE">
        <w:rPr>
          <w:rFonts w:ascii="Times New Roman" w:eastAsia="Times New Roman" w:hAnsi="Times New Roman" w:cs="Times New Roman"/>
          <w:sz w:val="28"/>
          <w:szCs w:val="28"/>
        </w:rPr>
        <w:t xml:space="preserve"> Чернышевского муниципального округа</w:t>
      </w:r>
      <w:r w:rsidR="00A74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B40" w:rsidRPr="00431B40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1B40" w:rsidRPr="00431B40" w:rsidRDefault="00431B40" w:rsidP="0043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B40" w:rsidRPr="00431B40" w:rsidRDefault="00431B40" w:rsidP="00431B40">
      <w:pPr>
        <w:numPr>
          <w:ilvl w:val="0"/>
          <w:numId w:val="1"/>
        </w:num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Назначить проведение публичных слушаний по проекту решения Совета</w:t>
      </w:r>
      <w:r w:rsidR="00196778" w:rsidRPr="0019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778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   «О бюджете Чернышевского муниципального округа  на 2026 год и плановый период 2027- 2028 годов»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B95042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(далее - проект бюджета) на 15 декабря 2025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года в 10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vertAlign w:val="superscript"/>
          <w:lang w:eastAsia="ar-SA"/>
        </w:rPr>
        <w:t xml:space="preserve">00 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часов в зале заседаний администр</w:t>
      </w:r>
      <w:r w:rsidR="00B95042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ации округа 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по адресу: </w:t>
      </w:r>
      <w:proofErr w:type="spellStart"/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пгт</w:t>
      </w:r>
      <w:proofErr w:type="spellEnd"/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. Чернышевск, ул. Калинина 14б.</w:t>
      </w:r>
    </w:p>
    <w:p w:rsidR="00431B40" w:rsidRPr="00431B40" w:rsidRDefault="00431B40" w:rsidP="00431B40">
      <w:pPr>
        <w:numPr>
          <w:ilvl w:val="0"/>
          <w:numId w:val="1"/>
        </w:num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Утвердить порядок участия граждан и учёта предложений по проекту бюджета (Приложение №1) .</w:t>
      </w:r>
    </w:p>
    <w:p w:rsidR="00431B40" w:rsidRPr="00431B40" w:rsidRDefault="00431B40" w:rsidP="00431B40">
      <w:pPr>
        <w:numPr>
          <w:ilvl w:val="0"/>
          <w:numId w:val="1"/>
        </w:num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Создать рабочую группу бюджета и утвердить её состав (Приложение №2).</w:t>
      </w:r>
    </w:p>
    <w:p w:rsidR="00431B40" w:rsidRPr="00431B40" w:rsidRDefault="00431B40" w:rsidP="00431B40">
      <w:pPr>
        <w:numPr>
          <w:ilvl w:val="0"/>
          <w:numId w:val="1"/>
        </w:num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Назначить Председателя Комитета по финансам администрации </w:t>
      </w:r>
      <w:r w:rsidR="00A2126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Чернышевского муниципального округа 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proofErr w:type="spellStart"/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Бериеву</w:t>
      </w:r>
      <w:proofErr w:type="spellEnd"/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В.Л. ответственной за подготовку и проведение публичных слушаний.</w:t>
      </w:r>
    </w:p>
    <w:p w:rsidR="00431B40" w:rsidRPr="00431B40" w:rsidRDefault="00431B40" w:rsidP="00431B40">
      <w:pPr>
        <w:numPr>
          <w:ilvl w:val="0"/>
          <w:numId w:val="1"/>
        </w:num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Настоящее постановление вступает в силу </w:t>
      </w:r>
      <w:proofErr w:type="gramStart"/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с даты</w:t>
      </w:r>
      <w:proofErr w:type="gramEnd"/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его подписания.</w:t>
      </w:r>
    </w:p>
    <w:p w:rsidR="00431B40" w:rsidRPr="00431B40" w:rsidRDefault="00431B40" w:rsidP="00625DC3">
      <w:pPr>
        <w:numPr>
          <w:ilvl w:val="0"/>
          <w:numId w:val="1"/>
        </w:num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25DC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Настоящее постановление разместить на официальном сайте </w:t>
      </w:r>
      <w:hyperlink r:id="rId5" w:history="1">
        <w:r w:rsidRPr="00625DC3">
          <w:rPr>
            <w:rFonts w:ascii="Times New Roman" w:eastAsia="Times New Roman" w:hAnsi="Times New Roman" w:cs="Times New Roman"/>
            <w:color w:val="0000FF"/>
            <w:spacing w:val="-1"/>
            <w:sz w:val="28"/>
            <w:u w:val="single"/>
            <w:lang w:val="en-US" w:eastAsia="ar-SA"/>
          </w:rPr>
          <w:t>www</w:t>
        </w:r>
        <w:r w:rsidRPr="00625DC3">
          <w:rPr>
            <w:rFonts w:ascii="Times New Roman" w:eastAsia="Times New Roman" w:hAnsi="Times New Roman" w:cs="Times New Roman"/>
            <w:color w:val="0000FF"/>
            <w:spacing w:val="-1"/>
            <w:sz w:val="28"/>
            <w:u w:val="single"/>
            <w:lang w:eastAsia="ar-SA"/>
          </w:rPr>
          <w:t>.</w:t>
        </w:r>
        <w:proofErr w:type="spellStart"/>
        <w:r w:rsidRPr="00625DC3">
          <w:rPr>
            <w:rFonts w:ascii="Times New Roman" w:eastAsia="Times New Roman" w:hAnsi="Times New Roman" w:cs="Times New Roman"/>
            <w:color w:val="0000FF"/>
            <w:spacing w:val="-1"/>
            <w:sz w:val="28"/>
            <w:u w:val="single"/>
            <w:lang w:val="en-US" w:eastAsia="ar-SA"/>
          </w:rPr>
          <w:t>chernichev</w:t>
        </w:r>
        <w:proofErr w:type="spellEnd"/>
        <w:r w:rsidRPr="00625DC3">
          <w:rPr>
            <w:rFonts w:ascii="Times New Roman" w:eastAsia="Times New Roman" w:hAnsi="Times New Roman" w:cs="Times New Roman"/>
            <w:color w:val="0000FF"/>
            <w:spacing w:val="-1"/>
            <w:sz w:val="28"/>
            <w:u w:val="single"/>
            <w:lang w:eastAsia="ar-SA"/>
          </w:rPr>
          <w:t>.75.</w:t>
        </w:r>
        <w:proofErr w:type="spellStart"/>
        <w:r w:rsidRPr="00625DC3">
          <w:rPr>
            <w:rFonts w:ascii="Times New Roman" w:eastAsia="Times New Roman" w:hAnsi="Times New Roman" w:cs="Times New Roman"/>
            <w:color w:val="0000FF"/>
            <w:spacing w:val="-1"/>
            <w:sz w:val="28"/>
            <w:u w:val="single"/>
            <w:lang w:val="en-US" w:eastAsia="ar-SA"/>
          </w:rPr>
          <w:t>ru</w:t>
        </w:r>
        <w:proofErr w:type="spellEnd"/>
      </w:hyperlink>
      <w:r w:rsidRPr="00625DC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 в разделе Документы (Проекты НПА для общественного обсуждения</w:t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).</w:t>
      </w:r>
    </w:p>
    <w:p w:rsidR="00625DC3" w:rsidRDefault="00625DC3" w:rsidP="00431B40">
      <w:pPr>
        <w:spacing w:after="0" w:line="240" w:lineRule="auto"/>
        <w:ind w:hanging="567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625DC3" w:rsidP="00431B40">
      <w:pPr>
        <w:spacing w:after="0" w:line="240" w:lineRule="auto"/>
        <w:ind w:hanging="567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И.о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лавы </w:t>
      </w:r>
      <w:r w:rsidR="00431B40"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муниципального района</w:t>
      </w:r>
    </w:p>
    <w:p w:rsidR="00431B40" w:rsidRPr="00431B40" w:rsidRDefault="00431B40" w:rsidP="00431B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«Чернышевский район»</w:t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         Л.И.Вологдина</w:t>
      </w:r>
    </w:p>
    <w:p w:rsidR="00431B40" w:rsidRPr="00431B40" w:rsidRDefault="00431B40" w:rsidP="00431B40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Приложение №1</w:t>
      </w:r>
    </w:p>
    <w:p w:rsidR="00431B40" w:rsidRDefault="00431B40" w:rsidP="00431B4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к Постановлению администрации</w:t>
      </w:r>
    </w:p>
    <w:p w:rsidR="00374E96" w:rsidRPr="00431B40" w:rsidRDefault="00374E96" w:rsidP="00431B4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Чернышевского муниципального округа </w:t>
      </w:r>
    </w:p>
    <w:p w:rsidR="00431B40" w:rsidRPr="00431B40" w:rsidRDefault="00431B40" w:rsidP="00431B40">
      <w:pPr>
        <w:tabs>
          <w:tab w:val="left" w:pos="7092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№____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  </w:t>
      </w:r>
      <w:r w:rsidR="00625DC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« ___ » декабря   2025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г.</w:t>
      </w:r>
    </w:p>
    <w:p w:rsidR="00431B40" w:rsidRPr="00431B40" w:rsidRDefault="00431B40" w:rsidP="00431B40">
      <w:pPr>
        <w:tabs>
          <w:tab w:val="left" w:pos="645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Порядок участия граждан и учёта предложений </w:t>
      </w:r>
    </w:p>
    <w:p w:rsidR="0008252F" w:rsidRPr="00431B40" w:rsidRDefault="00431B40" w:rsidP="00082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по проекту </w:t>
      </w:r>
      <w:r w:rsidR="0008252F"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Совета </w:t>
      </w:r>
      <w:r w:rsidR="0008252F">
        <w:rPr>
          <w:rFonts w:ascii="Times New Roman" w:eastAsia="Times New Roman" w:hAnsi="Times New Roman" w:cs="Times New Roman"/>
          <w:b/>
          <w:sz w:val="28"/>
          <w:szCs w:val="28"/>
        </w:rPr>
        <w:t xml:space="preserve">Чернышевского муниципального округа </w:t>
      </w:r>
      <w:r w:rsidR="0008252F" w:rsidRPr="00431B40">
        <w:rPr>
          <w:rFonts w:ascii="Times New Roman" w:eastAsia="Times New Roman" w:hAnsi="Times New Roman" w:cs="Times New Roman"/>
          <w:b/>
          <w:sz w:val="28"/>
          <w:szCs w:val="28"/>
        </w:rPr>
        <w:t>«О бюджете</w:t>
      </w:r>
      <w:r w:rsidR="0008252F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Чернышевского муниципального округа </w:t>
      </w:r>
      <w:r w:rsidR="0008252F"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08252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8252F"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</w:t>
      </w:r>
      <w:r w:rsidR="0008252F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2027 - 2028</w:t>
      </w:r>
      <w:r w:rsidR="0008252F" w:rsidRPr="00431B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431B40" w:rsidRPr="00431B40" w:rsidRDefault="00431B40" w:rsidP="00082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BF" w:rsidRPr="007903BF" w:rsidRDefault="00431B40" w:rsidP="007903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>Жители Чернышевского района, предприятия, организации всех форм собственности, общественные объединения, расположенные на территории Чернышевского района, изъявившие желание изложить своё мнение по проекту</w:t>
      </w:r>
      <w:r w:rsidR="007903BF" w:rsidRPr="007903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3BF" w:rsidRPr="007903BF">
        <w:rPr>
          <w:rFonts w:ascii="Times New Roman" w:eastAsia="Times New Roman" w:hAnsi="Times New Roman" w:cs="Times New Roman"/>
          <w:sz w:val="28"/>
          <w:szCs w:val="28"/>
        </w:rPr>
        <w:t>решения Совета Чернышевского муниципального округа «О бюджете Чернышевского муниципального округа  на 2026 год и плановый</w:t>
      </w:r>
    </w:p>
    <w:p w:rsidR="00431B40" w:rsidRPr="00431B40" w:rsidRDefault="007903BF" w:rsidP="007903B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03BF">
        <w:rPr>
          <w:rFonts w:ascii="Times New Roman" w:eastAsia="Times New Roman" w:hAnsi="Times New Roman" w:cs="Times New Roman"/>
          <w:sz w:val="28"/>
          <w:szCs w:val="28"/>
        </w:rPr>
        <w:t>период 2027 - 2028 годов»</w:t>
      </w:r>
      <w:r w:rsidR="00BA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8C3">
        <w:rPr>
          <w:rFonts w:ascii="Times New Roman" w:eastAsiaTheme="minorHAnsi" w:hAnsi="Times New Roman" w:cs="Times New Roman"/>
          <w:sz w:val="28"/>
          <w:szCs w:val="28"/>
          <w:lang w:eastAsia="en-US"/>
        </w:rPr>
        <w:t>в  срок до 14 декабря 2025</w:t>
      </w:r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 направляют свою информацию  на электронный адрес: </w:t>
      </w:r>
      <w:r w:rsidR="00431B40" w:rsidRPr="00431B4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с</w:t>
      </w:r>
      <w:proofErr w:type="spellStart"/>
      <w:r w:rsidR="00431B40" w:rsidRPr="00431B40"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>hern</w:t>
      </w:r>
      <w:proofErr w:type="spellEnd"/>
      <w:r w:rsidR="00431B40" w:rsidRPr="00431B4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70108@</w:t>
      </w:r>
      <w:r w:rsidR="00431B40" w:rsidRPr="00431B40"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>mail</w:t>
      </w:r>
      <w:r w:rsidR="00431B40" w:rsidRPr="00431B40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  <w:proofErr w:type="spellStart"/>
      <w:r w:rsidR="00431B40" w:rsidRPr="00431B40"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>ru</w:t>
      </w:r>
      <w:proofErr w:type="spellEnd"/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бумажном носителе по адресу:673460, Забайкальский край, Ч</w:t>
      </w:r>
      <w:r w:rsidR="00BA68C3">
        <w:rPr>
          <w:rFonts w:ascii="Times New Roman" w:eastAsiaTheme="minorHAnsi" w:hAnsi="Times New Roman" w:cs="Times New Roman"/>
          <w:sz w:val="28"/>
          <w:szCs w:val="28"/>
          <w:lang w:eastAsia="en-US"/>
        </w:rPr>
        <w:t>ернышевский район</w:t>
      </w:r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>пгт</w:t>
      </w:r>
      <w:proofErr w:type="gramStart"/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>.Ч</w:t>
      </w:r>
      <w:proofErr w:type="gramEnd"/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>ернышевск</w:t>
      </w:r>
      <w:proofErr w:type="spellEnd"/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Калинина 14б, 41 кабинет с пометкой - «Публичные слушания пр</w:t>
      </w:r>
      <w:r w:rsidR="00BA68C3">
        <w:rPr>
          <w:rFonts w:ascii="Times New Roman" w:eastAsiaTheme="minorHAnsi" w:hAnsi="Times New Roman" w:cs="Times New Roman"/>
          <w:sz w:val="28"/>
          <w:szCs w:val="28"/>
          <w:lang w:eastAsia="en-US"/>
        </w:rPr>
        <w:t>оекта  Решения о бюджете на 2026</w:t>
      </w:r>
      <w:r w:rsidR="00431B40"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год». </w:t>
      </w:r>
    </w:p>
    <w:p w:rsidR="00431B40" w:rsidRPr="00431B40" w:rsidRDefault="00431B40" w:rsidP="00431B40">
      <w:pPr>
        <w:widowControl w:val="0"/>
        <w:spacing w:after="0" w:line="312" w:lineRule="exac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Информация  должна содержать:</w:t>
      </w:r>
    </w:p>
    <w:p w:rsidR="00431B40" w:rsidRPr="00431B40" w:rsidRDefault="00431B40" w:rsidP="00431B40">
      <w:pPr>
        <w:widowControl w:val="0"/>
        <w:spacing w:after="0" w:line="312" w:lineRule="exac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-  фамилию, имя, отчество, электронный адрес, номер телефона;</w:t>
      </w:r>
    </w:p>
    <w:p w:rsidR="00431B40" w:rsidRPr="00431B40" w:rsidRDefault="00431B40" w:rsidP="00431B40">
      <w:pPr>
        <w:widowControl w:val="0"/>
        <w:spacing w:after="0" w:line="312" w:lineRule="exac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-  тема выступления;</w:t>
      </w:r>
    </w:p>
    <w:p w:rsidR="00431B40" w:rsidRPr="00431B40" w:rsidRDefault="00431B40" w:rsidP="00431B40">
      <w:pPr>
        <w:widowControl w:val="0"/>
        <w:spacing w:after="0" w:line="312" w:lineRule="exac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- краткую пояснительную записку с обоснованием необходимости принятия предложения.</w:t>
      </w:r>
    </w:p>
    <w:p w:rsidR="00431B40" w:rsidRPr="00431B40" w:rsidRDefault="00431B40" w:rsidP="00431B40">
      <w:pPr>
        <w:widowControl w:val="0"/>
        <w:spacing w:after="0" w:line="312" w:lineRule="exac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Контактное лицо: Бериева Виктория Леонидовна - Председатель Комитета по финансам администрации</w:t>
      </w:r>
      <w:r w:rsidR="00E467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Чернышевского муниципального округа</w:t>
      </w: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>, телефон: 8(30265)2-10-04.</w:t>
      </w:r>
    </w:p>
    <w:p w:rsidR="00431B40" w:rsidRPr="00431B40" w:rsidRDefault="00431B40" w:rsidP="00431B40">
      <w:pPr>
        <w:widowControl w:val="0"/>
        <w:spacing w:after="0" w:line="312" w:lineRule="exac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Предложения вносятся на имя главы муниципального района «Чернышевский район» Подойницына А.В. </w:t>
      </w:r>
    </w:p>
    <w:p w:rsidR="00431B40" w:rsidRPr="00431B40" w:rsidRDefault="00431B40" w:rsidP="00431B40">
      <w:pPr>
        <w:widowControl w:val="0"/>
        <w:spacing w:after="0" w:line="312" w:lineRule="exac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B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Все предложения, поданные с соблюдением установленных норм, направляются главой района в рабочую группу по организации и проведения публичных слушаний  по проекту Решения.</w:t>
      </w:r>
    </w:p>
    <w:p w:rsidR="00431B40" w:rsidRPr="00431B40" w:rsidRDefault="00431B40" w:rsidP="00431B4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Порядок проведения публичных слушаний и принятие рекомендаций регламентируется решением Совета муниципального района «Чернышевский район» от 29.06.2018г. №127 «Об утверждении Порядка организации и проведения публичных слушаний в администрации муниципального района «Чернышевский район» (с изменениями от 30.09.2020г.)</w:t>
      </w:r>
    </w:p>
    <w:p w:rsidR="00431B40" w:rsidRPr="00431B40" w:rsidRDefault="00431B40" w:rsidP="00431B4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431B4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Приложение№2 </w:t>
      </w:r>
    </w:p>
    <w:p w:rsidR="00431B40" w:rsidRPr="00431B40" w:rsidRDefault="00431B40" w:rsidP="00431B4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 Постановлению администрации </w:t>
      </w:r>
    </w:p>
    <w:p w:rsidR="00666C1E" w:rsidRPr="00431B40" w:rsidRDefault="00666C1E" w:rsidP="00666C1E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Чернышевского муниципального округа </w:t>
      </w:r>
    </w:p>
    <w:p w:rsidR="00431B40" w:rsidRPr="00431B40" w:rsidRDefault="00431B40" w:rsidP="00431B40">
      <w:pPr>
        <w:tabs>
          <w:tab w:val="left" w:pos="7092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№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____ 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 </w:t>
      </w:r>
      <w:r w:rsidR="00E467B8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«___» декабря  2025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г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431B40" w:rsidRPr="00431B40" w:rsidRDefault="00431B40" w:rsidP="00431B4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31B40" w:rsidRPr="00431B40" w:rsidRDefault="00431B40" w:rsidP="00666C1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 рабочей группы по организации и проведения публичных слушаний по проекту  решения </w:t>
      </w:r>
      <w:r w:rsidR="00666C1E"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Совета</w:t>
      </w:r>
      <w:r w:rsidR="00666C1E" w:rsidRPr="0019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C1E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   «О бюджете Чернышевского муниципального округа  на 2026 год и плановый период 2027- 2028 годов»</w:t>
      </w:r>
      <w:r w:rsidR="00666C1E" w:rsidRPr="00431B4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666C1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</w:p>
    <w:p w:rsidR="00431B40" w:rsidRPr="00431B40" w:rsidRDefault="00431B40" w:rsidP="00431B40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431B40" w:rsidRPr="00431B40" w:rsidRDefault="00431B40" w:rsidP="00431B40">
      <w:pPr>
        <w:tabs>
          <w:tab w:val="left" w:pos="651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Подойницын Александр Васильевич        Глава муниципального района</w:t>
      </w:r>
    </w:p>
    <w:p w:rsidR="00431B40" w:rsidRPr="00431B40" w:rsidRDefault="00431B40" w:rsidP="00431B40">
      <w:pPr>
        <w:tabs>
          <w:tab w:val="left" w:pos="53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«Чернышевский район», Председатель</w:t>
      </w:r>
    </w:p>
    <w:p w:rsidR="00431B40" w:rsidRPr="00431B40" w:rsidRDefault="00431B40" w:rsidP="00431B40">
      <w:pPr>
        <w:tabs>
          <w:tab w:val="left" w:pos="53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рабочей группы</w:t>
      </w:r>
    </w:p>
    <w:p w:rsidR="00431B40" w:rsidRPr="00431B40" w:rsidRDefault="00431B40" w:rsidP="00431B40">
      <w:pPr>
        <w:spacing w:after="0" w:line="240" w:lineRule="auto"/>
        <w:ind w:left="-567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Бериева Виктория Леонидовна                     Председатель Комитета по финансам</w:t>
      </w:r>
    </w:p>
    <w:p w:rsidR="00241619" w:rsidRPr="00431B40" w:rsidRDefault="00431B40" w:rsidP="00241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</w:t>
      </w:r>
      <w:r w:rsidR="0024161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дминистрации</w:t>
      </w:r>
      <w:r w:rsidR="002416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Чернышевского МО,</w:t>
      </w:r>
    </w:p>
    <w:p w:rsidR="00431B40" w:rsidRPr="00431B40" w:rsidRDefault="00241619" w:rsidP="00324AFF">
      <w:pPr>
        <w:tabs>
          <w:tab w:val="left" w:pos="5208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Председател</w:t>
      </w:r>
      <w:r w:rsidR="00324AF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рабочей </w:t>
      </w:r>
      <w:r w:rsidR="00324AF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:rsidR="00431B40" w:rsidRPr="00431B40" w:rsidRDefault="00431B40" w:rsidP="00431B4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431B40" w:rsidRPr="00431B40" w:rsidRDefault="00FE67C5" w:rsidP="00091F53">
      <w:pPr>
        <w:tabs>
          <w:tab w:val="center" w:pos="4748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Евсюткина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Любовь Андреевна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73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7BB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начальника бюджетного </w:t>
      </w:r>
      <w:r w:rsidR="005449C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91F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B17BB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 xml:space="preserve">  Комитета по </w:t>
      </w:r>
      <w:r w:rsidR="005449C8">
        <w:rPr>
          <w:rFonts w:ascii="Times New Roman" w:eastAsia="Times New Roman" w:hAnsi="Times New Roman" w:cs="Times New Roman"/>
          <w:sz w:val="28"/>
          <w:szCs w:val="28"/>
        </w:rPr>
        <w:t xml:space="preserve"> финансам администрации</w:t>
      </w:r>
    </w:p>
    <w:p w:rsidR="00431B40" w:rsidRPr="00431B40" w:rsidRDefault="00431B40" w:rsidP="00377C1C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091F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5449C8">
        <w:rPr>
          <w:rFonts w:ascii="Times New Roman" w:eastAsia="Times New Roman" w:hAnsi="Times New Roman" w:cs="Times New Roman"/>
          <w:sz w:val="28"/>
          <w:szCs w:val="28"/>
        </w:rPr>
        <w:t>Чернышевского МО</w:t>
      </w:r>
      <w:r w:rsidR="00377C1C">
        <w:rPr>
          <w:rFonts w:ascii="Times New Roman" w:eastAsia="Times New Roman" w:hAnsi="Times New Roman" w:cs="Times New Roman"/>
          <w:sz w:val="28"/>
          <w:szCs w:val="28"/>
        </w:rPr>
        <w:t>, секретарь рабочей группы</w:t>
      </w: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31B40" w:rsidRPr="00431B40" w:rsidRDefault="00431B40" w:rsidP="00431B40">
      <w:pPr>
        <w:tabs>
          <w:tab w:val="left" w:pos="538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31B40" w:rsidRDefault="00431B40" w:rsidP="00431B4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>Члены рабочей группы:</w:t>
      </w:r>
    </w:p>
    <w:p w:rsidR="00FE67C5" w:rsidRPr="00431B40" w:rsidRDefault="00FE67C5" w:rsidP="00431B4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431B40" w:rsidRPr="00431B40" w:rsidRDefault="00431B40" w:rsidP="00431B40">
      <w:pPr>
        <w:tabs>
          <w:tab w:val="center" w:pos="4748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>Ларченко Галина Сергеевна                         Начальник отдела экономики, труда</w:t>
      </w:r>
    </w:p>
    <w:p w:rsidR="00431B40" w:rsidRPr="00431B40" w:rsidRDefault="00431B40" w:rsidP="00431B40">
      <w:pPr>
        <w:tabs>
          <w:tab w:val="left" w:pos="523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и инвестиционной политики </w:t>
      </w:r>
    </w:p>
    <w:p w:rsidR="00431B40" w:rsidRPr="00431B40" w:rsidRDefault="00431B40" w:rsidP="00091F53">
      <w:pPr>
        <w:tabs>
          <w:tab w:val="left" w:pos="5232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администрации </w:t>
      </w:r>
      <w:r w:rsidR="00091F53">
        <w:rPr>
          <w:rFonts w:ascii="Times New Roman" w:eastAsia="Times New Roman" w:hAnsi="Times New Roman" w:cs="Times New Roman"/>
          <w:sz w:val="28"/>
          <w:szCs w:val="28"/>
        </w:rPr>
        <w:t>Чернышевского МО</w:t>
      </w:r>
      <w:r w:rsidR="00091F53" w:rsidRPr="0043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1B40" w:rsidRPr="00431B40" w:rsidRDefault="00431B40" w:rsidP="00431B40">
      <w:pPr>
        <w:tabs>
          <w:tab w:val="center" w:pos="4748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431B40" w:rsidRPr="00431B40" w:rsidRDefault="00431B40" w:rsidP="00431B40">
      <w:pPr>
        <w:tabs>
          <w:tab w:val="center" w:pos="4748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1B40">
        <w:rPr>
          <w:rFonts w:ascii="Times New Roman" w:eastAsia="Times New Roman" w:hAnsi="Times New Roman" w:cs="Times New Roman"/>
          <w:sz w:val="28"/>
          <w:szCs w:val="28"/>
        </w:rPr>
        <w:t>Епифанцева</w:t>
      </w:r>
      <w:proofErr w:type="spellEnd"/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Татьяна Валерьевна</w:t>
      </w:r>
      <w:r w:rsidRPr="00431B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Начальник отдела муниципального</w:t>
      </w:r>
    </w:p>
    <w:p w:rsidR="00431B40" w:rsidRPr="00431B40" w:rsidRDefault="00431B40" w:rsidP="00431B40">
      <w:pPr>
        <w:tabs>
          <w:tab w:val="left" w:pos="522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имущества и земельных отношений</w:t>
      </w:r>
    </w:p>
    <w:p w:rsidR="00431B40" w:rsidRPr="00431B40" w:rsidRDefault="00431B40" w:rsidP="00091F53">
      <w:pPr>
        <w:tabs>
          <w:tab w:val="left" w:pos="522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администрации </w:t>
      </w:r>
      <w:r w:rsidR="00091F53">
        <w:rPr>
          <w:rFonts w:ascii="Times New Roman" w:eastAsia="Times New Roman" w:hAnsi="Times New Roman" w:cs="Times New Roman"/>
          <w:sz w:val="28"/>
          <w:szCs w:val="28"/>
        </w:rPr>
        <w:t>Чернышевского МО</w:t>
      </w:r>
      <w:r w:rsidR="00091F53" w:rsidRPr="0043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1B40" w:rsidRPr="00431B40" w:rsidRDefault="00431B40" w:rsidP="00431B4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Зонова Марина Алексеевна                          Заместитель председателя -    </w:t>
      </w:r>
    </w:p>
    <w:p w:rsidR="00431B40" w:rsidRPr="00431B40" w:rsidRDefault="00431B40" w:rsidP="00431B4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начальник бюджетного отдела</w:t>
      </w:r>
    </w:p>
    <w:p w:rsidR="00431B40" w:rsidRPr="00431B40" w:rsidRDefault="00431B40" w:rsidP="00431B40">
      <w:pPr>
        <w:spacing w:after="0" w:line="240" w:lineRule="auto"/>
        <w:ind w:left="-567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>Комитета по финансам администрации</w:t>
      </w:r>
    </w:p>
    <w:p w:rsidR="00431B40" w:rsidRPr="00431B40" w:rsidRDefault="00431B40" w:rsidP="00431B4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</w:t>
      </w:r>
      <w:r w:rsidR="00091F53">
        <w:rPr>
          <w:rFonts w:ascii="Times New Roman" w:eastAsia="Times New Roman" w:hAnsi="Times New Roman" w:cs="Times New Roman"/>
          <w:sz w:val="28"/>
          <w:szCs w:val="28"/>
        </w:rPr>
        <w:t>Чернышевского МО</w:t>
      </w:r>
    </w:p>
    <w:p w:rsidR="00431B40" w:rsidRPr="00431B40" w:rsidRDefault="00661A4D" w:rsidP="00FB6E2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Наринян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Ваге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Сережаевич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431B40" w:rsidRPr="00431B40">
        <w:rPr>
          <w:rFonts w:ascii="Times New Roman" w:eastAsia="Times New Roman" w:hAnsi="Times New Roman" w:cs="Times New Roman"/>
          <w:sz w:val="28"/>
          <w:szCs w:val="28"/>
        </w:rPr>
        <w:t>Зам. Председателя Совета по развитию</w:t>
      </w:r>
    </w:p>
    <w:p w:rsidR="00431B40" w:rsidRPr="00431B40" w:rsidRDefault="00431B40" w:rsidP="00431B40">
      <w:pPr>
        <w:tabs>
          <w:tab w:val="center" w:pos="47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предпринимательства </w:t>
      </w:r>
    </w:p>
    <w:p w:rsidR="00431B40" w:rsidRPr="00431B40" w:rsidRDefault="00431B40" w:rsidP="00431B40">
      <w:pPr>
        <w:tabs>
          <w:tab w:val="center" w:pos="47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( по согласованию)</w:t>
      </w:r>
    </w:p>
    <w:p w:rsidR="00431B40" w:rsidRPr="00431B40" w:rsidRDefault="00431B40" w:rsidP="00431B40">
      <w:pPr>
        <w:tabs>
          <w:tab w:val="center" w:pos="47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1B40" w:rsidRPr="00431B40" w:rsidRDefault="00431B40" w:rsidP="00431B40">
      <w:pPr>
        <w:tabs>
          <w:tab w:val="center" w:pos="4748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1B40">
        <w:rPr>
          <w:rFonts w:ascii="Times New Roman" w:eastAsia="Times New Roman" w:hAnsi="Times New Roman" w:cs="Times New Roman"/>
          <w:sz w:val="28"/>
          <w:szCs w:val="28"/>
        </w:rPr>
        <w:t>Епифанцева</w:t>
      </w:r>
      <w:proofErr w:type="spellEnd"/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Елена Сергеевна                        Представитель Общественной палаты</w:t>
      </w:r>
    </w:p>
    <w:p w:rsidR="00431B40" w:rsidRPr="00431B40" w:rsidRDefault="00431B40" w:rsidP="00431B40">
      <w:pPr>
        <w:tabs>
          <w:tab w:val="left" w:pos="532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ab/>
        <w:t xml:space="preserve"> Чернышевского района</w:t>
      </w:r>
    </w:p>
    <w:p w:rsidR="00431B40" w:rsidRPr="00431B40" w:rsidRDefault="00431B40" w:rsidP="00431B40">
      <w:pPr>
        <w:tabs>
          <w:tab w:val="left" w:pos="6165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31B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(по согласованию)</w:t>
      </w:r>
    </w:p>
    <w:p w:rsidR="00AA3783" w:rsidRDefault="00AA3783"/>
    <w:sectPr w:rsidR="00AA3783" w:rsidSect="0038337C">
      <w:pgSz w:w="11906" w:h="16838"/>
      <w:pgMar w:top="426" w:right="849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0462"/>
    <w:multiLevelType w:val="hybridMultilevel"/>
    <w:tmpl w:val="08086FD2"/>
    <w:lvl w:ilvl="0" w:tplc="DB36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B40"/>
    <w:rsid w:val="0008252F"/>
    <w:rsid w:val="00091F53"/>
    <w:rsid w:val="000F1F64"/>
    <w:rsid w:val="00196778"/>
    <w:rsid w:val="001A5047"/>
    <w:rsid w:val="001B44E7"/>
    <w:rsid w:val="001C3EDE"/>
    <w:rsid w:val="0022596A"/>
    <w:rsid w:val="00241619"/>
    <w:rsid w:val="00300553"/>
    <w:rsid w:val="00324AFF"/>
    <w:rsid w:val="00373F6C"/>
    <w:rsid w:val="00374E96"/>
    <w:rsid w:val="00376DBA"/>
    <w:rsid w:val="00377C1C"/>
    <w:rsid w:val="003D5004"/>
    <w:rsid w:val="00431B40"/>
    <w:rsid w:val="005449C8"/>
    <w:rsid w:val="00595814"/>
    <w:rsid w:val="005B17BB"/>
    <w:rsid w:val="00625DC3"/>
    <w:rsid w:val="00661A4D"/>
    <w:rsid w:val="00666C1E"/>
    <w:rsid w:val="006B222B"/>
    <w:rsid w:val="007903BF"/>
    <w:rsid w:val="00A106FA"/>
    <w:rsid w:val="00A21269"/>
    <w:rsid w:val="00A7485A"/>
    <w:rsid w:val="00AA3783"/>
    <w:rsid w:val="00AD6007"/>
    <w:rsid w:val="00B95042"/>
    <w:rsid w:val="00BA68C3"/>
    <w:rsid w:val="00BD0B4D"/>
    <w:rsid w:val="00CC640C"/>
    <w:rsid w:val="00D0511D"/>
    <w:rsid w:val="00E467B8"/>
    <w:rsid w:val="00FB6E2D"/>
    <w:rsid w:val="00FE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c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VICTORIYA-PC</cp:lastModifiedBy>
  <cp:revision>2</cp:revision>
  <cp:lastPrinted>2025-12-09T04:24:00Z</cp:lastPrinted>
  <dcterms:created xsi:type="dcterms:W3CDTF">2025-12-09T04:53:00Z</dcterms:created>
  <dcterms:modified xsi:type="dcterms:W3CDTF">2025-12-09T04:53:00Z</dcterms:modified>
</cp:coreProperties>
</file>