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АДМИНИСТРАЦИЯ ЧЕРНЫШЕВСКОГО </w:t>
      </w:r>
    </w:p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МУНИЦИПАЛЬНОГО ОКРУГА</w:t>
      </w:r>
    </w:p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ЗАБАЙКАЛЬСКОГО КРАЯ </w:t>
      </w:r>
    </w:p>
    <w:p w:rsidR="002020A4" w:rsidRPr="002020A4" w:rsidRDefault="002020A4" w:rsidP="002020A4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020A4">
        <w:rPr>
          <w:rFonts w:eastAsia="Times New Roman" w:cs="Times New Roman"/>
          <w:b/>
          <w:bCs/>
          <w:szCs w:val="28"/>
          <w:lang w:eastAsia="ru-RU"/>
        </w:rPr>
        <w:t>ПОСТАНОВЛЕНИЕ</w:t>
      </w:r>
    </w:p>
    <w:p w:rsidR="002020A4" w:rsidRPr="002020A4" w:rsidRDefault="002020A4" w:rsidP="002020A4">
      <w:pPr>
        <w:spacing w:after="200" w:line="276" w:lineRule="auto"/>
        <w:jc w:val="center"/>
        <w:rPr>
          <w:rFonts w:ascii="Calibri" w:eastAsia="Times New Roman" w:hAnsi="Calibri" w:cs="Times New Roman"/>
          <w:szCs w:val="28"/>
          <w:lang w:eastAsia="ru-RU"/>
        </w:rPr>
      </w:pPr>
    </w:p>
    <w:p w:rsidR="002020A4" w:rsidRPr="002020A4" w:rsidRDefault="002D51FC" w:rsidP="002020A4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01 декабря</w:t>
      </w:r>
      <w:r w:rsidR="002020A4" w:rsidRPr="002020A4">
        <w:rPr>
          <w:rFonts w:eastAsia="Times New Roman" w:cs="Times New Roman"/>
          <w:szCs w:val="28"/>
          <w:lang w:eastAsia="ru-RU"/>
        </w:rPr>
        <w:t xml:space="preserve"> 2025 года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     </w:t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</w:t>
      </w:r>
      <w:r w:rsidR="002020A4">
        <w:rPr>
          <w:rFonts w:eastAsia="Times New Roman" w:cs="Times New Roman"/>
          <w:szCs w:val="28"/>
          <w:lang w:eastAsia="ru-RU"/>
        </w:rPr>
        <w:t xml:space="preserve">                             № </w:t>
      </w:r>
      <w:r>
        <w:rPr>
          <w:rFonts w:eastAsia="Times New Roman" w:cs="Times New Roman"/>
          <w:szCs w:val="28"/>
          <w:lang w:eastAsia="ru-RU"/>
        </w:rPr>
        <w:t>50</w:t>
      </w:r>
    </w:p>
    <w:p w:rsidR="002020A4" w:rsidRPr="002020A4" w:rsidRDefault="002020A4" w:rsidP="002020A4">
      <w:pPr>
        <w:spacing w:after="200" w:line="276" w:lineRule="auto"/>
        <w:jc w:val="center"/>
        <w:rPr>
          <w:rFonts w:eastAsia="Times New Roman" w:cs="Times New Roman"/>
          <w:bCs/>
          <w:szCs w:val="28"/>
          <w:lang w:eastAsia="ru-RU"/>
        </w:rPr>
      </w:pPr>
      <w:proofErr w:type="spellStart"/>
      <w:r w:rsidRPr="002020A4">
        <w:rPr>
          <w:rFonts w:eastAsia="Times New Roman" w:cs="Times New Roman"/>
          <w:bCs/>
          <w:szCs w:val="28"/>
          <w:lang w:eastAsia="ru-RU"/>
        </w:rPr>
        <w:t>пгт</w:t>
      </w:r>
      <w:proofErr w:type="spellEnd"/>
      <w:r w:rsidRPr="002020A4">
        <w:rPr>
          <w:rFonts w:eastAsia="Times New Roman" w:cs="Times New Roman"/>
          <w:bCs/>
          <w:szCs w:val="28"/>
          <w:lang w:eastAsia="ru-RU"/>
        </w:rPr>
        <w:t>. Чернышевск</w:t>
      </w:r>
    </w:p>
    <w:p w:rsidR="002D51FC" w:rsidRDefault="002D51FC" w:rsidP="002D51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Устава муниципального учреждения дополнительного образования детская школа искусств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Чернышевск</w:t>
      </w:r>
    </w:p>
    <w:p w:rsidR="002020A4" w:rsidRPr="002020A4" w:rsidRDefault="002020A4" w:rsidP="002020A4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D51FC" w:rsidRPr="002D51FC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D51FC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Чернышевского муниципального </w:t>
      </w:r>
      <w:proofErr w:type="spellStart"/>
      <w:r w:rsidRPr="002D51FC">
        <w:rPr>
          <w:rFonts w:ascii="Times New Roman" w:hAnsi="Times New Roman" w:cs="Times New Roman"/>
          <w:sz w:val="27"/>
          <w:szCs w:val="27"/>
        </w:rPr>
        <w:t>округаот</w:t>
      </w:r>
      <w:proofErr w:type="spellEnd"/>
      <w:r w:rsidRPr="002D51FC">
        <w:rPr>
          <w:rFonts w:ascii="Times New Roman" w:hAnsi="Times New Roman" w:cs="Times New Roman"/>
          <w:sz w:val="27"/>
          <w:szCs w:val="27"/>
        </w:rPr>
        <w:t xml:space="preserve">  20.11.2025 года № 23</w:t>
      </w:r>
      <w:r w:rsidRPr="002D51FC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«</w:t>
      </w:r>
      <w:r w:rsidRPr="002D51FC">
        <w:rPr>
          <w:rFonts w:ascii="Times New Roman" w:hAnsi="Times New Roman" w:cs="Times New Roman"/>
          <w:sz w:val="27"/>
          <w:szCs w:val="27"/>
        </w:rPr>
        <w:t xml:space="preserve">Об утверждении Порядка создания, реорганизации и ликвидации муниципальных учреждений, изменения типа существующих муниципальных учреждений, а также утверждения их уставов внесения в них изменений», руководствуясь ст. 25 Устава муниципального района «Чернышевский район» администрации Чернышевского муниципального округа </w:t>
      </w:r>
      <w:r w:rsidRPr="002D51FC">
        <w:rPr>
          <w:rFonts w:ascii="Times New Roman" w:hAnsi="Times New Roman" w:cs="Times New Roman"/>
          <w:b/>
          <w:sz w:val="27"/>
          <w:szCs w:val="27"/>
        </w:rPr>
        <w:t>постановляет:</w:t>
      </w:r>
    </w:p>
    <w:p w:rsidR="002D51FC" w:rsidRPr="002D51FC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D51FC">
        <w:rPr>
          <w:rFonts w:ascii="Times New Roman" w:hAnsi="Times New Roman" w:cs="Times New Roman"/>
          <w:sz w:val="27"/>
          <w:szCs w:val="27"/>
        </w:rPr>
        <w:t>1.Утвердить Устав муниципального учреждения дополнительного образования детская школа искусств (прилагается).</w:t>
      </w:r>
    </w:p>
    <w:p w:rsidR="002D51FC" w:rsidRPr="002D51FC" w:rsidRDefault="002D51FC" w:rsidP="002D51F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2D51FC">
        <w:rPr>
          <w:rFonts w:ascii="Times New Roman" w:hAnsi="Times New Roman" w:cs="Times New Roman"/>
          <w:sz w:val="27"/>
          <w:szCs w:val="27"/>
        </w:rPr>
        <w:t xml:space="preserve">Юридический адрес: 673460, Забайкальский край, Чернышевский муниципальный округ, </w:t>
      </w:r>
      <w:proofErr w:type="spellStart"/>
      <w:r w:rsidRPr="002D51FC">
        <w:rPr>
          <w:rFonts w:ascii="Times New Roman" w:hAnsi="Times New Roman" w:cs="Times New Roman"/>
          <w:sz w:val="27"/>
          <w:szCs w:val="27"/>
        </w:rPr>
        <w:t>пгт</w:t>
      </w:r>
      <w:proofErr w:type="spellEnd"/>
      <w:r w:rsidRPr="002D51FC">
        <w:rPr>
          <w:rFonts w:ascii="Times New Roman" w:hAnsi="Times New Roman" w:cs="Times New Roman"/>
          <w:sz w:val="27"/>
          <w:szCs w:val="27"/>
        </w:rPr>
        <w:t xml:space="preserve">. Чернышевск, ул. Калинина, </w:t>
      </w:r>
      <w:proofErr w:type="spellStart"/>
      <w:r w:rsidRPr="002D51FC">
        <w:rPr>
          <w:rFonts w:ascii="Times New Roman" w:hAnsi="Times New Roman" w:cs="Times New Roman"/>
          <w:sz w:val="27"/>
          <w:szCs w:val="27"/>
        </w:rPr>
        <w:t>зд</w:t>
      </w:r>
      <w:proofErr w:type="spellEnd"/>
      <w:r w:rsidRPr="002D51FC">
        <w:rPr>
          <w:rFonts w:ascii="Times New Roman" w:hAnsi="Times New Roman" w:cs="Times New Roman"/>
          <w:sz w:val="27"/>
          <w:szCs w:val="27"/>
        </w:rPr>
        <w:t>. 48.</w:t>
      </w:r>
    </w:p>
    <w:p w:rsidR="002D51FC" w:rsidRPr="002D51FC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D51FC">
        <w:rPr>
          <w:rFonts w:ascii="Times New Roman" w:hAnsi="Times New Roman" w:cs="Times New Roman"/>
          <w:sz w:val="27"/>
          <w:szCs w:val="27"/>
        </w:rPr>
        <w:t xml:space="preserve">2.Постановление администрации муниципального района «Чернышевский район» от 10 </w:t>
      </w:r>
      <w:proofErr w:type="gramStart"/>
      <w:r w:rsidRPr="002D51FC">
        <w:rPr>
          <w:rFonts w:ascii="Times New Roman" w:hAnsi="Times New Roman" w:cs="Times New Roman"/>
          <w:sz w:val="27"/>
          <w:szCs w:val="27"/>
        </w:rPr>
        <w:t>декабря  2015</w:t>
      </w:r>
      <w:proofErr w:type="gramEnd"/>
      <w:r w:rsidRPr="002D51FC">
        <w:rPr>
          <w:rFonts w:ascii="Times New Roman" w:hAnsi="Times New Roman" w:cs="Times New Roman"/>
          <w:sz w:val="27"/>
          <w:szCs w:val="27"/>
        </w:rPr>
        <w:t xml:space="preserve"> года № 1165 «Об утверждении Устава муниципального учреждения дополнительного образования детская школа искусств», признать утратившим силу.</w:t>
      </w:r>
    </w:p>
    <w:p w:rsidR="002D51FC" w:rsidRPr="002D51FC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D51FC">
        <w:rPr>
          <w:rFonts w:ascii="Times New Roman" w:hAnsi="Times New Roman" w:cs="Times New Roman"/>
          <w:sz w:val="27"/>
          <w:szCs w:val="27"/>
        </w:rPr>
        <w:t xml:space="preserve">3. Государственную регистрацию Устава муниципального учреждения дополнительного образования детская школа искусств </w:t>
      </w:r>
      <w:proofErr w:type="spellStart"/>
      <w:r w:rsidRPr="002D51FC">
        <w:rPr>
          <w:rFonts w:ascii="Times New Roman" w:hAnsi="Times New Roman" w:cs="Times New Roman"/>
          <w:sz w:val="27"/>
          <w:szCs w:val="27"/>
        </w:rPr>
        <w:t>пгт</w:t>
      </w:r>
      <w:proofErr w:type="spellEnd"/>
      <w:r w:rsidRPr="002D51FC">
        <w:rPr>
          <w:rFonts w:ascii="Times New Roman" w:hAnsi="Times New Roman" w:cs="Times New Roman"/>
          <w:sz w:val="27"/>
          <w:szCs w:val="27"/>
        </w:rPr>
        <w:t xml:space="preserve">. Чернышевск в регистрирующем органе возложить на директора муниципального учреждения детской школы искусств </w:t>
      </w:r>
      <w:proofErr w:type="spellStart"/>
      <w:r w:rsidRPr="002D51FC">
        <w:rPr>
          <w:rFonts w:ascii="Times New Roman" w:hAnsi="Times New Roman" w:cs="Times New Roman"/>
          <w:sz w:val="27"/>
          <w:szCs w:val="27"/>
        </w:rPr>
        <w:t>пгт</w:t>
      </w:r>
      <w:proofErr w:type="spellEnd"/>
      <w:r w:rsidRPr="002D51FC">
        <w:rPr>
          <w:rFonts w:ascii="Times New Roman" w:hAnsi="Times New Roman" w:cs="Times New Roman"/>
          <w:sz w:val="27"/>
          <w:szCs w:val="27"/>
        </w:rPr>
        <w:t xml:space="preserve">. Чернышевск </w:t>
      </w:r>
      <w:proofErr w:type="spellStart"/>
      <w:r w:rsidRPr="002D51FC">
        <w:rPr>
          <w:rFonts w:ascii="Times New Roman" w:hAnsi="Times New Roman" w:cs="Times New Roman"/>
          <w:sz w:val="27"/>
          <w:szCs w:val="27"/>
        </w:rPr>
        <w:t>Сваткову</w:t>
      </w:r>
      <w:proofErr w:type="spellEnd"/>
      <w:r w:rsidRPr="002D51FC">
        <w:rPr>
          <w:rFonts w:ascii="Times New Roman" w:hAnsi="Times New Roman" w:cs="Times New Roman"/>
          <w:sz w:val="27"/>
          <w:szCs w:val="27"/>
        </w:rPr>
        <w:t xml:space="preserve"> Татьяну Викторовну.</w:t>
      </w:r>
    </w:p>
    <w:p w:rsidR="002D51FC" w:rsidRPr="002D51FC" w:rsidRDefault="002D51FC" w:rsidP="002D51FC">
      <w:pPr>
        <w:pStyle w:val="a3"/>
        <w:tabs>
          <w:tab w:val="left" w:pos="3855"/>
        </w:tabs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2D51F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4.Настоящее постановление опубликовать на официальном сайте администрации Чернышевского муниципального округа </w:t>
      </w:r>
      <w:hyperlink r:id="rId5" w:history="1">
        <w:r w:rsidRPr="002D51FC">
          <w:rPr>
            <w:rStyle w:val="a4"/>
            <w:rFonts w:ascii="Times New Roman" w:eastAsia="Calibri" w:hAnsi="Times New Roman" w:cs="Times New Roman"/>
            <w:sz w:val="27"/>
            <w:szCs w:val="27"/>
            <w:lang w:val="en-US" w:eastAsia="en-US"/>
          </w:rPr>
          <w:t>www</w:t>
        </w:r>
        <w:r w:rsidRPr="002D51FC">
          <w:rPr>
            <w:rStyle w:val="a4"/>
            <w:rFonts w:ascii="Times New Roman" w:eastAsia="Calibri" w:hAnsi="Times New Roman" w:cs="Times New Roman"/>
            <w:sz w:val="27"/>
            <w:szCs w:val="27"/>
            <w:lang w:eastAsia="en-US"/>
          </w:rPr>
          <w:t>.</w:t>
        </w:r>
        <w:proofErr w:type="spellStart"/>
        <w:r w:rsidRPr="002D51FC">
          <w:rPr>
            <w:rStyle w:val="a4"/>
            <w:rFonts w:ascii="Times New Roman" w:eastAsia="Calibri" w:hAnsi="Times New Roman" w:cs="Times New Roman"/>
            <w:sz w:val="27"/>
            <w:szCs w:val="27"/>
            <w:lang w:val="en-US" w:eastAsia="en-US"/>
          </w:rPr>
          <w:t>chernishev</w:t>
        </w:r>
        <w:proofErr w:type="spellEnd"/>
        <w:r w:rsidRPr="002D51FC">
          <w:rPr>
            <w:rStyle w:val="a4"/>
            <w:rFonts w:ascii="Times New Roman" w:eastAsia="Calibri" w:hAnsi="Times New Roman" w:cs="Times New Roman"/>
            <w:sz w:val="27"/>
            <w:szCs w:val="27"/>
            <w:lang w:eastAsia="en-US"/>
          </w:rPr>
          <w:t>.75.</w:t>
        </w:r>
        <w:proofErr w:type="spellStart"/>
        <w:r w:rsidRPr="002D51FC">
          <w:rPr>
            <w:rStyle w:val="a4"/>
            <w:rFonts w:ascii="Times New Roman" w:eastAsia="Calibri" w:hAnsi="Times New Roman" w:cs="Times New Roman"/>
            <w:sz w:val="27"/>
            <w:szCs w:val="27"/>
            <w:lang w:val="en-US" w:eastAsia="en-US"/>
          </w:rPr>
          <w:t>ru</w:t>
        </w:r>
        <w:proofErr w:type="spellEnd"/>
      </w:hyperlink>
      <w:r w:rsidRPr="002D51FC">
        <w:rPr>
          <w:rFonts w:ascii="Times New Roman" w:eastAsia="Calibri" w:hAnsi="Times New Roman" w:cs="Times New Roman"/>
          <w:sz w:val="27"/>
          <w:szCs w:val="27"/>
          <w:lang w:eastAsia="en-US"/>
        </w:rPr>
        <w:t>, в разделе Документы.</w:t>
      </w:r>
    </w:p>
    <w:p w:rsidR="002D51FC" w:rsidRPr="002D51FC" w:rsidRDefault="002D51FC" w:rsidP="002D51FC">
      <w:pPr>
        <w:tabs>
          <w:tab w:val="left" w:pos="3855"/>
        </w:tabs>
        <w:spacing w:after="0"/>
        <w:ind w:firstLine="708"/>
        <w:jc w:val="both"/>
        <w:rPr>
          <w:rFonts w:eastAsia="Calibri" w:cs="Times New Roman"/>
          <w:sz w:val="27"/>
          <w:szCs w:val="27"/>
        </w:rPr>
      </w:pPr>
      <w:r w:rsidRPr="002D51FC">
        <w:rPr>
          <w:rFonts w:eastAsia="Calibri" w:cs="Times New Roman"/>
          <w:sz w:val="27"/>
          <w:szCs w:val="27"/>
        </w:rPr>
        <w:t>5. Настоящее постановление вступает в силу с момента его подписания.</w:t>
      </w:r>
    </w:p>
    <w:p w:rsidR="002D51FC" w:rsidRPr="002D51FC" w:rsidRDefault="002D51FC" w:rsidP="002D51FC">
      <w:pPr>
        <w:tabs>
          <w:tab w:val="left" w:pos="3855"/>
        </w:tabs>
        <w:spacing w:after="0"/>
        <w:ind w:firstLine="708"/>
        <w:jc w:val="both"/>
        <w:rPr>
          <w:rFonts w:eastAsia="Calibri" w:cs="Times New Roman"/>
          <w:sz w:val="27"/>
          <w:szCs w:val="27"/>
        </w:rPr>
      </w:pPr>
      <w:r w:rsidRPr="002D51FC">
        <w:rPr>
          <w:rFonts w:eastAsia="Calibri" w:cs="Times New Roman"/>
          <w:sz w:val="27"/>
          <w:szCs w:val="27"/>
        </w:rPr>
        <w:t xml:space="preserve">6. Контроль за исполнение настоящего постановления возложить на директора муниципального учреждения дополнительного образования детской школы искусств </w:t>
      </w:r>
      <w:proofErr w:type="spellStart"/>
      <w:r w:rsidRPr="002D51FC">
        <w:rPr>
          <w:rFonts w:eastAsia="Calibri" w:cs="Times New Roman"/>
          <w:sz w:val="27"/>
          <w:szCs w:val="27"/>
        </w:rPr>
        <w:t>пгт</w:t>
      </w:r>
      <w:proofErr w:type="spellEnd"/>
      <w:r w:rsidRPr="002D51FC">
        <w:rPr>
          <w:rFonts w:eastAsia="Calibri" w:cs="Times New Roman"/>
          <w:sz w:val="27"/>
          <w:szCs w:val="27"/>
        </w:rPr>
        <w:t xml:space="preserve">. Чернышевск </w:t>
      </w:r>
      <w:proofErr w:type="spellStart"/>
      <w:r w:rsidRPr="002D51FC">
        <w:rPr>
          <w:rFonts w:eastAsia="Calibri" w:cs="Times New Roman"/>
          <w:sz w:val="27"/>
          <w:szCs w:val="27"/>
        </w:rPr>
        <w:t>Сваткову</w:t>
      </w:r>
      <w:proofErr w:type="spellEnd"/>
      <w:r w:rsidRPr="002D51FC">
        <w:rPr>
          <w:rFonts w:eastAsia="Calibri" w:cs="Times New Roman"/>
          <w:sz w:val="27"/>
          <w:szCs w:val="27"/>
        </w:rPr>
        <w:t xml:space="preserve"> Т.В. </w:t>
      </w:r>
    </w:p>
    <w:p w:rsidR="002D51FC" w:rsidRPr="002D51FC" w:rsidRDefault="002D51FC" w:rsidP="002D51F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2D51FC" w:rsidRPr="002D51FC" w:rsidRDefault="002D51FC" w:rsidP="002D51F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2D51FC" w:rsidRPr="002D51FC" w:rsidRDefault="002D51FC" w:rsidP="002D51F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D51FC">
        <w:rPr>
          <w:rFonts w:ascii="Times New Roman" w:hAnsi="Times New Roman" w:cs="Times New Roman"/>
          <w:sz w:val="27"/>
          <w:szCs w:val="27"/>
        </w:rPr>
        <w:t>И.о</w:t>
      </w:r>
      <w:proofErr w:type="spellEnd"/>
      <w:r w:rsidRPr="002D51FC">
        <w:rPr>
          <w:rFonts w:ascii="Times New Roman" w:hAnsi="Times New Roman" w:cs="Times New Roman"/>
          <w:sz w:val="27"/>
          <w:szCs w:val="27"/>
        </w:rPr>
        <w:t>. Главы администрации муниципального</w:t>
      </w:r>
    </w:p>
    <w:p w:rsidR="002D51FC" w:rsidRPr="002D51FC" w:rsidRDefault="002D51FC" w:rsidP="002D51F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2D51FC">
        <w:rPr>
          <w:rFonts w:ascii="Times New Roman" w:hAnsi="Times New Roman" w:cs="Times New Roman"/>
          <w:sz w:val="27"/>
          <w:szCs w:val="27"/>
        </w:rPr>
        <w:t xml:space="preserve"> района «Чернышевский </w:t>
      </w:r>
      <w:proofErr w:type="gramStart"/>
      <w:r w:rsidRPr="002D51FC">
        <w:rPr>
          <w:rFonts w:ascii="Times New Roman" w:hAnsi="Times New Roman" w:cs="Times New Roman"/>
          <w:sz w:val="27"/>
          <w:szCs w:val="27"/>
        </w:rPr>
        <w:t>район»   </w:t>
      </w:r>
      <w:proofErr w:type="gramEnd"/>
      <w:r w:rsidRPr="002D51FC">
        <w:rPr>
          <w:rFonts w:ascii="Times New Roman" w:hAnsi="Times New Roman" w:cs="Times New Roman"/>
          <w:sz w:val="27"/>
          <w:szCs w:val="27"/>
        </w:rPr>
        <w:t>                                          Л.И. Вологдина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1"/>
        <w:gridCol w:w="4643"/>
      </w:tblGrid>
      <w:tr w:rsidR="002D51FC" w:rsidTr="008552D4">
        <w:tc>
          <w:tcPr>
            <w:tcW w:w="4785" w:type="dxa"/>
          </w:tcPr>
          <w:p w:rsidR="002D51FC" w:rsidRPr="000C291E" w:rsidRDefault="002D51FC" w:rsidP="008552D4">
            <w:pPr>
              <w:tabs>
                <w:tab w:val="left" w:pos="2835"/>
              </w:tabs>
              <w:spacing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С</w:t>
            </w:r>
            <w:r w:rsidRPr="000C291E">
              <w:rPr>
                <w:rFonts w:eastAsia="Times New Roman"/>
                <w:sz w:val="24"/>
                <w:szCs w:val="24"/>
              </w:rPr>
              <w:t>ОГЛАСОВАНО:</w:t>
            </w:r>
          </w:p>
          <w:p w:rsidR="002D51FC" w:rsidRDefault="002D51FC" w:rsidP="008552D4">
            <w:pPr>
              <w:tabs>
                <w:tab w:val="left" w:pos="2835"/>
              </w:tabs>
              <w:spacing w:after="0"/>
              <w:jc w:val="both"/>
              <w:rPr>
                <w:rFonts w:eastAsia="Times New Roman"/>
                <w:sz w:val="24"/>
                <w:szCs w:val="24"/>
              </w:rPr>
            </w:pPr>
            <w:r w:rsidRPr="000C291E">
              <w:rPr>
                <w:rFonts w:eastAsia="Times New Roman"/>
                <w:sz w:val="24"/>
                <w:szCs w:val="24"/>
              </w:rPr>
              <w:t>Председатель Комитета культуры администрации Чер</w:t>
            </w:r>
            <w:r>
              <w:rPr>
                <w:rFonts w:eastAsia="Times New Roman"/>
                <w:sz w:val="24"/>
                <w:szCs w:val="24"/>
              </w:rPr>
              <w:t>нышевского муниципального округа</w:t>
            </w:r>
          </w:p>
          <w:p w:rsidR="002D51FC" w:rsidRPr="000C291E" w:rsidRDefault="002D51FC" w:rsidP="008552D4">
            <w:pPr>
              <w:tabs>
                <w:tab w:val="left" w:pos="2835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  <w:p w:rsidR="002D51FC" w:rsidRPr="000C291E" w:rsidRDefault="002D51FC" w:rsidP="008552D4">
            <w:pPr>
              <w:rPr>
                <w:rFonts w:cs="Calibri"/>
              </w:rPr>
            </w:pPr>
            <w:r w:rsidRPr="000C291E">
              <w:rPr>
                <w:rFonts w:eastAsia="Times New Roman"/>
                <w:sz w:val="24"/>
                <w:szCs w:val="24"/>
              </w:rPr>
              <w:t xml:space="preserve">________________ В.В. </w:t>
            </w:r>
            <w:proofErr w:type="spellStart"/>
            <w:r w:rsidRPr="000C291E">
              <w:rPr>
                <w:rFonts w:eastAsia="Times New Roman"/>
                <w:sz w:val="24"/>
                <w:szCs w:val="24"/>
              </w:rPr>
              <w:t>Паздникова</w:t>
            </w:r>
            <w:proofErr w:type="spellEnd"/>
          </w:p>
        </w:tc>
        <w:tc>
          <w:tcPr>
            <w:tcW w:w="4786" w:type="dxa"/>
          </w:tcPr>
          <w:p w:rsidR="002D51FC" w:rsidRPr="000C291E" w:rsidRDefault="002D51FC" w:rsidP="008552D4">
            <w:pPr>
              <w:tabs>
                <w:tab w:val="left" w:pos="2835"/>
              </w:tabs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0C291E">
              <w:rPr>
                <w:rFonts w:eastAsia="Times New Roman"/>
                <w:sz w:val="24"/>
                <w:szCs w:val="24"/>
              </w:rPr>
              <w:t>УТВЕРЖДЁН:</w:t>
            </w:r>
          </w:p>
          <w:p w:rsidR="002D51FC" w:rsidRPr="000C291E" w:rsidRDefault="002D51FC" w:rsidP="008552D4">
            <w:pPr>
              <w:tabs>
                <w:tab w:val="left" w:pos="2835"/>
              </w:tabs>
              <w:spacing w:after="0"/>
              <w:jc w:val="right"/>
              <w:rPr>
                <w:rFonts w:eastAsia="Times New Roman"/>
                <w:sz w:val="24"/>
                <w:szCs w:val="24"/>
              </w:rPr>
            </w:pPr>
            <w:r w:rsidRPr="000C291E">
              <w:rPr>
                <w:rFonts w:eastAsia="Times New Roman"/>
                <w:sz w:val="24"/>
                <w:szCs w:val="24"/>
              </w:rPr>
              <w:t>Постановлением администрации Чернышевского муниципального округа</w:t>
            </w:r>
          </w:p>
          <w:p w:rsidR="002D51FC" w:rsidRDefault="002D51FC" w:rsidP="008552D4">
            <w:pPr>
              <w:tabs>
                <w:tab w:val="left" w:pos="2835"/>
              </w:tabs>
              <w:spacing w:after="0"/>
              <w:jc w:val="right"/>
              <w:rPr>
                <w:rFonts w:eastAsia="Times New Roman"/>
                <w:sz w:val="24"/>
                <w:szCs w:val="24"/>
              </w:rPr>
            </w:pPr>
            <w:r w:rsidRPr="000C291E">
              <w:rPr>
                <w:rFonts w:eastAsia="Times New Roman"/>
                <w:sz w:val="24"/>
                <w:szCs w:val="24"/>
              </w:rPr>
              <w:t>От «</w:t>
            </w:r>
            <w:r>
              <w:rPr>
                <w:rFonts w:eastAsia="Times New Roman"/>
                <w:sz w:val="24"/>
                <w:szCs w:val="24"/>
              </w:rPr>
              <w:t>01</w:t>
            </w:r>
            <w:r w:rsidRPr="000C291E">
              <w:rPr>
                <w:rFonts w:eastAsia="Times New Roman"/>
                <w:sz w:val="24"/>
                <w:szCs w:val="24"/>
              </w:rPr>
              <w:t xml:space="preserve">» </w:t>
            </w:r>
            <w:r>
              <w:rPr>
                <w:rFonts w:eastAsia="Times New Roman"/>
                <w:sz w:val="24"/>
                <w:szCs w:val="24"/>
              </w:rPr>
              <w:t>декабря</w:t>
            </w:r>
            <w:r w:rsidRPr="000C291E">
              <w:rPr>
                <w:rFonts w:eastAsia="Times New Roman"/>
                <w:sz w:val="24"/>
                <w:szCs w:val="24"/>
              </w:rPr>
              <w:t xml:space="preserve"> 2025 </w:t>
            </w:r>
            <w:proofErr w:type="gramStart"/>
            <w:r w:rsidRPr="000C291E">
              <w:rPr>
                <w:rFonts w:eastAsia="Times New Roman"/>
                <w:sz w:val="24"/>
                <w:szCs w:val="24"/>
              </w:rPr>
              <w:t>года  №</w:t>
            </w:r>
            <w:proofErr w:type="gramEnd"/>
            <w:r w:rsidRPr="000C291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50</w:t>
            </w:r>
          </w:p>
          <w:p w:rsidR="002D51FC" w:rsidRPr="000C291E" w:rsidRDefault="002D51FC" w:rsidP="008552D4">
            <w:pPr>
              <w:tabs>
                <w:tab w:val="left" w:pos="2835"/>
              </w:tabs>
              <w:spacing w:after="0"/>
              <w:jc w:val="right"/>
              <w:rPr>
                <w:rFonts w:eastAsia="Times New Roman"/>
                <w:sz w:val="24"/>
                <w:szCs w:val="24"/>
              </w:rPr>
            </w:pPr>
            <w:r w:rsidRPr="000C29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и.о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Главы</w:t>
            </w:r>
            <w:r w:rsidRPr="000C291E">
              <w:rPr>
                <w:bCs/>
                <w:sz w:val="24"/>
                <w:szCs w:val="24"/>
              </w:rPr>
              <w:t> Чернышевского муниципального округа                                            _______________</w:t>
            </w:r>
            <w:r>
              <w:rPr>
                <w:bCs/>
                <w:sz w:val="24"/>
                <w:szCs w:val="24"/>
              </w:rPr>
              <w:t>Л.И. Вологдина</w:t>
            </w:r>
          </w:p>
          <w:p w:rsidR="002D51FC" w:rsidRPr="000C291E" w:rsidRDefault="002D51FC" w:rsidP="008552D4">
            <w:pPr>
              <w:jc w:val="right"/>
              <w:rPr>
                <w:rFonts w:cs="Calibri"/>
              </w:rPr>
            </w:pPr>
          </w:p>
        </w:tc>
      </w:tr>
    </w:tbl>
    <w:p w:rsidR="002D51FC" w:rsidRDefault="002D51FC" w:rsidP="002D51FC">
      <w:pPr>
        <w:tabs>
          <w:tab w:val="left" w:pos="5717"/>
        </w:tabs>
        <w:spacing w:after="0" w:line="360" w:lineRule="auto"/>
        <w:rPr>
          <w:rFonts w:eastAsia="Times New Roman"/>
          <w:sz w:val="24"/>
          <w:szCs w:val="24"/>
        </w:rPr>
      </w:pPr>
    </w:p>
    <w:p w:rsidR="002D51FC" w:rsidRDefault="002D51FC" w:rsidP="002D51FC">
      <w:pPr>
        <w:tabs>
          <w:tab w:val="left" w:pos="5717"/>
        </w:tabs>
        <w:spacing w:after="0" w:line="360" w:lineRule="auto"/>
        <w:rPr>
          <w:rFonts w:eastAsia="Times New Roman"/>
          <w:sz w:val="24"/>
          <w:szCs w:val="24"/>
        </w:rPr>
      </w:pPr>
    </w:p>
    <w:p w:rsidR="002D51FC" w:rsidRDefault="002D51FC" w:rsidP="002D51FC">
      <w:pPr>
        <w:tabs>
          <w:tab w:val="left" w:pos="5717"/>
        </w:tabs>
        <w:spacing w:after="0"/>
        <w:jc w:val="right"/>
        <w:rPr>
          <w:rFonts w:eastAsia="Times New Roman"/>
          <w:sz w:val="24"/>
          <w:szCs w:val="24"/>
        </w:rPr>
      </w:pPr>
    </w:p>
    <w:p w:rsidR="002D51FC" w:rsidRDefault="002D51FC" w:rsidP="002D51FC">
      <w:pPr>
        <w:tabs>
          <w:tab w:val="left" w:pos="5717"/>
        </w:tabs>
        <w:spacing w:after="0"/>
        <w:jc w:val="right"/>
        <w:rPr>
          <w:rFonts w:eastAsia="Times New Roman"/>
          <w:sz w:val="24"/>
          <w:szCs w:val="24"/>
        </w:rPr>
      </w:pPr>
    </w:p>
    <w:p w:rsidR="002D51FC" w:rsidRDefault="002D51FC" w:rsidP="002D51FC">
      <w:pPr>
        <w:tabs>
          <w:tab w:val="left" w:pos="5717"/>
        </w:tabs>
        <w:spacing w:after="0"/>
        <w:jc w:val="right"/>
        <w:rPr>
          <w:rFonts w:eastAsia="Times New Roman"/>
          <w:sz w:val="24"/>
          <w:szCs w:val="24"/>
        </w:rPr>
      </w:pPr>
    </w:p>
    <w:p w:rsidR="002D51FC" w:rsidRDefault="002D51FC" w:rsidP="002D51FC">
      <w:pPr>
        <w:tabs>
          <w:tab w:val="left" w:pos="5717"/>
        </w:tabs>
        <w:spacing w:after="0"/>
        <w:jc w:val="right"/>
        <w:rPr>
          <w:rFonts w:eastAsia="Times New Roman"/>
          <w:sz w:val="24"/>
          <w:szCs w:val="24"/>
        </w:rPr>
      </w:pPr>
    </w:p>
    <w:p w:rsidR="002D51FC" w:rsidRDefault="002D51FC" w:rsidP="002D51FC">
      <w:pPr>
        <w:tabs>
          <w:tab w:val="left" w:pos="5717"/>
        </w:tabs>
        <w:spacing w:after="0"/>
        <w:jc w:val="right"/>
        <w:rPr>
          <w:rFonts w:eastAsia="Times New Roman"/>
          <w:sz w:val="24"/>
          <w:szCs w:val="24"/>
        </w:rPr>
      </w:pPr>
    </w:p>
    <w:p w:rsidR="002D51FC" w:rsidRDefault="002D51FC" w:rsidP="002D51FC">
      <w:pPr>
        <w:spacing w:after="0"/>
        <w:rPr>
          <w:rFonts w:eastAsia="Times New Roman"/>
          <w:sz w:val="24"/>
          <w:szCs w:val="24"/>
        </w:rPr>
      </w:pPr>
    </w:p>
    <w:p w:rsidR="002D51FC" w:rsidRDefault="002D51FC" w:rsidP="002D51FC">
      <w:pPr>
        <w:spacing w:after="0"/>
        <w:rPr>
          <w:rFonts w:eastAsia="Times New Roman"/>
          <w:sz w:val="24"/>
          <w:szCs w:val="24"/>
        </w:rPr>
      </w:pPr>
    </w:p>
    <w:p w:rsidR="002D51FC" w:rsidRPr="00A86267" w:rsidRDefault="002D51FC" w:rsidP="002D51FC">
      <w:pPr>
        <w:spacing w:after="0"/>
        <w:jc w:val="center"/>
        <w:rPr>
          <w:rFonts w:eastAsia="Times New Roman"/>
          <w:b/>
          <w:sz w:val="40"/>
          <w:szCs w:val="40"/>
        </w:rPr>
      </w:pPr>
      <w:r w:rsidRPr="00A86267">
        <w:rPr>
          <w:rFonts w:eastAsia="Times New Roman"/>
          <w:b/>
          <w:sz w:val="40"/>
          <w:szCs w:val="40"/>
        </w:rPr>
        <w:t>УСТАВ</w:t>
      </w:r>
    </w:p>
    <w:p w:rsidR="002D51FC" w:rsidRDefault="002D51FC" w:rsidP="002D51FC">
      <w:pPr>
        <w:spacing w:after="0"/>
        <w:jc w:val="center"/>
        <w:rPr>
          <w:rFonts w:eastAsia="Times New Roman"/>
          <w:sz w:val="36"/>
          <w:szCs w:val="36"/>
        </w:rPr>
      </w:pPr>
      <w:proofErr w:type="gramStart"/>
      <w:r>
        <w:rPr>
          <w:rFonts w:eastAsia="Times New Roman"/>
          <w:sz w:val="36"/>
          <w:szCs w:val="36"/>
        </w:rPr>
        <w:t>Муниципального  учреждения</w:t>
      </w:r>
      <w:proofErr w:type="gramEnd"/>
    </w:p>
    <w:p w:rsidR="002D51FC" w:rsidRDefault="002D51FC" w:rsidP="002D51FC">
      <w:pPr>
        <w:spacing w:after="0"/>
        <w:jc w:val="center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дополнительного образования</w:t>
      </w:r>
    </w:p>
    <w:p w:rsidR="002D51FC" w:rsidRDefault="002D51FC" w:rsidP="002D51FC">
      <w:pPr>
        <w:spacing w:after="0"/>
        <w:jc w:val="center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детская школа искусств</w:t>
      </w:r>
    </w:p>
    <w:p w:rsidR="002D51FC" w:rsidRPr="007743F0" w:rsidRDefault="002D51FC" w:rsidP="002D51FC">
      <w:pPr>
        <w:spacing w:after="0"/>
        <w:jc w:val="center"/>
        <w:rPr>
          <w:rFonts w:eastAsia="Times New Roman"/>
          <w:sz w:val="36"/>
          <w:szCs w:val="36"/>
        </w:rPr>
      </w:pPr>
      <w:proofErr w:type="spellStart"/>
      <w:r>
        <w:rPr>
          <w:rFonts w:eastAsia="Times New Roman"/>
          <w:sz w:val="36"/>
          <w:szCs w:val="36"/>
        </w:rPr>
        <w:t>пгт</w:t>
      </w:r>
      <w:proofErr w:type="spellEnd"/>
      <w:r>
        <w:rPr>
          <w:rFonts w:eastAsia="Times New Roman"/>
          <w:sz w:val="36"/>
          <w:szCs w:val="36"/>
        </w:rPr>
        <w:t>. Чернышевск</w:t>
      </w:r>
    </w:p>
    <w:p w:rsidR="002D51FC" w:rsidRDefault="002D51FC" w:rsidP="002D51FC">
      <w:pPr>
        <w:spacing w:after="0"/>
        <w:jc w:val="center"/>
        <w:rPr>
          <w:rFonts w:eastAsia="Times New Roman"/>
          <w:sz w:val="24"/>
          <w:szCs w:val="24"/>
        </w:rPr>
      </w:pPr>
    </w:p>
    <w:p w:rsidR="002D51FC" w:rsidRDefault="002D51FC" w:rsidP="002D51FC">
      <w:pPr>
        <w:spacing w:after="0"/>
        <w:jc w:val="center"/>
        <w:rPr>
          <w:rFonts w:eastAsia="Times New Roman"/>
          <w:sz w:val="24"/>
          <w:szCs w:val="24"/>
        </w:rPr>
      </w:pPr>
    </w:p>
    <w:p w:rsidR="002D51FC" w:rsidRDefault="002D51FC" w:rsidP="002D51FC">
      <w:pPr>
        <w:spacing w:after="0"/>
        <w:rPr>
          <w:rFonts w:eastAsia="Times New Roman"/>
          <w:sz w:val="24"/>
          <w:szCs w:val="24"/>
        </w:rPr>
      </w:pPr>
    </w:p>
    <w:p w:rsidR="002D51FC" w:rsidRDefault="002D51FC" w:rsidP="002D51FC">
      <w:pPr>
        <w:spacing w:after="0"/>
        <w:rPr>
          <w:rFonts w:eastAsia="Times New Roman"/>
          <w:sz w:val="24"/>
          <w:szCs w:val="24"/>
        </w:rPr>
      </w:pPr>
    </w:p>
    <w:p w:rsidR="002D51FC" w:rsidRDefault="002D51FC" w:rsidP="002D51FC">
      <w:pPr>
        <w:spacing w:after="0"/>
        <w:rPr>
          <w:rFonts w:eastAsia="Times New Roman"/>
          <w:sz w:val="24"/>
          <w:szCs w:val="24"/>
        </w:rPr>
      </w:pPr>
    </w:p>
    <w:p w:rsidR="002D51FC" w:rsidRDefault="002D51FC" w:rsidP="002D51FC">
      <w:pPr>
        <w:spacing w:after="0"/>
        <w:rPr>
          <w:rFonts w:eastAsia="Times New Roman"/>
          <w:sz w:val="24"/>
          <w:szCs w:val="24"/>
        </w:rPr>
      </w:pPr>
    </w:p>
    <w:p w:rsidR="002D51FC" w:rsidRDefault="002D51FC" w:rsidP="002D51FC">
      <w:pPr>
        <w:spacing w:after="0"/>
        <w:rPr>
          <w:rFonts w:eastAsia="Times New Roman"/>
          <w:sz w:val="24"/>
          <w:szCs w:val="24"/>
        </w:rPr>
      </w:pPr>
    </w:p>
    <w:p w:rsidR="002D51FC" w:rsidRDefault="002D51FC" w:rsidP="002D51FC">
      <w:pPr>
        <w:spacing w:after="0"/>
        <w:rPr>
          <w:rFonts w:eastAsia="Times New Roman"/>
          <w:sz w:val="24"/>
          <w:szCs w:val="24"/>
        </w:rPr>
      </w:pPr>
    </w:p>
    <w:p w:rsidR="002D51FC" w:rsidRDefault="002D51FC" w:rsidP="002D51FC">
      <w:pPr>
        <w:spacing w:after="0"/>
        <w:rPr>
          <w:rFonts w:eastAsia="Times New Roman"/>
          <w:sz w:val="24"/>
          <w:szCs w:val="24"/>
        </w:rPr>
      </w:pPr>
    </w:p>
    <w:p w:rsidR="002D51FC" w:rsidRDefault="002D51FC" w:rsidP="002D51FC">
      <w:pPr>
        <w:spacing w:after="0"/>
        <w:rPr>
          <w:rFonts w:eastAsia="Times New Roman"/>
          <w:sz w:val="24"/>
          <w:szCs w:val="24"/>
        </w:rPr>
      </w:pPr>
    </w:p>
    <w:p w:rsidR="002D51FC" w:rsidRDefault="002D51FC" w:rsidP="002D51FC">
      <w:pPr>
        <w:spacing w:after="0"/>
        <w:rPr>
          <w:rFonts w:eastAsia="Times New Roman"/>
          <w:sz w:val="24"/>
          <w:szCs w:val="24"/>
        </w:rPr>
      </w:pPr>
    </w:p>
    <w:p w:rsidR="002D51FC" w:rsidRDefault="002D51FC" w:rsidP="002D51FC">
      <w:pPr>
        <w:spacing w:after="0"/>
        <w:rPr>
          <w:rFonts w:eastAsia="Times New Roman"/>
          <w:sz w:val="24"/>
          <w:szCs w:val="24"/>
        </w:rPr>
      </w:pPr>
    </w:p>
    <w:p w:rsidR="002D51FC" w:rsidRDefault="002D51FC" w:rsidP="002D51FC">
      <w:pPr>
        <w:spacing w:after="0"/>
        <w:rPr>
          <w:rFonts w:eastAsia="Times New Roman"/>
          <w:sz w:val="24"/>
          <w:szCs w:val="24"/>
        </w:rPr>
      </w:pPr>
    </w:p>
    <w:p w:rsidR="002D51FC" w:rsidRDefault="002D51FC" w:rsidP="002D51FC">
      <w:pPr>
        <w:spacing w:after="0"/>
        <w:rPr>
          <w:rFonts w:eastAsia="Times New Roman"/>
          <w:sz w:val="24"/>
          <w:szCs w:val="24"/>
        </w:rPr>
      </w:pPr>
    </w:p>
    <w:p w:rsidR="002D51FC" w:rsidRDefault="002D51FC" w:rsidP="002D51FC">
      <w:pPr>
        <w:spacing w:after="0"/>
        <w:rPr>
          <w:rFonts w:eastAsia="Times New Roman"/>
          <w:sz w:val="24"/>
          <w:szCs w:val="24"/>
        </w:rPr>
      </w:pPr>
    </w:p>
    <w:p w:rsidR="002D51FC" w:rsidRDefault="002D51FC" w:rsidP="002D51FC">
      <w:pPr>
        <w:spacing w:after="0"/>
        <w:rPr>
          <w:rFonts w:eastAsia="Times New Roman"/>
          <w:sz w:val="24"/>
          <w:szCs w:val="24"/>
        </w:rPr>
      </w:pPr>
    </w:p>
    <w:p w:rsidR="002D51FC" w:rsidRDefault="002D51FC" w:rsidP="002D51FC">
      <w:pPr>
        <w:spacing w:after="0"/>
        <w:rPr>
          <w:rFonts w:eastAsia="Times New Roman"/>
          <w:sz w:val="24"/>
          <w:szCs w:val="24"/>
        </w:rPr>
      </w:pPr>
    </w:p>
    <w:p w:rsidR="002D51FC" w:rsidRDefault="002D51FC" w:rsidP="002D51FC">
      <w:pPr>
        <w:spacing w:after="0"/>
        <w:rPr>
          <w:rFonts w:eastAsia="Times New Roman"/>
          <w:sz w:val="24"/>
          <w:szCs w:val="24"/>
        </w:rPr>
      </w:pPr>
    </w:p>
    <w:p w:rsidR="002D51FC" w:rsidRDefault="002D51FC" w:rsidP="002D51FC">
      <w:pPr>
        <w:spacing w:after="0"/>
        <w:rPr>
          <w:rFonts w:eastAsia="Times New Roman"/>
          <w:sz w:val="24"/>
          <w:szCs w:val="24"/>
        </w:rPr>
      </w:pPr>
    </w:p>
    <w:p w:rsidR="002D51FC" w:rsidRDefault="002D51FC" w:rsidP="002D51FC">
      <w:pPr>
        <w:spacing w:after="0"/>
        <w:rPr>
          <w:rFonts w:eastAsia="Times New Roman"/>
          <w:sz w:val="24"/>
          <w:szCs w:val="24"/>
        </w:rPr>
      </w:pPr>
    </w:p>
    <w:p w:rsidR="002D51FC" w:rsidRDefault="002D51FC" w:rsidP="002D51FC">
      <w:pPr>
        <w:spacing w:after="0"/>
        <w:rPr>
          <w:rFonts w:eastAsia="Times New Roman"/>
          <w:sz w:val="24"/>
          <w:szCs w:val="24"/>
        </w:rPr>
      </w:pPr>
    </w:p>
    <w:p w:rsidR="002D51FC" w:rsidRDefault="002D51FC" w:rsidP="002D51FC">
      <w:pPr>
        <w:spacing w:after="0"/>
        <w:rPr>
          <w:rFonts w:eastAsia="Times New Roman"/>
          <w:sz w:val="24"/>
          <w:szCs w:val="24"/>
        </w:rPr>
      </w:pPr>
    </w:p>
    <w:p w:rsidR="002D51FC" w:rsidRDefault="002D51FC" w:rsidP="002D51FC">
      <w:pPr>
        <w:spacing w:after="0"/>
        <w:rPr>
          <w:rFonts w:eastAsia="Times New Roman"/>
          <w:sz w:val="24"/>
          <w:szCs w:val="24"/>
        </w:rPr>
      </w:pPr>
    </w:p>
    <w:p w:rsidR="002D51FC" w:rsidRDefault="002D51FC" w:rsidP="002D51FC">
      <w:pPr>
        <w:spacing w:after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2025</w:t>
      </w:r>
    </w:p>
    <w:p w:rsidR="002D51FC" w:rsidRDefault="002D51FC" w:rsidP="002D51F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51FC" w:rsidRPr="006939D1" w:rsidRDefault="002D51FC" w:rsidP="002D51F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939D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1.1.</w:t>
      </w:r>
      <w:r w:rsidRPr="006939D1">
        <w:rPr>
          <w:rFonts w:ascii="Times New Roman" w:hAnsi="Times New Roman" w:cs="Times New Roman"/>
          <w:sz w:val="28"/>
          <w:szCs w:val="28"/>
        </w:rPr>
        <w:t>Муниципальное  учреждение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детская музыкальная школа п. Чернышевск  создано в соответствии с постановлением главы муниципального образования «Чернышевский район» от 17.04.2001 года № 174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1.2.</w:t>
      </w:r>
      <w:r w:rsidRPr="006939D1">
        <w:rPr>
          <w:rFonts w:ascii="Times New Roman" w:hAnsi="Times New Roman" w:cs="Times New Roman"/>
          <w:sz w:val="28"/>
          <w:szCs w:val="28"/>
        </w:rPr>
        <w:t>Муниципальное  учреждение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детская музыкальная школа п. Чернышевск  переименовано в муниципальное образовательное учреждение дополнительного образования детей детская школа искусств  (далее – Учреждение) в соответствии с постановлением главы администрации муниципального района «Чернышевский район» от 27 января 2009 г. № 59. 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1.3.</w:t>
      </w:r>
      <w:r w:rsidRPr="006939D1">
        <w:rPr>
          <w:rFonts w:ascii="Times New Roman" w:hAnsi="Times New Roman" w:cs="Times New Roman"/>
          <w:sz w:val="28"/>
          <w:szCs w:val="28"/>
        </w:rPr>
        <w:t>Муниципальное  образовательное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 xml:space="preserve"> учреждение дополнительного образования детей детская  школа искусств п. Чернышевск  переименовано в муниципальное  учреждение дополнительного образования детская школа искусств  (далее – Учреждение) в соответствии с постановлением  администрации муниципального района «Чернышевский район» от 09.12.2015г. № 1158 «О внесении изменений в Устав Муниципального учреждения дополнительного образования детей»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6939D1">
        <w:rPr>
          <w:rFonts w:ascii="Times New Roman" w:hAnsi="Times New Roman" w:cs="Times New Roman"/>
          <w:sz w:val="28"/>
          <w:szCs w:val="28"/>
        </w:rPr>
        <w:t xml:space="preserve">Учреждение является некоммерческим образовательным учреждением дополнительного </w:t>
      </w:r>
      <w:proofErr w:type="gramStart"/>
      <w:r w:rsidRPr="006939D1">
        <w:rPr>
          <w:rFonts w:ascii="Times New Roman" w:hAnsi="Times New Roman" w:cs="Times New Roman"/>
          <w:sz w:val="28"/>
          <w:szCs w:val="28"/>
        </w:rPr>
        <w:t>образования  художественно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 xml:space="preserve">-эстетической направленности и не ставит извлечение прибыли в качестве основной цели своей деятельности. Осуществляет образовательную деятельность детей, подростков и юношества по дополнительным предпрофессиональным общеобразовательным программам в области искусств, дополнительным общеразвивающим общеобразовательным программам в области </w:t>
      </w:r>
      <w:proofErr w:type="gramStart"/>
      <w:r w:rsidRPr="006939D1">
        <w:rPr>
          <w:rFonts w:ascii="Times New Roman" w:hAnsi="Times New Roman" w:cs="Times New Roman"/>
          <w:sz w:val="28"/>
          <w:szCs w:val="28"/>
        </w:rPr>
        <w:t>искусств  и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 xml:space="preserve"> дополнительным образовательным программам художественно-эстетической направленности.</w:t>
      </w:r>
    </w:p>
    <w:p w:rsidR="002D51FC" w:rsidRPr="006939D1" w:rsidRDefault="002D51FC" w:rsidP="002D51FC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Полное наименование Учреждения: Муниципальное учреждение дополнительного </w:t>
      </w:r>
      <w:proofErr w:type="gramStart"/>
      <w:r w:rsidRPr="006939D1">
        <w:rPr>
          <w:rFonts w:ascii="Times New Roman" w:eastAsia="Times New Roman" w:hAnsi="Times New Roman" w:cs="Times New Roman"/>
          <w:sz w:val="28"/>
          <w:szCs w:val="28"/>
        </w:rPr>
        <w:t>образования  детская</w:t>
      </w:r>
      <w:proofErr w:type="gramEnd"/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 школа искусств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Чернышевск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51FC" w:rsidRPr="006939D1" w:rsidRDefault="002D51FC" w:rsidP="002D51FC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Сокращенное: МУ ДО ДШИ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Чернышевск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51FC" w:rsidRPr="006939D1" w:rsidRDefault="002D51FC" w:rsidP="002D51FC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 </w:t>
      </w:r>
      <w:proofErr w:type="gramStart"/>
      <w:r w:rsidRPr="006939D1">
        <w:rPr>
          <w:rFonts w:ascii="Times New Roman" w:eastAsia="Times New Roman" w:hAnsi="Times New Roman" w:cs="Times New Roman"/>
          <w:sz w:val="28"/>
          <w:szCs w:val="28"/>
        </w:rPr>
        <w:t>Учреждения:  Забайкальский</w:t>
      </w:r>
      <w:proofErr w:type="gramEnd"/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  край, Чернышевский муниципальный округ, </w:t>
      </w:r>
      <w:proofErr w:type="spellStart"/>
      <w:r w:rsidRPr="006939D1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6939D1">
        <w:rPr>
          <w:rFonts w:ascii="Times New Roman" w:eastAsia="Times New Roman" w:hAnsi="Times New Roman" w:cs="Times New Roman"/>
          <w:sz w:val="28"/>
          <w:szCs w:val="28"/>
        </w:rPr>
        <w:t>.    Чернышевск.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Фактический адрес Учреждения: 673460 Забайкальский край, Чернышевский муниципальный округ, </w:t>
      </w:r>
      <w:proofErr w:type="spellStart"/>
      <w:r w:rsidRPr="006939D1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6939D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Чернышевск, </w:t>
      </w:r>
      <w:proofErr w:type="spellStart"/>
      <w:r w:rsidRPr="006939D1">
        <w:rPr>
          <w:rFonts w:ascii="Times New Roman" w:eastAsia="Times New Roman" w:hAnsi="Times New Roman" w:cs="Times New Roman"/>
          <w:sz w:val="28"/>
          <w:szCs w:val="28"/>
        </w:rPr>
        <w:t>ул.Калинина</w:t>
      </w:r>
      <w:proofErr w:type="spellEnd"/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 48.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адрес Учреждения: 673460 Забайкальский край, Чернышевский муниципальный округ, </w:t>
      </w:r>
      <w:proofErr w:type="spellStart"/>
      <w:r w:rsidRPr="006939D1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6939D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Чернышевск, </w:t>
      </w:r>
      <w:proofErr w:type="spellStart"/>
      <w:r w:rsidRPr="006939D1">
        <w:rPr>
          <w:rFonts w:ascii="Times New Roman" w:eastAsia="Times New Roman" w:hAnsi="Times New Roman" w:cs="Times New Roman"/>
          <w:sz w:val="28"/>
          <w:szCs w:val="28"/>
        </w:rPr>
        <w:t>ул.Калинина</w:t>
      </w:r>
      <w:proofErr w:type="spellEnd"/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48.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1.7.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Учреждение в своей деятельности руководствуется Конституцией Российской Федерации, Гражданским кодексом Российской Федерации, </w:t>
      </w:r>
      <w:proofErr w:type="gramStart"/>
      <w:r w:rsidRPr="006939D1">
        <w:rPr>
          <w:rFonts w:ascii="Times New Roman" w:eastAsia="Times New Roman" w:hAnsi="Times New Roman" w:cs="Times New Roman"/>
          <w:sz w:val="28"/>
          <w:szCs w:val="28"/>
        </w:rPr>
        <w:t>законом  «</w:t>
      </w:r>
      <w:proofErr w:type="gramEnd"/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Об образовании в РФ» от 29.12. №273-ФЗ, «Порядком  организации и осуществления образовательной деятельности по основным общеобразовательным программам - образовательным программам 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lastRenderedPageBreak/>
        <w:t>начального общего, основного общего и среднего общего образования» приказ Минобразования и науки РФ от 30.08.2013г №1015,</w:t>
      </w:r>
    </w:p>
    <w:p w:rsidR="002D51FC" w:rsidRPr="006939D1" w:rsidRDefault="002D51FC" w:rsidP="002D51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законами Забайкальского края, иными нормативными правовыми актами Российской Федерации, Забайкальского края, нормативными правовыми актами муниципального района «Чернышевский район», </w:t>
      </w:r>
      <w:r w:rsidRPr="006939D1">
        <w:rPr>
          <w:rFonts w:ascii="Times New Roman" w:hAnsi="Times New Roman" w:cs="Times New Roman"/>
          <w:sz w:val="28"/>
          <w:szCs w:val="28"/>
        </w:rPr>
        <w:t>Учредительным договором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, настоящим Уставом.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1.8. На основании постановления главы администрации муниципального района «Чернышевский район» от 17.03.2006 г. № 222 открыт филиал: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939D1">
        <w:rPr>
          <w:rFonts w:ascii="Times New Roman" w:hAnsi="Times New Roman" w:cs="Times New Roman"/>
          <w:sz w:val="28"/>
          <w:szCs w:val="28"/>
        </w:rPr>
        <w:t>Жирекенский</w:t>
      </w:r>
      <w:proofErr w:type="spellEnd"/>
      <w:r w:rsidRPr="006939D1">
        <w:rPr>
          <w:rFonts w:ascii="Times New Roman" w:hAnsi="Times New Roman" w:cs="Times New Roman"/>
          <w:sz w:val="28"/>
          <w:szCs w:val="28"/>
        </w:rPr>
        <w:t xml:space="preserve"> филиал муниципального образовательного учреждения дополнительного образования детей детская школа </w:t>
      </w:r>
      <w:proofErr w:type="gramStart"/>
      <w:r w:rsidRPr="006939D1">
        <w:rPr>
          <w:rFonts w:ascii="Times New Roman" w:hAnsi="Times New Roman" w:cs="Times New Roman"/>
          <w:sz w:val="28"/>
          <w:szCs w:val="28"/>
        </w:rPr>
        <w:t>искусств  по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 xml:space="preserve"> адресу: 673498, Забайкальский край, 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Чернышевский муниципальный округ</w:t>
      </w:r>
      <w:r w:rsidRPr="006939D1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6939D1">
        <w:rPr>
          <w:rFonts w:ascii="Times New Roman" w:hAnsi="Times New Roman" w:cs="Times New Roman"/>
          <w:sz w:val="28"/>
          <w:szCs w:val="28"/>
        </w:rPr>
        <w:t>Жирекен</w:t>
      </w:r>
      <w:proofErr w:type="spellEnd"/>
      <w:r w:rsidRPr="006939D1">
        <w:rPr>
          <w:rFonts w:ascii="Times New Roman" w:hAnsi="Times New Roman" w:cs="Times New Roman"/>
          <w:sz w:val="28"/>
          <w:szCs w:val="28"/>
        </w:rPr>
        <w:t>, дом 15;</w:t>
      </w:r>
    </w:p>
    <w:p w:rsidR="002D51FC" w:rsidRPr="006939D1" w:rsidRDefault="002D51FC" w:rsidP="002D51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51FC" w:rsidRPr="006939D1" w:rsidRDefault="002D51FC" w:rsidP="002D51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9D1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УЧРЕДИТЕЛЬ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2.1. Функции и полномочия Учредителя от имени 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Чернышевского муниципального округа</w:t>
      </w:r>
      <w:r w:rsidRPr="006939D1">
        <w:rPr>
          <w:rFonts w:ascii="Times New Roman" w:hAnsi="Times New Roman" w:cs="Times New Roman"/>
          <w:sz w:val="28"/>
          <w:szCs w:val="28"/>
        </w:rPr>
        <w:t xml:space="preserve"> осуществляют администрация 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Чернышевского муниципального округа</w:t>
      </w:r>
      <w:r w:rsidRPr="006939D1">
        <w:rPr>
          <w:rFonts w:ascii="Times New Roman" w:hAnsi="Times New Roman" w:cs="Times New Roman"/>
          <w:sz w:val="28"/>
          <w:szCs w:val="28"/>
        </w:rPr>
        <w:t xml:space="preserve"> и Комитет культуры администрации 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Чернышевского муниципального округа.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2.2. Учреждение находится в ведомственном подчинении Комитета культуры администрации 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Чернышевского муниципального округа</w:t>
      </w:r>
      <w:r w:rsidRPr="006939D1">
        <w:rPr>
          <w:rFonts w:ascii="Times New Roman" w:hAnsi="Times New Roman" w:cs="Times New Roman"/>
          <w:sz w:val="28"/>
          <w:szCs w:val="28"/>
        </w:rPr>
        <w:t>, (далее – Комитет    культуры).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2.3. Отношения между Учредителем и Учреждением определяются договором, заключаемым в соответствии с действующим законодательством.</w:t>
      </w:r>
    </w:p>
    <w:p w:rsidR="002D51FC" w:rsidRPr="006939D1" w:rsidRDefault="002D51FC" w:rsidP="002D51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51FC" w:rsidRPr="006939D1" w:rsidRDefault="002D51FC" w:rsidP="002D51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9D1">
        <w:rPr>
          <w:rFonts w:ascii="Times New Roman" w:hAnsi="Times New Roman" w:cs="Times New Roman"/>
          <w:b/>
          <w:sz w:val="28"/>
          <w:szCs w:val="28"/>
        </w:rPr>
        <w:t>3. ОРГАНИЗАЦИОННО-ПРАВОВАЯ ФОРМА УЧРЕЖДЕНИЯ</w:t>
      </w:r>
    </w:p>
    <w:p w:rsidR="002D51FC" w:rsidRPr="006939D1" w:rsidRDefault="002D51FC" w:rsidP="002D51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3.1. Организационно-правовая форма Учреждения: учреждение.</w:t>
      </w:r>
    </w:p>
    <w:p w:rsidR="002D51FC" w:rsidRPr="006939D1" w:rsidRDefault="002D51FC" w:rsidP="002D51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        Тип Учреждения – бюджетное учреждение.</w:t>
      </w:r>
    </w:p>
    <w:p w:rsidR="002D51FC" w:rsidRPr="006939D1" w:rsidRDefault="002D51FC" w:rsidP="002D51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        Тип образовательного Учреждения – учреждение дополнительного образования.</w:t>
      </w:r>
    </w:p>
    <w:p w:rsidR="002D51FC" w:rsidRPr="006939D1" w:rsidRDefault="002D51FC" w:rsidP="002D51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        Вид – детская школа искусств.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3.2. Учреждение проходит лицензирование в порядке, установленном федеральным законодательством.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3.3. Учреждение является юридическим лицом, обладает обособленным, на праве оперативного управления, имуществом, самостоятельно осуществляет финансово-хозяйственную деятельность, имеет самостоятельный баланс, лицевой счет в отделении Федерального Казначейства </w:t>
      </w:r>
      <w:proofErr w:type="spellStart"/>
      <w:r w:rsidRPr="006939D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6939D1">
        <w:rPr>
          <w:rFonts w:ascii="Times New Roman" w:hAnsi="Times New Roman" w:cs="Times New Roman"/>
          <w:sz w:val="28"/>
          <w:szCs w:val="28"/>
        </w:rPr>
        <w:t>. Чернышевск, печать со своим наименованием, штамп, бланки со своим наименованием и прочие реквизиты.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3.4. Учреждение вправе от своего имени приобретать имущественные и неимущественные права, обязанности, быть истцом и ответчиком в суде.</w:t>
      </w:r>
    </w:p>
    <w:p w:rsidR="002D51FC" w:rsidRPr="006939D1" w:rsidRDefault="002D51FC" w:rsidP="002D51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Учреждение отвечает по своим обязательствам всем находящимся у него на праве оперативного управления имуществом, как закрепленным за Учреждением собственником имущества, так и приобретенным за счет доходов, полученных от приносящей доход деятельности, за исключением </w:t>
      </w:r>
      <w:r w:rsidRPr="006939D1">
        <w:rPr>
          <w:rFonts w:ascii="Times New Roman" w:hAnsi="Times New Roman" w:cs="Times New Roman"/>
          <w:sz w:val="28"/>
          <w:szCs w:val="28"/>
        </w:rPr>
        <w:lastRenderedPageBreak/>
        <w:t>особо ценного движимого имущества, закрепленного за Учреждением собственником этого имущества или приобретенного Учреждением за счет выделенных собственником имущества средств, а также недвижимого имущества.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3.5. Учреждение без согласия собственника не вправе распоряжаться особо ценным движимым имуществом, закрепленным за ним собственником или приобретенным Учреждением за счет средств, выделенных им собственником на приобретение такого имущества, а также недвижимым имуществом. Остальным находящимся на праве оперативного управления имуществом Учреждение вправе распоряжаться самостоятельно, если иное не предусмотрено законодательством.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3.6. Для реализации уставных целей и задач Учреждение имеет право: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создавать филиалы, представительства;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утверждать положения о филиалах, представительствах, назначать их руководителей, принимать решения об их реорганизации и ликвидации;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заключать все виды договоров с юридическими и физическими лицами, не противоречащие законодательству Российской Федерации, а также целям и видам деятельности Учреждения;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планировать свою деятельность и определять перспективы развития;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устанавливать самостоятельно цены (тарифы) на платные услуги и продукцию, включая цены на билеты;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получать добровольные пожертвования, дары, средства, переданные по завещанию от российских и иностранных юридических и физических лиц, международных организаций;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приобретать или арендовать имущество в порядке, установленном законодательством Российской Федерации;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осуществлять приносящую доход деятельность, соответствующую целям Учреждения и указанную в Уставе;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распределять доходы, полученные Учреждением от приносящей доход деятельности в соответствии с законодательством Российской Федерации;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осуществлять ремонт и эксплуатацию движимого и недвижимого имущества в соответствии с действующим законодательством РФ за счет имеющихся у него финансовых ресурсов, временной финансовой помощи;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владеть на праве оперативного управления и пользования имуществом и денежными средствами в пределах, установленных законом, в соответствии с целями и предметом деятельности Учреждения, назначением имущества и действующим законодательством Российской Федерации, Забайкальского края и настоящим уставом и, если иное не установлено законом, распоряжаться этим имуществом с согласия его собственника;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- открывать счета в </w:t>
      </w:r>
      <w:proofErr w:type="gramStart"/>
      <w:r w:rsidRPr="006939D1">
        <w:rPr>
          <w:rFonts w:ascii="Times New Roman" w:hAnsi="Times New Roman" w:cs="Times New Roman"/>
          <w:sz w:val="28"/>
          <w:szCs w:val="28"/>
        </w:rPr>
        <w:t>российских  кредитных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 xml:space="preserve"> учреждениях. Учреждение не вправе размещать денежные средства на депозитах в кредитных организациях, а также совершать сделки с ценными бумагами, если иное не предусмотрено законодательством;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определять форму, систему и условия оплаты труда работников Учреждения в установленном порядке;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lastRenderedPageBreak/>
        <w:t>3.7. Учреждение свободно в выборе предмета и содержания договоров и обязательств, любых форм взаимоотношений, не противоречащих законодательству Российской Федерации;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Pr="006939D1">
        <w:rPr>
          <w:rFonts w:ascii="Times New Roman" w:hAnsi="Times New Roman" w:cs="Times New Roman"/>
          <w:sz w:val="28"/>
          <w:szCs w:val="28"/>
        </w:rPr>
        <w:t>В Учреждении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 (объединений). Образование носит светский характер.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3.9. Учреждение проходит государственную аккредитацию в порядке, установленном законом «Об образовании в РФ» от 22.12.2012г.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</w:t>
      </w:r>
      <w:r w:rsidRPr="006939D1">
        <w:rPr>
          <w:rFonts w:ascii="Times New Roman" w:hAnsi="Times New Roman" w:cs="Times New Roman"/>
          <w:sz w:val="28"/>
          <w:szCs w:val="28"/>
        </w:rPr>
        <w:t>Право на образовательную деятельность и льготы, предоставляемые законодательством Российской Федерации, Забайкальского края возникают у Учреждения со дня выдачи ему лицензии.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</w:t>
      </w:r>
      <w:r w:rsidRPr="006939D1">
        <w:rPr>
          <w:rFonts w:ascii="Times New Roman" w:hAnsi="Times New Roman" w:cs="Times New Roman"/>
          <w:sz w:val="28"/>
          <w:szCs w:val="28"/>
        </w:rPr>
        <w:t>Учреждение осуществляет другие права, не противоречащие законодательству Российской Федерации, целям, предмету и видам деятельности Учреждения.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3.12. Учреждение обязано: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выполнять муниципальное задание;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осуществлять деятельность в соответствии с целями, предусмотренными Уставом;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осуществлять оперативный и бухгалтерский учёт результатов финансово-хозяйственной и иной деятельности;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вести статистическую отчётность;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отчитываться о результатах финансово-хозяйственной деятельности и об использовании закреплённого за ним муниципального имущества в соответствии с муниципальными правовыми актами;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обеспечивать открытость и доступность документов Учреждения по перечню и в порядке, предусмотренном действующим законодательством;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обеспечивать гарантированные условия труда и меры социальной защиты своих работников.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3.13. </w:t>
      </w:r>
      <w:r w:rsidRPr="00693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Учреждение не несёт ответственности по обязательствам Учредителя.</w:t>
      </w:r>
    </w:p>
    <w:p w:rsidR="002D51FC" w:rsidRPr="006939D1" w:rsidRDefault="002D51FC" w:rsidP="002D51F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b/>
          <w:sz w:val="28"/>
          <w:szCs w:val="28"/>
        </w:rPr>
        <w:t>4. ЦЕЛИ, ЗАДАЧИ УЧРЕЖДЕНИЯ, ВИДЫ РЕАЛИЗУЕМЫХ ОБРАЗОВАТЕЛЬНЫХ ПРОГРАММ.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4.1.   Основными целями Учреждения являются: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- организация и предоставление предпрофессиональных и общеразвивающих  общеобразовательных программ в области искусств в целях выявления одаренных детей в раннем детском возрасте, создания условий для их художественного образования и эстетического воспитания, приобретения ими знаний, умений и навыков в области выбранного вида искусств, опыта творческой деятельности и осуществления их подготовки к поступлению в образовательные учреждения в сфере музыкального, изобразительного, хореографического искусства;</w:t>
      </w:r>
    </w:p>
    <w:p w:rsidR="002D51FC" w:rsidRPr="006939D1" w:rsidRDefault="002D51FC" w:rsidP="002D51F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удовлетворение образовательных потребностей граждан Чернышевского муниципального округа в приобретении начального музыкального образования в области культуры и различных видов искусства;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обеспечение необходимых условий для личностного развития, профессионального самоопределения и творческого труда детей в возрасте преимущественно от 6,5 до 18 лет;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оказание помощи педагогическим коллективам других образовательных учреждений в реализации дополнительных образовательных программ, организации внеурочной деятельности детей;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- распространение знаний среди населения, повышение его образовательного и культурного уровня.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- воспитание активных участников художественной самодеятельности;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4.2. Основные задачи учреждения: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39D1">
        <w:rPr>
          <w:rFonts w:ascii="Times New Roman" w:hAnsi="Times New Roman" w:cs="Times New Roman"/>
          <w:sz w:val="28"/>
          <w:szCs w:val="28"/>
        </w:rPr>
        <w:t>обеспечение духовно-нравственного, гражданско-патриотического, трудового воспитания детей;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выявление и развитие творческого потенциала одаренных детей;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профессиональная ориентация детей;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 в возрасте преимущественно от 6,5 до 18 лет;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формирование общей культуры детей;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организация содержательного досуга детей;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взаимодействие с семьями для обеспечения полноценного развития их детей;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удовлетворение потребности детей в художественно-эстетическом и интеллектуальном развитии.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основных целей и </w:t>
      </w:r>
      <w:proofErr w:type="gramStart"/>
      <w:r w:rsidRPr="006939D1">
        <w:rPr>
          <w:rFonts w:ascii="Times New Roman" w:eastAsia="Times New Roman" w:hAnsi="Times New Roman" w:cs="Times New Roman"/>
          <w:sz w:val="28"/>
          <w:szCs w:val="28"/>
        </w:rPr>
        <w:t>задач  Учреждение</w:t>
      </w:r>
      <w:proofErr w:type="gramEnd"/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 искусств имеет право: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самостоятельно, с учетом государственных общеобразовательных программ, разрабатывать, принимать и реализовывать общеобразовательные программы;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- выбирать, разрабатывать и утверждать учебный план, годовой календар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softHyphen/>
        <w:t>ный учебный график и расписание занятий, режим работы Учреждения;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- выбирать формы, средства и методы обучения и воспитания в пределах, определенных </w:t>
      </w:r>
      <w:proofErr w:type="gramStart"/>
      <w:r w:rsidRPr="006939D1">
        <w:rPr>
          <w:rFonts w:ascii="Times New Roman" w:eastAsia="Times New Roman" w:hAnsi="Times New Roman" w:cs="Times New Roman"/>
          <w:sz w:val="28"/>
          <w:szCs w:val="28"/>
        </w:rPr>
        <w:t>Законом  «</w:t>
      </w:r>
      <w:proofErr w:type="gramEnd"/>
      <w:r w:rsidRPr="006939D1">
        <w:rPr>
          <w:rFonts w:ascii="Times New Roman" w:eastAsia="Times New Roman" w:hAnsi="Times New Roman" w:cs="Times New Roman"/>
          <w:sz w:val="28"/>
          <w:szCs w:val="28"/>
        </w:rPr>
        <w:t>Об образовании в РФ»;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- реализовывать дополнительные общеобразовательные программы и оказывать дополнительные образовательные услуги, в том числе за плату, за преде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softHyphen/>
        <w:t>лами основных образовательных программ, определяющих статус Учреждения;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- выбирать систему оценок, форму, порядок и периодичность промежуточ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softHyphen/>
        <w:t>ной аттестации обучающихся;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- привлекать дополнительные финансовые источники, средства за счет предоставления платных дополнительных образовательных услуг, доброволь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ных </w:t>
      </w:r>
      <w:proofErr w:type="gramStart"/>
      <w:r w:rsidRPr="006939D1">
        <w:rPr>
          <w:rFonts w:ascii="Times New Roman" w:eastAsia="Times New Roman" w:hAnsi="Times New Roman" w:cs="Times New Roman"/>
          <w:sz w:val="28"/>
          <w:szCs w:val="28"/>
        </w:rPr>
        <w:tab/>
        <w:t xml:space="preserve">  пожертвований</w:t>
      </w:r>
      <w:proofErr w:type="gramEnd"/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  физических и юридических лиц, в том числе иностранных граждан;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- выбирать формы, средства и методы обучения, учебные пособия и материалы из утвержденных федеральных перечней учебных пособий и </w:t>
      </w:r>
      <w:r w:rsidRPr="006939D1">
        <w:rPr>
          <w:rFonts w:ascii="Times New Roman" w:hAnsi="Times New Roman" w:cs="Times New Roman"/>
          <w:sz w:val="28"/>
          <w:szCs w:val="28"/>
        </w:rPr>
        <w:lastRenderedPageBreak/>
        <w:t>материалов, рекомендованных (допущенных) к использованию в образовательном процессе.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Учреждение реализует следующие основные виды деятельности, которые осуществляются в соответствии с законодательством Российской федерации: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1) образовательная деятельность: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реализация дополнительных предпрофессиональных общеобразовательных программ в области искусств;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реализация дополнительных общеразвивающих общеобразовательных программ в области искусств;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реализация дополнительных образовательных программ художественно-эстетической направленности;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2) творческая деятельность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3) культурно-просветительская деятельность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4) финансово-хозяйственная деятельность.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Учреждение на основании лицензии реализует в полном объёме дополнительные предпрофессиональные общеобразовательные программы в области искусств в соответствии с федеральными государственными требованиями по видам искусств и срокам обучения: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музыкальное искусство «Фортепиано» - 8/9 лет;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музыкальное искусство «Народные инструменты» - 5/6 и 8/9 лет;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39D1">
        <w:rPr>
          <w:rFonts w:ascii="Times New Roman" w:hAnsi="Times New Roman" w:cs="Times New Roman"/>
          <w:sz w:val="28"/>
          <w:szCs w:val="28"/>
        </w:rPr>
        <w:t>декоративно-прикладное искусство «Декоративно-прикладное творчество» - 5/6 и 8/9 лет;</w:t>
      </w:r>
    </w:p>
    <w:p w:rsidR="002D51FC" w:rsidRPr="006939D1" w:rsidRDefault="002D51FC" w:rsidP="002D51FC">
      <w:pPr>
        <w:pStyle w:val="a3"/>
        <w:ind w:firstLine="708"/>
        <w:jc w:val="both"/>
        <w:rPr>
          <w:rStyle w:val="t23"/>
          <w:rFonts w:ascii="Times New Roman" w:hAnsi="Times New Roman" w:cs="Times New Roman"/>
          <w:bCs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хореографическое искусство «Хореографическое творчество» - 5/6 и 8/9 лет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39D1">
        <w:rPr>
          <w:rStyle w:val="t23"/>
          <w:rFonts w:ascii="Times New Roman" w:hAnsi="Times New Roman" w:cs="Times New Roman"/>
          <w:color w:val="000000"/>
          <w:sz w:val="28"/>
          <w:szCs w:val="28"/>
        </w:rPr>
        <w:t>Учреждение  реализует</w:t>
      </w:r>
      <w:proofErr w:type="gramEnd"/>
      <w:r w:rsidRPr="006939D1">
        <w:rPr>
          <w:rStyle w:val="t23"/>
          <w:rFonts w:ascii="Times New Roman" w:hAnsi="Times New Roman" w:cs="Times New Roman"/>
          <w:color w:val="000000"/>
          <w:sz w:val="28"/>
          <w:szCs w:val="28"/>
        </w:rPr>
        <w:t xml:space="preserve">  следующие дополнительные  общеразвивающие общеобразовательные программы</w:t>
      </w:r>
      <w:r w:rsidRPr="006939D1">
        <w:rPr>
          <w:rFonts w:ascii="Times New Roman" w:hAnsi="Times New Roman" w:cs="Times New Roman"/>
          <w:sz w:val="28"/>
          <w:szCs w:val="28"/>
        </w:rPr>
        <w:t xml:space="preserve">  по видам искусства: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 музыкальное искусство (срок обучения 4 - 5 лет);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 изобразительное искусство (срок обучения 5 лет)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 хореографическое искусство (срок обучения 5 лет);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  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ранняя</w:t>
      </w:r>
      <w:proofErr w:type="gramEnd"/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профессиональная ориентация учащихся (срок обучения 1 год).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39D1">
        <w:rPr>
          <w:rStyle w:val="t23"/>
          <w:rFonts w:ascii="Times New Roman" w:hAnsi="Times New Roman" w:cs="Times New Roman"/>
          <w:color w:val="000000"/>
          <w:sz w:val="28"/>
          <w:szCs w:val="28"/>
        </w:rPr>
        <w:t>Учреждение  реализует</w:t>
      </w:r>
      <w:proofErr w:type="gramEnd"/>
      <w:r w:rsidRPr="006939D1">
        <w:rPr>
          <w:rStyle w:val="t23"/>
          <w:rFonts w:ascii="Times New Roman" w:hAnsi="Times New Roman" w:cs="Times New Roman"/>
          <w:color w:val="000000"/>
          <w:sz w:val="28"/>
          <w:szCs w:val="28"/>
        </w:rPr>
        <w:t xml:space="preserve"> так же следующие дополнительные  образовательные программы</w:t>
      </w:r>
      <w:r w:rsidRPr="006939D1">
        <w:rPr>
          <w:rFonts w:ascii="Times New Roman" w:hAnsi="Times New Roman" w:cs="Times New Roman"/>
          <w:sz w:val="28"/>
          <w:szCs w:val="28"/>
        </w:rPr>
        <w:t xml:space="preserve"> художественно-эстетической направленности по видам искусства: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музыкальное искусство (срок обучения 5, 7 лет);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изобразительное искусство (срок обучения 4, 7 лет)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  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хореографическое</w:t>
      </w:r>
      <w:proofErr w:type="gramEnd"/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 искусство (срок обучения 5, 7 лет);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  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ранняя</w:t>
      </w:r>
      <w:proofErr w:type="gramEnd"/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профессиональная ориентация учащихся (срок обучения 1 год).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Конкретный срок обучения устанавливается примерными учебными планами образовательных программ по видам искусств.</w:t>
      </w:r>
    </w:p>
    <w:p w:rsidR="002D51FC" w:rsidRPr="006939D1" w:rsidRDefault="002D51FC" w:rsidP="002D51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Осуществление Учреждением видов образовательной деятельности, подлежащей лицензированию, без соответствующей лицензии не допускается.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Style w:val="t36"/>
          <w:rFonts w:ascii="Times New Roman" w:hAnsi="Times New Roman" w:cs="Times New Roman"/>
          <w:color w:val="000000"/>
          <w:sz w:val="28"/>
          <w:szCs w:val="28"/>
        </w:rPr>
        <w:lastRenderedPageBreak/>
        <w:t>4.5. Учреждение</w:t>
      </w:r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 вправе осуществлять иные (неосновные) виды деятельности лишь постольку, поскольку это служит достижению целей, ради которых оно создано, и соответствует указанным целям при условии, что такие виды деятельности указаны в настоящем Уставе.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939D1">
        <w:rPr>
          <w:rStyle w:val="t36"/>
          <w:rFonts w:ascii="Times New Roman" w:hAnsi="Times New Roman" w:cs="Times New Roman"/>
          <w:color w:val="000000"/>
          <w:sz w:val="28"/>
          <w:szCs w:val="28"/>
        </w:rPr>
        <w:t xml:space="preserve">Учреждение  </w:t>
      </w:r>
      <w:r w:rsidRPr="006939D1">
        <w:rPr>
          <w:rFonts w:ascii="Times New Roman" w:hAnsi="Times New Roman" w:cs="Times New Roman"/>
          <w:color w:val="000000"/>
          <w:sz w:val="28"/>
          <w:szCs w:val="28"/>
        </w:rPr>
        <w:t>вправе</w:t>
      </w:r>
      <w:proofErr w:type="gramEnd"/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приносящую доходы деятельность при условии, что виды такой деятельности указаны в настоящем Уставе.</w:t>
      </w:r>
    </w:p>
    <w:p w:rsidR="002D51FC" w:rsidRPr="006939D1" w:rsidRDefault="002D51FC" w:rsidP="002D51FC">
      <w:pPr>
        <w:pStyle w:val="a3"/>
        <w:ind w:firstLine="708"/>
        <w:jc w:val="both"/>
        <w:rPr>
          <w:rStyle w:val="t1"/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Style w:val="t2"/>
          <w:rFonts w:ascii="Times New Roman" w:hAnsi="Times New Roman" w:cs="Times New Roman"/>
          <w:color w:val="000000"/>
          <w:sz w:val="28"/>
          <w:szCs w:val="28"/>
        </w:rPr>
        <w:t xml:space="preserve">Учреждение </w:t>
      </w:r>
      <w:r w:rsidRPr="006939D1">
        <w:rPr>
          <w:rStyle w:val="t1"/>
          <w:rFonts w:ascii="Times New Roman" w:hAnsi="Times New Roman" w:cs="Times New Roman"/>
          <w:color w:val="000000"/>
          <w:sz w:val="28"/>
          <w:szCs w:val="28"/>
        </w:rPr>
        <w:t>не вправе осуществлять виды деятельности, не предусмотренные настоящим Уставом.</w:t>
      </w:r>
    </w:p>
    <w:p w:rsidR="002D51FC" w:rsidRPr="006939D1" w:rsidRDefault="002D51FC" w:rsidP="002D51FC">
      <w:pPr>
        <w:pStyle w:val="a3"/>
        <w:ind w:firstLine="708"/>
        <w:jc w:val="both"/>
        <w:rPr>
          <w:rStyle w:val="t38"/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Исчерпывающий перечень иных (неосновных) видов деятельности </w:t>
      </w:r>
      <w:r w:rsidRPr="006939D1">
        <w:rPr>
          <w:rStyle w:val="t38"/>
          <w:rFonts w:ascii="Times New Roman" w:hAnsi="Times New Roman" w:cs="Times New Roman"/>
          <w:color w:val="000000"/>
          <w:sz w:val="28"/>
          <w:szCs w:val="28"/>
        </w:rPr>
        <w:t>Учреждения: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- преподавание специальных курсов и дисциплин;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- обучение детей в группах раннего эстетического развития;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- аранжировка музыкальных произведений;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обучение детей в подготовительных группах для подготовки к образовательному процессу Учреждения;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- обучение подростков и лиц, старше 18 лет различным видам искусства;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- репетиторство;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39D1">
        <w:rPr>
          <w:rFonts w:ascii="Times New Roman" w:hAnsi="Times New Roman" w:cs="Times New Roman"/>
          <w:sz w:val="28"/>
          <w:szCs w:val="28"/>
        </w:rPr>
        <w:t>обучение дополнительного контингента детей и подростков по сокращенному или расширенному учебному плану;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- организация и проведение на базе Учреждения учебно-методических мероприятий (семинаров, тренингов, конференций и др.);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- методическое консультирование учащихся и преподавателей;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- осуществление концертной, художественно-зрелищной и выставочной деятельности,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- создание творческих коллективов,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- организация и проведение конкурсов, фестивалей,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- запись компакт дисков и аудиокассет,</w:t>
      </w:r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 оказание услуг по предоставлению напрокат из фонда Учреждения сценического имущества, нотного материала, </w:t>
      </w:r>
      <w:proofErr w:type="spellStart"/>
      <w:r w:rsidRPr="006939D1">
        <w:rPr>
          <w:rFonts w:ascii="Times New Roman" w:hAnsi="Times New Roman" w:cs="Times New Roman"/>
          <w:color w:val="000000"/>
          <w:sz w:val="28"/>
          <w:szCs w:val="28"/>
        </w:rPr>
        <w:t>звуко</w:t>
      </w:r>
      <w:proofErr w:type="spellEnd"/>
      <w:r w:rsidRPr="006939D1">
        <w:rPr>
          <w:rFonts w:ascii="Times New Roman" w:hAnsi="Times New Roman" w:cs="Times New Roman"/>
          <w:color w:val="000000"/>
          <w:sz w:val="28"/>
          <w:szCs w:val="28"/>
        </w:rPr>
        <w:t>-технического оборудования;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- информационно-рекламная деятельность,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изготовление и реализация художественных работ, предметов прикладного и народного   творчества, дизайнерских и других разработок;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- 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ксерокопирование.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Доходы, полученные от внебюджетной деятельности</w:t>
      </w:r>
      <w:r w:rsidRPr="006939D1">
        <w:rPr>
          <w:rFonts w:ascii="Times New Roman" w:eastAsia="Times New Roman" w:hAnsi="Times New Roman" w:cs="Times New Roman"/>
          <w:color w:val="000000"/>
          <w:sz w:val="28"/>
          <w:szCs w:val="28"/>
        </w:rPr>
        <w:t>, и приобретенное за счет этих доходов имущество поступают в самостоятельное распоряжение Учреждения.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4.6.  Учреждение вправе организовывать и проводить массовые мероприятия, создавать необходимые условия для совместного труда, отдыха детей, родителей (законных представителей).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4.7. 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Учреждение оказывает помощь педагогическим коллективам других образовательных учреждений в реализации дополнительных образовательных программ, организации досуговой и внеурочной деятельности детей, а также детским и </w:t>
      </w:r>
      <w:proofErr w:type="gramStart"/>
      <w:r w:rsidRPr="006939D1">
        <w:rPr>
          <w:rFonts w:ascii="Times New Roman" w:eastAsia="Times New Roman" w:hAnsi="Times New Roman" w:cs="Times New Roman"/>
          <w:sz w:val="28"/>
          <w:szCs w:val="28"/>
        </w:rPr>
        <w:t>юношеским общественным объединениям</w:t>
      </w:r>
      <w:proofErr w:type="gramEnd"/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организациям по договору с ними.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4.8.</w:t>
      </w:r>
      <w:r w:rsidRPr="006939D1">
        <w:rPr>
          <w:rFonts w:ascii="Times New Roman" w:hAnsi="Times New Roman" w:cs="Times New Roman"/>
          <w:sz w:val="28"/>
          <w:szCs w:val="28"/>
        </w:rPr>
        <w:t>Учреждение может создавать объединения (группы) из числа выпускников, преподавателей и родителей для осуществления концертной и фестивальной деятельности.</w:t>
      </w:r>
    </w:p>
    <w:p w:rsidR="002D51FC" w:rsidRPr="006939D1" w:rsidRDefault="002D51FC" w:rsidP="002D51FC">
      <w:pPr>
        <w:pStyle w:val="a3"/>
        <w:ind w:firstLine="708"/>
        <w:jc w:val="both"/>
        <w:rPr>
          <w:rStyle w:val="t121"/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Style w:val="t121"/>
          <w:rFonts w:ascii="Times New Roman" w:hAnsi="Times New Roman" w:cs="Times New Roman"/>
          <w:color w:val="000000"/>
          <w:sz w:val="28"/>
          <w:szCs w:val="28"/>
        </w:rPr>
        <w:t xml:space="preserve">4.9. Порядок </w:t>
      </w:r>
      <w:proofErr w:type="gramStart"/>
      <w:r w:rsidRPr="006939D1">
        <w:rPr>
          <w:rStyle w:val="t121"/>
          <w:rFonts w:ascii="Times New Roman" w:hAnsi="Times New Roman" w:cs="Times New Roman"/>
          <w:color w:val="000000"/>
          <w:sz w:val="28"/>
          <w:szCs w:val="28"/>
        </w:rPr>
        <w:t>предоставления  платных</w:t>
      </w:r>
      <w:proofErr w:type="gramEnd"/>
      <w:r w:rsidRPr="006939D1">
        <w:rPr>
          <w:rStyle w:val="t121"/>
          <w:rFonts w:ascii="Times New Roman" w:hAnsi="Times New Roman" w:cs="Times New Roman"/>
          <w:color w:val="000000"/>
          <w:sz w:val="28"/>
          <w:szCs w:val="28"/>
        </w:rPr>
        <w:t xml:space="preserve"> образовательных услуг.</w:t>
      </w:r>
    </w:p>
    <w:p w:rsidR="002D51FC" w:rsidRPr="006939D1" w:rsidRDefault="002D51FC" w:rsidP="002D51FC">
      <w:pPr>
        <w:pStyle w:val="a3"/>
        <w:ind w:firstLine="708"/>
        <w:jc w:val="both"/>
        <w:rPr>
          <w:rStyle w:val="t121"/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Учреждение в соответствии с законодательством Российской Федерации и Уставом может осуществлять платную образовательную деятельность. Платная образовательная деятельность Учреждения не может быть осуществлена взамен и в рамках образовательной деятельности, финансируемой за счет бюджетных ассигнований.  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Style w:val="t121"/>
          <w:rFonts w:ascii="Times New Roman" w:hAnsi="Times New Roman" w:cs="Times New Roman"/>
          <w:color w:val="000000"/>
          <w:sz w:val="28"/>
          <w:szCs w:val="28"/>
        </w:rPr>
        <w:t xml:space="preserve">4.10. </w:t>
      </w:r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Для реализации образовательных программ в области искусств образовательное учреждение имеет в своей структуре учебные отделения, учебные кабинеты, учебные концертные, танцевальные залы, библиотеку, фоно- и видеотеку. Порядок создания и деятельность структурных подразделений регулируются Уставом и локальными нормативными актами образовательного учреждения. 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2D51FC" w:rsidRPr="006939D1" w:rsidRDefault="002D51FC" w:rsidP="002D51FC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b/>
          <w:sz w:val="28"/>
          <w:szCs w:val="28"/>
        </w:rPr>
        <w:t>5. ОРГАНИЗАЦИЯ ОБРАЗОВАТЕЛЬНОГО ПРОЦЕССА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Основные характеристики образовательного процесса.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5.1. Учреждение самостоятельно осуществляет образовательный процесс в пределах, установленных законодательством Российской Федерации, «</w:t>
      </w:r>
      <w:proofErr w:type="gramStart"/>
      <w:r w:rsidRPr="006939D1">
        <w:rPr>
          <w:rFonts w:ascii="Times New Roman" w:eastAsia="Times New Roman" w:hAnsi="Times New Roman" w:cs="Times New Roman"/>
          <w:sz w:val="28"/>
          <w:szCs w:val="28"/>
        </w:rPr>
        <w:t>Порядком  организации</w:t>
      </w:r>
      <w:proofErr w:type="gramEnd"/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 и осуществления образовательной деятельности по основным общеобразовательным программам-образовательным программам начального общего, основного общего и среднего общего образования» приказ Минобразования и науки РФ от 30.08.2013г №1015,</w:t>
      </w:r>
    </w:p>
    <w:p w:rsidR="002D51FC" w:rsidRPr="006939D1" w:rsidRDefault="002D51FC" w:rsidP="002D51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39D1">
        <w:rPr>
          <w:rFonts w:ascii="Times New Roman" w:eastAsia="Times New Roman" w:hAnsi="Times New Roman" w:cs="Times New Roman"/>
          <w:sz w:val="28"/>
          <w:szCs w:val="28"/>
        </w:rPr>
        <w:t>настоящим  Уставом</w:t>
      </w:r>
      <w:proofErr w:type="gramEnd"/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 и лицензией.</w:t>
      </w:r>
    </w:p>
    <w:p w:rsidR="002D51FC" w:rsidRPr="006939D1" w:rsidRDefault="002D51FC" w:rsidP="002D51F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 основывается на принципах:</w:t>
      </w:r>
    </w:p>
    <w:p w:rsidR="002D51FC" w:rsidRPr="006939D1" w:rsidRDefault="002D51FC" w:rsidP="002D51F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гуманистического, светского характера образования, приоритета общечеловеческих ценностей, жизни и здоровья человека, свободного развития личности, воспитания гражданственности, трудолюбия, уважения к правам и свободам человека, любви к окружающей природе, Родине, семье; общедоступности образования.</w:t>
      </w:r>
    </w:p>
    <w:p w:rsidR="002D51FC" w:rsidRPr="006939D1" w:rsidRDefault="002D51FC" w:rsidP="002D51FC">
      <w:pPr>
        <w:pStyle w:val="a3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</w:t>
      </w:r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 реализует дополнительные предпрофессиональные общеобразовательные программы в области </w:t>
      </w:r>
      <w:proofErr w:type="gramStart"/>
      <w:r w:rsidRPr="006939D1">
        <w:rPr>
          <w:rFonts w:ascii="Times New Roman" w:hAnsi="Times New Roman" w:cs="Times New Roman"/>
          <w:color w:val="000000"/>
          <w:sz w:val="28"/>
          <w:szCs w:val="28"/>
        </w:rPr>
        <w:t>искусств,  общеразвивающие</w:t>
      </w:r>
      <w:proofErr w:type="gramEnd"/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общеобразовательные программы дополнительного образования  и образовательные программы дополнительного образования художественно-эстетической направленности.</w:t>
      </w:r>
    </w:p>
    <w:p w:rsidR="002D51FC" w:rsidRPr="006939D1" w:rsidRDefault="002D51FC" w:rsidP="002D51FC">
      <w:pPr>
        <w:pStyle w:val="a3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5.3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6939D1">
        <w:rPr>
          <w:rFonts w:ascii="Times New Roman" w:hAnsi="Times New Roman" w:cs="Times New Roman"/>
          <w:color w:val="000000"/>
          <w:sz w:val="28"/>
          <w:szCs w:val="28"/>
        </w:rPr>
        <w:t>Общеобразовательные программы в области искусств разрабатываются Учреждением самостоятельно на основании федеральных государственных требований, установленных к минимуму содержания, структуре и условиям реализации этих программ, а также срокам их реализации (далее - ФГТ). Учебные планы разрабатываются с учетом графиков образовательного процесса по каждой из реализуемых общеобразовательных программ в области искусств и сроков обучения по этим программам.</w:t>
      </w:r>
    </w:p>
    <w:p w:rsidR="002D51FC" w:rsidRPr="006939D1" w:rsidRDefault="002D51FC" w:rsidP="002D51F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5.4.</w:t>
      </w:r>
      <w:r w:rsidRPr="006939D1">
        <w:rPr>
          <w:rFonts w:ascii="Times New Roman" w:hAnsi="Times New Roman" w:cs="Times New Roman"/>
          <w:color w:val="000000"/>
          <w:sz w:val="28"/>
          <w:szCs w:val="28"/>
        </w:rPr>
        <w:t>Количество детей, принимаемых в Учреждение для обучения по образовательным программам в области искусств определяется в соответствии с муниципальным заданием на оказание муниципальных услуг, устанавливаемым ежегодно органом, выполняющим функции и полномочия Учредителя.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 Учреждение ежегодно самостоятельно формирует контингент учащихся на основе лицензии.</w:t>
      </w:r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Учреждение вправе осуществлять прием детей сверх установленного государственного (муниципального) задания на оказание государственных (муниципальных) услуг на обучение на платной основе.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 С детьми-инвалидами может проводиться индивидуальная работа по месту жительства.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5.9. В Учреждении осуществляется двухсменный режим занятий:</w:t>
      </w:r>
    </w:p>
    <w:p w:rsidR="002D51FC" w:rsidRPr="006939D1" w:rsidRDefault="002D51FC" w:rsidP="002D51F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ачало занятий – в 8.00.</w:t>
      </w:r>
    </w:p>
    <w:p w:rsidR="002D51FC" w:rsidRPr="006939D1" w:rsidRDefault="002D51FC" w:rsidP="002D51F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кончание занятий – 20.00.</w:t>
      </w:r>
    </w:p>
    <w:p w:rsidR="002D51FC" w:rsidRPr="006939D1" w:rsidRDefault="002D51FC" w:rsidP="002D51F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родолжительность урока составляет 40 минут – академический час, в подготовительном классе и на хозрасчетной основе урок составляет 35 минут.</w:t>
      </w:r>
    </w:p>
    <w:p w:rsidR="002D51FC" w:rsidRPr="006939D1" w:rsidRDefault="002D51FC" w:rsidP="002D51F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39D1">
        <w:rPr>
          <w:rFonts w:ascii="Times New Roman" w:hAnsi="Times New Roman" w:cs="Times New Roman"/>
          <w:sz w:val="28"/>
          <w:szCs w:val="28"/>
        </w:rPr>
        <w:t>5.10.Учебный  год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 xml:space="preserve"> в Учреждении начинается 1  сентября и  заканчивается в  сроки,  установленные графиками учебного процесса и учебными планами.  В Учреждении </w:t>
      </w:r>
      <w:proofErr w:type="gramStart"/>
      <w:r w:rsidRPr="006939D1">
        <w:rPr>
          <w:rFonts w:ascii="Times New Roman" w:hAnsi="Times New Roman" w:cs="Times New Roman"/>
          <w:sz w:val="28"/>
          <w:szCs w:val="28"/>
        </w:rPr>
        <w:t>с  первого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 xml:space="preserve"> по выпускной классы предусматриваются каникулы в объеме не менее 4-х недель. </w:t>
      </w:r>
    </w:p>
    <w:p w:rsidR="002D51FC" w:rsidRPr="006939D1" w:rsidRDefault="002D51FC" w:rsidP="002D51F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В первом классе </w:t>
      </w:r>
      <w:proofErr w:type="gramStart"/>
      <w:r w:rsidRPr="006939D1">
        <w:rPr>
          <w:rFonts w:ascii="Times New Roman" w:hAnsi="Times New Roman" w:cs="Times New Roman"/>
          <w:sz w:val="28"/>
          <w:szCs w:val="28"/>
        </w:rPr>
        <w:t>устанавливаются  дополнительные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 xml:space="preserve"> недельные каникулы, летние каникулы  устанавливаются в объеме 12-13 недель (в соответствии с ФГТ).</w:t>
      </w:r>
    </w:p>
    <w:p w:rsidR="002D51FC" w:rsidRPr="006939D1" w:rsidRDefault="002D51FC" w:rsidP="002D51F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5.11. В Учреждении устанавливаются следующие виды аудиторных учебных занятий: 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39D1">
        <w:rPr>
          <w:rFonts w:ascii="Times New Roman" w:hAnsi="Times New Roman" w:cs="Times New Roman"/>
          <w:sz w:val="28"/>
          <w:szCs w:val="28"/>
        </w:rPr>
        <w:t>урок (контрольный урок), прослушивание, творческий просмотр, творческий показ, зачет (технический зачет), спектакль, пленэр, репетиция, академический концерт, мастер-</w:t>
      </w:r>
      <w:proofErr w:type="gramStart"/>
      <w:r w:rsidRPr="006939D1">
        <w:rPr>
          <w:rFonts w:ascii="Times New Roman" w:hAnsi="Times New Roman" w:cs="Times New Roman"/>
          <w:sz w:val="28"/>
          <w:szCs w:val="28"/>
        </w:rPr>
        <w:t>класс,  лекция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>, семинар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6939D1">
        <w:rPr>
          <w:rFonts w:ascii="Times New Roman" w:hAnsi="Times New Roman" w:cs="Times New Roman"/>
          <w:sz w:val="28"/>
          <w:szCs w:val="28"/>
        </w:rPr>
        <w:t xml:space="preserve">неаудиторная (самостоятельная) работа обучающихся сопровождается </w:t>
      </w:r>
    </w:p>
    <w:p w:rsidR="002D51FC" w:rsidRPr="006939D1" w:rsidRDefault="002D51FC" w:rsidP="002D51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методическим обеспечением и обоснованием времени, затрачиваемого на его выполнение, по каждому учебному предмету;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- культурно-просветительские мероприятия (лекции, беседы, выставки, </w:t>
      </w:r>
      <w:proofErr w:type="gramStart"/>
      <w:r w:rsidRPr="006939D1">
        <w:rPr>
          <w:rFonts w:ascii="Times New Roman" w:eastAsia="Times New Roman" w:hAnsi="Times New Roman" w:cs="Times New Roman"/>
          <w:sz w:val="28"/>
          <w:szCs w:val="28"/>
        </w:rPr>
        <w:t>концерты,  творческие</w:t>
      </w:r>
      <w:proofErr w:type="gramEnd"/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 встречи и фестивали);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внеурочные классные мероприятия (посещение с преподавателем театров, концертных и выставочных залов, музеев, классные собрания, концерты, творческие встречи и т.д.).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5.12. Учреждение осуществляет образовательный процесс в соответствии с рабочими программами учебных курсов и дисциплин, разрабатываемыми и утверждаемыми Учреждением самостоятельно на основе примерных. Педагогические работники могут разрабатывать авторские программы, утверждаемые педагогическим советом. 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5.13. Порядок и периодичность промежуточных и итоговых аттестаций </w:t>
      </w:r>
      <w:proofErr w:type="gramStart"/>
      <w:r w:rsidRPr="006939D1">
        <w:rPr>
          <w:rFonts w:ascii="Times New Roman" w:hAnsi="Times New Roman" w:cs="Times New Roman"/>
          <w:sz w:val="28"/>
          <w:szCs w:val="28"/>
        </w:rPr>
        <w:t>определяется  программами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 xml:space="preserve">,  учебными планами,  локальными актами и утверждается директором.  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lastRenderedPageBreak/>
        <w:t xml:space="preserve">5.14. Особенности творческого развития обучающегося в </w:t>
      </w:r>
      <w:proofErr w:type="gramStart"/>
      <w:r w:rsidRPr="006939D1">
        <w:rPr>
          <w:rFonts w:ascii="Times New Roman" w:hAnsi="Times New Roman" w:cs="Times New Roman"/>
          <w:sz w:val="28"/>
          <w:szCs w:val="28"/>
        </w:rPr>
        <w:t>Учреждении,  не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 xml:space="preserve"> исключают  возможности перевода обучающегося с одной образовательной программы в области  искусств   на   другую.    Порядок   перевода   </w:t>
      </w:r>
      <w:proofErr w:type="gramStart"/>
      <w:r w:rsidRPr="006939D1">
        <w:rPr>
          <w:rFonts w:ascii="Times New Roman" w:hAnsi="Times New Roman" w:cs="Times New Roman"/>
          <w:sz w:val="28"/>
          <w:szCs w:val="28"/>
        </w:rPr>
        <w:t>обучающегося  на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 xml:space="preserve">   другую  образовательную  программу   определяется   в   локальном   акте.   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5.15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 имеет право реализовывать общеобразовательную программу в области искусств в сокращенные сроки по сравнению с нормативными при условии </w:t>
      </w:r>
      <w:proofErr w:type="gramStart"/>
      <w:r w:rsidRPr="006939D1">
        <w:rPr>
          <w:rFonts w:ascii="Times New Roman" w:hAnsi="Times New Roman" w:cs="Times New Roman"/>
          <w:color w:val="000000"/>
          <w:sz w:val="28"/>
          <w:szCs w:val="28"/>
        </w:rPr>
        <w:t>готовности  обучающегося</w:t>
      </w:r>
      <w:proofErr w:type="gramEnd"/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 к ее  освоению: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приступить к освоению ОП не с первого года ее реализации (поступление в ОУ не в первый, а в другие классы, за исключением выпускного);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- при наличии у обучающегося творческой и интеллектуальной одаренности, проявление которой связано с постоянным участием в творческих мероприятиях (конкурсах, концертах и др.), подтверждающей возможность освоения учебных предметов в индивидуальном режиме. 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5.16. В процессе реализации образовательных программ Учреждение осуществляет творческую, культурно-просветительную и методическую деятельность.</w:t>
      </w:r>
    </w:p>
    <w:p w:rsidR="002D51FC" w:rsidRPr="006939D1" w:rsidRDefault="002D51FC" w:rsidP="002D51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5.17.Правила приема и порядок отбора и зачисление детей  в целях их обучения по дополнительным предпрофессиональным общеобразовательным программам в области искусств, общеразвивающим общеобразовательным программам в области искусств, разрабатываются образовательным учреждением самостоятельно в соответствии с изменениями, внесенными в закон «Об образовании в РФ» от 22.12.2012г., ФЗ  от 16 июня 2011 г. № 145-ФЗ на основании федеральных государственных требований, установленных к минимуму содержания, структуре и условиям реализации этих программ, а также срокам их реализации (далее по тексту – ФГТ). </w:t>
      </w:r>
    </w:p>
    <w:p w:rsidR="002D51FC" w:rsidRPr="006939D1" w:rsidRDefault="002D51FC" w:rsidP="002D51F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ab/>
        <w:t>С целью организации приема и проведения отбора детей в образовательном учреждении создаются приемная комиссия, комиссия по отбору детей. Составы данных комиссий утверждаются директором Учреждения.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Прием в Учреждение осуществляется на основании договора на обучение, письменного заявления родителей (законных представителей) и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отбора </w:t>
      </w:r>
      <w:proofErr w:type="spellStart"/>
      <w:proofErr w:type="gramStart"/>
      <w:r w:rsidRPr="006939D1">
        <w:rPr>
          <w:rFonts w:ascii="Times New Roman" w:eastAsia="Times New Roman" w:hAnsi="Times New Roman" w:cs="Times New Roman"/>
          <w:sz w:val="28"/>
          <w:szCs w:val="28"/>
        </w:rPr>
        <w:t>детей,проводимого</w:t>
      </w:r>
      <w:proofErr w:type="spellEnd"/>
      <w:proofErr w:type="gramEnd"/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 с целью выявления их творческих способностей.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Набор проводится с 15 апреля по 31 мая текущего года, и при необходимости может быть продлен с 20 августа до 20 сентября включительно (дополнительный набор).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5.18.  Отчисление учащихся из Учреждения осуществляется по следующим причинам: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   - </w:t>
      </w:r>
      <w:proofErr w:type="gramStart"/>
      <w:r w:rsidRPr="006939D1">
        <w:rPr>
          <w:rFonts w:ascii="Times New Roman" w:hAnsi="Times New Roman" w:cs="Times New Roman"/>
          <w:sz w:val="28"/>
          <w:szCs w:val="28"/>
        </w:rPr>
        <w:t>за  неуспеваемость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 xml:space="preserve"> и пропуски без уважительных причин,  невыполнение требований учебной программы;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color w:val="007F00"/>
          <w:sz w:val="28"/>
          <w:szCs w:val="28"/>
        </w:rPr>
        <w:t xml:space="preserve">- </w:t>
      </w:r>
      <w:proofErr w:type="gramStart"/>
      <w:r w:rsidRPr="006939D1">
        <w:rPr>
          <w:rFonts w:ascii="Times New Roman" w:hAnsi="Times New Roman" w:cs="Times New Roman"/>
          <w:sz w:val="28"/>
          <w:szCs w:val="28"/>
        </w:rPr>
        <w:t>за  нарушения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 xml:space="preserve"> Правил поведения учащихся;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  по заявлению родителей (лиц, их заменяющих).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lastRenderedPageBreak/>
        <w:t xml:space="preserve">Отчисление учащихся по инициативе </w:t>
      </w:r>
      <w:proofErr w:type="gramStart"/>
      <w:r w:rsidRPr="006939D1">
        <w:rPr>
          <w:rFonts w:ascii="Times New Roman" w:hAnsi="Times New Roman" w:cs="Times New Roman"/>
          <w:sz w:val="28"/>
          <w:szCs w:val="28"/>
        </w:rPr>
        <w:t>Учреждения  производится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 xml:space="preserve"> приказом         директора   на основании решения Педагогического совета.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color w:val="000000"/>
          <w:sz w:val="28"/>
          <w:szCs w:val="28"/>
        </w:rPr>
        <w:t>5.19</w:t>
      </w:r>
      <w:r w:rsidRPr="006939D1">
        <w:rPr>
          <w:rFonts w:ascii="Times New Roman" w:hAnsi="Times New Roman" w:cs="Times New Roman"/>
          <w:color w:val="000000"/>
          <w:sz w:val="28"/>
          <w:szCs w:val="28"/>
        </w:rPr>
        <w:t>.  В случае принятия решения о невозможности продолжения обучения по причине недостаточности творческих способностей или физического развития обучающегося, Учреждение информирует о данном решении его родителей (законных представителей) и обеспечивает его перевод на другую образовательную программу либо предоставляет возможность повторного обучения в соответствующем классе.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5.20. Учреждение самостоятельно в выборе системы оценок, формы, порядка и периодичности промежуточной аттестации обучающихся как по дополнительным предпрофессиональным </w:t>
      </w:r>
      <w:proofErr w:type="gramStart"/>
      <w:r w:rsidRPr="006939D1">
        <w:rPr>
          <w:rFonts w:ascii="Times New Roman" w:eastAsia="Times New Roman" w:hAnsi="Times New Roman" w:cs="Times New Roman"/>
          <w:sz w:val="28"/>
          <w:szCs w:val="28"/>
        </w:rPr>
        <w:t>программам  в</w:t>
      </w:r>
      <w:proofErr w:type="gramEnd"/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 области искусств, так и по общеразвивающим общеобразовательным программам дополнительного образования. 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5.21. В ходе учебного процесса проводится промежуточная и итоговая аттестация учащихся по пятибалльной системе. Промежуточная аттестация проводится по учебным четвертям на основании оценок, полученных на академических и технических зачетах, просмотрах работ учащихся и текущих оценок. Итоговая аттестация осуществляется по результатам сдачи экзаменов, зачетов, академических концертов, просмотров и четвертным оценкам. 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5.22.</w:t>
      </w:r>
      <w:r w:rsidRPr="006939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Обучающиеся, освоившие в полном объёме учебный план текущего учебного года, переводятся в следующий класс приказом директора Учреждения 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на основании решения Педагогического Совета.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5.23.</w:t>
      </w:r>
      <w:r w:rsidRPr="006939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Обучающиеся, не аттестованные по двум и более предметам учебного плана текущего года, отчисляются из Учреждения по инициативе администрации приказом директора в соответствии с решением </w:t>
      </w:r>
      <w:proofErr w:type="gramStart"/>
      <w:r w:rsidRPr="006939D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Педагогического  Совета</w:t>
      </w:r>
      <w:proofErr w:type="gramEnd"/>
      <w:r w:rsidRPr="006939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5.24.</w:t>
      </w:r>
      <w:r w:rsidRPr="006939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Обучающиеся, не аттестованные по одному предмету учебного плана текущего года, могут быть переведены в следующий класс при условии обязательной пересдачи задолженности по предмету. В случае повторной не аттестации, обучающийся, в соответствии с заявлением родителя (законного представителя), вправе обучаться в том же классе повторно.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Учащиеся, закончившие освоение образовательных программ дополнительного образования детей с 5(</w:t>
      </w:r>
      <w:proofErr w:type="gramStart"/>
      <w:r w:rsidRPr="006939D1">
        <w:rPr>
          <w:rFonts w:ascii="Times New Roman" w:eastAsia="Times New Roman" w:hAnsi="Times New Roman" w:cs="Times New Roman"/>
          <w:sz w:val="28"/>
          <w:szCs w:val="28"/>
        </w:rPr>
        <w:t>8)-</w:t>
      </w:r>
      <w:proofErr w:type="gramEnd"/>
      <w:r w:rsidRPr="006939D1">
        <w:rPr>
          <w:rFonts w:ascii="Times New Roman" w:eastAsia="Times New Roman" w:hAnsi="Times New Roman" w:cs="Times New Roman"/>
          <w:sz w:val="28"/>
          <w:szCs w:val="28"/>
        </w:rPr>
        <w:t>летним сроком обучения, проявившие профессиональные способности, решением Педагогического  Совета могут быть рекомендованы к зачислению на образовательную программу ранней профессиональной ориентации для подготовки к поступлению в средние и высшие учебные заведения культуры и искусства.</w:t>
      </w:r>
    </w:p>
    <w:p w:rsidR="002D51FC" w:rsidRPr="006939D1" w:rsidRDefault="002D51FC" w:rsidP="002D51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51FC" w:rsidRPr="00E16CAA" w:rsidRDefault="002D51FC" w:rsidP="002D51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CAA">
        <w:rPr>
          <w:rFonts w:ascii="Times New Roman" w:hAnsi="Times New Roman" w:cs="Times New Roman"/>
          <w:b/>
          <w:sz w:val="28"/>
          <w:szCs w:val="28"/>
        </w:rPr>
        <w:t>6.УЧАСТНИКИ ОБРАЗОВАТЕЛЬНОГО ПРОЦЕССА.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6.1. Участниками образовательного процесса являются учащиеся, их родители (законные представители), педагогические работники Учреждения.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6.2. Учащиеся имеют право на: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- обучение по индивидуальным планам и ускоренный курс обучения;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- бесплатное пользование библиотечным фондом;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получение дополнительных платных образовательных услуг;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- уважение человеческого достоинства, свободу совести и информации, свободное выражение своих взглядов и убеждений;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- перевод от одного </w:t>
      </w:r>
      <w:proofErr w:type="gramStart"/>
      <w:r w:rsidRPr="006939D1">
        <w:rPr>
          <w:rFonts w:ascii="Times New Roman" w:hAnsi="Times New Roman" w:cs="Times New Roman"/>
          <w:color w:val="000000"/>
          <w:sz w:val="28"/>
          <w:szCs w:val="28"/>
        </w:rPr>
        <w:t>к преподавателя</w:t>
      </w:r>
      <w:proofErr w:type="gramEnd"/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 к другому, связанный с изменением образовательной программы;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39D1">
        <w:rPr>
          <w:rFonts w:ascii="Times New Roman" w:hAnsi="Times New Roman" w:cs="Times New Roman"/>
          <w:sz w:val="28"/>
          <w:szCs w:val="28"/>
        </w:rPr>
        <w:t>на свободный выбор специальности, выбор программы обучения</w:t>
      </w:r>
      <w:r w:rsidRPr="006939D1">
        <w:rPr>
          <w:rFonts w:ascii="Times New Roman" w:hAnsi="Times New Roman" w:cs="Times New Roman"/>
          <w:color w:val="000000"/>
          <w:sz w:val="28"/>
          <w:szCs w:val="28"/>
        </w:rPr>
        <w:t>: перевод в другие учебные учреждения соответствующего типа; перевод внутри Учреждения в течение учебного года, связанный с изменением образовательной программы, вида искусства, класса индивидуального обучения (осуществляется приказом директора Учреждения по решению Педагогического Совета Учреждения с согласия учащихся и их родителей (законных представителей);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6.3. Учащиеся обязаны: 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- добросовестно </w:t>
      </w:r>
      <w:r w:rsidRPr="006939D1">
        <w:rPr>
          <w:rFonts w:ascii="Times New Roman" w:hAnsi="Times New Roman" w:cs="Times New Roman"/>
          <w:sz w:val="28"/>
          <w:szCs w:val="28"/>
        </w:rPr>
        <w:t>осваивать программы обучения</w:t>
      </w:r>
      <w:r w:rsidRPr="006939D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- бережно относиться к имуществу Учреждения;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- уважать честь и достоинство других учащихся и работников Учреждения;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- соблюдать правила поведения для обучающихся, технику безопасности и </w:t>
      </w:r>
      <w:proofErr w:type="spellStart"/>
      <w:r w:rsidRPr="006939D1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6939D1">
        <w:rPr>
          <w:rFonts w:ascii="Times New Roman" w:hAnsi="Times New Roman" w:cs="Times New Roman"/>
          <w:sz w:val="28"/>
          <w:szCs w:val="28"/>
        </w:rPr>
        <w:t xml:space="preserve"> - гигиенические нормы;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выполнять требования работников Учреждения, относящиеся к их компетенции.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6.4. Педагогические работники Учреждения имеют право на: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-участие в управлении Учреждением (педсовет, общее собрание);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защиту своей профессиональной чести и достоинства;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свободу выбора и использования, разрешенных вышестоящим ведомством, методик обучения и воспитания, учебных программ, пособий и материалов дополнительного образования;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социальные гарантии и льготы, установленные законодательством Российской Федерации и дополнительные льготы, предоставляемые педагогическим работникам в регионе.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6.5. Педагогические работники Учреждения обязаны: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- иметь необходимую профессионально - педагогическую квалификацию, соответствовать требованиям </w:t>
      </w:r>
      <w:proofErr w:type="spellStart"/>
      <w:r w:rsidRPr="006939D1">
        <w:rPr>
          <w:rFonts w:ascii="Times New Roman" w:hAnsi="Times New Roman" w:cs="Times New Roman"/>
          <w:color w:val="000000"/>
          <w:sz w:val="28"/>
          <w:szCs w:val="28"/>
        </w:rPr>
        <w:t>тарифно</w:t>
      </w:r>
      <w:proofErr w:type="spellEnd"/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 - квалификационной характеристики по должности и полученной специальности, подтвержденной документами об образовании;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- соблюдать требования настоящего Устава и Правил внутреннего распорядка;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- строго следовать нормам профессиональной этики;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- поддерживать дисциплину в Учреждении на основе человеческого достоинства учащихся (применять методы физического и психического насилия по отношению к учащимся не допускается);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- качественно выполнять свои функциональные обязанности, указанные в должностных инструкциях, договорах, квалификационных характеристиках и других нормативных актах;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проходить аттестацию на </w:t>
      </w:r>
      <w:proofErr w:type="gramStart"/>
      <w:r w:rsidRPr="006939D1">
        <w:rPr>
          <w:rFonts w:ascii="Times New Roman" w:hAnsi="Times New Roman" w:cs="Times New Roman"/>
          <w:color w:val="000000"/>
          <w:sz w:val="28"/>
          <w:szCs w:val="28"/>
        </w:rPr>
        <w:t>соответствие  занимаемой</w:t>
      </w:r>
      <w:proofErr w:type="gramEnd"/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должности один раз в пять лет;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- проходить периодически по приказу директора Учреждения медицинские обследования;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- бережно относиться к имуществу работодателя и других работников. При утрате или порче имущества возмещать ущерб в соответствии с действующим законодательством;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- соблюдать требования по охране труда;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- соблюдать трудовую дисциплину.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39D1">
        <w:rPr>
          <w:rFonts w:ascii="Times New Roman" w:hAnsi="Times New Roman" w:cs="Times New Roman"/>
          <w:sz w:val="28"/>
          <w:szCs w:val="28"/>
        </w:rPr>
        <w:t>выполнять должностные обязанности;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выполнять приказы и распоряжения директора, относящиеся к его компетенции;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соблюдать условия трудового договора.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6.6. </w:t>
      </w:r>
      <w:r w:rsidRPr="006939D1">
        <w:rPr>
          <w:rFonts w:ascii="Times New Roman" w:hAnsi="Times New Roman" w:cs="Times New Roman"/>
          <w:color w:val="000000"/>
          <w:sz w:val="28"/>
          <w:szCs w:val="28"/>
        </w:rPr>
        <w:t>Родители (законные представители) учащихся имеют право: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- выбирать формы обучения и образовательные учреждения;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на свободный выбор специальности, по которой будет обучаться ребенок;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- защищать законные права и интересы ребенка посредством обращения с письменным заявлением к руководителю Учреждения, который обязан в течение месячного срока дать письменный ответ;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- принимать участие и выражать свое мнение на общешкольных и классных родительских собраниях;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- знакомиться с ходом и содержанием образовательного процесса, с оценками успеваемости учащегося;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- посещать уроки с разрешения директора Учреждения и согласия преподавателя, ведущего урок в классе, где обучается ребенок;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- знакомиться с настоящим Уставом Учреждения, лицензией на право ведения образовательной деятельности, свидетельством о государственной аккредитации;</w:t>
      </w:r>
    </w:p>
    <w:p w:rsidR="002D51FC" w:rsidRPr="006939D1" w:rsidRDefault="002D51FC" w:rsidP="002D51F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ab/>
        <w:t>- вносить добровольные пожертвования для развития Учреждения.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6.7. Родители (или их законные представители) обязаны: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6939D1">
        <w:rPr>
          <w:rFonts w:ascii="Times New Roman" w:hAnsi="Times New Roman" w:cs="Times New Roman"/>
          <w:sz w:val="28"/>
          <w:szCs w:val="28"/>
        </w:rPr>
        <w:t>обеспечить  ребенка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 xml:space="preserve"> необходимыми принадлежностями для образовательного процесса в Учреждении; 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- осуществлять процесс воспитания своих детей;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- осуществлять контроль за посещением занятий и выполнением домашних заданий, выполнением учебного и ликвидацию учащимися академической задолженности в течение учебного года в случае его перевода в следующий класс «условно»;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- посещать </w:t>
      </w:r>
      <w:proofErr w:type="gramStart"/>
      <w:r w:rsidRPr="006939D1">
        <w:rPr>
          <w:rFonts w:ascii="Times New Roman" w:hAnsi="Times New Roman" w:cs="Times New Roman"/>
          <w:color w:val="000000"/>
          <w:sz w:val="28"/>
          <w:szCs w:val="28"/>
        </w:rPr>
        <w:t>проводимые  Учреждением</w:t>
      </w:r>
      <w:proofErr w:type="gramEnd"/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 родительские собрания, внеклассные мероприятия и концерты.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6.8. Учреждение не несет ответственности за жизнь и здоровье учащегося за пределами Учреждения.</w:t>
      </w:r>
    </w:p>
    <w:p w:rsidR="002D51FC" w:rsidRPr="006939D1" w:rsidRDefault="002D51FC" w:rsidP="002D51F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1FC" w:rsidRPr="00E16CAA" w:rsidRDefault="002D51FC" w:rsidP="002D51F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CAA">
        <w:rPr>
          <w:rFonts w:ascii="Times New Roman" w:eastAsia="Times New Roman" w:hAnsi="Times New Roman" w:cs="Times New Roman"/>
          <w:b/>
          <w:sz w:val="28"/>
          <w:szCs w:val="28"/>
        </w:rPr>
        <w:t>7. ФИНАНСОВОЕ ОБЕСПЕЧЕНИЕ И ИМУЩЕСТВО УЧРЕЖДЕНИЯ.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lastRenderedPageBreak/>
        <w:t>7.1.Финансовое обеспечение выполнения муниципального задания Учреждением осуществляется за счет средств бюджета муниципального образо</w:t>
      </w:r>
      <w:r w:rsidRPr="006939D1">
        <w:rPr>
          <w:rFonts w:ascii="Times New Roman" w:hAnsi="Times New Roman" w:cs="Times New Roman"/>
          <w:sz w:val="28"/>
          <w:szCs w:val="28"/>
        </w:rPr>
        <w:softHyphen/>
        <w:t xml:space="preserve">вания 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Чернышевского муниципального округа</w:t>
      </w:r>
      <w:r w:rsidRPr="006939D1">
        <w:rPr>
          <w:rFonts w:ascii="Times New Roman" w:hAnsi="Times New Roman" w:cs="Times New Roman"/>
          <w:sz w:val="28"/>
          <w:szCs w:val="28"/>
        </w:rPr>
        <w:t xml:space="preserve"> путем предоставления субсидий из бюд</w:t>
      </w:r>
      <w:r w:rsidRPr="006939D1">
        <w:rPr>
          <w:rFonts w:ascii="Times New Roman" w:hAnsi="Times New Roman" w:cs="Times New Roman"/>
          <w:sz w:val="28"/>
          <w:szCs w:val="28"/>
        </w:rPr>
        <w:softHyphen/>
        <w:t>жета муниципаль</w:t>
      </w:r>
      <w:r w:rsidRPr="006939D1">
        <w:rPr>
          <w:rFonts w:ascii="Times New Roman" w:hAnsi="Times New Roman" w:cs="Times New Roman"/>
          <w:sz w:val="28"/>
          <w:szCs w:val="28"/>
        </w:rPr>
        <w:softHyphen/>
        <w:t xml:space="preserve">ного образования 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Чернышевского муниципального округа</w:t>
      </w:r>
      <w:r w:rsidRPr="006939D1">
        <w:rPr>
          <w:rFonts w:ascii="Times New Roman" w:hAnsi="Times New Roman" w:cs="Times New Roman"/>
          <w:sz w:val="28"/>
          <w:szCs w:val="28"/>
        </w:rPr>
        <w:t xml:space="preserve"> в соответствии с пунк</w:t>
      </w:r>
      <w:r w:rsidRPr="006939D1">
        <w:rPr>
          <w:rFonts w:ascii="Times New Roman" w:hAnsi="Times New Roman" w:cs="Times New Roman"/>
          <w:sz w:val="28"/>
          <w:szCs w:val="28"/>
        </w:rPr>
        <w:softHyphen/>
        <w:t>том 1 статьи 78.1 Бюджетного кодекса Российской Федерации.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Порядок использования Учреждением средств от приносящей доход деятельности устанавливается законодательством Российской Федерации, правовыми актами администрации образования 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Чернышевского муниципального округа</w:t>
      </w:r>
      <w:r w:rsidRPr="006939D1">
        <w:rPr>
          <w:rFonts w:ascii="Times New Roman" w:hAnsi="Times New Roman" w:cs="Times New Roman"/>
          <w:sz w:val="28"/>
          <w:szCs w:val="28"/>
        </w:rPr>
        <w:t>, настоящим Уставом.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Средства Учреждения, полученные от приносящей доход деятельности, в </w:t>
      </w:r>
      <w:proofErr w:type="spellStart"/>
      <w:r w:rsidRPr="006939D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939D1">
        <w:rPr>
          <w:rFonts w:ascii="Times New Roman" w:hAnsi="Times New Roman" w:cs="Times New Roman"/>
          <w:sz w:val="28"/>
          <w:szCs w:val="28"/>
        </w:rPr>
        <w:t xml:space="preserve">. добровольных пожертвований, учреждение </w:t>
      </w:r>
      <w:proofErr w:type="gramStart"/>
      <w:r w:rsidRPr="006939D1">
        <w:rPr>
          <w:rFonts w:ascii="Times New Roman" w:hAnsi="Times New Roman" w:cs="Times New Roman"/>
          <w:sz w:val="28"/>
          <w:szCs w:val="28"/>
        </w:rPr>
        <w:t>использует,  согласно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 xml:space="preserve"> принятых локальных актов Учреждения.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7.2. Функции и полномочия Учредителя от имени 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Чернышевского муниципального округа</w:t>
      </w:r>
      <w:r w:rsidRPr="006939D1">
        <w:rPr>
          <w:rFonts w:ascii="Times New Roman" w:hAnsi="Times New Roman" w:cs="Times New Roman"/>
          <w:sz w:val="28"/>
          <w:szCs w:val="28"/>
        </w:rPr>
        <w:t xml:space="preserve"> осуществляют администрация 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Чернышевского муниципального округа</w:t>
      </w:r>
      <w:r w:rsidRPr="006939D1">
        <w:rPr>
          <w:rFonts w:ascii="Times New Roman" w:hAnsi="Times New Roman" w:cs="Times New Roman"/>
          <w:sz w:val="28"/>
          <w:szCs w:val="28"/>
        </w:rPr>
        <w:t xml:space="preserve"> и Комитет культуры администрации 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Чернышевского муниципального округа</w:t>
      </w:r>
      <w:r w:rsidRPr="006939D1">
        <w:rPr>
          <w:rFonts w:ascii="Times New Roman" w:hAnsi="Times New Roman" w:cs="Times New Roman"/>
          <w:sz w:val="28"/>
          <w:szCs w:val="28"/>
        </w:rPr>
        <w:t>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7.3. Имущество Учреждения закреплено на праве оперативного управления, является обособленным и отражается на самостоятельном балансе Учреждения. Земельные участки предоставляются Учреждению на праве постоянного (бессрочного) пользования.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7.4. Источниками формирования имущества и финансовых ресурсов являются бюджетные и внебюджетные средства:</w:t>
      </w:r>
    </w:p>
    <w:p w:rsidR="002D51FC" w:rsidRPr="006939D1" w:rsidRDefault="002D51FC" w:rsidP="002D51F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средства бюджета 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Чернышевского муниципального округа</w:t>
      </w:r>
      <w:r w:rsidRPr="006939D1">
        <w:rPr>
          <w:rFonts w:ascii="Times New Roman" w:hAnsi="Times New Roman" w:cs="Times New Roman"/>
          <w:sz w:val="28"/>
          <w:szCs w:val="28"/>
        </w:rPr>
        <w:t xml:space="preserve">, </w:t>
      </w:r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предоставляемые Учреждению из бюджета 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Чернышевского муниципального округа</w:t>
      </w:r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 на возмещение нормативных затрат, связанных с оказанием Учреждения в соответствии с муниципальным заданием муниципальных услуг (выполнением работ);</w:t>
      </w:r>
    </w:p>
    <w:p w:rsidR="002D51FC" w:rsidRPr="006939D1" w:rsidRDefault="002D51FC" w:rsidP="002D51F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субсидии на иные цели;</w:t>
      </w:r>
    </w:p>
    <w:p w:rsidR="002D51FC" w:rsidRPr="006939D1" w:rsidRDefault="002D51FC" w:rsidP="002D51F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бюджетные инвестиции.</w:t>
      </w:r>
    </w:p>
    <w:p w:rsidR="002D51FC" w:rsidRPr="006939D1" w:rsidRDefault="002D51FC" w:rsidP="002D51F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Внебюджетные средства формируются из:</w:t>
      </w:r>
    </w:p>
    <w:p w:rsidR="002D51FC" w:rsidRPr="006939D1" w:rsidRDefault="002D51FC" w:rsidP="002D51F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• поступлений от благотворительной деятельности юридических и физических лиц;</w:t>
      </w:r>
    </w:p>
    <w:p w:rsidR="002D51FC" w:rsidRPr="006939D1" w:rsidRDefault="002D51FC" w:rsidP="002D51F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• добровольных пожертвований юридических и физических лиц;</w:t>
      </w:r>
    </w:p>
    <w:p w:rsidR="002D51FC" w:rsidRPr="006939D1" w:rsidRDefault="002D51FC" w:rsidP="002D51F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• спонсорской помощи юридических и физических лиц;</w:t>
      </w:r>
    </w:p>
    <w:p w:rsidR="002D51FC" w:rsidRPr="006939D1" w:rsidRDefault="002D51FC" w:rsidP="002D51F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• средств, полученных от приносящей доход деятельности;</w:t>
      </w:r>
    </w:p>
    <w:p w:rsidR="002D51FC" w:rsidRPr="006939D1" w:rsidRDefault="002D51FC" w:rsidP="002D51F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• других источников в соответствии с законодательством Российской Федерации.</w:t>
      </w:r>
    </w:p>
    <w:p w:rsidR="002D51FC" w:rsidRPr="006939D1" w:rsidRDefault="002D51FC" w:rsidP="002D51F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7.5. Привлечение Учреждением дополнительных средств, не влечет за собой снижение нормативов и абсолютных размеров финансового обеспечения его деятельности за счет средств Учредителя.</w:t>
      </w:r>
    </w:p>
    <w:p w:rsidR="002D51FC" w:rsidRPr="006939D1" w:rsidRDefault="002D51FC" w:rsidP="002D51F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7.6. Доходы, полученные от приносящей доход деятельности, и приобретенное за счёт этих </w:t>
      </w:r>
      <w:proofErr w:type="gramStart"/>
      <w:r w:rsidRPr="006939D1">
        <w:rPr>
          <w:rFonts w:ascii="Times New Roman" w:hAnsi="Times New Roman" w:cs="Times New Roman"/>
          <w:sz w:val="28"/>
          <w:szCs w:val="28"/>
        </w:rPr>
        <w:t>доходов  имущество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 xml:space="preserve"> поступают в самостоятельное распоряжение Учреждения.  Доходы от </w:t>
      </w:r>
      <w:proofErr w:type="gramStart"/>
      <w:r w:rsidRPr="006939D1">
        <w:rPr>
          <w:rFonts w:ascii="Times New Roman" w:hAnsi="Times New Roman" w:cs="Times New Roman"/>
          <w:sz w:val="28"/>
          <w:szCs w:val="28"/>
        </w:rPr>
        <w:t>приносящей  доход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 xml:space="preserve"> деятельности полностью направляются на развитие уставной деятельности Учреждения и  </w:t>
      </w:r>
      <w:r w:rsidRPr="006939D1">
        <w:rPr>
          <w:rFonts w:ascii="Times New Roman" w:hAnsi="Times New Roman" w:cs="Times New Roman"/>
          <w:sz w:val="28"/>
          <w:szCs w:val="28"/>
        </w:rPr>
        <w:lastRenderedPageBreak/>
        <w:t>его материально технической базы, а так же на отчисления в фонды, образуемые Учреждением в  соответствии с настоящим Уставом.</w:t>
      </w:r>
    </w:p>
    <w:p w:rsidR="002D51FC" w:rsidRPr="006939D1" w:rsidRDefault="002D51FC" w:rsidP="002D51F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7.7. Учреждение может создавать следующие фонды:</w:t>
      </w:r>
    </w:p>
    <w:p w:rsidR="002D51FC" w:rsidRPr="006939D1" w:rsidRDefault="002D51FC" w:rsidP="002D51F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• фонд материального поощрения работников Учреждения.</w:t>
      </w:r>
    </w:p>
    <w:p w:rsidR="002D51FC" w:rsidRPr="006939D1" w:rsidRDefault="002D51FC" w:rsidP="002D51F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7.8. Учредитель вправе приостановить приносящую доход деятельность учреждения, если она идет в ущерб образовательной деятельности, предусмотренной Уставом до решения суда по этому вопросу.</w:t>
      </w:r>
    </w:p>
    <w:p w:rsidR="002D51FC" w:rsidRPr="006939D1" w:rsidRDefault="002D51FC" w:rsidP="002D51F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7.9.  Право Учреждения осуществлять деятельность, на занятие которой необходимо получение лицензии, возникает с момента получения такой лицензии или в указанный в ней срок и прекращается по истечении срока ее действия, если иное не установлено законом или иными правовыми актами.</w:t>
      </w:r>
    </w:p>
    <w:p w:rsidR="002D51FC" w:rsidRPr="006939D1" w:rsidRDefault="002D51FC" w:rsidP="002D51F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7.10. Учреждение владеет, </w:t>
      </w:r>
      <w:proofErr w:type="gramStart"/>
      <w:r w:rsidRPr="006939D1">
        <w:rPr>
          <w:rFonts w:ascii="Times New Roman" w:hAnsi="Times New Roman" w:cs="Times New Roman"/>
          <w:sz w:val="28"/>
          <w:szCs w:val="28"/>
        </w:rPr>
        <w:t>пользуется  закрепленным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 xml:space="preserve"> за ним на праве оперативного управления имуществом в пределах, установленных законодательством Российской Федерации, в соответствии с целями своей деятельности,  назначением имущества. </w:t>
      </w:r>
    </w:p>
    <w:p w:rsidR="002D51FC" w:rsidRPr="006939D1" w:rsidRDefault="002D51FC" w:rsidP="002D51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ab/>
        <w:t>Плоды, продукция и доходы от использования имущества, находящегося в оперативном управлении, а также имущество, приобретенное Учреждением по договору или иным основанием, поступает в оперативное управление Учреждения в порядке, установленным Гражданским кодексом РФ, другими законами и иными правовыми актами для приобретения права собственности.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7.11. При осуществлении оперативного управления муниципальным имуществом Учреждение обязано: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эффективно использовать закрепленное за ним имущество;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обеспечивать сохранность имущества и использование его строго по целевому назначению;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не допускать ухудшения технического состояния имущества с учетом его нормативного износа в процессе эксплуатации;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осуществлять капитальный и текущий ремонт имущества;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осуществлять оперативный и бухгалтерский учёт результатов финансово-хозяйственной и иной деятельности;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вести статистическую отчётность;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7.12. Сформированный штат работников получает гарантированную заработную плату из базового фонда оплаты труда. Заработная плата работника складывается как из непосредственно должностного оклада или ставки заработной платы, так компенсационных и стимулирующих выплат. Стимулирующая часть оплаты труда состоит из соответствующих надбавок, прямым образом зависящих от объема оказанных услуг конкретным работником, его качественных показателей и общей результативности.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7.13. 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Учредитель. Финансовое обеспечение выполнения муниципального задания Учреждением осуществляется в виде субсидий из соответствующего бюджета бюджетной системы Российской Федерации на основе </w:t>
      </w:r>
      <w:proofErr w:type="gramStart"/>
      <w:r w:rsidRPr="006939D1">
        <w:rPr>
          <w:rFonts w:ascii="Times New Roman" w:hAnsi="Times New Roman" w:cs="Times New Roman"/>
          <w:sz w:val="28"/>
          <w:szCs w:val="28"/>
        </w:rPr>
        <w:t>плана  финансово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 xml:space="preserve">-хозяйственной деятельности. 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lastRenderedPageBreak/>
        <w:t>7.16. 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в соответствии с положениями Бюджетного кодекса РФ.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Style w:val="t76"/>
          <w:rFonts w:ascii="Times New Roman" w:hAnsi="Times New Roman" w:cs="Times New Roman"/>
          <w:color w:val="000000"/>
          <w:sz w:val="28"/>
          <w:szCs w:val="28"/>
        </w:rPr>
        <w:t xml:space="preserve">7.17. Учреждение </w:t>
      </w:r>
      <w:r w:rsidRPr="006939D1">
        <w:rPr>
          <w:rFonts w:ascii="Times New Roman" w:hAnsi="Times New Roman" w:cs="Times New Roman"/>
          <w:color w:val="000000"/>
          <w:sz w:val="28"/>
          <w:szCs w:val="28"/>
        </w:rPr>
        <w:t>без согласия Учредителя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не вправе распоряжаться особо ценным движимым </w:t>
      </w:r>
      <w:proofErr w:type="gramStart"/>
      <w:r w:rsidRPr="006939D1">
        <w:rPr>
          <w:rFonts w:ascii="Times New Roman" w:hAnsi="Times New Roman" w:cs="Times New Roman"/>
          <w:color w:val="000000"/>
          <w:sz w:val="28"/>
          <w:szCs w:val="28"/>
        </w:rPr>
        <w:t>имуществом,</w:t>
      </w:r>
      <w:r w:rsidRPr="006939D1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 w:rsidRPr="006939D1">
        <w:rPr>
          <w:rFonts w:ascii="Times New Roman" w:hAnsi="Times New Roman" w:cs="Times New Roman"/>
          <w:color w:val="000000"/>
          <w:sz w:val="28"/>
          <w:szCs w:val="28"/>
        </w:rPr>
        <w:t>закрепленным за ним собственником или приобретенным Учреждением за счет средств, выделенных ему собственником на приобретение такого имущества, а также недвижимым имуществом.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939D1">
        <w:rPr>
          <w:rStyle w:val="t85"/>
          <w:rFonts w:ascii="Times New Roman" w:hAnsi="Times New Roman" w:cs="Times New Roman"/>
          <w:color w:val="000000"/>
          <w:sz w:val="28"/>
          <w:szCs w:val="28"/>
        </w:rPr>
        <w:t xml:space="preserve">7.18.Учреждение </w:t>
      </w:r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</w:t>
      </w:r>
      <w:proofErr w:type="gramEnd"/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 списание иного движимого имущества (кроме особо ценного движимого имущества) в порядке, установленном законодательством, самостоятельно.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7.19.  </w:t>
      </w:r>
      <w:r w:rsidRPr="006939D1">
        <w:rPr>
          <w:rStyle w:val="t94"/>
          <w:rFonts w:ascii="Times New Roman" w:hAnsi="Times New Roman" w:cs="Times New Roman"/>
          <w:color w:val="000000"/>
          <w:sz w:val="28"/>
          <w:szCs w:val="28"/>
        </w:rPr>
        <w:t xml:space="preserve">Учреждение </w:t>
      </w:r>
      <w:r w:rsidRPr="006939D1">
        <w:rPr>
          <w:rFonts w:ascii="Times New Roman" w:hAnsi="Times New Roman" w:cs="Times New Roman"/>
          <w:color w:val="000000"/>
          <w:sz w:val="28"/>
          <w:szCs w:val="28"/>
        </w:rPr>
        <w:t>обязано: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- обеспечивать своевременно и в полном объеме выплату работникам заработной платы и иных выплат;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- определять виды и размеры надбавок, доплат к должностным окладам, порядок и размеры стимулирования и премирования в пределах средств, направляемых на оплату труда;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- устанавливать штатное расписание на учебный год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- обеспечивать своим работникам безопасные условия труда;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- хранить предусмотренные законодательством документы;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обеспечить сохранность, надлежащее содержание и использование, ремонт принадлежащего </w:t>
      </w:r>
      <w:r w:rsidRPr="006939D1">
        <w:rPr>
          <w:rStyle w:val="t94"/>
          <w:rFonts w:ascii="Times New Roman" w:hAnsi="Times New Roman" w:cs="Times New Roman"/>
          <w:color w:val="000000"/>
          <w:sz w:val="28"/>
          <w:szCs w:val="28"/>
        </w:rPr>
        <w:t>Учреждению</w:t>
      </w:r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имущества;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обеспечивать выполнение иных обязательств, предусмотренных законодательством, настоящим уставом, заключенными </w:t>
      </w:r>
      <w:r w:rsidRPr="006939D1">
        <w:rPr>
          <w:rStyle w:val="t94"/>
          <w:rFonts w:ascii="Times New Roman" w:hAnsi="Times New Roman" w:cs="Times New Roman"/>
          <w:color w:val="000000"/>
          <w:sz w:val="28"/>
          <w:szCs w:val="28"/>
        </w:rPr>
        <w:t xml:space="preserve">Учреждением </w:t>
      </w:r>
      <w:r w:rsidRPr="006939D1">
        <w:rPr>
          <w:rFonts w:ascii="Times New Roman" w:hAnsi="Times New Roman" w:cs="Times New Roman"/>
          <w:color w:val="000000"/>
          <w:sz w:val="28"/>
          <w:szCs w:val="28"/>
        </w:rPr>
        <w:t>договорами.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7.20. Учреждение несет ответственность перед собственником за сохранность и эффективное использование закрепленного за ним имущества. Контроль деятельности Учреждения в этой части осуществляется Учредителем или иным юридическим лицом, уполномоченным собственником.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7.21.</w:t>
      </w:r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 вправе привлекать в порядке, установленном законодательством РФ, дополнительные финансовые средства за счет предоставления платных дополнительных образовательных услуг. </w:t>
      </w:r>
    </w:p>
    <w:p w:rsidR="002D51FC" w:rsidRPr="006939D1" w:rsidRDefault="002D51FC" w:rsidP="002D51F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color w:val="000000"/>
          <w:sz w:val="28"/>
          <w:szCs w:val="28"/>
        </w:rPr>
        <w:t>Полученные доходы не являются доходами бюджета муниципального округа, остаются в распоряжении Учреждения и должны направляться на развитие Учреждения.</w:t>
      </w:r>
    </w:p>
    <w:p w:rsidR="002D51FC" w:rsidRPr="00E16CAA" w:rsidRDefault="002D51FC" w:rsidP="002D51FC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E16CAA">
        <w:rPr>
          <w:rFonts w:ascii="Times New Roman" w:eastAsia="Times New Roman" w:hAnsi="Times New Roman" w:cs="Times New Roman"/>
          <w:b/>
          <w:sz w:val="28"/>
          <w:szCs w:val="28"/>
        </w:rPr>
        <w:t>8. ТРУДОВЫЕ ОТНОШЕНИЯ.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Pr="006939D1">
        <w:rPr>
          <w:rFonts w:ascii="Times New Roman" w:hAnsi="Times New Roman" w:cs="Times New Roman"/>
          <w:sz w:val="28"/>
          <w:szCs w:val="28"/>
        </w:rPr>
        <w:t>Трудовые отношения работников Учреждения регулируются законодательством Российской Федерации о труде.</w:t>
      </w:r>
    </w:p>
    <w:p w:rsidR="002D51FC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 w:rsidRPr="006939D1">
        <w:rPr>
          <w:rFonts w:ascii="Times New Roman" w:hAnsi="Times New Roman" w:cs="Times New Roman"/>
          <w:sz w:val="28"/>
          <w:szCs w:val="28"/>
        </w:rPr>
        <w:t>Учреждение самостоятельно проводит подбор, прием на работу и расстановку кадров. Учреждение несет ответственность за уровень квал</w:t>
      </w:r>
      <w:r>
        <w:rPr>
          <w:rFonts w:ascii="Times New Roman" w:hAnsi="Times New Roman" w:cs="Times New Roman"/>
          <w:sz w:val="28"/>
          <w:szCs w:val="28"/>
        </w:rPr>
        <w:t>ификации педагогических кадров.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lastRenderedPageBreak/>
        <w:t>8.3. Работники реализуют свое право на труд путем заключения трудового договора о работе в Учреждении: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на неопределенный срок;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на определенный срок не более пяти лет (срочный трудовой договор).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8.4.  К педагогической деятельности в учреждении допускаются лица, имеющие среднее профессиональное или высшее профессиональное образование, отвечающие требованиям квалификационных характеристик, определенных для соответствующих должностей педагогических работников.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8.8. Заработная плата и должностной оклад работнику Учреждения выплачиваются за выполнение им функциональных обязанностей и работ, предусмотренных трудовым договором (контрактом). Выполнение работником Учреждения других работ и обязанностей оплачивается по дополнительному договору, за исключением случаев, предусмотренных </w:t>
      </w:r>
      <w:proofErr w:type="gramStart"/>
      <w:r w:rsidRPr="006939D1">
        <w:rPr>
          <w:rFonts w:ascii="Times New Roman" w:hAnsi="Times New Roman" w:cs="Times New Roman"/>
          <w:sz w:val="28"/>
          <w:szCs w:val="28"/>
        </w:rPr>
        <w:t>законодательством  Российской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Система оплаты труда работников Учреждения устанавливается коллективным договором, соглашениями, локальными нормативными актами Учреждения в соответствии с федеральными законами и иными нормативными правовыми актами Российской Федерации, законами и </w:t>
      </w:r>
      <w:proofErr w:type="gramStart"/>
      <w:r w:rsidRPr="006939D1">
        <w:rPr>
          <w:rFonts w:ascii="Times New Roman" w:hAnsi="Times New Roman" w:cs="Times New Roman"/>
          <w:sz w:val="28"/>
          <w:szCs w:val="28"/>
        </w:rPr>
        <w:t>иными нормативными правовыми актами Забайкальского края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 xml:space="preserve"> и муниципальными правовыми актами муниципального района «Чернышевский район».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Учреждение устанавливает заработную плату работников Учреждения в зависимости от квалификации работника, сложности, интенсивности,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выплаты).</w:t>
      </w:r>
    </w:p>
    <w:p w:rsidR="002D51FC" w:rsidRPr="00E16CAA" w:rsidRDefault="002D51FC" w:rsidP="002D51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br/>
      </w:r>
      <w:r w:rsidRPr="00E16CAA">
        <w:rPr>
          <w:rFonts w:ascii="Times New Roman" w:hAnsi="Times New Roman" w:cs="Times New Roman"/>
          <w:b/>
          <w:sz w:val="28"/>
          <w:szCs w:val="28"/>
        </w:rPr>
        <w:t>     9. УПРАВЛЕНИЕ УЧРЕЖДЕНИЕМ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9.1. Учреждение возглавляет директор, назначенный на эту должность в установленном порядке.</w:t>
      </w:r>
    </w:p>
    <w:p w:rsidR="002D51FC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9.2. Директор Учреждения действует от имени Учреждения без доверенности, добросовестно и разумно представляет его интересы на территории Российск</w:t>
      </w:r>
      <w:r>
        <w:rPr>
          <w:rFonts w:ascii="Times New Roman" w:eastAsia="Times New Roman" w:hAnsi="Times New Roman" w:cs="Times New Roman"/>
          <w:sz w:val="28"/>
          <w:szCs w:val="28"/>
        </w:rPr>
        <w:t>ой Федерации и за ее пределами.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9.3. Директор Учреждения в соответствии с законодательством и настоящим Уставом без доверенности: </w:t>
      </w:r>
    </w:p>
    <w:p w:rsidR="002D51FC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- представляет Учреждение в отношениях со всеми физическими и юридическими лицами, включая государственные органы исполнительной </w:t>
      </w:r>
      <w:r>
        <w:rPr>
          <w:rFonts w:ascii="Times New Roman" w:hAnsi="Times New Roman" w:cs="Times New Roman"/>
          <w:sz w:val="28"/>
          <w:szCs w:val="28"/>
        </w:rPr>
        <w:t>власти;</w:t>
      </w:r>
    </w:p>
    <w:p w:rsidR="002D51FC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выбирает формы обучения для своих подопечных, учреждения, осуществляющие образовательную деятельность;</w:t>
      </w:r>
    </w:p>
    <w:p w:rsidR="002D51FC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- знакомит с Уставом Учреждения, лицензией на осуществление образовательной деятельности, со свидетельством о государственной аккредитации, учебно-программной документацией и другими документами, регламентирующими организацию образовательного процесса; </w:t>
      </w:r>
    </w:p>
    <w:p w:rsidR="002D51FC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lastRenderedPageBreak/>
        <w:t xml:space="preserve">- знакомится с ходом и содержанием образовательного процесса, а также с оценками успеваемости своих воспитанников; </w:t>
      </w:r>
    </w:p>
    <w:p w:rsidR="002D51FC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- заключает договоры, в том числе трудовые; </w:t>
      </w:r>
    </w:p>
    <w:p w:rsidR="002D51FC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выдаёт доверенности;</w:t>
      </w:r>
    </w:p>
    <w:p w:rsidR="002D51FC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39D1">
        <w:rPr>
          <w:rFonts w:ascii="Times New Roman" w:hAnsi="Times New Roman" w:cs="Times New Roman"/>
          <w:sz w:val="28"/>
          <w:szCs w:val="28"/>
        </w:rPr>
        <w:t xml:space="preserve">пользуется правом распоряжения имуществом и средствами Учреждения в пределах, установленных законом и настоящим </w:t>
      </w:r>
      <w:proofErr w:type="gramStart"/>
      <w:r w:rsidRPr="006939D1">
        <w:rPr>
          <w:rFonts w:ascii="Times New Roman" w:hAnsi="Times New Roman" w:cs="Times New Roman"/>
          <w:sz w:val="28"/>
          <w:szCs w:val="28"/>
        </w:rPr>
        <w:t>Уставом;  издаёт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 xml:space="preserve"> приказы, обязательные для выполнения всеми работниками и воспитанниками Учреждения;</w:t>
      </w:r>
    </w:p>
    <w:p w:rsidR="002D51FC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распределяет обязанности между работниками Учреждения, утверждает должностн</w:t>
      </w:r>
      <w:r>
        <w:rPr>
          <w:rFonts w:ascii="Times New Roman" w:hAnsi="Times New Roman" w:cs="Times New Roman"/>
          <w:sz w:val="28"/>
          <w:szCs w:val="28"/>
        </w:rPr>
        <w:t>ые инструкции;</w:t>
      </w:r>
    </w:p>
    <w:p w:rsidR="002D51FC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устанавливает ставки заработной платы (должностные оклады) работникам Учреждения, согласно действующему законодательству, определяет виды и размеры надбавок, доплат компенсационного и стимулирующего характера, размер премирования и оказания материальной помощи в пределах средств</w:t>
      </w:r>
      <w:r>
        <w:rPr>
          <w:rFonts w:ascii="Times New Roman" w:hAnsi="Times New Roman" w:cs="Times New Roman"/>
          <w:sz w:val="28"/>
          <w:szCs w:val="28"/>
        </w:rPr>
        <w:t>, направляемых на оплату труда;</w:t>
      </w:r>
    </w:p>
    <w:p w:rsidR="002D51FC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утверждает штатное расписание и графики работ;</w:t>
      </w:r>
    </w:p>
    <w:p w:rsidR="002D51FC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39D1">
        <w:rPr>
          <w:rFonts w:ascii="Times New Roman" w:hAnsi="Times New Roman" w:cs="Times New Roman"/>
          <w:sz w:val="28"/>
          <w:szCs w:val="28"/>
        </w:rPr>
        <w:t xml:space="preserve">принимает на работу, увольняет и переводит сотрудников в соответствии со статьями Трудового кодекса Российской Федерации; </w:t>
      </w:r>
    </w:p>
    <w:p w:rsidR="002D51FC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утверждает Правила внутреннего трудового распорядка, единые требования, Положения, инструкции, другие локальные акты, относящиеся к компетенции </w:t>
      </w:r>
      <w:r>
        <w:rPr>
          <w:rFonts w:ascii="Times New Roman" w:hAnsi="Times New Roman" w:cs="Times New Roman"/>
          <w:sz w:val="28"/>
          <w:szCs w:val="28"/>
        </w:rPr>
        <w:t>директора.</w:t>
      </w:r>
    </w:p>
    <w:p w:rsidR="002D51FC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осуществляет иную, не запрещенную законом деятельность;</w:t>
      </w:r>
    </w:p>
    <w:p w:rsidR="002D51FC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- направляет в администрацию Чернышевского муниципального округа в установленном порядке предложения о представлении особо отличившихся работников </w:t>
      </w:r>
      <w:proofErr w:type="gramStart"/>
      <w:r w:rsidRPr="006939D1">
        <w:rPr>
          <w:rFonts w:ascii="Times New Roman" w:hAnsi="Times New Roman" w:cs="Times New Roman"/>
          <w:sz w:val="28"/>
          <w:szCs w:val="28"/>
        </w:rPr>
        <w:t>к  наградам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>, присвоению почетных званий и другим видам поощрения;</w:t>
      </w:r>
    </w:p>
    <w:p w:rsidR="002D51FC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в установленном порядке обращается в администрацию Чернышевского муниципального округа с предложениями о внесении изменений и дополнений в Устав Учреждения.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 9.4. Директор Учреждения подлежит аттестации в установленном порядке. В случае отсутствия директора или невозможности исполнения им своих должностных обязанностей, его полномочия временно исполняет заместитель директора в соответствии с оформленным приказом Председателя Комитета культуры.</w:t>
      </w:r>
    </w:p>
    <w:p w:rsidR="002D51FC" w:rsidRPr="006939D1" w:rsidRDefault="002D51FC" w:rsidP="002D51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ab/>
        <w:t xml:space="preserve">В случае, если заместитель директора отсутствует или данная должность вакантна, указанные полномочия осуществляет работник Учреждения, </w:t>
      </w:r>
      <w:proofErr w:type="gramStart"/>
      <w:r w:rsidRPr="006939D1">
        <w:rPr>
          <w:rFonts w:ascii="Times New Roman" w:hAnsi="Times New Roman" w:cs="Times New Roman"/>
          <w:sz w:val="28"/>
          <w:szCs w:val="28"/>
        </w:rPr>
        <w:t>назначенный  председателем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 xml:space="preserve"> культуры.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9.5.</w:t>
      </w:r>
      <w:r w:rsidRPr="006939D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9D1">
        <w:rPr>
          <w:rFonts w:ascii="Times New Roman" w:hAnsi="Times New Roman" w:cs="Times New Roman"/>
          <w:sz w:val="28"/>
          <w:szCs w:val="28"/>
        </w:rPr>
        <w:t>Порядок формирования органов самоуправления, их компетенция и порядок организации деятельности</w:t>
      </w:r>
      <w:r w:rsidRPr="006939D1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определяются настоящим Уставом. Органами самоуправления Учреждения являются: Общее собрание трудового коллектива, Педагогический совет, Методический совет.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 xml:space="preserve">9.6. Учреждение обеспечивает открытость и доступность следующих документов в соответствии с требованиями </w:t>
      </w:r>
      <w:proofErr w:type="gramStart"/>
      <w:r w:rsidRPr="006939D1">
        <w:rPr>
          <w:rFonts w:ascii="Times New Roman" w:hAnsi="Times New Roman" w:cs="Times New Roman"/>
          <w:sz w:val="28"/>
          <w:szCs w:val="28"/>
        </w:rPr>
        <w:t>Закона  «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>Об образовании в РФ» от 22.12.2012г: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учредительные документы, в том числе внесенные в них изменения;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lastRenderedPageBreak/>
        <w:t>- свидетельство о государственной регистрации Учреждения;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решение Учредителя о создании Учреждения;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решение Учредителя о назначении руководителя Учреждения;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положения о филиалах, представительствах Учреждения;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39D1">
        <w:rPr>
          <w:rFonts w:ascii="Times New Roman" w:hAnsi="Times New Roman" w:cs="Times New Roman"/>
          <w:sz w:val="28"/>
          <w:szCs w:val="28"/>
        </w:rPr>
        <w:t>план финансово-хозяйственной деятельности Учреждения, составляемый и утверждаемый в порядке, определенном соответствующим органом, осуществляющим функции и полномочия Учредителя, и в соответствии с требованиями, установленными Министерством финансов Российской Федерации;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муниципальное задание на оказание услуг (выполнение работ);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отчет о результатах своей деятельности и об использовании закрепленного за ними муниципального имущества;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- другое, в соответствии с действующим законодательством.</w:t>
      </w:r>
    </w:p>
    <w:p w:rsidR="002D51FC" w:rsidRPr="00E16CAA" w:rsidRDefault="002D51FC" w:rsidP="002D51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E16CAA">
        <w:rPr>
          <w:rFonts w:ascii="Times New Roman" w:hAnsi="Times New Roman" w:cs="Times New Roman"/>
          <w:b/>
          <w:sz w:val="28"/>
          <w:szCs w:val="28"/>
        </w:rPr>
        <w:t>. ФИЛИАЛЫ И ПРЕДСТАВИТЕЛЬСТВА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11.1. Учреждение может создавать филиалы и открывать представительства в соответствии с законодательством Российской Федерации.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Филиалы и представительства осуществляют свою деятельность от имени Учреждения, которое несет ответственность за их деятельность.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6939D1">
        <w:rPr>
          <w:rFonts w:ascii="Times New Roman" w:hAnsi="Times New Roman" w:cs="Times New Roman"/>
          <w:sz w:val="28"/>
          <w:szCs w:val="28"/>
        </w:rPr>
        <w:t>.2. Филиалы и представительства не являются юридическим лицом, наделяются Учреждением имуществом и действуют в соответствии с положениями о них. Положения о филиалах и представительствах утверждаются руководителем Учреждения.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6939D1">
        <w:rPr>
          <w:rFonts w:ascii="Times New Roman" w:hAnsi="Times New Roman" w:cs="Times New Roman"/>
          <w:sz w:val="28"/>
          <w:szCs w:val="28"/>
        </w:rPr>
        <w:t>.3. Имущество филиалов и представительств учитывается на их отдельном балансе, являющемся частью баланса учреждения.</w:t>
      </w:r>
    </w:p>
    <w:p w:rsidR="002D51FC" w:rsidRPr="00E16CAA" w:rsidRDefault="002D51FC" w:rsidP="002D51F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E16CAA">
        <w:rPr>
          <w:rFonts w:ascii="Times New Roman" w:eastAsia="Times New Roman" w:hAnsi="Times New Roman" w:cs="Times New Roman"/>
          <w:b/>
          <w:sz w:val="28"/>
          <w:szCs w:val="28"/>
        </w:rPr>
        <w:t>. ЛИКВИДАЦИЯ И РЕОРГАНИЗАЦИЯ УЧРЕЖДЕНИЯ.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.1 Реорганизация или ликвидация Учреждения может осуществляться по решению суда в случаях, предусмотренных действующим законодательством.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.2. Реорганизация Учреждения (в форме слияния, присоединения, разделения, выделения и преобразования) может быть осуществлена в соответствии с действующим законодательством РФ.</w:t>
      </w:r>
    </w:p>
    <w:p w:rsidR="002D51FC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.3. Изменение типа Учреждения не является его реорганизацией. При изменении типа Учреждения в его учредительные документы вносятся соответствующие изменения.</w:t>
      </w:r>
    </w:p>
    <w:p w:rsidR="002D51FC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6939D1">
        <w:rPr>
          <w:rFonts w:ascii="Times New Roman" w:hAnsi="Times New Roman" w:cs="Times New Roman"/>
          <w:sz w:val="28"/>
          <w:szCs w:val="28"/>
        </w:rPr>
        <w:t>.4. При ликвидации или реорганизации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2D51FC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6939D1">
        <w:rPr>
          <w:rFonts w:ascii="Times New Roman" w:hAnsi="Times New Roman" w:cs="Times New Roman"/>
          <w:sz w:val="28"/>
          <w:szCs w:val="28"/>
        </w:rPr>
        <w:t>.5. Ликвидация Учреждения считается завершенной, а Учреждение - прекратившим свою деятельность после внесения записи в Единый государс</w:t>
      </w:r>
      <w:r>
        <w:rPr>
          <w:rFonts w:ascii="Times New Roman" w:hAnsi="Times New Roman" w:cs="Times New Roman"/>
          <w:sz w:val="28"/>
          <w:szCs w:val="28"/>
        </w:rPr>
        <w:t>твенных реестр юридических лиц.</w:t>
      </w:r>
    </w:p>
    <w:p w:rsidR="002D51FC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6939D1">
        <w:rPr>
          <w:rFonts w:ascii="Times New Roman" w:hAnsi="Times New Roman" w:cs="Times New Roman"/>
          <w:sz w:val="28"/>
          <w:szCs w:val="28"/>
        </w:rPr>
        <w:t>.6.Ликвидация Учреждения допускается только с согласия схода жителей населённых пунктов, обслуживаемых Учреждением.</w:t>
      </w:r>
    </w:p>
    <w:p w:rsidR="002D51FC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6939D1">
        <w:rPr>
          <w:rFonts w:ascii="Times New Roman" w:hAnsi="Times New Roman" w:cs="Times New Roman"/>
          <w:sz w:val="28"/>
          <w:szCs w:val="28"/>
        </w:rPr>
        <w:t xml:space="preserve">.7. При ликвидации или реорганизации Учреждения Учредитель берет на себя ответственность за перевод обучающихся в другие </w:t>
      </w:r>
      <w:r w:rsidRPr="006939D1">
        <w:rPr>
          <w:rFonts w:ascii="Times New Roman" w:hAnsi="Times New Roman" w:cs="Times New Roman"/>
          <w:sz w:val="28"/>
          <w:szCs w:val="28"/>
        </w:rPr>
        <w:lastRenderedPageBreak/>
        <w:t>общеобразовательные учреждения по согласованию с их родителями (законными представителями)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51FC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51FC" w:rsidRPr="00E16CAA" w:rsidRDefault="002D51FC" w:rsidP="002D51F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E16CAA">
        <w:rPr>
          <w:rFonts w:ascii="Times New Roman" w:hAnsi="Times New Roman" w:cs="Times New Roman"/>
          <w:b/>
          <w:sz w:val="28"/>
          <w:szCs w:val="28"/>
        </w:rPr>
        <w:t xml:space="preserve">. ПОРЯДОК </w:t>
      </w:r>
      <w:proofErr w:type="gramStart"/>
      <w:r w:rsidRPr="00E16CAA">
        <w:rPr>
          <w:rFonts w:ascii="Times New Roman" w:hAnsi="Times New Roman" w:cs="Times New Roman"/>
          <w:b/>
          <w:sz w:val="28"/>
          <w:szCs w:val="28"/>
        </w:rPr>
        <w:t>РАЗРАБОТКИ  И</w:t>
      </w:r>
      <w:proofErr w:type="gramEnd"/>
      <w:r w:rsidRPr="00E16CAA">
        <w:rPr>
          <w:rFonts w:ascii="Times New Roman" w:hAnsi="Times New Roman" w:cs="Times New Roman"/>
          <w:b/>
          <w:sz w:val="28"/>
          <w:szCs w:val="28"/>
        </w:rPr>
        <w:t xml:space="preserve">  ПРИНЯТИЯ   УСТАВА УЧРЕЖДЕНИЯ, ВНЕСЕИЕ ИЗМЕИМЕНИЙ И ДОПОЛНЕНИЙ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6939D1">
        <w:rPr>
          <w:rFonts w:ascii="Times New Roman" w:hAnsi="Times New Roman" w:cs="Times New Roman"/>
          <w:sz w:val="28"/>
          <w:szCs w:val="28"/>
        </w:rPr>
        <w:t>.1. При реорганизации и ликвидации Учреждения все документы (управленческие, финансово-хозяйственные, по личному составу и другие) передаются в порядке, установленном законодательством Российской Федерации правопреемнику или в архив.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6939D1">
        <w:rPr>
          <w:rFonts w:ascii="Times New Roman" w:hAnsi="Times New Roman" w:cs="Times New Roman"/>
          <w:sz w:val="28"/>
          <w:szCs w:val="28"/>
        </w:rPr>
        <w:t>.2. Устав, изменения и дополнения в Устав утверждаются Учредителем, регистрируются в порядке, установленном действующим законодательством.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6939D1">
        <w:rPr>
          <w:rFonts w:ascii="Times New Roman" w:hAnsi="Times New Roman" w:cs="Times New Roman"/>
          <w:sz w:val="28"/>
          <w:szCs w:val="28"/>
        </w:rPr>
        <w:t xml:space="preserve">.3. Внесение дополнений и изменений в действующий устав Учреждения возможно в </w:t>
      </w:r>
      <w:proofErr w:type="gramStart"/>
      <w:r w:rsidRPr="006939D1">
        <w:rPr>
          <w:rFonts w:ascii="Times New Roman" w:hAnsi="Times New Roman" w:cs="Times New Roman"/>
          <w:sz w:val="28"/>
          <w:szCs w:val="28"/>
        </w:rPr>
        <w:t>форме  Листа</w:t>
      </w:r>
      <w:proofErr w:type="gramEnd"/>
      <w:r w:rsidRPr="006939D1">
        <w:rPr>
          <w:rFonts w:ascii="Times New Roman" w:hAnsi="Times New Roman" w:cs="Times New Roman"/>
          <w:sz w:val="28"/>
          <w:szCs w:val="28"/>
        </w:rPr>
        <w:t xml:space="preserve"> изменений и дополнений к Уставу либо в форме новой редакции Устава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9D1">
        <w:rPr>
          <w:rFonts w:ascii="Times New Roman" w:hAnsi="Times New Roman" w:cs="Times New Roman"/>
          <w:sz w:val="28"/>
          <w:szCs w:val="28"/>
        </w:rPr>
        <w:t>Устав Учреждения разрабатывается и принимается общим собранием работников Учреждения.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6939D1">
        <w:rPr>
          <w:rFonts w:ascii="Times New Roman" w:hAnsi="Times New Roman" w:cs="Times New Roman"/>
          <w:sz w:val="28"/>
          <w:szCs w:val="28"/>
        </w:rPr>
        <w:t>.5.Устав Учреждения утверждается Учредителем и подлежит регистрации в органе, осуществляющем государственную регистрацию юридических лиц в порядке, установленном действующим законодательством Российской Федерации.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.6. Совет Учреждения подготавливает проект изменений в устав Учреждения, в том числе в виде его новой редакции.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.7. Проект изменений устава, в том числе в виде его новой редакции, выносятся на Общее собрание работников Учреждения.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.8. Изменения устава принимаются общим собранием работников Учреждения и утверждаются Учредителем.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.9. Устав считается принятым, если за него проголосовало не менее двух третей работников, присутствующих на собрании. 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.10. Изменения Устава Учреждения, в том числе в виде его новой редакции после их принятия направляются на утверждение Учредителю на согласование.</w:t>
      </w:r>
    </w:p>
    <w:p w:rsidR="002D51FC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6939D1">
        <w:rPr>
          <w:rFonts w:ascii="Times New Roman" w:hAnsi="Times New Roman" w:cs="Times New Roman"/>
          <w:sz w:val="28"/>
          <w:szCs w:val="28"/>
        </w:rPr>
        <w:t>.11. В соответствии с законодательством Российской Федерации изменения Устава Учреждения, в том числе в виде его новой редакции вступают в силу после регистрации их соответствующими уполномоченными органами в установленном законом порядке.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51FC" w:rsidRPr="00B92118" w:rsidRDefault="002D51FC" w:rsidP="002D51F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13.</w:t>
      </w:r>
      <w:r w:rsidRPr="00B92118">
        <w:rPr>
          <w:rFonts w:ascii="Times New Roman" w:eastAsia="Times New Roman" w:hAnsi="Times New Roman" w:cs="Times New Roman"/>
          <w:b/>
          <w:sz w:val="28"/>
          <w:szCs w:val="28"/>
        </w:rPr>
        <w:t>ПЕРЕЧЕНЬ ВИДОВ ЛОКАЛЬНЫХ АКТОВ УЧРЕЖДЕНИЯ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 </w:t>
      </w:r>
      <w:r w:rsidRPr="006939D1">
        <w:rPr>
          <w:rFonts w:ascii="Times New Roman" w:hAnsi="Times New Roman" w:cs="Times New Roman"/>
          <w:sz w:val="28"/>
          <w:szCs w:val="28"/>
        </w:rPr>
        <w:t>Локальные акты Учреждения не могут противоречить настоящему Уставу.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13.2.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Деятельность Учреждения регламентируется следующими видами локальных актов: решения, приказы, положения, правила, инструкции.</w:t>
      </w:r>
    </w:p>
    <w:p w:rsidR="002D51FC" w:rsidRPr="006939D1" w:rsidRDefault="002D51FC" w:rsidP="002D51F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13.3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Перечень локальных нормативных актов Учреждения: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Устав;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Коллективный договор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pacing w:val="-15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pacing w:val="-15"/>
          <w:sz w:val="28"/>
          <w:szCs w:val="28"/>
        </w:rPr>
        <w:lastRenderedPageBreak/>
        <w:t>Штатное расписание Учреждения;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pacing w:val="-15"/>
          <w:sz w:val="28"/>
          <w:szCs w:val="28"/>
        </w:rPr>
        <w:t>Положение о порядке формирования и использования добровольных пожертвований;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pacing w:val="-14"/>
          <w:sz w:val="28"/>
          <w:szCs w:val="28"/>
        </w:rPr>
        <w:t>Должностные инструкции, определяющие обязанности работников Учреждения</w:t>
      </w:r>
      <w:r w:rsidRPr="006939D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; 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pacing w:val="-15"/>
          <w:sz w:val="28"/>
          <w:szCs w:val="28"/>
        </w:rPr>
        <w:t>Правила поведения учащихся;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Правила охраны труда, техники безопасности и противопожарной безопасности и др.;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pacing w:val="-15"/>
          <w:sz w:val="28"/>
          <w:szCs w:val="28"/>
        </w:rPr>
        <w:t>Правила приема учащихся в Учреждение;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pacing w:val="-15"/>
          <w:sz w:val="28"/>
          <w:szCs w:val="28"/>
        </w:rPr>
        <w:t>Положение о комиссии по трудовым спорам;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Положение о Совете школы;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Положение об оплате труда и премировании работников;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Договор Учреждения с Учредителем; 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pacing w:val="-15"/>
          <w:sz w:val="28"/>
          <w:szCs w:val="28"/>
        </w:rPr>
        <w:t>Положение о дополнительных платных услугах;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6939D1">
        <w:rPr>
          <w:rFonts w:ascii="Times New Roman" w:eastAsia="Times New Roman" w:hAnsi="Times New Roman" w:cs="Times New Roman"/>
          <w:spacing w:val="-1"/>
          <w:sz w:val="28"/>
          <w:szCs w:val="28"/>
        </w:rPr>
        <w:t>Положение о промежуточной, текущей аттестации обучающихся и переводе их в следующий класс по итогам года;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pacing w:val="-15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pacing w:val="-15"/>
          <w:sz w:val="28"/>
          <w:szCs w:val="28"/>
        </w:rPr>
        <w:t>Положение о Педагогическом совете;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pacing w:val="-15"/>
          <w:sz w:val="28"/>
          <w:szCs w:val="28"/>
        </w:rPr>
        <w:t>Положение о переводе, отчислении и восстановлении обучающихся в МОУ ДО ДШИ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>. Чернышевск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Положение о сокращенных сроках обучения (сокращенных программах) и индивидуальных учебных планах.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  <w:proofErr w:type="spellStart"/>
      <w:r w:rsidRPr="006939D1">
        <w:rPr>
          <w:rFonts w:ascii="Times New Roman" w:eastAsia="Times New Roman" w:hAnsi="Times New Roman" w:cs="Times New Roman"/>
          <w:sz w:val="28"/>
          <w:szCs w:val="28"/>
        </w:rPr>
        <w:t>Жирекенского</w:t>
      </w:r>
      <w:proofErr w:type="spellEnd"/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 филиала МОУ ДО ДШИ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>. Чернышевск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Положение о взаимодействии между родителями и администрации школы;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Положение об общем собрании трудового коллектива МОУ ДО ДШИ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>. Чернышевск</w:t>
      </w:r>
      <w:r w:rsidRPr="006939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Положение о родительском комитете;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Положение о </w:t>
      </w:r>
      <w:proofErr w:type="spellStart"/>
      <w:r w:rsidRPr="006939D1">
        <w:rPr>
          <w:rFonts w:ascii="Times New Roman" w:eastAsia="Times New Roman" w:hAnsi="Times New Roman" w:cs="Times New Roman"/>
          <w:sz w:val="28"/>
          <w:szCs w:val="28"/>
        </w:rPr>
        <w:t>внутришкольном</w:t>
      </w:r>
      <w:proofErr w:type="spellEnd"/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 контроле. 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В перечень локальных актов, регулирующих деятельность Учреждения, также входят: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приказы, распоряжения и иные нормативные акты Учредителя: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приказы и распоряжения директора Учреждения;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решения органов управления Учреждения;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трудовые договоры;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договоры оказания образовательных услуг;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договоры добровольных пожертвований;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программы, календарные учебные графики, учебные планы, расписания занятий; </w:t>
      </w:r>
    </w:p>
    <w:p w:rsidR="002D51FC" w:rsidRPr="006939D1" w:rsidRDefault="002D51FC" w:rsidP="002D51FC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9D1">
        <w:rPr>
          <w:rFonts w:ascii="Times New Roman" w:eastAsia="Times New Roman" w:hAnsi="Times New Roman" w:cs="Times New Roman"/>
          <w:sz w:val="28"/>
          <w:szCs w:val="28"/>
        </w:rPr>
        <w:t>иные договоры.</w:t>
      </w:r>
    </w:p>
    <w:p w:rsidR="002D51FC" w:rsidRPr="006939D1" w:rsidRDefault="002D51FC" w:rsidP="002D51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51FC" w:rsidRDefault="002D51FC" w:rsidP="002D51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12C76" w:rsidRPr="002D51FC" w:rsidRDefault="00F12C76" w:rsidP="002D51FC">
      <w:pPr>
        <w:rPr>
          <w:rFonts w:cs="Times New Roman"/>
          <w:szCs w:val="28"/>
        </w:rPr>
      </w:pPr>
    </w:p>
    <w:sectPr w:rsidR="00F12C76" w:rsidRPr="002D51F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34239"/>
    <w:multiLevelType w:val="hybridMultilevel"/>
    <w:tmpl w:val="9AEE3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E7029"/>
    <w:multiLevelType w:val="hybridMultilevel"/>
    <w:tmpl w:val="6FAA4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43097"/>
    <w:multiLevelType w:val="hybridMultilevel"/>
    <w:tmpl w:val="8A22B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A5320"/>
    <w:multiLevelType w:val="hybridMultilevel"/>
    <w:tmpl w:val="7E249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CF"/>
    <w:rsid w:val="002020A4"/>
    <w:rsid w:val="002D51FC"/>
    <w:rsid w:val="006C0B77"/>
    <w:rsid w:val="008242FF"/>
    <w:rsid w:val="00870751"/>
    <w:rsid w:val="00922C48"/>
    <w:rsid w:val="009574CF"/>
    <w:rsid w:val="00B915B7"/>
    <w:rsid w:val="00BB3208"/>
    <w:rsid w:val="00D729C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AE987-DCDF-41DB-BBAD-8FB9B94F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1FC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2D51FC"/>
    <w:rPr>
      <w:color w:val="0000FF"/>
      <w:u w:val="single"/>
    </w:rPr>
  </w:style>
  <w:style w:type="character" w:customStyle="1" w:styleId="t76">
    <w:name w:val="t76"/>
    <w:rsid w:val="002D51FC"/>
  </w:style>
  <w:style w:type="character" w:customStyle="1" w:styleId="t85">
    <w:name w:val="t85"/>
    <w:rsid w:val="002D51FC"/>
  </w:style>
  <w:style w:type="character" w:customStyle="1" w:styleId="t1">
    <w:name w:val="t1"/>
    <w:rsid w:val="002D51FC"/>
  </w:style>
  <w:style w:type="character" w:customStyle="1" w:styleId="t94">
    <w:name w:val="t94"/>
    <w:rsid w:val="002D51FC"/>
  </w:style>
  <w:style w:type="character" w:customStyle="1" w:styleId="t121">
    <w:name w:val="t121"/>
    <w:rsid w:val="002D51FC"/>
  </w:style>
  <w:style w:type="character" w:customStyle="1" w:styleId="t38">
    <w:name w:val="t38"/>
    <w:rsid w:val="002D51FC"/>
  </w:style>
  <w:style w:type="character" w:customStyle="1" w:styleId="t23">
    <w:name w:val="t23"/>
    <w:rsid w:val="002D51FC"/>
  </w:style>
  <w:style w:type="character" w:customStyle="1" w:styleId="t36">
    <w:name w:val="t36"/>
    <w:rsid w:val="002D51FC"/>
  </w:style>
  <w:style w:type="character" w:customStyle="1" w:styleId="t2">
    <w:name w:val="t2"/>
    <w:rsid w:val="002D5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rnishev.7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7844</Words>
  <Characters>44715</Characters>
  <Application>Microsoft Office Word</Application>
  <DocSecurity>0</DocSecurity>
  <Lines>372</Lines>
  <Paragraphs>104</Paragraphs>
  <ScaleCrop>false</ScaleCrop>
  <Company/>
  <LinksUpToDate>false</LinksUpToDate>
  <CharactersWithSpaces>52455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6</cp:revision>
  <dcterms:created xsi:type="dcterms:W3CDTF">2025-11-05T00:40:00Z</dcterms:created>
  <dcterms:modified xsi:type="dcterms:W3CDTF">2025-12-02T05:26:00Z</dcterms:modified>
</cp:coreProperties>
</file>