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07" w:rsidRDefault="00915107" w:rsidP="0091510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ЧЕРНЫШЕВСКОГО</w:t>
      </w:r>
    </w:p>
    <w:p w:rsidR="00915107" w:rsidRDefault="00915107" w:rsidP="0091510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МУНИЦИПАЛЬНОГО ОКРУГА </w:t>
      </w:r>
    </w:p>
    <w:p w:rsidR="002020A4" w:rsidRDefault="00915107" w:rsidP="00915107">
      <w:pPr>
        <w:keepNext/>
        <w:spacing w:after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ЗАБАЙКАЛЬСКОГО КРАЯ</w:t>
      </w:r>
    </w:p>
    <w:p w:rsidR="00915107" w:rsidRPr="002020A4" w:rsidRDefault="00915107" w:rsidP="00915107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915107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02 декабря </w:t>
      </w:r>
      <w:r w:rsidR="002020A4" w:rsidRPr="002020A4">
        <w:rPr>
          <w:rFonts w:eastAsia="Times New Roman" w:cs="Times New Roman"/>
          <w:szCs w:val="28"/>
          <w:lang w:eastAsia="ru-RU"/>
        </w:rPr>
        <w:t>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53</w:t>
      </w:r>
    </w:p>
    <w:p w:rsidR="00474288" w:rsidRPr="002020A4" w:rsidRDefault="00474288" w:rsidP="00474288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474288" w:rsidRDefault="00474288" w:rsidP="00474288">
      <w:pPr>
        <w:pStyle w:val="a3"/>
        <w:jc w:val="center"/>
        <w:rPr>
          <w:b/>
          <w:szCs w:val="28"/>
        </w:rPr>
      </w:pPr>
      <w:r w:rsidRPr="00B508A1">
        <w:rPr>
          <w:b/>
          <w:szCs w:val="28"/>
        </w:rPr>
        <w:t>О</w:t>
      </w:r>
      <w:r>
        <w:rPr>
          <w:b/>
          <w:szCs w:val="28"/>
        </w:rPr>
        <w:t xml:space="preserve"> реорганизации Муниципального учреждения культуры </w:t>
      </w:r>
      <w:proofErr w:type="spellStart"/>
      <w:r>
        <w:rPr>
          <w:b/>
          <w:szCs w:val="28"/>
        </w:rPr>
        <w:t>Межпоселенческий</w:t>
      </w:r>
      <w:proofErr w:type="spellEnd"/>
      <w:r>
        <w:rPr>
          <w:b/>
          <w:szCs w:val="28"/>
        </w:rPr>
        <w:t xml:space="preserve"> культурно-досуговый центр «Овация» путем присоединения к нему муниципальное учреждение культуры Центр досуга п. </w:t>
      </w:r>
      <w:proofErr w:type="spellStart"/>
      <w:r>
        <w:rPr>
          <w:b/>
          <w:szCs w:val="28"/>
        </w:rPr>
        <w:t>Жирекен</w:t>
      </w:r>
      <w:proofErr w:type="spellEnd"/>
      <w:r>
        <w:rPr>
          <w:b/>
          <w:szCs w:val="28"/>
        </w:rPr>
        <w:t>,</w:t>
      </w:r>
      <w:r w:rsidRPr="005E6F64">
        <w:rPr>
          <w:b/>
          <w:szCs w:val="28"/>
        </w:rPr>
        <w:t xml:space="preserve"> муниципальное учреждение культуры</w:t>
      </w:r>
      <w:r>
        <w:rPr>
          <w:b/>
          <w:szCs w:val="28"/>
        </w:rPr>
        <w:t xml:space="preserve"> Центр досуга «Мир грёз» п. Аксеново-Зиловское,</w:t>
      </w:r>
      <w:r w:rsidRPr="005E6F64">
        <w:rPr>
          <w:b/>
          <w:szCs w:val="28"/>
        </w:rPr>
        <w:t xml:space="preserve"> муниципальное учреждение культуры</w:t>
      </w:r>
      <w:r>
        <w:rPr>
          <w:b/>
          <w:szCs w:val="28"/>
        </w:rPr>
        <w:t xml:space="preserve"> Детский культурно-досуговый центр «Радуга»</w:t>
      </w:r>
    </w:p>
    <w:p w:rsidR="00474288" w:rsidRPr="00474288" w:rsidRDefault="00474288" w:rsidP="00474288">
      <w:pPr>
        <w:pStyle w:val="a3"/>
        <w:jc w:val="center"/>
        <w:rPr>
          <w:b/>
          <w:color w:val="000000"/>
          <w:szCs w:val="28"/>
          <w:lang w:bidi="ru-RU"/>
        </w:rPr>
      </w:pPr>
    </w:p>
    <w:p w:rsidR="00915107" w:rsidRPr="008D7435" w:rsidRDefault="00915107" w:rsidP="00915107">
      <w:pPr>
        <w:pStyle w:val="a3"/>
        <w:ind w:firstLine="708"/>
        <w:jc w:val="both"/>
        <w:rPr>
          <w:szCs w:val="28"/>
        </w:rPr>
      </w:pPr>
      <w:r>
        <w:rPr>
          <w:rFonts w:eastAsia="SimSun"/>
          <w:szCs w:val="28"/>
          <w:lang w:eastAsia="zh-CN"/>
        </w:rPr>
        <w:t xml:space="preserve">В соответствии Гражданским кодексом Российской Федерации, </w:t>
      </w:r>
      <w:r w:rsidRPr="00E471E3">
        <w:rPr>
          <w:rFonts w:eastAsia="SimSun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12.01.1996 № 7</w:t>
      </w:r>
      <w:r>
        <w:rPr>
          <w:rFonts w:eastAsia="SimSun"/>
          <w:szCs w:val="28"/>
          <w:lang w:eastAsia="zh-CN"/>
        </w:rPr>
        <w:t xml:space="preserve"> </w:t>
      </w:r>
      <w:r w:rsidRPr="00E471E3">
        <w:rPr>
          <w:rFonts w:eastAsia="SimSun"/>
          <w:szCs w:val="28"/>
          <w:lang w:eastAsia="zh-CN"/>
        </w:rPr>
        <w:t>-</w:t>
      </w:r>
      <w:r>
        <w:rPr>
          <w:rFonts w:eastAsia="SimSun"/>
          <w:szCs w:val="28"/>
          <w:lang w:eastAsia="zh-CN"/>
        </w:rPr>
        <w:t xml:space="preserve"> </w:t>
      </w:r>
      <w:r w:rsidRPr="00E471E3">
        <w:rPr>
          <w:rFonts w:eastAsia="SimSun"/>
          <w:szCs w:val="28"/>
          <w:lang w:eastAsia="zh-CN"/>
        </w:rPr>
        <w:t>ФЗ «О некоммерческих организациях»</w:t>
      </w:r>
      <w:r w:rsidRPr="00E471E3">
        <w:rPr>
          <w:szCs w:val="28"/>
        </w:rPr>
        <w:t xml:space="preserve">, постановлением администрации Чернышевского муниципального округа от </w:t>
      </w:r>
      <w:r>
        <w:rPr>
          <w:szCs w:val="28"/>
        </w:rPr>
        <w:t>20</w:t>
      </w:r>
      <w:r w:rsidRPr="00E471E3">
        <w:rPr>
          <w:szCs w:val="28"/>
        </w:rPr>
        <w:t xml:space="preserve"> ноября 2025 года № </w:t>
      </w:r>
      <w:r>
        <w:rPr>
          <w:szCs w:val="28"/>
        </w:rPr>
        <w:t>23</w:t>
      </w:r>
      <w:r w:rsidRPr="00E471E3">
        <w:rPr>
          <w:szCs w:val="28"/>
        </w:rPr>
        <w:t xml:space="preserve"> «Об утверждении Порядка создания, реорганизации и ликвидации муниципальных учреждений, изменения типа существующих муниципальных учреждений, а также утверждения их уставов внесения в них изменений»,</w:t>
      </w:r>
      <w:r>
        <w:rPr>
          <w:szCs w:val="28"/>
        </w:rPr>
        <w:t xml:space="preserve"> администрация Чернышевского </w:t>
      </w:r>
      <w:r w:rsidRPr="0004382F">
        <w:rPr>
          <w:szCs w:val="28"/>
        </w:rPr>
        <w:t xml:space="preserve">муниципального округа Забайкальского края </w:t>
      </w:r>
      <w:r>
        <w:rPr>
          <w:b/>
          <w:szCs w:val="28"/>
        </w:rPr>
        <w:t>постановила</w:t>
      </w:r>
      <w:r w:rsidRPr="0004382F">
        <w:rPr>
          <w:b/>
          <w:szCs w:val="28"/>
        </w:rPr>
        <w:t>:</w:t>
      </w:r>
    </w:p>
    <w:p w:rsidR="00915107" w:rsidRPr="00144498" w:rsidRDefault="00915107" w:rsidP="00915107">
      <w:pPr>
        <w:pStyle w:val="a3"/>
        <w:jc w:val="both"/>
        <w:rPr>
          <w:rFonts w:ascii="PT Astra Serif" w:hAnsi="PT Astra Serif"/>
          <w:szCs w:val="28"/>
        </w:rPr>
      </w:pPr>
    </w:p>
    <w:p w:rsidR="00915107" w:rsidRPr="00E471E3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1.Реорганизовать </w:t>
      </w:r>
      <w:r w:rsidRPr="005E6F64">
        <w:rPr>
          <w:szCs w:val="28"/>
        </w:rPr>
        <w:t>Муниципально</w:t>
      </w:r>
      <w:r>
        <w:rPr>
          <w:szCs w:val="28"/>
        </w:rPr>
        <w:t>е</w:t>
      </w:r>
      <w:r w:rsidRPr="005E6F64">
        <w:rPr>
          <w:szCs w:val="28"/>
        </w:rPr>
        <w:t xml:space="preserve"> учреждени</w:t>
      </w:r>
      <w:r>
        <w:rPr>
          <w:szCs w:val="28"/>
        </w:rPr>
        <w:t>е</w:t>
      </w:r>
      <w:r w:rsidRPr="005E6F64">
        <w:rPr>
          <w:szCs w:val="28"/>
        </w:rPr>
        <w:t xml:space="preserve"> культуры </w:t>
      </w:r>
      <w:proofErr w:type="spellStart"/>
      <w:r w:rsidRPr="005E6F64">
        <w:rPr>
          <w:szCs w:val="28"/>
        </w:rPr>
        <w:t>Межпоселенческий</w:t>
      </w:r>
      <w:proofErr w:type="spellEnd"/>
      <w:r w:rsidRPr="005E6F64">
        <w:rPr>
          <w:szCs w:val="28"/>
        </w:rPr>
        <w:t xml:space="preserve"> культурно-досуговый центр «Овация»</w:t>
      </w:r>
      <w:r>
        <w:rPr>
          <w:szCs w:val="28"/>
        </w:rPr>
        <w:t xml:space="preserve"> (</w:t>
      </w:r>
      <w:r w:rsidRPr="005E6F64">
        <w:rPr>
          <w:szCs w:val="28"/>
        </w:rPr>
        <w:t>ОГРН: 1077513000091</w:t>
      </w:r>
      <w:r>
        <w:rPr>
          <w:szCs w:val="28"/>
        </w:rPr>
        <w:t xml:space="preserve">, </w:t>
      </w:r>
      <w:r w:rsidRPr="005E6F64">
        <w:rPr>
          <w:szCs w:val="28"/>
        </w:rPr>
        <w:t>ИНН: 7525005393</w:t>
      </w:r>
      <w:r>
        <w:rPr>
          <w:szCs w:val="28"/>
        </w:rPr>
        <w:t xml:space="preserve">) </w:t>
      </w:r>
      <w:r w:rsidRPr="00C6125F">
        <w:rPr>
          <w:szCs w:val="28"/>
        </w:rPr>
        <w:t xml:space="preserve">путем присоединения к </w:t>
      </w:r>
      <w:r>
        <w:rPr>
          <w:szCs w:val="28"/>
        </w:rPr>
        <w:t xml:space="preserve">нему </w:t>
      </w:r>
      <w:r w:rsidRPr="00E471E3">
        <w:rPr>
          <w:szCs w:val="28"/>
        </w:rPr>
        <w:t xml:space="preserve">муниципальное учреждение культуры Центр досуга п. </w:t>
      </w:r>
      <w:proofErr w:type="spellStart"/>
      <w:r w:rsidRPr="00E471E3">
        <w:rPr>
          <w:szCs w:val="28"/>
        </w:rPr>
        <w:t>Жирекен</w:t>
      </w:r>
      <w:proofErr w:type="spellEnd"/>
      <w:r w:rsidRPr="00E471E3">
        <w:rPr>
          <w:szCs w:val="28"/>
        </w:rPr>
        <w:t xml:space="preserve"> (ОГРН 1107513000495, ИНН7525005890), муниципальное учреждение культуры Центр досуга «Мир грёз» п. Аксеново-Зиловское (ОГРН1247500008656, ИНН7500024644), муниципальное учреждение культуры Детский культурно-досуговый центр «Радуга» (ОГРН 1077513000212, ИНН7525005428)</w:t>
      </w:r>
    </w:p>
    <w:p w:rsidR="00915107" w:rsidRPr="00E471E3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2. Считать </w:t>
      </w:r>
      <w:r w:rsidRPr="009104D2">
        <w:rPr>
          <w:szCs w:val="28"/>
        </w:rPr>
        <w:t xml:space="preserve">Муниципальное учреждение культуры </w:t>
      </w:r>
      <w:proofErr w:type="spellStart"/>
      <w:r w:rsidRPr="009104D2">
        <w:rPr>
          <w:szCs w:val="28"/>
        </w:rPr>
        <w:t>Межпоселенческий</w:t>
      </w:r>
      <w:proofErr w:type="spellEnd"/>
      <w:r w:rsidRPr="009104D2">
        <w:rPr>
          <w:szCs w:val="28"/>
        </w:rPr>
        <w:t xml:space="preserve"> культурно-досуговый центр «Овация»</w:t>
      </w:r>
      <w:r>
        <w:rPr>
          <w:szCs w:val="28"/>
        </w:rPr>
        <w:t xml:space="preserve"> правопреемником </w:t>
      </w:r>
      <w:r w:rsidRPr="00E471E3">
        <w:rPr>
          <w:szCs w:val="28"/>
        </w:rPr>
        <w:t xml:space="preserve">муниципального учреждения культуры Центр досуга п. </w:t>
      </w:r>
      <w:proofErr w:type="spellStart"/>
      <w:r w:rsidRPr="00E471E3">
        <w:rPr>
          <w:szCs w:val="28"/>
        </w:rPr>
        <w:t>Жирекен</w:t>
      </w:r>
      <w:proofErr w:type="spellEnd"/>
      <w:r w:rsidRPr="00E471E3">
        <w:rPr>
          <w:szCs w:val="28"/>
        </w:rPr>
        <w:t>, муниципального учреждения культуры Центр досуга «Мир грёз» п. Аксеново-Зиловское, муниципального учреждения культуры Детский культурно-досуговый центр «Радуга»</w:t>
      </w:r>
    </w:p>
    <w:p w:rsidR="00915107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3.Определить </w:t>
      </w:r>
      <w:r w:rsidRPr="00135A17">
        <w:rPr>
          <w:szCs w:val="28"/>
        </w:rPr>
        <w:t xml:space="preserve">Муниципальное учреждение культуры </w:t>
      </w:r>
      <w:proofErr w:type="spellStart"/>
      <w:r w:rsidRPr="00135A17">
        <w:rPr>
          <w:szCs w:val="28"/>
        </w:rPr>
        <w:t>Межпоселенческий</w:t>
      </w:r>
      <w:proofErr w:type="spellEnd"/>
      <w:r w:rsidRPr="00135A17">
        <w:rPr>
          <w:szCs w:val="28"/>
        </w:rPr>
        <w:t xml:space="preserve"> культурно-досуговый центр «Овация»</w:t>
      </w:r>
      <w:r>
        <w:rPr>
          <w:szCs w:val="28"/>
        </w:rPr>
        <w:t xml:space="preserve"> (далее - МУК МКДЦ «Овация</w:t>
      </w:r>
      <w:proofErr w:type="gramStart"/>
      <w:r>
        <w:rPr>
          <w:szCs w:val="28"/>
        </w:rPr>
        <w:t>»)</w:t>
      </w:r>
      <w:r w:rsidRPr="00135A17">
        <w:rPr>
          <w:szCs w:val="28"/>
        </w:rPr>
        <w:t xml:space="preserve"> </w:t>
      </w:r>
      <w:r>
        <w:rPr>
          <w:szCs w:val="28"/>
        </w:rPr>
        <w:t xml:space="preserve"> уполномоченным</w:t>
      </w:r>
      <w:proofErr w:type="gramEnd"/>
      <w:r>
        <w:rPr>
          <w:szCs w:val="28"/>
        </w:rPr>
        <w:t xml:space="preserve"> органом на направление в </w:t>
      </w:r>
      <w:r>
        <w:rPr>
          <w:szCs w:val="28"/>
        </w:rPr>
        <w:lastRenderedPageBreak/>
        <w:t>регистрирующий орган уведомления о начале процедуры реорганизации и опубликование уведомления о реорганизации от имени всех участвующих в реорганизации юридических лиц, указанных в пункте 1 настоящего решения.</w:t>
      </w:r>
    </w:p>
    <w:p w:rsidR="00915107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4. Возложить обязанности по проведению мероприятий, связанных с реорганизацией юридических лиц, указанных в пункте 1 настоящего решения, на директора </w:t>
      </w:r>
      <w:r w:rsidRPr="00135A17">
        <w:rPr>
          <w:szCs w:val="28"/>
        </w:rPr>
        <w:t>МУК МКДЦ «Овация»</w:t>
      </w:r>
      <w:r>
        <w:rPr>
          <w:szCs w:val="28"/>
        </w:rPr>
        <w:t xml:space="preserve"> Гордееву И.А.</w:t>
      </w:r>
    </w:p>
    <w:p w:rsidR="00915107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5. Директору </w:t>
      </w:r>
      <w:r w:rsidRPr="00135A17">
        <w:rPr>
          <w:szCs w:val="28"/>
        </w:rPr>
        <w:t>МУК МКДЦ «Овация» Гордеев</w:t>
      </w:r>
      <w:r>
        <w:rPr>
          <w:szCs w:val="28"/>
        </w:rPr>
        <w:t>ой</w:t>
      </w:r>
      <w:r w:rsidRPr="00135A17">
        <w:rPr>
          <w:szCs w:val="28"/>
        </w:rPr>
        <w:t xml:space="preserve"> И.А.</w:t>
      </w:r>
      <w:r>
        <w:rPr>
          <w:szCs w:val="28"/>
        </w:rPr>
        <w:t xml:space="preserve"> уведомить регистрирующий орган в порядке, установленном федеральным законодательством, о принятии решения Советом Чернышевского муниципального округа Забайкальского края о реорганизации, а также осуществить иные необходимые юридические действия, связанные с указанной реорганизацией.</w:t>
      </w:r>
    </w:p>
    <w:p w:rsidR="00915107" w:rsidRPr="00232207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6.Рекомендовать </w:t>
      </w:r>
      <w:r w:rsidRPr="000B1BAB">
        <w:rPr>
          <w:szCs w:val="28"/>
        </w:rPr>
        <w:t>администрации городского поселения «</w:t>
      </w:r>
      <w:proofErr w:type="spellStart"/>
      <w:r w:rsidRPr="000B1BAB">
        <w:rPr>
          <w:szCs w:val="28"/>
        </w:rPr>
        <w:t>Чернышевское</w:t>
      </w:r>
      <w:proofErr w:type="spellEnd"/>
      <w:r w:rsidRPr="000B1BAB">
        <w:rPr>
          <w:szCs w:val="28"/>
        </w:rPr>
        <w:t>» муниципального района «Чернышевский район» Забайкальского края, администрации городского поселения «</w:t>
      </w:r>
      <w:proofErr w:type="spellStart"/>
      <w:r w:rsidRPr="000B1BAB">
        <w:rPr>
          <w:szCs w:val="28"/>
        </w:rPr>
        <w:t>Жирекенское</w:t>
      </w:r>
      <w:proofErr w:type="spellEnd"/>
      <w:r w:rsidRPr="000B1BAB">
        <w:rPr>
          <w:szCs w:val="28"/>
        </w:rPr>
        <w:t>» муниципального района «Чернышевский ра</w:t>
      </w:r>
      <w:r>
        <w:rPr>
          <w:szCs w:val="28"/>
        </w:rPr>
        <w:t>йон» Забайкальского края</w:t>
      </w:r>
      <w:r w:rsidRPr="000B1BAB">
        <w:rPr>
          <w:szCs w:val="28"/>
        </w:rPr>
        <w:t xml:space="preserve">, администрации городского поселения «Аксеново-Зиловское» муниципального района «Чернышевский район» Забайкальского края, </w:t>
      </w:r>
      <w:r>
        <w:rPr>
          <w:szCs w:val="28"/>
        </w:rPr>
        <w:t>провести реорганизационные мероприятия в соответствии с действующим законодательством.</w:t>
      </w:r>
    </w:p>
    <w:p w:rsidR="00915107" w:rsidRPr="000B1BAB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ab/>
        <w:t>7</w:t>
      </w:r>
      <w:r w:rsidRPr="000B1BAB">
        <w:rPr>
          <w:szCs w:val="28"/>
        </w:rPr>
        <w:t xml:space="preserve">. Настоящее </w:t>
      </w:r>
      <w:r>
        <w:rPr>
          <w:szCs w:val="28"/>
        </w:rPr>
        <w:t>постановление</w:t>
      </w:r>
      <w:r w:rsidRPr="000B1BAB">
        <w:rPr>
          <w:szCs w:val="28"/>
        </w:rPr>
        <w:t xml:space="preserve"> опубликовать в газете «Наше время» и разместить на официальном сайте www.chernishev.75.r</w:t>
      </w:r>
      <w:r>
        <w:rPr>
          <w:szCs w:val="28"/>
        </w:rPr>
        <w:t xml:space="preserve">u в </w:t>
      </w:r>
      <w:proofErr w:type="gramStart"/>
      <w:r>
        <w:rPr>
          <w:szCs w:val="28"/>
        </w:rPr>
        <w:t>разделе  Документы</w:t>
      </w:r>
      <w:proofErr w:type="gramEnd"/>
      <w:r>
        <w:rPr>
          <w:szCs w:val="28"/>
        </w:rPr>
        <w:t xml:space="preserve">, </w:t>
      </w:r>
      <w:r w:rsidRPr="002A30BB">
        <w:rPr>
          <w:szCs w:val="28"/>
        </w:rPr>
        <w:t xml:space="preserve">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2A30BB">
        <w:rPr>
          <w:szCs w:val="28"/>
        </w:rPr>
        <w:t>пгт</w:t>
      </w:r>
      <w:proofErr w:type="spellEnd"/>
      <w:r w:rsidRPr="002A30BB">
        <w:rPr>
          <w:szCs w:val="28"/>
        </w:rPr>
        <w:t xml:space="preserve">. </w:t>
      </w:r>
      <w:proofErr w:type="spellStart"/>
      <w:r w:rsidRPr="002A30BB">
        <w:rPr>
          <w:szCs w:val="28"/>
        </w:rPr>
        <w:t>Жирекен</w:t>
      </w:r>
      <w:proofErr w:type="spellEnd"/>
      <w:r w:rsidRPr="002A30BB">
        <w:rPr>
          <w:szCs w:val="28"/>
        </w:rPr>
        <w:t xml:space="preserve">, д.15; Забайкальский край, </w:t>
      </w:r>
      <w:proofErr w:type="spellStart"/>
      <w:r w:rsidRPr="002A30BB">
        <w:rPr>
          <w:szCs w:val="28"/>
        </w:rPr>
        <w:t>пгт</w:t>
      </w:r>
      <w:proofErr w:type="spellEnd"/>
      <w:r w:rsidRPr="002A30BB">
        <w:rPr>
          <w:szCs w:val="28"/>
        </w:rPr>
        <w:t xml:space="preserve">. Букачача, Клубный проспект, д.1; Забайкальский край, </w:t>
      </w:r>
      <w:proofErr w:type="spellStart"/>
      <w:r w:rsidRPr="002A30BB">
        <w:rPr>
          <w:szCs w:val="28"/>
        </w:rPr>
        <w:t>пгт</w:t>
      </w:r>
      <w:proofErr w:type="spellEnd"/>
      <w:r w:rsidRPr="002A30BB">
        <w:rPr>
          <w:szCs w:val="28"/>
        </w:rPr>
        <w:t xml:space="preserve">. </w:t>
      </w:r>
      <w:proofErr w:type="spellStart"/>
      <w:r w:rsidRPr="002A30BB">
        <w:rPr>
          <w:szCs w:val="28"/>
        </w:rPr>
        <w:t>Аксёново-Зиловское</w:t>
      </w:r>
      <w:proofErr w:type="spellEnd"/>
      <w:r w:rsidRPr="002A30BB">
        <w:rPr>
          <w:szCs w:val="28"/>
        </w:rPr>
        <w:t xml:space="preserve">, ул. Октябрьская, д.9; Забайкальский край, с. </w:t>
      </w:r>
      <w:proofErr w:type="spellStart"/>
      <w:r w:rsidRPr="002A30BB">
        <w:rPr>
          <w:szCs w:val="28"/>
        </w:rPr>
        <w:t>Алеур</w:t>
      </w:r>
      <w:proofErr w:type="spellEnd"/>
      <w:r w:rsidRPr="002A30BB">
        <w:rPr>
          <w:szCs w:val="28"/>
        </w:rPr>
        <w:t xml:space="preserve">, ул. Кирова, д.51; Забайкальский край, с. </w:t>
      </w:r>
      <w:proofErr w:type="spellStart"/>
      <w:r w:rsidRPr="002A30BB">
        <w:rPr>
          <w:szCs w:val="28"/>
        </w:rPr>
        <w:t>Утан</w:t>
      </w:r>
      <w:proofErr w:type="spellEnd"/>
      <w:r w:rsidRPr="002A30BB">
        <w:rPr>
          <w:szCs w:val="28"/>
        </w:rPr>
        <w:t xml:space="preserve">, ул. Погодаева, д.45 «а»; Забайкальский край, с. Старый </w:t>
      </w:r>
      <w:proofErr w:type="spellStart"/>
      <w:r w:rsidRPr="002A30BB">
        <w:rPr>
          <w:szCs w:val="28"/>
        </w:rPr>
        <w:t>Олов</w:t>
      </w:r>
      <w:proofErr w:type="spellEnd"/>
      <w:r w:rsidRPr="002A30BB">
        <w:rPr>
          <w:szCs w:val="28"/>
        </w:rPr>
        <w:t xml:space="preserve">, ул. Ленина, д. 49 «а»; Забайкальский край, с. Новый </w:t>
      </w:r>
      <w:proofErr w:type="spellStart"/>
      <w:r w:rsidRPr="002A30BB">
        <w:rPr>
          <w:szCs w:val="28"/>
        </w:rPr>
        <w:t>Олов</w:t>
      </w:r>
      <w:proofErr w:type="spellEnd"/>
      <w:r w:rsidRPr="002A30BB">
        <w:rPr>
          <w:szCs w:val="28"/>
        </w:rPr>
        <w:t xml:space="preserve">, ул. Погодаева, д. 64 «а»; Забайкальский край, с. </w:t>
      </w:r>
      <w:proofErr w:type="spellStart"/>
      <w:r w:rsidRPr="002A30BB">
        <w:rPr>
          <w:szCs w:val="28"/>
        </w:rPr>
        <w:t>Укурей</w:t>
      </w:r>
      <w:proofErr w:type="spellEnd"/>
      <w:r w:rsidRPr="002A30BB">
        <w:rPr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2A30BB">
        <w:rPr>
          <w:szCs w:val="28"/>
        </w:rPr>
        <w:t>Икшица</w:t>
      </w:r>
      <w:proofErr w:type="spellEnd"/>
      <w:r w:rsidRPr="002A30BB">
        <w:rPr>
          <w:szCs w:val="28"/>
        </w:rPr>
        <w:t xml:space="preserve">, ул. Сельская, д.2; Забайкальский край, с. </w:t>
      </w:r>
      <w:proofErr w:type="spellStart"/>
      <w:r w:rsidRPr="002A30BB">
        <w:rPr>
          <w:szCs w:val="28"/>
        </w:rPr>
        <w:t>Мильгидун</w:t>
      </w:r>
      <w:proofErr w:type="spellEnd"/>
      <w:r w:rsidRPr="002A30BB">
        <w:rPr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2A30BB">
        <w:rPr>
          <w:szCs w:val="28"/>
        </w:rPr>
        <w:t>Урюм</w:t>
      </w:r>
      <w:proofErr w:type="spellEnd"/>
      <w:r w:rsidRPr="002A30BB">
        <w:rPr>
          <w:szCs w:val="28"/>
        </w:rPr>
        <w:t xml:space="preserve">, ул. Энергетиков, д. 2 копр.2; Забайкальский край, с. </w:t>
      </w:r>
      <w:proofErr w:type="spellStart"/>
      <w:r w:rsidRPr="002A30BB">
        <w:rPr>
          <w:szCs w:val="28"/>
        </w:rPr>
        <w:t>Новоильинск</w:t>
      </w:r>
      <w:proofErr w:type="spellEnd"/>
      <w:r w:rsidRPr="002A30BB">
        <w:rPr>
          <w:szCs w:val="28"/>
        </w:rPr>
        <w:t xml:space="preserve">, ул. Центральная. д. 54; Забайкальский край, с. </w:t>
      </w:r>
      <w:proofErr w:type="spellStart"/>
      <w:r w:rsidRPr="002A30BB">
        <w:rPr>
          <w:szCs w:val="28"/>
        </w:rPr>
        <w:t>Байгул</w:t>
      </w:r>
      <w:proofErr w:type="spellEnd"/>
      <w:r w:rsidRPr="002A30BB">
        <w:rPr>
          <w:szCs w:val="28"/>
        </w:rPr>
        <w:t>, ул. Молодежная, д.8; Забайкальский край, с. Бушулей, ул. Железнодорожная, д.7 корп. 8; Забайкальский</w:t>
      </w:r>
      <w:bookmarkStart w:id="0" w:name="_GoBack"/>
      <w:bookmarkEnd w:id="0"/>
      <w:r w:rsidRPr="002A30BB">
        <w:rPr>
          <w:szCs w:val="28"/>
        </w:rPr>
        <w:t xml:space="preserve"> край, с. </w:t>
      </w:r>
      <w:proofErr w:type="spellStart"/>
      <w:r w:rsidRPr="002A30BB">
        <w:rPr>
          <w:szCs w:val="28"/>
        </w:rPr>
        <w:t>Курлыч</w:t>
      </w:r>
      <w:proofErr w:type="spellEnd"/>
      <w:r w:rsidRPr="002A30BB">
        <w:rPr>
          <w:szCs w:val="28"/>
        </w:rPr>
        <w:t xml:space="preserve">, ул. Еланская, д.20  </w:t>
      </w:r>
    </w:p>
    <w:p w:rsidR="00915107" w:rsidRDefault="00915107" w:rsidP="00915107">
      <w:pPr>
        <w:pStyle w:val="a3"/>
        <w:jc w:val="both"/>
        <w:rPr>
          <w:szCs w:val="28"/>
        </w:rPr>
      </w:pPr>
      <w:r>
        <w:rPr>
          <w:szCs w:val="28"/>
        </w:rPr>
        <w:t xml:space="preserve">         8</w:t>
      </w:r>
      <w:r w:rsidRPr="000B1BAB">
        <w:rPr>
          <w:szCs w:val="28"/>
        </w:rPr>
        <w:t xml:space="preserve">. Настоящее </w:t>
      </w:r>
      <w:r>
        <w:rPr>
          <w:szCs w:val="28"/>
        </w:rPr>
        <w:t>постановление</w:t>
      </w:r>
      <w:r w:rsidRPr="000B1BAB">
        <w:rPr>
          <w:szCs w:val="28"/>
        </w:rPr>
        <w:t xml:space="preserve"> вступает в силу на следующий день после дня </w:t>
      </w:r>
      <w:r>
        <w:rPr>
          <w:szCs w:val="28"/>
        </w:rPr>
        <w:t>его официального опубликования.</w:t>
      </w:r>
    </w:p>
    <w:p w:rsidR="00915107" w:rsidRDefault="00915107" w:rsidP="00915107">
      <w:pPr>
        <w:pStyle w:val="a3"/>
        <w:jc w:val="both"/>
        <w:rPr>
          <w:szCs w:val="28"/>
        </w:rPr>
      </w:pPr>
    </w:p>
    <w:p w:rsidR="00915107" w:rsidRDefault="00915107" w:rsidP="00915107">
      <w:pPr>
        <w:pStyle w:val="a3"/>
        <w:jc w:val="both"/>
        <w:rPr>
          <w:szCs w:val="28"/>
        </w:rPr>
      </w:pPr>
    </w:p>
    <w:p w:rsidR="00915107" w:rsidRPr="000B1BAB" w:rsidRDefault="00915107" w:rsidP="00915107">
      <w:pPr>
        <w:pStyle w:val="a3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</w:t>
      </w:r>
      <w:r w:rsidRPr="000B1BAB">
        <w:rPr>
          <w:szCs w:val="28"/>
        </w:rPr>
        <w:t>лав</w:t>
      </w:r>
      <w:r>
        <w:rPr>
          <w:szCs w:val="28"/>
        </w:rPr>
        <w:t>ы</w:t>
      </w:r>
      <w:r w:rsidRPr="000B1BAB">
        <w:rPr>
          <w:szCs w:val="28"/>
        </w:rPr>
        <w:t xml:space="preserve"> муниципального района</w:t>
      </w:r>
    </w:p>
    <w:p w:rsidR="00915107" w:rsidRDefault="00915107" w:rsidP="00915107">
      <w:pPr>
        <w:pStyle w:val="a3"/>
        <w:jc w:val="both"/>
        <w:rPr>
          <w:szCs w:val="28"/>
        </w:rPr>
      </w:pPr>
      <w:r w:rsidRPr="000B1BAB">
        <w:rPr>
          <w:szCs w:val="28"/>
        </w:rPr>
        <w:t xml:space="preserve">«Чернышевский </w:t>
      </w:r>
      <w:proofErr w:type="gramStart"/>
      <w:r w:rsidRPr="000B1BAB">
        <w:rPr>
          <w:szCs w:val="28"/>
        </w:rPr>
        <w:t>район»</w:t>
      </w:r>
      <w:r w:rsidRPr="000B1BAB">
        <w:rPr>
          <w:szCs w:val="28"/>
        </w:rPr>
        <w:tab/>
      </w:r>
      <w:proofErr w:type="gramEnd"/>
      <w:r w:rsidRPr="000B1BAB">
        <w:rPr>
          <w:szCs w:val="28"/>
        </w:rPr>
        <w:tab/>
        <w:t xml:space="preserve">                          </w:t>
      </w:r>
      <w:r>
        <w:rPr>
          <w:szCs w:val="28"/>
        </w:rPr>
        <w:t xml:space="preserve">                Л.И. Вологдина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3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74288"/>
    <w:rsid w:val="006C0B77"/>
    <w:rsid w:val="008242FF"/>
    <w:rsid w:val="00870751"/>
    <w:rsid w:val="00915107"/>
    <w:rsid w:val="00922C48"/>
    <w:rsid w:val="009574CF"/>
    <w:rsid w:val="00B915B7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2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288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rsid w:val="004742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8</cp:revision>
  <cp:lastPrinted>2025-12-02T04:33:00Z</cp:lastPrinted>
  <dcterms:created xsi:type="dcterms:W3CDTF">2025-11-05T00:40:00Z</dcterms:created>
  <dcterms:modified xsi:type="dcterms:W3CDTF">2025-12-02T04:35:00Z</dcterms:modified>
</cp:coreProperties>
</file>